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C62500" w14:textId="54085690" w:rsid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5EEDBB6F" w14:textId="77777777" w:rsidR="001C74E5" w:rsidRPr="00091555" w:rsidRDefault="001C74E5" w:rsidP="00091555">
      <w:pPr>
        <w:tabs>
          <w:tab w:val="left" w:pos="-180"/>
        </w:tabs>
        <w:rPr>
          <w:sz w:val="22"/>
          <w:szCs w:val="22"/>
        </w:rPr>
      </w:pPr>
    </w:p>
    <w:p w14:paraId="42CF1ECD" w14:textId="21DF9106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OBJEDNÁVKA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Číslo: </w:t>
      </w:r>
      <w:r>
        <w:rPr>
          <w:rStyle w:val="normaltextrun"/>
          <w:b/>
          <w:bCs/>
          <w:sz w:val="28"/>
          <w:szCs w:val="28"/>
        </w:rPr>
        <w:t>OBJ/</w:t>
      </w:r>
      <w:r w:rsidR="000C6BF5">
        <w:rPr>
          <w:rStyle w:val="normaltextrun"/>
          <w:b/>
          <w:bCs/>
          <w:sz w:val="28"/>
          <w:szCs w:val="28"/>
        </w:rPr>
        <w:t>2</w:t>
      </w:r>
      <w:r w:rsidR="00BB527B">
        <w:rPr>
          <w:rStyle w:val="normaltextrun"/>
          <w:b/>
          <w:bCs/>
          <w:sz w:val="28"/>
          <w:szCs w:val="28"/>
        </w:rPr>
        <w:t>93</w:t>
      </w:r>
      <w:r>
        <w:rPr>
          <w:rStyle w:val="normaltextrun"/>
          <w:b/>
          <w:bCs/>
          <w:sz w:val="28"/>
          <w:szCs w:val="28"/>
        </w:rPr>
        <w:t>/2021</w:t>
      </w:r>
      <w:r>
        <w:rPr>
          <w:rStyle w:val="eop"/>
          <w:sz w:val="28"/>
          <w:szCs w:val="28"/>
        </w:rPr>
        <w:t> </w:t>
      </w:r>
    </w:p>
    <w:p w14:paraId="1EDD7757" w14:textId="77777777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CD72614" w14:textId="77777777" w:rsidR="00776CFE" w:rsidRDefault="00776CFE" w:rsidP="00776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Objednatel: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</w:rPr>
        <w:t>Dodavatel</w:t>
      </w:r>
      <w:r>
        <w:rPr>
          <w:rStyle w:val="normaltextrun"/>
          <w:sz w:val="22"/>
          <w:szCs w:val="22"/>
        </w:rPr>
        <w:t>:</w:t>
      </w:r>
      <w:r>
        <w:rPr>
          <w:rStyle w:val="eop"/>
          <w:sz w:val="22"/>
          <w:szCs w:val="22"/>
        </w:rPr>
        <w:t> </w:t>
      </w:r>
    </w:p>
    <w:p w14:paraId="54DC8862" w14:textId="77777777" w:rsidR="00776CFE" w:rsidRDefault="00776CFE" w:rsidP="00776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Národní kulturní památka Vyšehrad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ING. MARTIN DVOŘÁK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68FD81" w14:textId="77777777" w:rsidR="00776CFE" w:rsidRDefault="00776CFE" w:rsidP="00776CFE">
      <w:pPr>
        <w:pStyle w:val="paragraph"/>
        <w:spacing w:before="0" w:beforeAutospacing="0" w:after="0" w:afterAutospacing="0"/>
        <w:ind w:left="5100" w:firstLine="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Calibri" w:hAnsi="Calibri" w:cs="Calibri"/>
          <w:sz w:val="20"/>
          <w:szCs w:val="20"/>
        </w:rPr>
        <w:t>TECHNOLOGIE - RESTAUROVÁNÍ</w:t>
      </w:r>
      <w:r>
        <w:rPr>
          <w:rStyle w:val="normaltextrun"/>
          <w:rFonts w:ascii="Calibri" w:hAnsi="Calibri" w:cs="Calibri"/>
          <w:sz w:val="20"/>
          <w:szCs w:val="20"/>
        </w:rPr>
        <w:t> - KONZERVACE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5D218E6" w14:textId="77777777" w:rsidR="00776CFE" w:rsidRPr="00BB527B" w:rsidRDefault="00776CFE" w:rsidP="00776C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Sídlem: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V Pevnosti 159/</w:t>
      </w:r>
      <w:r w:rsidRPr="00BB527B">
        <w:rPr>
          <w:rStyle w:val="normaltextrun"/>
        </w:rPr>
        <w:t>5b</w:t>
      </w:r>
      <w:r w:rsidRPr="00BB527B">
        <w:rPr>
          <w:rStyle w:val="normaltextrun"/>
        </w:rPr>
        <w:tab/>
      </w:r>
      <w:r w:rsidRPr="00BB527B">
        <w:rPr>
          <w:rStyle w:val="normaltextrun"/>
        </w:rPr>
        <w:tab/>
      </w:r>
      <w:r w:rsidRPr="00BB527B">
        <w:rPr>
          <w:rStyle w:val="normaltextrun"/>
        </w:rPr>
        <w:tab/>
      </w:r>
      <w:r w:rsidRPr="00BB527B">
        <w:rPr>
          <w:rStyle w:val="normaltextrun"/>
        </w:rPr>
        <w:tab/>
      </w:r>
      <w:r w:rsidRPr="00BB527B">
        <w:rPr>
          <w:rStyle w:val="normaltextrun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Sídlem:</w:t>
      </w:r>
      <w:r w:rsidRPr="00BB527B">
        <w:rPr>
          <w:rStyle w:val="normaltextrun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Sinkulova 1209/40</w:t>
      </w:r>
      <w:r w:rsidRPr="00BB527B">
        <w:rPr>
          <w:rStyle w:val="normaltextrun"/>
        </w:rPr>
        <w:t> </w:t>
      </w:r>
    </w:p>
    <w:p w14:paraId="181223FF" w14:textId="77777777" w:rsidR="00776CFE" w:rsidRPr="00BB527B" w:rsidRDefault="00776CFE" w:rsidP="00BB52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B527B">
        <w:rPr>
          <w:rStyle w:val="normaltextrun"/>
          <w:rFonts w:ascii="Calibri" w:hAnsi="Calibri" w:cs="Calibri"/>
          <w:sz w:val="22"/>
          <w:szCs w:val="22"/>
        </w:rPr>
        <w:t>128 00 Praha 2</w:t>
      </w:r>
      <w:r w:rsidRPr="00BB527B">
        <w:rPr>
          <w:rStyle w:val="normaltextrun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rFonts w:ascii="Calibri" w:hAnsi="Calibri" w:cs="Calibri"/>
          <w:sz w:val="22"/>
          <w:szCs w:val="22"/>
        </w:rPr>
        <w:t>Praha 4 Nusle, 140 00</w:t>
      </w:r>
      <w:r w:rsidRPr="00BB527B">
        <w:rPr>
          <w:rStyle w:val="normaltextrun"/>
          <w:sz w:val="22"/>
          <w:szCs w:val="22"/>
        </w:rPr>
        <w:t> </w:t>
      </w:r>
    </w:p>
    <w:p w14:paraId="0AFBAB9B" w14:textId="1472EEC5" w:rsidR="00776CFE" w:rsidRPr="00BB527B" w:rsidRDefault="00776CFE" w:rsidP="00776C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B527B">
        <w:rPr>
          <w:rStyle w:val="normaltextrun"/>
          <w:rFonts w:ascii="Calibri" w:hAnsi="Calibri" w:cs="Calibri"/>
          <w:sz w:val="22"/>
          <w:szCs w:val="22"/>
        </w:rPr>
        <w:t>IČ:</w:t>
      </w:r>
      <w:r w:rsidRPr="00BB527B">
        <w:rPr>
          <w:rStyle w:val="normaltextrun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rFonts w:ascii="Calibri" w:hAnsi="Calibri" w:cs="Calibri"/>
          <w:sz w:val="22"/>
          <w:szCs w:val="22"/>
        </w:rPr>
        <w:t>00419745</w:t>
      </w:r>
      <w:r w:rsidRPr="00BB527B">
        <w:rPr>
          <w:rStyle w:val="normaltextrun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rFonts w:ascii="Calibri" w:hAnsi="Calibri" w:cs="Calibri"/>
          <w:sz w:val="22"/>
          <w:szCs w:val="22"/>
        </w:rPr>
        <w:t>IČ:</w:t>
      </w:r>
      <w:r w:rsidRPr="00BB527B">
        <w:rPr>
          <w:rStyle w:val="normaltextrun"/>
        </w:rPr>
        <w:tab/>
      </w:r>
      <w:r w:rsidRPr="00BB527B">
        <w:rPr>
          <w:rStyle w:val="normaltextrun"/>
          <w:sz w:val="22"/>
          <w:szCs w:val="22"/>
        </w:rPr>
        <w:tab/>
      </w:r>
      <w:proofErr w:type="spellStart"/>
      <w:r w:rsidR="001475F3">
        <w:rPr>
          <w:rStyle w:val="normaltextrun"/>
          <w:rFonts w:ascii="Calibri" w:hAnsi="Calibri" w:cs="Calibri"/>
          <w:sz w:val="22"/>
          <w:szCs w:val="22"/>
        </w:rPr>
        <w:t>xxxxxxxxxxx</w:t>
      </w:r>
      <w:proofErr w:type="spellEnd"/>
    </w:p>
    <w:p w14:paraId="73F31519" w14:textId="419602E0" w:rsidR="00776CFE" w:rsidRPr="00BB527B" w:rsidRDefault="00776CFE" w:rsidP="00776C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B527B">
        <w:rPr>
          <w:rStyle w:val="normaltextrun"/>
          <w:rFonts w:ascii="Calibri" w:hAnsi="Calibri" w:cs="Calibri"/>
          <w:sz w:val="22"/>
          <w:szCs w:val="22"/>
        </w:rPr>
        <w:t>DIČ:</w:t>
      </w:r>
      <w:r w:rsidRPr="00BB527B">
        <w:rPr>
          <w:rStyle w:val="normaltextrun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rFonts w:ascii="Calibri" w:hAnsi="Calibri" w:cs="Calibri"/>
          <w:sz w:val="22"/>
          <w:szCs w:val="22"/>
        </w:rPr>
        <w:t>CZ00419745</w:t>
      </w:r>
      <w:r w:rsidRPr="00BB527B">
        <w:rPr>
          <w:rStyle w:val="normaltextrun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rFonts w:ascii="Calibri" w:hAnsi="Calibri" w:cs="Calibri"/>
          <w:sz w:val="22"/>
          <w:szCs w:val="22"/>
        </w:rPr>
        <w:t>DIČ:</w:t>
      </w:r>
      <w:r w:rsidRPr="00BB527B">
        <w:rPr>
          <w:rStyle w:val="normaltextrun"/>
        </w:rPr>
        <w:tab/>
      </w:r>
      <w:r w:rsidRPr="00BB527B">
        <w:rPr>
          <w:rStyle w:val="normaltextrun"/>
          <w:sz w:val="22"/>
          <w:szCs w:val="22"/>
        </w:rPr>
        <w:tab/>
      </w:r>
      <w:proofErr w:type="spellStart"/>
      <w:r w:rsidR="001475F3">
        <w:rPr>
          <w:rStyle w:val="normaltextrun"/>
          <w:sz w:val="22"/>
          <w:szCs w:val="22"/>
        </w:rPr>
        <w:t>xxxxxxxxxxxxxxxxxxx</w:t>
      </w:r>
      <w:proofErr w:type="spellEnd"/>
      <w:r w:rsidRPr="00BB527B">
        <w:rPr>
          <w:rStyle w:val="normaltextrun"/>
          <w:sz w:val="22"/>
          <w:szCs w:val="22"/>
        </w:rPr>
        <w:t> </w:t>
      </w:r>
    </w:p>
    <w:p w14:paraId="4F7D5E56" w14:textId="5BE62FFB" w:rsidR="00776CFE" w:rsidRPr="00BB527B" w:rsidRDefault="00776CFE" w:rsidP="00776C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B527B">
        <w:rPr>
          <w:rStyle w:val="normaltextrun"/>
          <w:rFonts w:ascii="Calibri" w:hAnsi="Calibri" w:cs="Calibri"/>
          <w:sz w:val="22"/>
          <w:szCs w:val="22"/>
        </w:rPr>
        <w:t>Bankovní spojení:</w:t>
      </w:r>
      <w:r w:rsidRPr="00BB527B">
        <w:rPr>
          <w:rStyle w:val="normaltextrun"/>
        </w:rPr>
        <w:tab/>
      </w:r>
      <w:proofErr w:type="spellStart"/>
      <w:r w:rsidR="001475F3">
        <w:rPr>
          <w:rStyle w:val="normaltextrun"/>
          <w:rFonts w:ascii="Calibri" w:hAnsi="Calibri" w:cs="Calibri"/>
          <w:sz w:val="22"/>
          <w:szCs w:val="22"/>
        </w:rPr>
        <w:t>xxxxxxxxxxxxxx</w:t>
      </w:r>
      <w:proofErr w:type="spellEnd"/>
      <w:r w:rsidRPr="00BB527B">
        <w:rPr>
          <w:rStyle w:val="normaltextrun"/>
          <w:rFonts w:ascii="Calibri" w:hAnsi="Calibri" w:cs="Calibri"/>
          <w:sz w:val="22"/>
          <w:szCs w:val="22"/>
        </w:rPr>
        <w:t>  </w:t>
      </w:r>
      <w:r w:rsidRPr="00BB527B">
        <w:rPr>
          <w:rStyle w:val="normaltextrun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rFonts w:ascii="Calibri" w:hAnsi="Calibri" w:cs="Calibri"/>
          <w:sz w:val="22"/>
          <w:szCs w:val="22"/>
        </w:rPr>
        <w:t>Bankovní spojení:</w:t>
      </w:r>
      <w:r w:rsidRPr="00BB527B">
        <w:rPr>
          <w:rStyle w:val="normaltextrun"/>
        </w:rPr>
        <w:tab/>
      </w:r>
      <w:r w:rsidRPr="00BB527B">
        <w:rPr>
          <w:rStyle w:val="normaltextrun"/>
          <w:rFonts w:ascii="Calibri" w:hAnsi="Calibri" w:cs="Calibri"/>
          <w:sz w:val="22"/>
          <w:szCs w:val="22"/>
        </w:rPr>
        <w:t>160 410 359/0800</w:t>
      </w:r>
      <w:r w:rsidRPr="00BB527B">
        <w:rPr>
          <w:rStyle w:val="normaltextrun"/>
          <w:sz w:val="22"/>
          <w:szCs w:val="22"/>
        </w:rPr>
        <w:t> </w:t>
      </w:r>
    </w:p>
    <w:p w14:paraId="1798E5A2" w14:textId="108E3AF6" w:rsidR="00776CFE" w:rsidRPr="00BB527B" w:rsidRDefault="00776CFE" w:rsidP="00776C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B527B">
        <w:rPr>
          <w:rStyle w:val="normaltextrun"/>
          <w:rFonts w:ascii="Calibri" w:hAnsi="Calibri" w:cs="Calibri"/>
          <w:sz w:val="22"/>
          <w:szCs w:val="22"/>
        </w:rPr>
        <w:t>Číslo účtu:</w:t>
      </w:r>
      <w:r w:rsidRPr="00BB527B">
        <w:rPr>
          <w:rStyle w:val="normaltextrun"/>
        </w:rPr>
        <w:tab/>
      </w:r>
      <w:r w:rsidRPr="00BB527B">
        <w:rPr>
          <w:rStyle w:val="normaltextrun"/>
          <w:sz w:val="22"/>
          <w:szCs w:val="22"/>
        </w:rPr>
        <w:tab/>
      </w:r>
      <w:proofErr w:type="spellStart"/>
      <w:r w:rsidR="001475F3">
        <w:rPr>
          <w:rStyle w:val="normaltextrun"/>
          <w:rFonts w:ascii="Calibri" w:hAnsi="Calibri" w:cs="Calibri"/>
          <w:sz w:val="22"/>
          <w:szCs w:val="22"/>
        </w:rPr>
        <w:t>xxxxxxxxxxxxxxxxxxx</w:t>
      </w:r>
      <w:proofErr w:type="spellEnd"/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sz w:val="22"/>
          <w:szCs w:val="22"/>
        </w:rPr>
        <w:tab/>
      </w:r>
      <w:r w:rsidRPr="00BB527B">
        <w:rPr>
          <w:rStyle w:val="normaltextrun"/>
          <w:rFonts w:ascii="Calibri" w:hAnsi="Calibri" w:cs="Calibri"/>
          <w:sz w:val="22"/>
          <w:szCs w:val="22"/>
        </w:rPr>
        <w:t>Číslo účtu:</w:t>
      </w:r>
      <w:r w:rsidRPr="00BB527B">
        <w:rPr>
          <w:rStyle w:val="normaltextrun"/>
        </w:rPr>
        <w:tab/>
      </w:r>
      <w:r w:rsidRPr="00BB527B">
        <w:rPr>
          <w:rStyle w:val="normaltextrun"/>
          <w:rFonts w:ascii="Calibri" w:hAnsi="Calibri" w:cs="Calibri"/>
          <w:sz w:val="22"/>
          <w:szCs w:val="22"/>
        </w:rPr>
        <w:t>ČS a.s., POBOČKA PRAHA 6</w:t>
      </w:r>
      <w:r w:rsidRPr="00BB527B">
        <w:rPr>
          <w:rStyle w:val="normaltextrun"/>
          <w:sz w:val="22"/>
          <w:szCs w:val="22"/>
        </w:rPr>
        <w:t> </w:t>
      </w:r>
    </w:p>
    <w:p w14:paraId="5FAE29E7" w14:textId="77777777" w:rsidR="00776CFE" w:rsidRDefault="00776CFE" w:rsidP="00776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B527B">
        <w:rPr>
          <w:rStyle w:val="normaltextrun"/>
          <w:rFonts w:ascii="Calibri" w:hAnsi="Calibri" w:cs="Calibri"/>
          <w:sz w:val="22"/>
          <w:szCs w:val="22"/>
        </w:rPr>
        <w:t>Příspěvková organizace hl. m. Prahy</w:t>
      </w:r>
      <w:r>
        <w:rPr>
          <w:rStyle w:val="eop"/>
          <w:sz w:val="22"/>
          <w:szCs w:val="22"/>
        </w:rPr>
        <w:t> </w:t>
      </w:r>
    </w:p>
    <w:p w14:paraId="378A69A5" w14:textId="77777777" w:rsidR="00776CFE" w:rsidRPr="009761AA" w:rsidRDefault="00776CFE" w:rsidP="00776CFE"/>
    <w:p w14:paraId="60920EA4" w14:textId="77777777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E48A5A8" w14:textId="324397D5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Předpokládaný termín plnění</w:t>
      </w:r>
      <w:r>
        <w:rPr>
          <w:rStyle w:val="normaltextrun"/>
          <w:sz w:val="22"/>
          <w:szCs w:val="22"/>
        </w:rPr>
        <w:t>:</w:t>
      </w:r>
      <w:r>
        <w:rPr>
          <w:rStyle w:val="normaltextrun"/>
          <w:b/>
          <w:bCs/>
          <w:sz w:val="22"/>
          <w:szCs w:val="22"/>
        </w:rPr>
        <w:t> </w:t>
      </w:r>
      <w:r>
        <w:rPr>
          <w:rStyle w:val="normaltextrun"/>
          <w:sz w:val="22"/>
          <w:szCs w:val="22"/>
        </w:rPr>
        <w:t xml:space="preserve">do </w:t>
      </w:r>
      <w:r w:rsidR="00776CFE">
        <w:rPr>
          <w:rStyle w:val="normaltextrun"/>
          <w:sz w:val="22"/>
          <w:szCs w:val="22"/>
        </w:rPr>
        <w:t>3</w:t>
      </w:r>
      <w:r w:rsidR="00B46845">
        <w:rPr>
          <w:rStyle w:val="normaltextrun"/>
          <w:sz w:val="22"/>
          <w:szCs w:val="22"/>
        </w:rPr>
        <w:t>1. 1</w:t>
      </w:r>
      <w:r w:rsidR="00776CFE">
        <w:rPr>
          <w:rStyle w:val="normaltextrun"/>
          <w:sz w:val="22"/>
          <w:szCs w:val="22"/>
        </w:rPr>
        <w:t>2</w:t>
      </w:r>
      <w:r w:rsidR="00B46845">
        <w:rPr>
          <w:rStyle w:val="normaltextrun"/>
          <w:sz w:val="22"/>
          <w:szCs w:val="22"/>
        </w:rPr>
        <w:t xml:space="preserve">. </w:t>
      </w:r>
      <w:r>
        <w:rPr>
          <w:rStyle w:val="normaltextrun"/>
          <w:sz w:val="22"/>
          <w:szCs w:val="22"/>
        </w:rPr>
        <w:t>2021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b/>
          <w:bCs/>
          <w:sz w:val="22"/>
          <w:szCs w:val="22"/>
        </w:rPr>
        <w:t>Místo dodání: </w:t>
      </w:r>
      <w:r>
        <w:rPr>
          <w:rStyle w:val="normaltextrun"/>
          <w:sz w:val="22"/>
          <w:szCs w:val="22"/>
        </w:rPr>
        <w:t>NKP Vyšehrad</w:t>
      </w:r>
      <w:r>
        <w:rPr>
          <w:rStyle w:val="eop"/>
          <w:sz w:val="22"/>
          <w:szCs w:val="22"/>
        </w:rPr>
        <w:t> </w:t>
      </w:r>
    </w:p>
    <w:p w14:paraId="24081671" w14:textId="77777777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551C2EB" w14:textId="77777777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Předmět plnění</w:t>
      </w:r>
      <w:r>
        <w:rPr>
          <w:rStyle w:val="normaltextrun"/>
          <w:sz w:val="22"/>
          <w:szCs w:val="22"/>
        </w:rPr>
        <w:t>: </w:t>
      </w:r>
      <w:r>
        <w:rPr>
          <w:rStyle w:val="eop"/>
          <w:sz w:val="22"/>
          <w:szCs w:val="22"/>
        </w:rPr>
        <w:t> </w:t>
      </w:r>
    </w:p>
    <w:p w14:paraId="0CAF915C" w14:textId="6315DE81" w:rsidR="00912780" w:rsidRPr="009216CD" w:rsidRDefault="00912780" w:rsidP="009216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Objednáváme u Vás </w:t>
      </w:r>
      <w:r w:rsidR="00475E3C">
        <w:rPr>
          <w:rStyle w:val="normaltextrun"/>
          <w:sz w:val="22"/>
          <w:szCs w:val="22"/>
        </w:rPr>
        <w:t>Vstupní restaurátorský průzkum dle cenové nabídky</w:t>
      </w:r>
      <w:r w:rsidR="00C422DC">
        <w:rPr>
          <w:rStyle w:val="normaltextrun"/>
          <w:sz w:val="22"/>
          <w:szCs w:val="22"/>
        </w:rPr>
        <w:t>, uvedené v</w:t>
      </w:r>
      <w:r w:rsidR="009C6298">
        <w:rPr>
          <w:rStyle w:val="normaltextrun"/>
          <w:sz w:val="22"/>
          <w:szCs w:val="22"/>
        </w:rPr>
        <w:t> </w:t>
      </w:r>
      <w:r w:rsidR="00C422DC">
        <w:rPr>
          <w:rStyle w:val="normaltextrun"/>
          <w:sz w:val="22"/>
          <w:szCs w:val="22"/>
        </w:rPr>
        <w:t>e</w:t>
      </w:r>
      <w:r w:rsidR="009C6298">
        <w:rPr>
          <w:rStyle w:val="normaltextrun"/>
          <w:sz w:val="22"/>
          <w:szCs w:val="22"/>
        </w:rPr>
        <w:t>-</w:t>
      </w:r>
      <w:r w:rsidR="00C422DC">
        <w:rPr>
          <w:rStyle w:val="normaltextrun"/>
          <w:sz w:val="22"/>
          <w:szCs w:val="22"/>
        </w:rPr>
        <w:t xml:space="preserve">mailové korespondenci dne </w:t>
      </w:r>
      <w:r w:rsidR="00494630">
        <w:rPr>
          <w:rStyle w:val="normaltextrun"/>
          <w:sz w:val="22"/>
          <w:szCs w:val="22"/>
        </w:rPr>
        <w:t>21. 10. 2021.</w:t>
      </w:r>
    </w:p>
    <w:p w14:paraId="46681DAF" w14:textId="77777777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347A34F" w14:textId="7D577190" w:rsidR="00912780" w:rsidRDefault="009216CD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 </w:t>
      </w:r>
      <w:r w:rsidR="00912780">
        <w:rPr>
          <w:rStyle w:val="normaltextrun"/>
          <w:b/>
          <w:bCs/>
          <w:sz w:val="22"/>
          <w:szCs w:val="22"/>
        </w:rPr>
        <w:t>Cena za předmět plnění bez DPH</w:t>
      </w:r>
      <w:r w:rsidR="00912780">
        <w:rPr>
          <w:rStyle w:val="normaltextrun"/>
          <w:sz w:val="22"/>
          <w:szCs w:val="22"/>
        </w:rPr>
        <w:t>:</w:t>
      </w:r>
      <w:r w:rsidR="00912780">
        <w:rPr>
          <w:rStyle w:val="tabchar"/>
          <w:rFonts w:ascii="Calibri" w:hAnsi="Calibri" w:cs="Calibri"/>
          <w:sz w:val="22"/>
          <w:szCs w:val="22"/>
        </w:rPr>
        <w:tab/>
      </w:r>
      <w:r w:rsidR="00912780">
        <w:rPr>
          <w:rStyle w:val="tabchar"/>
          <w:rFonts w:ascii="Calibri" w:hAnsi="Calibri" w:cs="Calibri"/>
          <w:sz w:val="20"/>
          <w:szCs w:val="20"/>
        </w:rPr>
        <w:tab/>
      </w:r>
      <w:r w:rsidR="00912780">
        <w:rPr>
          <w:rStyle w:val="tabchar"/>
          <w:rFonts w:ascii="Calibri" w:hAnsi="Calibri" w:cs="Calibri"/>
          <w:sz w:val="20"/>
          <w:szCs w:val="20"/>
        </w:rPr>
        <w:tab/>
      </w:r>
      <w:r w:rsidR="00912780">
        <w:rPr>
          <w:rStyle w:val="tabchar"/>
          <w:rFonts w:ascii="Calibri" w:hAnsi="Calibri" w:cs="Calibri"/>
          <w:sz w:val="20"/>
          <w:szCs w:val="20"/>
        </w:rPr>
        <w:tab/>
      </w:r>
      <w:r w:rsidR="00332C4C">
        <w:rPr>
          <w:rStyle w:val="tabchar"/>
          <w:rFonts w:ascii="Calibri" w:hAnsi="Calibri" w:cs="Calibri"/>
          <w:sz w:val="20"/>
          <w:szCs w:val="20"/>
        </w:rPr>
        <w:t xml:space="preserve">  </w:t>
      </w:r>
      <w:r w:rsidR="00494630">
        <w:rPr>
          <w:rStyle w:val="normaltextrun"/>
          <w:sz w:val="22"/>
          <w:szCs w:val="22"/>
        </w:rPr>
        <w:t>57.500</w:t>
      </w:r>
      <w:r w:rsidR="000F4AEB">
        <w:rPr>
          <w:rStyle w:val="normaltextrun"/>
          <w:sz w:val="22"/>
          <w:szCs w:val="22"/>
        </w:rPr>
        <w:t>,00</w:t>
      </w:r>
      <w:r w:rsidR="00912780" w:rsidRPr="00332C4C">
        <w:rPr>
          <w:rStyle w:val="normaltextrun"/>
        </w:rPr>
        <w:t>,</w:t>
      </w:r>
      <w:r w:rsidR="00912780">
        <w:rPr>
          <w:rStyle w:val="normaltextrun"/>
          <w:sz w:val="22"/>
          <w:szCs w:val="22"/>
        </w:rPr>
        <w:t>- Kč </w:t>
      </w:r>
      <w:r w:rsidR="00912780">
        <w:rPr>
          <w:rStyle w:val="eop"/>
          <w:sz w:val="22"/>
          <w:szCs w:val="22"/>
        </w:rPr>
        <w:t> </w:t>
      </w:r>
    </w:p>
    <w:p w14:paraId="4DECAC0A" w14:textId="39DEBC31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DPH</w:t>
      </w:r>
      <w:r>
        <w:rPr>
          <w:rStyle w:val="normaltextrun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1C6381">
        <w:rPr>
          <w:rStyle w:val="tabchar"/>
          <w:rFonts w:ascii="Calibri" w:hAnsi="Calibri" w:cs="Calibri"/>
          <w:sz w:val="20"/>
          <w:szCs w:val="20"/>
        </w:rPr>
        <w:tab/>
      </w:r>
      <w:r w:rsidR="00DF1D9C">
        <w:rPr>
          <w:rStyle w:val="tabchar"/>
          <w:rFonts w:ascii="Calibri" w:hAnsi="Calibri" w:cs="Calibri"/>
          <w:sz w:val="20"/>
          <w:szCs w:val="20"/>
        </w:rPr>
        <w:t xml:space="preserve">  </w:t>
      </w:r>
      <w:r w:rsidR="00332C4C">
        <w:rPr>
          <w:rStyle w:val="normaltextrun"/>
          <w:sz w:val="22"/>
          <w:szCs w:val="22"/>
        </w:rPr>
        <w:t>12.075,00</w:t>
      </w:r>
      <w:r>
        <w:rPr>
          <w:rStyle w:val="normaltextrun"/>
          <w:sz w:val="22"/>
          <w:szCs w:val="22"/>
        </w:rPr>
        <w:t>,- Kč </w:t>
      </w:r>
      <w:r>
        <w:rPr>
          <w:rStyle w:val="eop"/>
          <w:sz w:val="22"/>
          <w:szCs w:val="22"/>
        </w:rPr>
        <w:t> </w:t>
      </w:r>
    </w:p>
    <w:p w14:paraId="51C70D2F" w14:textId="60B72B86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Cena za předmět plnění celkem s DPH</w:t>
      </w:r>
      <w:r>
        <w:rPr>
          <w:rStyle w:val="normaltextrun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332C4C">
        <w:rPr>
          <w:rStyle w:val="tabchar"/>
          <w:rFonts w:ascii="Calibri" w:hAnsi="Calibri" w:cs="Calibri"/>
          <w:sz w:val="20"/>
          <w:szCs w:val="20"/>
        </w:rPr>
        <w:t xml:space="preserve">  </w:t>
      </w:r>
      <w:r w:rsidR="000F4AEB" w:rsidRPr="00332C4C">
        <w:rPr>
          <w:rStyle w:val="normaltextrun"/>
          <w:sz w:val="22"/>
          <w:szCs w:val="22"/>
        </w:rPr>
        <w:t>69.575,00</w:t>
      </w:r>
      <w:r w:rsidRPr="00332C4C">
        <w:rPr>
          <w:rStyle w:val="normaltextrun"/>
        </w:rPr>
        <w:t>,</w:t>
      </w:r>
      <w:r>
        <w:rPr>
          <w:rStyle w:val="normaltextrun"/>
          <w:sz w:val="22"/>
          <w:szCs w:val="22"/>
        </w:rPr>
        <w:t>- Kč </w:t>
      </w:r>
      <w:r>
        <w:rPr>
          <w:rStyle w:val="eop"/>
          <w:sz w:val="22"/>
          <w:szCs w:val="22"/>
        </w:rPr>
        <w:t> </w:t>
      </w:r>
    </w:p>
    <w:p w14:paraId="436E7CCF" w14:textId="0269F851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0B6DD08" w14:textId="4E4547A6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Vyřizuje</w:t>
      </w:r>
      <w:r>
        <w:rPr>
          <w:rStyle w:val="normaltextrun"/>
          <w:sz w:val="22"/>
          <w:szCs w:val="22"/>
        </w:rPr>
        <w:t>: </w:t>
      </w:r>
      <w:proofErr w:type="spellStart"/>
      <w:r w:rsidR="001475F3">
        <w:rPr>
          <w:rStyle w:val="normaltextrun"/>
          <w:sz w:val="22"/>
          <w:szCs w:val="22"/>
        </w:rPr>
        <w:t>xxxxxxxxxxxxxxxxxxxxxxxxxxxxxx</w:t>
      </w:r>
      <w:proofErr w:type="spellEnd"/>
    </w:p>
    <w:p w14:paraId="51C26D0F" w14:textId="77777777" w:rsidR="00912780" w:rsidRDefault="00912780" w:rsidP="00912780">
      <w:pPr>
        <w:pStyle w:val="paragraph"/>
        <w:spacing w:before="0" w:beforeAutospacing="0" w:after="0" w:afterAutospacing="0"/>
        <w:ind w:left="135" w:right="13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0"/>
          <w:szCs w:val="20"/>
        </w:rPr>
        <w:t> </w:t>
      </w:r>
    </w:p>
    <w:p w14:paraId="2ADEC89E" w14:textId="77777777" w:rsidR="00912780" w:rsidRDefault="00912780" w:rsidP="00912780">
      <w:pPr>
        <w:pStyle w:val="paragraph"/>
        <w:spacing w:before="0" w:beforeAutospacing="0" w:after="0" w:afterAutospacing="0"/>
        <w:ind w:left="135" w:right="135" w:hanging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0"/>
          <w:szCs w:val="20"/>
        </w:rPr>
        <w:t> </w:t>
      </w:r>
    </w:p>
    <w:p w14:paraId="3FC32C04" w14:textId="3755AF33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V Praze dne: </w:t>
      </w:r>
      <w:r w:rsidR="00DF1D9C">
        <w:rPr>
          <w:rStyle w:val="normaltextrun"/>
          <w:sz w:val="22"/>
          <w:szCs w:val="22"/>
        </w:rPr>
        <w:t>01. 11.</w:t>
      </w:r>
      <w:r w:rsidR="003C0F15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2021</w:t>
      </w:r>
      <w:r>
        <w:rPr>
          <w:rStyle w:val="eop"/>
          <w:sz w:val="22"/>
          <w:szCs w:val="22"/>
        </w:rPr>
        <w:t> </w:t>
      </w:r>
    </w:p>
    <w:p w14:paraId="3D7C6E65" w14:textId="77777777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9A3E378" w14:textId="77777777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Za Objednatele</w:t>
      </w:r>
      <w:r>
        <w:rPr>
          <w:rStyle w:val="normaltextrun"/>
          <w:sz w:val="22"/>
          <w:szCs w:val="22"/>
        </w:rPr>
        <w:t>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sz w:val="22"/>
          <w:szCs w:val="22"/>
        </w:rPr>
        <w:t>....………………………………...</w:t>
      </w:r>
      <w:r>
        <w:rPr>
          <w:rStyle w:val="eop"/>
          <w:sz w:val="22"/>
          <w:szCs w:val="22"/>
        </w:rPr>
        <w:t> </w:t>
      </w:r>
    </w:p>
    <w:p w14:paraId="4F5A5712" w14:textId="77777777" w:rsidR="00912780" w:rsidRDefault="00912780" w:rsidP="00912780">
      <w:pPr>
        <w:pStyle w:val="paragraph"/>
        <w:spacing w:before="0" w:beforeAutospacing="0" w:after="0" w:afterAutospacing="0"/>
        <w:ind w:firstLine="62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 Příkazce operace</w:t>
      </w:r>
      <w:r>
        <w:rPr>
          <w:rStyle w:val="eop"/>
          <w:sz w:val="22"/>
          <w:szCs w:val="22"/>
        </w:rPr>
        <w:t> </w:t>
      </w:r>
    </w:p>
    <w:p w14:paraId="57CB3DA1" w14:textId="77777777" w:rsidR="00912780" w:rsidRDefault="00912780" w:rsidP="00912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Správce rozpočtu:</w:t>
      </w:r>
      <w:r>
        <w:rPr>
          <w:rStyle w:val="eop"/>
          <w:sz w:val="22"/>
          <w:szCs w:val="22"/>
        </w:rPr>
        <w:t> </w:t>
      </w:r>
    </w:p>
    <w:p w14:paraId="50A43835" w14:textId="497E6BB2" w:rsidR="00550DBD" w:rsidRDefault="00550DBD" w:rsidP="00912780">
      <w:pPr>
        <w:tabs>
          <w:tab w:val="left" w:pos="-180"/>
        </w:tabs>
        <w:rPr>
          <w:sz w:val="22"/>
          <w:szCs w:val="22"/>
        </w:rPr>
      </w:pPr>
    </w:p>
    <w:p w14:paraId="6A70D182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1343DEB0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253B478F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7FB51F63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32B367E3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0B532301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37345069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589C3450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5807134A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071D82B5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3DB1315E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41D39DD4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23D2B1AB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66E8C351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4EF49263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0AE57272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60747858" w14:textId="77777777" w:rsidR="001475F3" w:rsidRDefault="001475F3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</w:p>
    <w:p w14:paraId="7BC17E5E" w14:textId="1F64288D" w:rsidR="00FB15D1" w:rsidRPr="00FB15D1" w:rsidRDefault="00FB15D1" w:rsidP="00FB15D1">
      <w:pPr>
        <w:suppressAutoHyphens w:val="0"/>
        <w:textAlignment w:val="baseline"/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</w:pPr>
      <w:r w:rsidRPr="00FB15D1">
        <w:rPr>
          <w:rFonts w:ascii="inherit" w:hAnsi="inherit" w:cs="Segoe UI"/>
          <w:b/>
          <w:bCs/>
          <w:color w:val="000000"/>
          <w:sz w:val="18"/>
          <w:szCs w:val="18"/>
          <w:lang w:eastAsia="cs-CZ"/>
        </w:rPr>
        <w:lastRenderedPageBreak/>
        <w:t>Po 25.10.2021 9:44</w:t>
      </w:r>
    </w:p>
    <w:p w14:paraId="4A5077D3" w14:textId="461CB172" w:rsidR="00FB15D1" w:rsidRPr="00FB15D1" w:rsidRDefault="00FB15D1" w:rsidP="00FB15D1">
      <w:pPr>
        <w:suppressAutoHyphens w:val="0"/>
        <w:jc w:val="center"/>
        <w:textAlignment w:val="baseline"/>
        <w:rPr>
          <w:rFonts w:ascii="Segoe UI" w:hAnsi="Segoe UI" w:cs="Segoe UI"/>
          <w:color w:val="000000"/>
          <w:sz w:val="21"/>
          <w:szCs w:val="21"/>
          <w:lang w:eastAsia="cs-CZ"/>
        </w:rPr>
      </w:pPr>
    </w:p>
    <w:p w14:paraId="0C11C122" w14:textId="77777777" w:rsidR="00FB15D1" w:rsidRPr="00FB15D1" w:rsidRDefault="00FB15D1" w:rsidP="00FB15D1">
      <w:pPr>
        <w:suppressAutoHyphens w:val="0"/>
        <w:textAlignment w:val="baseline"/>
        <w:rPr>
          <w:rFonts w:ascii="inherit" w:hAnsi="inherit" w:cs="Segoe UI"/>
          <w:color w:val="000000"/>
          <w:sz w:val="21"/>
          <w:szCs w:val="21"/>
          <w:lang w:eastAsia="cs-CZ"/>
        </w:rPr>
      </w:pPr>
      <w:r w:rsidRPr="00FB15D1">
        <w:rPr>
          <w:rFonts w:ascii="inherit" w:hAnsi="inherit" w:cs="Segoe UI"/>
          <w:color w:val="000000"/>
          <w:sz w:val="21"/>
          <w:szCs w:val="21"/>
          <w:lang w:eastAsia="cs-CZ"/>
        </w:rPr>
        <w:t>Komu:</w:t>
      </w:r>
    </w:p>
    <w:p w14:paraId="202AE2E9" w14:textId="43BF09D6" w:rsidR="00FB15D1" w:rsidRDefault="001475F3" w:rsidP="00FB15D1">
      <w:pPr>
        <w:suppressAutoHyphens w:val="0"/>
        <w:spacing w:before="100" w:beforeAutospacing="1" w:after="100" w:afterAutospacing="1"/>
        <w:textAlignment w:val="top"/>
        <w:rPr>
          <w:rFonts w:ascii="inherit" w:hAnsi="inherit" w:cs="Segoe UI"/>
          <w:color w:val="000000"/>
          <w:sz w:val="21"/>
          <w:szCs w:val="21"/>
          <w:lang w:eastAsia="cs-CZ"/>
        </w:rPr>
      </w:pPr>
      <w:proofErr w:type="spellStart"/>
      <w:r>
        <w:rPr>
          <w:rFonts w:ascii="inherit" w:hAnsi="inherit" w:cs="Segoe UI"/>
          <w:color w:val="000000"/>
          <w:sz w:val="21"/>
          <w:szCs w:val="21"/>
          <w:lang w:eastAsia="cs-CZ"/>
        </w:rPr>
        <w:t>xxxxxxxxxxxxxxxxx</w:t>
      </w:r>
      <w:proofErr w:type="spellEnd"/>
    </w:p>
    <w:p w14:paraId="77547577" w14:textId="609A53F5" w:rsidR="00FB15D1" w:rsidRPr="00FB15D1" w:rsidRDefault="001475F3" w:rsidP="00FB15D1">
      <w:pPr>
        <w:suppressAutoHyphens w:val="0"/>
        <w:spacing w:before="100" w:beforeAutospacing="1" w:after="100" w:afterAutospacing="1"/>
        <w:textAlignment w:val="top"/>
        <w:rPr>
          <w:rFonts w:ascii="inherit" w:hAnsi="inherit" w:cs="Segoe UI"/>
          <w:color w:val="000000"/>
          <w:sz w:val="21"/>
          <w:szCs w:val="21"/>
          <w:lang w:eastAsia="cs-CZ"/>
        </w:rPr>
      </w:pPr>
      <w:proofErr w:type="spellStart"/>
      <w:r>
        <w:rPr>
          <w:rFonts w:ascii="inherit" w:hAnsi="inherit" w:cs="Segoe UI"/>
          <w:color w:val="000000"/>
          <w:sz w:val="21"/>
          <w:szCs w:val="21"/>
          <w:lang w:eastAsia="cs-CZ"/>
        </w:rPr>
        <w:t>xxxxxxxxxxxxxxxxxxxxxxxxxxxx</w:t>
      </w:r>
      <w:proofErr w:type="spellEnd"/>
    </w:p>
    <w:p w14:paraId="311CD0A0" w14:textId="54590CFF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VĚC: ZPRACOVÁNÍ RESTAURÁTORSKÝCH PRŮZKUMŮ - CENOVÁ NABÍDKA</w:t>
      </w:r>
    </w:p>
    <w:p w14:paraId="397C4BC3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OBJEKTY: NKP Vyšehrad - domy čp. 6 a 12, V Pevnosti 5 a 7, Praha 2</w:t>
      </w:r>
    </w:p>
    <w:p w14:paraId="7073562C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Objekt je jako NKP zapsán v Operativním seznamu nemovitých kulturních památek hlavního města Prahy, tvoří nedílnou součást pražské památkové rezervace a je chráněn ve smyslu zákona č. 20/87 Sb. O státní památkové péči a ve znění novely č. 242/92 Sb.</w:t>
      </w:r>
    </w:p>
    <w:p w14:paraId="13BDCA20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Po prohlídce objektu a po konzultaci se zástupci státní památkové péče bylo možné stanovit rozsah požadovaných průzkumných prací ve smyslu Metodiky NPÚ Projektování obnovy stavebních památek / 2008 / :</w:t>
      </w:r>
    </w:p>
    <w:p w14:paraId="72FFF614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- Vstupní restaurátorský průzkum</w:t>
      </w: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/ pořízení podrobného restaurátorského průzkumu včetně orientačních, analytických i pásových sond průzkumu barevností, fotografická dokumentace, mikrofotografie a v případě potřeby analytických stanovení a doplnění o analýzu a popis působících degradačních vlivů /</w:t>
      </w:r>
    </w:p>
    <w:p w14:paraId="1B564DD3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Cílem restaurátorských průzkumných prací je ve spolupráci s orgány státní památkové vymezit a popsat památkově hodnotné dochované části památky, vývojové stavební etapy popsat jejich stav a probíhající degradační procesy a jejich příčiny.</w:t>
      </w:r>
    </w:p>
    <w:p w14:paraId="58F4699F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Restaurátorské průzkumné práce v objektu jsou prováděny na základě připravované celkové rekonstrukce objektu a budou probíhat standardním způsobem, který vychází z metodiky doporučené Národním památkovým ústavem. Restaurátorský průzkum je klíčovým doprovodným dokumentem pro všechny další projektové práce.</w:t>
      </w:r>
    </w:p>
    <w:p w14:paraId="3384EE07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VÝSTUP:</w:t>
      </w:r>
    </w:p>
    <w:p w14:paraId="0DAC404A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Vstupní restaurátorský průzkum</w:t>
      </w: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včetně sondážního průzkumu barevností a popisu působících degradačních vlivů / 2x tištěné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paré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+ el. kopie dle dohody například na DVD/ ….…….57.500 Kč</w:t>
      </w:r>
    </w:p>
    <w:p w14:paraId="2AB41D7A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 cenám bude připočtena DPH ve výši 21%.</w:t>
      </w:r>
    </w:p>
    <w:p w14:paraId="5ADBAD55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SOUČINNOST: zajištění přístupu do objektu, parkování, připojení k el. 220V, poskytnutí zaměření objektu, příp. další historické dokumentace a eventuálních plánovaných stavebních úprav</w:t>
      </w:r>
    </w:p>
    <w:p w14:paraId="389571D1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TERMÍN: cca 2 měsíce od objednání</w:t>
      </w:r>
    </w:p>
    <w:p w14:paraId="3AD253AC" w14:textId="77777777" w:rsid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1596A07C" w14:textId="77777777" w:rsid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23635967" w14:textId="77777777" w:rsid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24B62159" w14:textId="77777777" w:rsid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70DF6E0E" w14:textId="4AC28D5E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V Praze 21.10.2021</w:t>
      </w:r>
    </w:p>
    <w:p w14:paraId="2FEBB184" w14:textId="77777777" w:rsid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468DF956" w14:textId="403AEEE6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Reference:</w:t>
      </w:r>
    </w:p>
    <w:p w14:paraId="4FA32199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- průzkumy, restaurátorské záměry, technologická řešení, realizace projektů u nás i v zahraničí</w:t>
      </w:r>
    </w:p>
    <w:p w14:paraId="404CBDC1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/ hrady a zámky , církevní objekty, státní instituce, muzea, památníky, historické průmyslové objekty u nás i v zahraničí – např. klášter Chotěšov, zámek Český Krumlov,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Kačina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pivovar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Eggenberg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Český Krumlov, knihovna Klementinum, Mullerova vila, památník Terezín, Karlův most, letohrádek Belveder, Negrelliho viadukt památkové zóny – Telč, Český Krumlov, Buďánka,</w:t>
      </w:r>
    </w:p>
    <w:p w14:paraId="5B18606A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Zahraničí - pyramidové pole UNESCO-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Giza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Saqqara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Abusir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– EGYPT,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Sudan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– lokality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Usli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, V and A Museum London,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Getty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Conservation</w:t>
      </w:r>
      <w:proofErr w:type="spellEnd"/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Institute Los Angeles, USA atd...</w:t>
      </w:r>
    </w:p>
    <w:p w14:paraId="5137B167" w14:textId="77777777" w:rsidR="00FB15D1" w:rsidRPr="00FB15D1" w:rsidRDefault="00FB15D1" w:rsidP="00FB15D1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FB15D1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Kontinuální restaurování soch a štukových objektů od roku 1976 po Čechách a Moravě. Součástí bylo zhotovování kopií soch z kamene a umělého kamene.</w:t>
      </w:r>
    </w:p>
    <w:p w14:paraId="11F66E46" w14:textId="77777777" w:rsidR="00FB15D1" w:rsidRPr="00FB15D1" w:rsidRDefault="00FB15D1" w:rsidP="00FB15D1">
      <w:pPr>
        <w:tabs>
          <w:tab w:val="left" w:pos="-18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FB15D1" w:rsidRPr="00FB15D1" w:rsidSect="00550D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1BD2" w14:textId="77777777" w:rsidR="00120308" w:rsidRDefault="00120308" w:rsidP="00C42389">
      <w:r>
        <w:separator/>
      </w:r>
    </w:p>
  </w:endnote>
  <w:endnote w:type="continuationSeparator" w:id="0">
    <w:p w14:paraId="3F9753CD" w14:textId="77777777" w:rsidR="00120308" w:rsidRDefault="00120308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D157" w14:textId="77777777" w:rsidR="00120308" w:rsidRDefault="00120308" w:rsidP="00C42389">
      <w:r>
        <w:separator/>
      </w:r>
    </w:p>
  </w:footnote>
  <w:footnote w:type="continuationSeparator" w:id="0">
    <w:p w14:paraId="71F20838" w14:textId="77777777" w:rsidR="00120308" w:rsidRDefault="00120308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EFF3" w14:textId="736C5955" w:rsidR="00D61806" w:rsidRDefault="00503CA2" w:rsidP="00A02EC2">
    <w:r>
      <w:rPr>
        <w:noProof/>
      </w:rPr>
      <w:drawing>
        <wp:anchor distT="0" distB="0" distL="114300" distR="114300" simplePos="0" relativeHeight="251657728" behindDoc="0" locked="0" layoutInCell="1" allowOverlap="1" wp14:anchorId="63D7E08B" wp14:editId="5EE7887F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640CFF" w14:textId="0B2CD01C" w:rsidR="00FC00BD" w:rsidRPr="00FC00BD" w:rsidRDefault="00FC00BD" w:rsidP="00A02EC2">
    <w:r>
      <w:tab/>
    </w:r>
    <w:r>
      <w:tab/>
    </w:r>
    <w:r>
      <w:tab/>
    </w:r>
    <w:r>
      <w:tab/>
    </w:r>
    <w:r>
      <w:tab/>
    </w:r>
    <w:r>
      <w:tab/>
      <w:t xml:space="preserve">    </w:t>
    </w:r>
    <w:r w:rsidR="00A6430F">
      <w:tab/>
    </w:r>
    <w:r w:rsidR="00A6430F">
      <w:tab/>
    </w:r>
    <w:r w:rsidR="00A6430F">
      <w:tab/>
    </w:r>
    <w:r w:rsidR="00A6430F">
      <w:tab/>
    </w:r>
    <w:r w:rsidR="00A6430F">
      <w:tab/>
    </w:r>
    <w:r w:rsidR="00A6430F">
      <w:tab/>
      <w:t xml:space="preserve"> </w:t>
    </w:r>
    <w:r w:rsidR="00A6430F" w:rsidRPr="00FC00BD">
      <w:t xml:space="preserve">Národní kulturní památka Vyšehrad </w:t>
    </w:r>
    <w:r w:rsidR="00A6430F">
      <w:tab/>
      <w:t xml:space="preserve">    </w:t>
    </w:r>
    <w:r w:rsidR="00A6430F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77C82B59" w14:textId="77777777" w:rsidR="00D61806" w:rsidRDefault="00D61806" w:rsidP="00FC00BD">
    <w:pPr>
      <w:ind w:left="3969"/>
    </w:pPr>
  </w:p>
  <w:p w14:paraId="55340079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6B8"/>
    <w:multiLevelType w:val="multilevel"/>
    <w:tmpl w:val="4B60F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311F3"/>
    <w:multiLevelType w:val="multilevel"/>
    <w:tmpl w:val="A1861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40A2"/>
    <w:multiLevelType w:val="multilevel"/>
    <w:tmpl w:val="ADA419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84513"/>
    <w:multiLevelType w:val="multilevel"/>
    <w:tmpl w:val="459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F6240"/>
    <w:multiLevelType w:val="multilevel"/>
    <w:tmpl w:val="09EC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92C00"/>
    <w:rsid w:val="000B7978"/>
    <w:rsid w:val="000C6BF5"/>
    <w:rsid w:val="000D7547"/>
    <w:rsid w:val="000E2562"/>
    <w:rsid w:val="000F4AEB"/>
    <w:rsid w:val="00120308"/>
    <w:rsid w:val="001271B3"/>
    <w:rsid w:val="001475F3"/>
    <w:rsid w:val="00151F74"/>
    <w:rsid w:val="00163FA3"/>
    <w:rsid w:val="00187B16"/>
    <w:rsid w:val="001A2907"/>
    <w:rsid w:val="001A517E"/>
    <w:rsid w:val="001C6045"/>
    <w:rsid w:val="001C6381"/>
    <w:rsid w:val="001C74E5"/>
    <w:rsid w:val="001D6A26"/>
    <w:rsid w:val="001D6B87"/>
    <w:rsid w:val="002551D3"/>
    <w:rsid w:val="002A3F57"/>
    <w:rsid w:val="002B276D"/>
    <w:rsid w:val="002C5F93"/>
    <w:rsid w:val="002D4007"/>
    <w:rsid w:val="002F11A4"/>
    <w:rsid w:val="002F4419"/>
    <w:rsid w:val="003277C3"/>
    <w:rsid w:val="00332C4C"/>
    <w:rsid w:val="003331B2"/>
    <w:rsid w:val="003B6A78"/>
    <w:rsid w:val="003C0F15"/>
    <w:rsid w:val="0043013D"/>
    <w:rsid w:val="00441494"/>
    <w:rsid w:val="00446ADC"/>
    <w:rsid w:val="00461E15"/>
    <w:rsid w:val="00466DF1"/>
    <w:rsid w:val="00475E3C"/>
    <w:rsid w:val="004769D0"/>
    <w:rsid w:val="00494630"/>
    <w:rsid w:val="004F461F"/>
    <w:rsid w:val="00500B6B"/>
    <w:rsid w:val="00503CA2"/>
    <w:rsid w:val="005074A5"/>
    <w:rsid w:val="00534644"/>
    <w:rsid w:val="0054063F"/>
    <w:rsid w:val="00550DBD"/>
    <w:rsid w:val="0055669A"/>
    <w:rsid w:val="005627B2"/>
    <w:rsid w:val="0058076F"/>
    <w:rsid w:val="0058320E"/>
    <w:rsid w:val="005A7F82"/>
    <w:rsid w:val="005D0B25"/>
    <w:rsid w:val="005D1964"/>
    <w:rsid w:val="00687F9C"/>
    <w:rsid w:val="00690E16"/>
    <w:rsid w:val="006B237D"/>
    <w:rsid w:val="006F3BD8"/>
    <w:rsid w:val="00704851"/>
    <w:rsid w:val="00712934"/>
    <w:rsid w:val="007275DD"/>
    <w:rsid w:val="00732F0D"/>
    <w:rsid w:val="00764E17"/>
    <w:rsid w:val="0077351A"/>
    <w:rsid w:val="00774FE6"/>
    <w:rsid w:val="00776CFE"/>
    <w:rsid w:val="007A1B30"/>
    <w:rsid w:val="007A6154"/>
    <w:rsid w:val="007B1282"/>
    <w:rsid w:val="007F3435"/>
    <w:rsid w:val="008232DB"/>
    <w:rsid w:val="00841BF2"/>
    <w:rsid w:val="00843E33"/>
    <w:rsid w:val="008553CC"/>
    <w:rsid w:val="0087397E"/>
    <w:rsid w:val="0088081E"/>
    <w:rsid w:val="00890105"/>
    <w:rsid w:val="00894824"/>
    <w:rsid w:val="008E00A9"/>
    <w:rsid w:val="00912780"/>
    <w:rsid w:val="009216CD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9C6298"/>
    <w:rsid w:val="009F2E99"/>
    <w:rsid w:val="00A02EC2"/>
    <w:rsid w:val="00A11D0F"/>
    <w:rsid w:val="00A17775"/>
    <w:rsid w:val="00A43C31"/>
    <w:rsid w:val="00A6430F"/>
    <w:rsid w:val="00AC503E"/>
    <w:rsid w:val="00AD0F5A"/>
    <w:rsid w:val="00AE2CE5"/>
    <w:rsid w:val="00B466D6"/>
    <w:rsid w:val="00B46845"/>
    <w:rsid w:val="00B70F14"/>
    <w:rsid w:val="00B93DB8"/>
    <w:rsid w:val="00BA5C4D"/>
    <w:rsid w:val="00BB0F1A"/>
    <w:rsid w:val="00BB527B"/>
    <w:rsid w:val="00BE5B57"/>
    <w:rsid w:val="00C21A9C"/>
    <w:rsid w:val="00C224CF"/>
    <w:rsid w:val="00C36B83"/>
    <w:rsid w:val="00C422DC"/>
    <w:rsid w:val="00C42389"/>
    <w:rsid w:val="00C5232F"/>
    <w:rsid w:val="00CA5E3F"/>
    <w:rsid w:val="00D13719"/>
    <w:rsid w:val="00D1647F"/>
    <w:rsid w:val="00D201A8"/>
    <w:rsid w:val="00D32F49"/>
    <w:rsid w:val="00D612A1"/>
    <w:rsid w:val="00D61806"/>
    <w:rsid w:val="00D72529"/>
    <w:rsid w:val="00DF1D9C"/>
    <w:rsid w:val="00E106BD"/>
    <w:rsid w:val="00E10786"/>
    <w:rsid w:val="00E166DE"/>
    <w:rsid w:val="00E5556B"/>
    <w:rsid w:val="00E66D85"/>
    <w:rsid w:val="00EF7236"/>
    <w:rsid w:val="00F00092"/>
    <w:rsid w:val="00F1149C"/>
    <w:rsid w:val="00F16A10"/>
    <w:rsid w:val="00F31309"/>
    <w:rsid w:val="00F44E3B"/>
    <w:rsid w:val="00F7125D"/>
    <w:rsid w:val="00F945C9"/>
    <w:rsid w:val="00F976A1"/>
    <w:rsid w:val="00FA2E88"/>
    <w:rsid w:val="00FB15D1"/>
    <w:rsid w:val="00FB434C"/>
    <w:rsid w:val="00FC00BD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7DF792"/>
  <w15:chartTrackingRefBased/>
  <w15:docId w15:val="{7DE62C55-3358-4A94-8DFF-C28B6D2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paragraph" w:customStyle="1" w:styleId="paragraph">
    <w:name w:val="paragraph"/>
    <w:basedOn w:val="Normln"/>
    <w:rsid w:val="0091278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12780"/>
  </w:style>
  <w:style w:type="character" w:customStyle="1" w:styleId="tabchar">
    <w:name w:val="tabchar"/>
    <w:basedOn w:val="Standardnpsmoodstavce"/>
    <w:rsid w:val="00912780"/>
  </w:style>
  <w:style w:type="character" w:customStyle="1" w:styleId="eop">
    <w:name w:val="eop"/>
    <w:basedOn w:val="Standardnpsmoodstavce"/>
    <w:rsid w:val="00912780"/>
  </w:style>
  <w:style w:type="character" w:customStyle="1" w:styleId="contextualspellingandgrammarerror">
    <w:name w:val="contextualspellingandgrammarerror"/>
    <w:basedOn w:val="Standardnpsmoodstavce"/>
    <w:rsid w:val="00912780"/>
  </w:style>
  <w:style w:type="character" w:customStyle="1" w:styleId="ms-button-flexcontainer">
    <w:name w:val="ms-button-flexcontainer"/>
    <w:basedOn w:val="Standardnpsmoodstavce"/>
    <w:rsid w:val="00FB15D1"/>
  </w:style>
  <w:style w:type="paragraph" w:customStyle="1" w:styleId="3qbageizsztf1okkmgdw2n">
    <w:name w:val="_3qbageizsztf1okkmgdw2n"/>
    <w:basedOn w:val="Normln"/>
    <w:rsid w:val="00FB15D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2pp1xajsvxkgss9djbgbi2">
    <w:name w:val="_2pp1xajsvxkgss9djbgbi2"/>
    <w:basedOn w:val="Standardnpsmoodstavce"/>
    <w:rsid w:val="00FB15D1"/>
  </w:style>
  <w:style w:type="paragraph" w:styleId="Bezmezer">
    <w:name w:val="No Spacing"/>
    <w:uiPriority w:val="1"/>
    <w:qFormat/>
    <w:rsid w:val="00FB15D1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01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16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24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0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0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2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0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03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1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5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03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2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5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0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542372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27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131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18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8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7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9B89E-853F-4E54-8875-0261193FA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81E17D-16F4-4AE0-86E9-55B7C766A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A9632A-8BDE-4D92-B234-B4C4EE185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3834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2021-10-27T07:15:00Z</cp:lastPrinted>
  <dcterms:created xsi:type="dcterms:W3CDTF">2021-11-05T12:59:00Z</dcterms:created>
  <dcterms:modified xsi:type="dcterms:W3CDTF">2021-11-05T13:00:00Z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