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E8" w:rsidRPr="00D71C37" w:rsidRDefault="00B55DE8" w:rsidP="00B55DE8">
      <w:pPr>
        <w:pStyle w:val="Smlouva"/>
        <w:tabs>
          <w:tab w:val="clear" w:pos="1440"/>
        </w:tabs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bookmarkStart w:id="0" w:name="_GoBack"/>
      <w:bookmarkEnd w:id="0"/>
      <w:r w:rsidRPr="00D71C37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Dodatek č. 1. </w:t>
      </w:r>
    </w:p>
    <w:p w:rsidR="00B55DE8" w:rsidRDefault="00B55DE8" w:rsidP="00B55DE8">
      <w:pPr>
        <w:pStyle w:val="Smlouva"/>
        <w:tabs>
          <w:tab w:val="clear" w:pos="1440"/>
        </w:tabs>
        <w:jc w:val="center"/>
        <w:rPr>
          <w:rFonts w:asciiTheme="minorHAnsi" w:hAnsiTheme="minorHAnsi" w:cstheme="minorHAnsi"/>
          <w:snapToGrid w:val="0"/>
        </w:rPr>
      </w:pPr>
      <w:r w:rsidRPr="00D71C37">
        <w:rPr>
          <w:rFonts w:asciiTheme="minorHAnsi" w:hAnsiTheme="minorHAnsi" w:cstheme="minorHAnsi"/>
          <w:snapToGrid w:val="0"/>
        </w:rPr>
        <w:t xml:space="preserve">ke kupní smlouvě č. </w:t>
      </w:r>
      <w:r>
        <w:rPr>
          <w:rFonts w:ascii="Calibri" w:eastAsiaTheme="minorHAnsi" w:hAnsi="Calibri" w:cs="Calibri"/>
          <w:lang w:eastAsia="en-US"/>
        </w:rPr>
        <w:t>002/TSA/K/2021</w:t>
      </w:r>
      <w:r w:rsidRPr="00D71C37">
        <w:rPr>
          <w:rFonts w:asciiTheme="minorHAnsi" w:hAnsiTheme="minorHAnsi" w:cstheme="minorHAnsi"/>
          <w:snapToGrid w:val="0"/>
        </w:rPr>
        <w:t xml:space="preserve"> ze dne </w:t>
      </w:r>
      <w:r>
        <w:rPr>
          <w:rFonts w:asciiTheme="minorHAnsi" w:hAnsiTheme="minorHAnsi" w:cstheme="minorHAnsi"/>
          <w:snapToGrid w:val="0"/>
        </w:rPr>
        <w:t>14</w:t>
      </w:r>
      <w:r w:rsidRPr="00B83A6E">
        <w:rPr>
          <w:rFonts w:asciiTheme="minorHAnsi" w:hAnsiTheme="minorHAnsi" w:cstheme="minorHAnsi"/>
          <w:snapToGrid w:val="0"/>
        </w:rPr>
        <w:t>.</w:t>
      </w:r>
      <w:r>
        <w:rPr>
          <w:rFonts w:asciiTheme="minorHAnsi" w:hAnsiTheme="minorHAnsi" w:cstheme="minorHAnsi"/>
          <w:snapToGrid w:val="0"/>
        </w:rPr>
        <w:t xml:space="preserve"> </w:t>
      </w:r>
      <w:r w:rsidR="00707025">
        <w:rPr>
          <w:rFonts w:asciiTheme="minorHAnsi" w:hAnsiTheme="minorHAnsi" w:cstheme="minorHAnsi"/>
          <w:snapToGrid w:val="0"/>
        </w:rPr>
        <w:t>7</w:t>
      </w:r>
      <w:r w:rsidRPr="00B83A6E">
        <w:rPr>
          <w:rFonts w:asciiTheme="minorHAnsi" w:hAnsiTheme="minorHAnsi" w:cstheme="minorHAnsi"/>
          <w:snapToGrid w:val="0"/>
        </w:rPr>
        <w:t>.</w:t>
      </w:r>
      <w:r>
        <w:rPr>
          <w:rFonts w:asciiTheme="minorHAnsi" w:hAnsiTheme="minorHAnsi" w:cstheme="minorHAnsi"/>
          <w:snapToGrid w:val="0"/>
        </w:rPr>
        <w:t xml:space="preserve"> 2021 </w:t>
      </w:r>
    </w:p>
    <w:p w:rsidR="00961699" w:rsidRPr="00B55DE8" w:rsidRDefault="00B55DE8" w:rsidP="00B55DE8">
      <w:pPr>
        <w:pStyle w:val="Smlouva"/>
        <w:tabs>
          <w:tab w:val="clear" w:pos="1440"/>
        </w:tabs>
        <w:jc w:val="center"/>
        <w:rPr>
          <w:rFonts w:asciiTheme="minorHAnsi" w:hAnsiTheme="minorHAnsi" w:cstheme="minorHAnsi"/>
          <w:snapToGrid w:val="0"/>
        </w:rPr>
      </w:pPr>
      <w:r w:rsidRPr="00D71C37">
        <w:rPr>
          <w:rFonts w:asciiTheme="minorHAnsi" w:hAnsiTheme="minorHAnsi" w:cstheme="minorHAnsi"/>
          <w:snapToGrid w:val="0"/>
        </w:rPr>
        <w:t>uzavřené podle zákona č.89/2012 Sb.</w:t>
      </w:r>
    </w:p>
    <w:p w:rsidR="00B55DE8" w:rsidRDefault="00B55DE8" w:rsidP="00CB37F8">
      <w:pPr>
        <w:spacing w:before="120"/>
        <w:ind w:right="-766"/>
        <w:contextualSpacing/>
        <w:rPr>
          <w:rFonts w:ascii="Calibri" w:hAnsi="Calibri" w:cs="Arial"/>
          <w:b/>
        </w:rPr>
      </w:pPr>
    </w:p>
    <w:p w:rsidR="00726B4B" w:rsidRPr="00B90E06" w:rsidRDefault="00726B4B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Mikrobiologický ústav AV ČR, v.v.i.</w:t>
      </w:r>
    </w:p>
    <w:p w:rsidR="00726B4B" w:rsidRPr="00B90E06" w:rsidRDefault="00726B4B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se sídlem: </w:t>
      </w:r>
      <w:r>
        <w:rPr>
          <w:rFonts w:ascii="Calibri" w:hAnsi="Calibri" w:cs="Arial"/>
          <w:bCs/>
        </w:rPr>
        <w:t>Vídeňská 1083, 142 20 Praha 4</w:t>
      </w:r>
    </w:p>
    <w:p w:rsidR="00726B4B" w:rsidRPr="00B90E06" w:rsidRDefault="00765107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zastoupený</w:t>
      </w:r>
      <w:r w:rsidR="00726B4B" w:rsidRPr="00B90E06">
        <w:rPr>
          <w:rFonts w:ascii="Calibri" w:hAnsi="Calibri" w:cs="Arial"/>
          <w:bCs/>
        </w:rPr>
        <w:t xml:space="preserve">: </w:t>
      </w:r>
      <w:r w:rsidR="0049544E">
        <w:rPr>
          <w:rFonts w:ascii="Calibri" w:hAnsi="Calibri" w:cs="Arial"/>
          <w:bCs/>
        </w:rPr>
        <w:t>Ing. Jiří Hašek, C</w:t>
      </w:r>
      <w:r w:rsidR="00726B4B">
        <w:rPr>
          <w:rFonts w:ascii="Calibri" w:hAnsi="Calibri" w:cs="Arial"/>
          <w:bCs/>
        </w:rPr>
        <w:t>Sc.</w:t>
      </w:r>
      <w:r w:rsidR="0049544E">
        <w:rPr>
          <w:rFonts w:ascii="Calibri" w:hAnsi="Calibri" w:cs="Arial"/>
          <w:bCs/>
        </w:rPr>
        <w:t xml:space="preserve">, </w:t>
      </w:r>
      <w:r w:rsidR="00E428E3">
        <w:rPr>
          <w:rFonts w:ascii="Calibri" w:hAnsi="Calibri" w:cs="Arial"/>
          <w:bCs/>
        </w:rPr>
        <w:t>ředitel</w:t>
      </w:r>
    </w:p>
    <w:p w:rsidR="00726B4B" w:rsidRPr="00B90E06" w:rsidRDefault="00726B4B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>osoba oprávněná jednat jménem zhotovitele ve věcech technických:</w:t>
      </w:r>
      <w:r>
        <w:rPr>
          <w:rFonts w:ascii="Calibri" w:hAnsi="Calibri" w:cs="Arial"/>
          <w:bCs/>
        </w:rPr>
        <w:t xml:space="preserve"> ing. Pavel Sobotka</w:t>
      </w:r>
    </w:p>
    <w:p w:rsidR="00726B4B" w:rsidRPr="00B90E06" w:rsidRDefault="00726B4B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IČ: </w:t>
      </w:r>
      <w:r>
        <w:rPr>
          <w:rFonts w:ascii="Calibri" w:hAnsi="Calibri" w:cs="Arial"/>
          <w:bCs/>
        </w:rPr>
        <w:t xml:space="preserve">61388971, </w:t>
      </w:r>
      <w:r w:rsidRPr="00B90E06">
        <w:rPr>
          <w:rFonts w:ascii="Calibri" w:hAnsi="Calibri" w:cs="Arial"/>
          <w:bCs/>
        </w:rPr>
        <w:t>DIČ: CZ6</w:t>
      </w:r>
      <w:r>
        <w:rPr>
          <w:rFonts w:ascii="Calibri" w:hAnsi="Calibri" w:cs="Arial"/>
          <w:bCs/>
        </w:rPr>
        <w:t>1388971</w:t>
      </w:r>
    </w:p>
    <w:p w:rsidR="00726B4B" w:rsidRPr="00B90E06" w:rsidRDefault="00726B4B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(dále jen </w:t>
      </w:r>
      <w:r>
        <w:rPr>
          <w:rFonts w:ascii="Calibri" w:hAnsi="Calibri" w:cs="Arial"/>
          <w:bCs/>
        </w:rPr>
        <w:t>kupující</w:t>
      </w:r>
      <w:r w:rsidRPr="00B90E06">
        <w:rPr>
          <w:rFonts w:ascii="Calibri" w:hAnsi="Calibri" w:cs="Arial"/>
          <w:bCs/>
        </w:rPr>
        <w:t>)</w:t>
      </w:r>
    </w:p>
    <w:p w:rsidR="00726B4B" w:rsidRDefault="00726B4B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/>
          <w:snapToGrid w:val="0"/>
        </w:rPr>
      </w:pPr>
    </w:p>
    <w:p w:rsidR="00726B4B" w:rsidRPr="00F633ED" w:rsidRDefault="00726B4B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/>
          <w:snapToGrid w:val="0"/>
        </w:rPr>
      </w:pPr>
      <w:r w:rsidRPr="00F633ED">
        <w:rPr>
          <w:rFonts w:ascii="Calibri" w:hAnsi="Calibri"/>
          <w:snapToGrid w:val="0"/>
        </w:rPr>
        <w:t>a</w:t>
      </w:r>
    </w:p>
    <w:p w:rsidR="00726B4B" w:rsidRPr="008861F3" w:rsidRDefault="00726B4B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/>
          <w:snapToGrid w:val="0"/>
        </w:rPr>
      </w:pPr>
    </w:p>
    <w:p w:rsidR="00765107" w:rsidRPr="00765107" w:rsidRDefault="00765107" w:rsidP="00765107">
      <w:pPr>
        <w:tabs>
          <w:tab w:val="left" w:pos="3828"/>
        </w:tabs>
        <w:contextualSpacing/>
        <w:rPr>
          <w:rFonts w:ascii="Calibri" w:hAnsi="Calibri"/>
          <w:b/>
          <w:snapToGrid w:val="0"/>
        </w:rPr>
      </w:pPr>
      <w:r w:rsidRPr="00765107">
        <w:rPr>
          <w:rFonts w:ascii="Calibri" w:hAnsi="Calibri"/>
          <w:b/>
          <w:snapToGrid w:val="0"/>
        </w:rPr>
        <w:t>FUTURELAB TECHNOLOGY s. r. o.</w:t>
      </w:r>
    </w:p>
    <w:p w:rsidR="00765107" w:rsidRPr="00765107" w:rsidRDefault="00765107" w:rsidP="00765107">
      <w:pPr>
        <w:tabs>
          <w:tab w:val="left" w:pos="3828"/>
        </w:tabs>
        <w:contextualSpacing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se sídlem: </w:t>
      </w:r>
      <w:r w:rsidRPr="00765107">
        <w:rPr>
          <w:rFonts w:ascii="Calibri" w:hAnsi="Calibri"/>
          <w:snapToGrid w:val="0"/>
        </w:rPr>
        <w:t>Olšanská 2643/la, 130 00 Praha 3</w:t>
      </w:r>
    </w:p>
    <w:p w:rsidR="00765107" w:rsidRPr="00765107" w:rsidRDefault="00765107" w:rsidP="00765107">
      <w:pPr>
        <w:tabs>
          <w:tab w:val="left" w:pos="3828"/>
        </w:tabs>
        <w:contextualSpacing/>
        <w:rPr>
          <w:rFonts w:ascii="Calibri" w:hAnsi="Calibri"/>
          <w:snapToGrid w:val="0"/>
        </w:rPr>
      </w:pPr>
      <w:r w:rsidRPr="00765107">
        <w:rPr>
          <w:rFonts w:ascii="Calibri" w:hAnsi="Calibri"/>
          <w:snapToGrid w:val="0"/>
        </w:rPr>
        <w:t>lČ: 28681631</w:t>
      </w:r>
    </w:p>
    <w:p w:rsidR="00765107" w:rsidRDefault="00765107" w:rsidP="00765107">
      <w:pPr>
        <w:tabs>
          <w:tab w:val="left" w:pos="3828"/>
        </w:tabs>
        <w:contextualSpacing/>
        <w:rPr>
          <w:rFonts w:ascii="Calibri" w:hAnsi="Calibri"/>
          <w:snapToGrid w:val="0"/>
        </w:rPr>
      </w:pPr>
      <w:r w:rsidRPr="00765107">
        <w:rPr>
          <w:rFonts w:ascii="Calibri" w:hAnsi="Calibri"/>
          <w:snapToGrid w:val="0"/>
        </w:rPr>
        <w:t>DIČ: CZ28681631</w:t>
      </w:r>
    </w:p>
    <w:p w:rsidR="00765107" w:rsidRPr="00765107" w:rsidRDefault="00765107" w:rsidP="00765107">
      <w:pPr>
        <w:tabs>
          <w:tab w:val="left" w:pos="3828"/>
        </w:tabs>
        <w:contextualSpacing/>
        <w:rPr>
          <w:rFonts w:ascii="Calibri" w:hAnsi="Calibri"/>
          <w:snapToGrid w:val="0"/>
        </w:rPr>
      </w:pPr>
      <w:r w:rsidRPr="00765107">
        <w:rPr>
          <w:rFonts w:ascii="Calibri" w:hAnsi="Calibri"/>
          <w:snapToGrid w:val="0"/>
        </w:rPr>
        <w:t>Zastoupený: Jiří Bartoš - jednatel</w:t>
      </w:r>
    </w:p>
    <w:p w:rsidR="00765107" w:rsidRPr="00765107" w:rsidRDefault="00765107" w:rsidP="00765107">
      <w:pPr>
        <w:tabs>
          <w:tab w:val="left" w:pos="3828"/>
        </w:tabs>
        <w:contextualSpacing/>
        <w:rPr>
          <w:rFonts w:ascii="Calibri" w:hAnsi="Calibri"/>
          <w:snapToGrid w:val="0"/>
        </w:rPr>
      </w:pPr>
      <w:r w:rsidRPr="00765107">
        <w:rPr>
          <w:rFonts w:ascii="Calibri" w:hAnsi="Calibri"/>
          <w:snapToGrid w:val="0"/>
        </w:rPr>
        <w:t>Bankovní spojení: UniCredit Bank Czech Republic, a.s.</w:t>
      </w:r>
    </w:p>
    <w:p w:rsidR="00765107" w:rsidRPr="00765107" w:rsidRDefault="00765107" w:rsidP="00765107">
      <w:pPr>
        <w:tabs>
          <w:tab w:val="left" w:pos="3828"/>
        </w:tabs>
        <w:contextualSpacing/>
        <w:rPr>
          <w:rFonts w:ascii="Calibri" w:hAnsi="Calibri"/>
          <w:snapToGrid w:val="0"/>
        </w:rPr>
      </w:pPr>
      <w:r w:rsidRPr="00765107">
        <w:rPr>
          <w:rFonts w:ascii="Calibri" w:hAnsi="Calibri"/>
          <w:snapToGrid w:val="0"/>
        </w:rPr>
        <w:t>č. účtu: : 2113068342/2700</w:t>
      </w:r>
    </w:p>
    <w:p w:rsidR="00726B4B" w:rsidRPr="00765107" w:rsidRDefault="00765107" w:rsidP="00765107">
      <w:pPr>
        <w:tabs>
          <w:tab w:val="left" w:pos="3828"/>
        </w:tabs>
        <w:contextualSpacing/>
        <w:rPr>
          <w:rFonts w:ascii="Calibri" w:hAnsi="Calibri"/>
          <w:snapToGrid w:val="0"/>
        </w:rPr>
      </w:pPr>
      <w:r w:rsidRPr="00765107">
        <w:rPr>
          <w:rFonts w:ascii="Calibri" w:hAnsi="Calibri"/>
          <w:snapToGrid w:val="0"/>
        </w:rPr>
        <w:t>Společnost zapsána v obchodním rejs</w:t>
      </w:r>
      <w:r>
        <w:rPr>
          <w:rFonts w:ascii="Calibri" w:hAnsi="Calibri"/>
          <w:snapToGrid w:val="0"/>
        </w:rPr>
        <w:t xml:space="preserve">tříku vedeném u Městského soudu v Praze, spisová </w:t>
      </w:r>
      <w:r w:rsidRPr="00765107">
        <w:rPr>
          <w:rFonts w:ascii="Calibri" w:hAnsi="Calibri"/>
          <w:snapToGrid w:val="0"/>
        </w:rPr>
        <w:t>značka C 233870</w:t>
      </w:r>
    </w:p>
    <w:p w:rsidR="00726B4B" w:rsidRDefault="00726B4B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(</w:t>
      </w:r>
      <w:r w:rsidRPr="008861F3">
        <w:rPr>
          <w:rFonts w:ascii="Calibri" w:hAnsi="Calibri"/>
          <w:snapToGrid w:val="0"/>
        </w:rPr>
        <w:t xml:space="preserve">dále jen </w:t>
      </w:r>
      <w:r>
        <w:rPr>
          <w:rFonts w:ascii="Calibri" w:hAnsi="Calibri"/>
          <w:snapToGrid w:val="0"/>
        </w:rPr>
        <w:t>prodávající)</w:t>
      </w:r>
    </w:p>
    <w:p w:rsidR="00B55DE8" w:rsidRDefault="00B55DE8" w:rsidP="00CB37F8">
      <w:pPr>
        <w:pStyle w:val="Smlouva"/>
        <w:tabs>
          <w:tab w:val="clear" w:pos="1440"/>
        </w:tabs>
        <w:contextualSpacing/>
        <w:jc w:val="both"/>
        <w:rPr>
          <w:rFonts w:ascii="Calibri" w:hAnsi="Calibri"/>
          <w:snapToGrid w:val="0"/>
        </w:rPr>
      </w:pPr>
    </w:p>
    <w:p w:rsidR="00B55DE8" w:rsidRDefault="00B55DE8" w:rsidP="00B55DE8">
      <w:pPr>
        <w:pStyle w:val="Smlouva"/>
        <w:contextualSpacing/>
        <w:jc w:val="both"/>
        <w:rPr>
          <w:rFonts w:ascii="Calibri" w:hAnsi="Calibri"/>
          <w:snapToGrid w:val="0"/>
        </w:rPr>
      </w:pPr>
      <w:r w:rsidRPr="00B55DE8">
        <w:rPr>
          <w:rFonts w:ascii="Calibri" w:hAnsi="Calibri"/>
          <w:snapToGrid w:val="0"/>
        </w:rPr>
        <w:t>uzavírají níže uvedeného dne, měsíce a roku tento Dodatek č. 1:</w:t>
      </w:r>
    </w:p>
    <w:p w:rsidR="00EA478C" w:rsidRDefault="00EA478C" w:rsidP="00B55DE8">
      <w:pPr>
        <w:pStyle w:val="Smlouva"/>
        <w:contextualSpacing/>
        <w:jc w:val="both"/>
        <w:rPr>
          <w:rFonts w:ascii="Calibri" w:hAnsi="Calibri"/>
          <w:snapToGrid w:val="0"/>
        </w:rPr>
      </w:pPr>
    </w:p>
    <w:p w:rsidR="00EA478C" w:rsidRPr="00B55DE8" w:rsidRDefault="00EA478C" w:rsidP="00B55DE8">
      <w:pPr>
        <w:pStyle w:val="Smlouva"/>
        <w:contextualSpacing/>
        <w:jc w:val="both"/>
        <w:rPr>
          <w:rFonts w:ascii="Calibri" w:hAnsi="Calibri"/>
          <w:snapToGrid w:val="0"/>
        </w:rPr>
      </w:pPr>
    </w:p>
    <w:p w:rsidR="00B55DE8" w:rsidRPr="00B55DE8" w:rsidRDefault="00B55DE8" w:rsidP="00B55DE8">
      <w:pPr>
        <w:pStyle w:val="Smlouva"/>
        <w:contextualSpacing/>
        <w:jc w:val="both"/>
        <w:rPr>
          <w:rFonts w:ascii="Calibri" w:hAnsi="Calibri"/>
          <w:snapToGrid w:val="0"/>
        </w:rPr>
      </w:pPr>
    </w:p>
    <w:p w:rsidR="00B55DE8" w:rsidRPr="00EA478C" w:rsidRDefault="00B55DE8" w:rsidP="00B55DE8">
      <w:pPr>
        <w:pStyle w:val="Smlouva"/>
        <w:contextualSpacing/>
        <w:jc w:val="center"/>
        <w:rPr>
          <w:rFonts w:ascii="Calibri" w:hAnsi="Calibri"/>
          <w:b/>
          <w:snapToGrid w:val="0"/>
        </w:rPr>
      </w:pPr>
      <w:r w:rsidRPr="00EA478C">
        <w:rPr>
          <w:rFonts w:ascii="Calibri" w:hAnsi="Calibri"/>
          <w:b/>
          <w:snapToGrid w:val="0"/>
        </w:rPr>
        <w:t>Preambule</w:t>
      </w:r>
    </w:p>
    <w:p w:rsidR="00B55DE8" w:rsidRPr="008861F3" w:rsidRDefault="00B55DE8" w:rsidP="00B55DE8">
      <w:pPr>
        <w:pStyle w:val="Smlouva"/>
        <w:tabs>
          <w:tab w:val="clear" w:pos="1440"/>
        </w:tabs>
        <w:contextualSpacing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Smluvní strany uzavřely dne 14</w:t>
      </w:r>
      <w:r w:rsidR="00707025">
        <w:rPr>
          <w:rFonts w:ascii="Calibri" w:hAnsi="Calibri"/>
          <w:snapToGrid w:val="0"/>
        </w:rPr>
        <w:t>.7</w:t>
      </w:r>
      <w:r>
        <w:rPr>
          <w:rFonts w:ascii="Calibri" w:hAnsi="Calibri"/>
          <w:snapToGrid w:val="0"/>
        </w:rPr>
        <w:t>.2021</w:t>
      </w:r>
      <w:r w:rsidRPr="00B55DE8">
        <w:rPr>
          <w:rFonts w:ascii="Calibri" w:hAnsi="Calibri"/>
          <w:snapToGrid w:val="0"/>
        </w:rPr>
        <w:t xml:space="preserve"> Kupní smlouvu (dále také „Smlouva“)</w:t>
      </w:r>
      <w:r w:rsidR="00707025">
        <w:rPr>
          <w:rFonts w:ascii="Calibri" w:hAnsi="Calibri"/>
          <w:snapToGrid w:val="0"/>
        </w:rPr>
        <w:t xml:space="preserve"> na koupi</w:t>
      </w:r>
      <w:r w:rsidR="00EA478C">
        <w:rPr>
          <w:rFonts w:ascii="Calibri" w:hAnsi="Calibri"/>
          <w:snapToGrid w:val="0"/>
        </w:rPr>
        <w:t>,</w:t>
      </w:r>
      <w:r w:rsidR="00707025">
        <w:rPr>
          <w:rFonts w:ascii="Calibri" w:hAnsi="Calibri"/>
          <w:snapToGrid w:val="0"/>
        </w:rPr>
        <w:t xml:space="preserve"> dodávku a montáž kancelářského nábytku</w:t>
      </w:r>
      <w:r w:rsidRPr="00B55DE8">
        <w:rPr>
          <w:rFonts w:ascii="Calibri" w:hAnsi="Calibri"/>
          <w:snapToGrid w:val="0"/>
        </w:rPr>
        <w:t xml:space="preserve">. </w:t>
      </w:r>
      <w:r w:rsidR="00D3304A">
        <w:rPr>
          <w:rFonts w:ascii="Calibri" w:hAnsi="Calibri"/>
          <w:snapToGrid w:val="0"/>
        </w:rPr>
        <w:t>S ohledem na dodatečné</w:t>
      </w:r>
      <w:r>
        <w:rPr>
          <w:rFonts w:ascii="Calibri" w:hAnsi="Calibri"/>
          <w:snapToGrid w:val="0"/>
        </w:rPr>
        <w:t xml:space="preserve"> p</w:t>
      </w:r>
      <w:r w:rsidR="00D3304A">
        <w:rPr>
          <w:rFonts w:ascii="Calibri" w:hAnsi="Calibri"/>
          <w:snapToGrid w:val="0"/>
        </w:rPr>
        <w:t>ožadavky</w:t>
      </w:r>
      <w:r>
        <w:rPr>
          <w:rFonts w:ascii="Calibri" w:hAnsi="Calibri"/>
          <w:snapToGrid w:val="0"/>
        </w:rPr>
        <w:t xml:space="preserve"> uživatelů, které vyplynuly v průběhu instalace nábytkových sestav</w:t>
      </w:r>
      <w:r w:rsidR="00D3304A">
        <w:rPr>
          <w:rFonts w:ascii="Calibri" w:hAnsi="Calibri"/>
          <w:snapToGrid w:val="0"/>
        </w:rPr>
        <w:t>,</w:t>
      </w:r>
      <w:r>
        <w:rPr>
          <w:rFonts w:ascii="Calibri" w:hAnsi="Calibri"/>
          <w:snapToGrid w:val="0"/>
        </w:rPr>
        <w:t xml:space="preserve"> </w:t>
      </w:r>
      <w:r w:rsidR="00D3304A">
        <w:rPr>
          <w:rFonts w:ascii="Calibri" w:hAnsi="Calibri"/>
          <w:snapToGrid w:val="0"/>
        </w:rPr>
        <w:t xml:space="preserve">dochází, na základě více a méně prací, </w:t>
      </w:r>
      <w:r w:rsidRPr="00B55DE8">
        <w:rPr>
          <w:rFonts w:ascii="Calibri" w:hAnsi="Calibri"/>
          <w:snapToGrid w:val="0"/>
        </w:rPr>
        <w:t>k</w:t>
      </w:r>
      <w:r>
        <w:rPr>
          <w:rFonts w:ascii="Calibri" w:hAnsi="Calibri"/>
          <w:snapToGrid w:val="0"/>
        </w:rPr>
        <w:t xml:space="preserve"> celkovému snížení kupní ceny. </w:t>
      </w:r>
      <w:r w:rsidR="00D3304A">
        <w:rPr>
          <w:rFonts w:ascii="Calibri" w:hAnsi="Calibri"/>
          <w:snapToGrid w:val="0"/>
        </w:rPr>
        <w:t>S odkazem na výše uvedené</w:t>
      </w:r>
      <w:r w:rsidRPr="00B55DE8">
        <w:rPr>
          <w:rFonts w:ascii="Calibri" w:hAnsi="Calibri"/>
          <w:snapToGrid w:val="0"/>
        </w:rPr>
        <w:t xml:space="preserve"> se smluvní strany dohodly na změně některých ustanovení Smlouvy.</w:t>
      </w:r>
    </w:p>
    <w:p w:rsidR="00961699" w:rsidRPr="00D12424" w:rsidRDefault="00961699" w:rsidP="00CB37F8">
      <w:pPr>
        <w:spacing w:before="120"/>
        <w:contextualSpacing/>
        <w:rPr>
          <w:rFonts w:ascii="Calibri" w:hAnsi="Calibri" w:cs="Arial"/>
          <w:b/>
        </w:rPr>
      </w:pPr>
    </w:p>
    <w:p w:rsidR="00D3304A" w:rsidRDefault="00D3304A" w:rsidP="00D3304A">
      <w:pPr>
        <w:spacing w:before="120"/>
        <w:contextualSpacing/>
        <w:jc w:val="center"/>
        <w:rPr>
          <w:rFonts w:ascii="Calibri" w:hAnsi="Calibri" w:cs="Arial"/>
          <w:b/>
        </w:rPr>
      </w:pPr>
      <w:r w:rsidRPr="00D3304A">
        <w:rPr>
          <w:rFonts w:ascii="Calibri" w:hAnsi="Calibri" w:cs="Arial"/>
          <w:b/>
        </w:rPr>
        <w:t>Čl. I.</w:t>
      </w:r>
    </w:p>
    <w:p w:rsidR="00EA478C" w:rsidRPr="00D3304A" w:rsidRDefault="00EA478C" w:rsidP="00D3304A">
      <w:pPr>
        <w:spacing w:before="120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Cena</w:t>
      </w:r>
    </w:p>
    <w:p w:rsidR="00D3304A" w:rsidRPr="00D3304A" w:rsidRDefault="00D3304A" w:rsidP="00D3304A">
      <w:pPr>
        <w:spacing w:before="120"/>
        <w:contextualSpacing/>
        <w:jc w:val="both"/>
        <w:rPr>
          <w:rFonts w:ascii="Calibri" w:hAnsi="Calibri" w:cs="Arial"/>
        </w:rPr>
      </w:pPr>
      <w:r w:rsidRPr="00D3304A">
        <w:rPr>
          <w:rFonts w:ascii="Calibri" w:hAnsi="Calibri" w:cs="Arial"/>
        </w:rPr>
        <w:t>Smluvní strany se dohodly na změně ceny vzhledem na provedené více a méně p</w:t>
      </w:r>
      <w:r>
        <w:rPr>
          <w:rFonts w:ascii="Calibri" w:hAnsi="Calibri" w:cs="Arial"/>
        </w:rPr>
        <w:t>ráce</w:t>
      </w:r>
      <w:r w:rsidR="00707025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přičemž se ustanovení čl. 3 bod 3.1</w:t>
      </w:r>
      <w:r w:rsidRPr="00D3304A">
        <w:rPr>
          <w:rFonts w:ascii="Calibri" w:hAnsi="Calibri" w:cs="Arial"/>
        </w:rPr>
        <w:t xml:space="preserve"> Smlouvy v celém rozsahu ruší a nahrazuje následujícím zněním:</w:t>
      </w:r>
    </w:p>
    <w:p w:rsidR="00D3304A" w:rsidRPr="00D3304A" w:rsidRDefault="00D3304A" w:rsidP="00D3304A">
      <w:pPr>
        <w:spacing w:before="120"/>
        <w:jc w:val="both"/>
        <w:rPr>
          <w:rFonts w:ascii="Calibri" w:hAnsi="Calibri" w:cs="Arial"/>
        </w:rPr>
      </w:pPr>
      <w:r w:rsidRPr="00D3304A">
        <w:rPr>
          <w:rFonts w:ascii="Calibri" w:hAnsi="Calibri" w:cs="Arial"/>
        </w:rPr>
        <w:lastRenderedPageBreak/>
        <w:t>Původní cena podle Kupní smlouvy činí …………………………</w:t>
      </w:r>
      <w:r>
        <w:rPr>
          <w:rFonts w:ascii="Calibri" w:hAnsi="Calibri" w:cs="Arial"/>
        </w:rPr>
        <w:t>……………………685.780,0</w:t>
      </w:r>
      <w:r w:rsidRPr="00D3304A">
        <w:rPr>
          <w:rFonts w:ascii="Calibri" w:hAnsi="Calibri" w:cs="Arial"/>
        </w:rPr>
        <w:t>0 Kč bez DPH,</w:t>
      </w:r>
    </w:p>
    <w:p w:rsidR="00D3304A" w:rsidRPr="00D3304A" w:rsidRDefault="00D3304A" w:rsidP="00D3304A">
      <w:pPr>
        <w:spacing w:before="120"/>
        <w:jc w:val="both"/>
        <w:rPr>
          <w:rFonts w:ascii="Calibri" w:hAnsi="Calibri" w:cs="Arial"/>
        </w:rPr>
      </w:pPr>
      <w:r w:rsidRPr="00D3304A">
        <w:rPr>
          <w:rFonts w:ascii="Calibri" w:hAnsi="Calibri" w:cs="Arial"/>
        </w:rPr>
        <w:t>Změna ceny o rozpočet Dodatku č. 1 či</w:t>
      </w:r>
      <w:r>
        <w:rPr>
          <w:rFonts w:ascii="Calibri" w:hAnsi="Calibri" w:cs="Arial"/>
        </w:rPr>
        <w:t>ní ……………………………………………….. -10.550</w:t>
      </w:r>
      <w:r w:rsidRPr="00D3304A">
        <w:rPr>
          <w:rFonts w:ascii="Calibri" w:hAnsi="Calibri" w:cs="Arial"/>
        </w:rPr>
        <w:t xml:space="preserve"> Kč bez DPH,</w:t>
      </w:r>
    </w:p>
    <w:p w:rsidR="00D3304A" w:rsidRPr="00D3304A" w:rsidRDefault="00D3304A" w:rsidP="00D3304A">
      <w:pPr>
        <w:spacing w:before="120"/>
        <w:jc w:val="both"/>
        <w:rPr>
          <w:rFonts w:ascii="Calibri" w:hAnsi="Calibri" w:cs="Arial"/>
        </w:rPr>
      </w:pPr>
      <w:r w:rsidRPr="00D3304A">
        <w:rPr>
          <w:rFonts w:ascii="Calibri" w:hAnsi="Calibri" w:cs="Arial"/>
        </w:rPr>
        <w:t>Celková cena podle Kupní smlouvy a Dod</w:t>
      </w:r>
      <w:r w:rsidR="0000022D">
        <w:rPr>
          <w:rFonts w:ascii="Calibri" w:hAnsi="Calibri" w:cs="Arial"/>
        </w:rPr>
        <w:t xml:space="preserve">atku č.1 </w:t>
      </w:r>
      <w:r>
        <w:rPr>
          <w:rFonts w:ascii="Calibri" w:hAnsi="Calibri" w:cs="Arial"/>
        </w:rPr>
        <w:t>činí ………………………..675.230,00</w:t>
      </w:r>
      <w:r w:rsidRPr="00D3304A">
        <w:rPr>
          <w:rFonts w:ascii="Calibri" w:hAnsi="Calibri" w:cs="Arial"/>
        </w:rPr>
        <w:t xml:space="preserve"> Kč bez DPH.</w:t>
      </w:r>
    </w:p>
    <w:p w:rsidR="00961699" w:rsidRDefault="00D3304A" w:rsidP="00D3304A">
      <w:pPr>
        <w:spacing w:before="120"/>
        <w:jc w:val="both"/>
        <w:rPr>
          <w:rFonts w:ascii="Calibri" w:hAnsi="Calibri" w:cs="Arial"/>
        </w:rPr>
      </w:pPr>
      <w:r w:rsidRPr="00D3304A">
        <w:rPr>
          <w:rFonts w:ascii="Calibri" w:hAnsi="Calibri" w:cs="Arial"/>
        </w:rPr>
        <w:t>K ceně díla bude připočteno DPH ve výši platné ke dni vystavení daňového dokladu.</w:t>
      </w:r>
    </w:p>
    <w:p w:rsidR="00D3304A" w:rsidRPr="00D3304A" w:rsidRDefault="00D3304A" w:rsidP="00D3304A">
      <w:pPr>
        <w:spacing w:before="120"/>
        <w:contextualSpacing/>
        <w:jc w:val="both"/>
        <w:rPr>
          <w:rFonts w:ascii="Calibri" w:hAnsi="Calibri" w:cs="Arial"/>
        </w:rPr>
      </w:pPr>
    </w:p>
    <w:p w:rsidR="002D24EF" w:rsidRPr="0000022D" w:rsidRDefault="00DF1DE4" w:rsidP="0000022D">
      <w:pPr>
        <w:spacing w:before="120"/>
        <w:contextualSpacing/>
        <w:jc w:val="center"/>
        <w:rPr>
          <w:rFonts w:ascii="Calibri" w:hAnsi="Calibri" w:cs="Arial"/>
          <w:b/>
          <w:i/>
        </w:rPr>
      </w:pPr>
      <w:r w:rsidRPr="004715C4">
        <w:rPr>
          <w:rFonts w:ascii="Calibri" w:hAnsi="Calibri" w:cs="Arial"/>
          <w:b/>
        </w:rPr>
        <w:t xml:space="preserve">Čl. </w:t>
      </w:r>
      <w:r w:rsidR="00961699" w:rsidRPr="004715C4">
        <w:rPr>
          <w:rFonts w:ascii="Calibri" w:hAnsi="Calibri" w:cs="Arial"/>
          <w:b/>
        </w:rPr>
        <w:t>II</w:t>
      </w:r>
      <w:r w:rsidR="00961699" w:rsidRPr="004715C4">
        <w:rPr>
          <w:rFonts w:ascii="Calibri" w:hAnsi="Calibri" w:cs="Arial"/>
          <w:b/>
          <w:i/>
        </w:rPr>
        <w:t xml:space="preserve">. </w:t>
      </w:r>
    </w:p>
    <w:p w:rsidR="009D7CE8" w:rsidRPr="002D24EF" w:rsidRDefault="001C7D87" w:rsidP="00CB37F8">
      <w:pPr>
        <w:spacing w:before="120"/>
        <w:contextualSpacing/>
        <w:jc w:val="center"/>
        <w:rPr>
          <w:rFonts w:ascii="Calibri" w:hAnsi="Calibri" w:cs="Arial"/>
          <w:b/>
          <w:bCs/>
        </w:rPr>
      </w:pPr>
      <w:r w:rsidRPr="007A1789">
        <w:rPr>
          <w:rFonts w:ascii="Calibri" w:hAnsi="Calibri" w:cs="Arial"/>
          <w:b/>
          <w:bCs/>
        </w:rPr>
        <w:t>Závěrečná ustanovení</w:t>
      </w:r>
    </w:p>
    <w:p w:rsidR="009D7CE8" w:rsidRPr="009D7CE8" w:rsidRDefault="0000022D" w:rsidP="00E428E3">
      <w:pPr>
        <w:pStyle w:val="Zkladntext2"/>
        <w:numPr>
          <w:ilvl w:val="0"/>
          <w:numId w:val="44"/>
        </w:num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Tento dodatek</w:t>
      </w:r>
      <w:r w:rsidR="009D7CE8" w:rsidRPr="007A1789">
        <w:rPr>
          <w:rFonts w:ascii="Calibri" w:hAnsi="Calibri" w:cs="Arial"/>
        </w:rPr>
        <w:t xml:space="preserve"> nabývá</w:t>
      </w:r>
      <w:r>
        <w:rPr>
          <w:rFonts w:ascii="Calibri" w:hAnsi="Calibri" w:cs="Arial"/>
        </w:rPr>
        <w:t xml:space="preserve"> platnosti a účinnosti dnem je</w:t>
      </w:r>
      <w:r w:rsidR="009D7CE8" w:rsidRPr="007A1789">
        <w:rPr>
          <w:rFonts w:ascii="Calibri" w:hAnsi="Calibri" w:cs="Arial"/>
        </w:rPr>
        <w:t>ho podpisu oběma smluvními stranami.</w:t>
      </w:r>
    </w:p>
    <w:p w:rsidR="00411825" w:rsidRDefault="0000022D" w:rsidP="00E428E3">
      <w:pPr>
        <w:pStyle w:val="Zkladntext2"/>
        <w:numPr>
          <w:ilvl w:val="0"/>
          <w:numId w:val="44"/>
        </w:num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Tento dodatek</w:t>
      </w:r>
      <w:r w:rsidR="00411825" w:rsidRPr="001327F6">
        <w:rPr>
          <w:rFonts w:ascii="Calibri" w:hAnsi="Calibri" w:cs="Arial"/>
        </w:rPr>
        <w:t xml:space="preserve"> podléhá povinnosti uveřejnění v registru smluv podle příslušných právních předpisů. Uveřejnění </w:t>
      </w:r>
      <w:r>
        <w:rPr>
          <w:rFonts w:ascii="Calibri" w:hAnsi="Calibri" w:cs="Arial"/>
        </w:rPr>
        <w:t>tohoto dodatku</w:t>
      </w:r>
      <w:r w:rsidR="00411825" w:rsidRPr="001327F6">
        <w:rPr>
          <w:rFonts w:ascii="Calibri" w:hAnsi="Calibri" w:cs="Arial"/>
        </w:rPr>
        <w:t xml:space="preserve"> zajistí MBÚ.</w:t>
      </w:r>
    </w:p>
    <w:p w:rsidR="005660B3" w:rsidRPr="007A1789" w:rsidRDefault="005660B3" w:rsidP="00E428E3">
      <w:pPr>
        <w:pStyle w:val="Zkladntext2"/>
        <w:numPr>
          <w:ilvl w:val="0"/>
          <w:numId w:val="44"/>
        </w:numPr>
        <w:contextualSpacing/>
        <w:jc w:val="both"/>
        <w:rPr>
          <w:rFonts w:ascii="Calibri" w:hAnsi="Calibri" w:cs="Arial"/>
        </w:rPr>
      </w:pPr>
      <w:r w:rsidRPr="007A1789">
        <w:rPr>
          <w:rFonts w:ascii="Calibri" w:hAnsi="Calibri" w:cs="Arial"/>
        </w:rPr>
        <w:t>Měnit nebo doplňovat text této smlouvy lze jen formou písemných, vzestupně číslovaných dodatků, schválených a řádně podepsaných k tomu oprávněnými zástupci obou smluvních stran.</w:t>
      </w:r>
    </w:p>
    <w:p w:rsidR="00937A11" w:rsidRDefault="005660B3" w:rsidP="00E428E3">
      <w:pPr>
        <w:pStyle w:val="Zkladntext2"/>
        <w:numPr>
          <w:ilvl w:val="0"/>
          <w:numId w:val="44"/>
        </w:numPr>
        <w:contextualSpacing/>
        <w:jc w:val="both"/>
        <w:rPr>
          <w:rFonts w:ascii="Calibri" w:hAnsi="Calibri" w:cs="Arial"/>
        </w:rPr>
      </w:pPr>
      <w:r w:rsidRPr="007A1789">
        <w:rPr>
          <w:rFonts w:ascii="Calibri" w:hAnsi="Calibri" w:cs="Arial"/>
        </w:rPr>
        <w:t xml:space="preserve">Nedílnou součástí </w:t>
      </w:r>
      <w:r w:rsidR="0000022D">
        <w:rPr>
          <w:rFonts w:ascii="Calibri" w:hAnsi="Calibri" w:cs="Arial"/>
        </w:rPr>
        <w:t>tohoto dodatku</w:t>
      </w:r>
      <w:r w:rsidRPr="007A1789">
        <w:rPr>
          <w:rFonts w:ascii="Calibri" w:hAnsi="Calibri" w:cs="Arial"/>
        </w:rPr>
        <w:t xml:space="preserve"> </w:t>
      </w:r>
      <w:r w:rsidR="00BF3464">
        <w:rPr>
          <w:rFonts w:ascii="Calibri" w:hAnsi="Calibri" w:cs="Arial"/>
        </w:rPr>
        <w:t xml:space="preserve">je </w:t>
      </w:r>
      <w:r w:rsidR="00937A11" w:rsidRPr="007A1789">
        <w:rPr>
          <w:rFonts w:ascii="Calibri" w:hAnsi="Calibri" w:cs="Arial"/>
        </w:rPr>
        <w:t>Oceněný kusovník</w:t>
      </w:r>
      <w:r w:rsidR="00BF3464">
        <w:rPr>
          <w:rFonts w:ascii="Calibri" w:hAnsi="Calibri" w:cs="Arial"/>
        </w:rPr>
        <w:t xml:space="preserve">. </w:t>
      </w:r>
    </w:p>
    <w:p w:rsidR="005660B3" w:rsidRPr="00D12424" w:rsidRDefault="0000022D" w:rsidP="00E428E3">
      <w:pPr>
        <w:pStyle w:val="Zkladntext2"/>
        <w:numPr>
          <w:ilvl w:val="0"/>
          <w:numId w:val="44"/>
        </w:num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Tento dodatek</w:t>
      </w:r>
      <w:r w:rsidR="005660B3" w:rsidRPr="00552FFF">
        <w:rPr>
          <w:rFonts w:ascii="Calibri" w:hAnsi="Calibri" w:cs="Arial"/>
        </w:rPr>
        <w:t xml:space="preserve"> je sepsána v</w:t>
      </w:r>
      <w:r>
        <w:rPr>
          <w:rFonts w:ascii="Calibri" w:hAnsi="Calibri" w:cs="Arial"/>
        </w:rPr>
        <w:t>e dvou</w:t>
      </w:r>
      <w:r w:rsidR="00CC5CF1" w:rsidRPr="002B03D9">
        <w:rPr>
          <w:rFonts w:ascii="Calibri" w:hAnsi="Calibri" w:cs="Arial"/>
        </w:rPr>
        <w:t xml:space="preserve"> vyhotoveních, </w:t>
      </w:r>
      <w:r w:rsidR="000F7415" w:rsidRPr="002B03D9">
        <w:rPr>
          <w:rFonts w:ascii="Calibri" w:hAnsi="Calibri" w:cs="Arial"/>
        </w:rPr>
        <w:t>z nichž</w:t>
      </w:r>
      <w:r w:rsidR="00CC5CF1" w:rsidRPr="002B03D9">
        <w:rPr>
          <w:rFonts w:ascii="Calibri" w:hAnsi="Calibri" w:cs="Arial"/>
        </w:rPr>
        <w:t xml:space="preserve"> každ</w:t>
      </w:r>
      <w:r w:rsidR="000F7415" w:rsidRPr="002B03D9">
        <w:rPr>
          <w:rFonts w:ascii="Calibri" w:hAnsi="Calibri" w:cs="Arial"/>
        </w:rPr>
        <w:t>á</w:t>
      </w:r>
      <w:r w:rsidR="00CC5CF1" w:rsidRPr="00DD2B03">
        <w:rPr>
          <w:rFonts w:ascii="Calibri" w:hAnsi="Calibri" w:cs="Arial"/>
        </w:rPr>
        <w:t xml:space="preserve"> ze smluvních stran</w:t>
      </w:r>
      <w:r w:rsidR="000F7415" w:rsidRPr="00D12424">
        <w:rPr>
          <w:rFonts w:ascii="Calibri" w:hAnsi="Calibri" w:cs="Arial"/>
        </w:rPr>
        <w:t xml:space="preserve"> obdrží po dvou vyhotoveních</w:t>
      </w:r>
      <w:r w:rsidR="00CC5CF1" w:rsidRPr="00D12424">
        <w:rPr>
          <w:rFonts w:ascii="Calibri" w:hAnsi="Calibri" w:cs="Arial"/>
        </w:rPr>
        <w:t>.</w:t>
      </w:r>
    </w:p>
    <w:p w:rsidR="00982A4B" w:rsidRDefault="00982A4B" w:rsidP="00E428E3">
      <w:pPr>
        <w:pStyle w:val="Zkladntext2"/>
        <w:numPr>
          <w:ilvl w:val="0"/>
          <w:numId w:val="44"/>
        </w:numPr>
        <w:contextualSpacing/>
        <w:jc w:val="both"/>
        <w:rPr>
          <w:rFonts w:ascii="Calibri" w:hAnsi="Calibri" w:cs="Arial"/>
        </w:rPr>
      </w:pPr>
      <w:r w:rsidRPr="00D12424">
        <w:rPr>
          <w:rFonts w:ascii="Calibri" w:hAnsi="Calibri" w:cs="Arial"/>
        </w:rPr>
        <w:t xml:space="preserve">Smluvní strany prohlašují, že si </w:t>
      </w:r>
      <w:r w:rsidR="0000022D">
        <w:rPr>
          <w:rFonts w:ascii="Calibri" w:hAnsi="Calibri" w:cs="Arial"/>
        </w:rPr>
        <w:t>dodatek před jeho podpisem přečetly a s jeho</w:t>
      </w:r>
      <w:r w:rsidRPr="00D12424">
        <w:rPr>
          <w:rFonts w:ascii="Calibri" w:hAnsi="Calibri" w:cs="Arial"/>
        </w:rPr>
        <w:t xml:space="preserve"> obsahem bez výhrad souhlasí. </w:t>
      </w:r>
      <w:r w:rsidR="0000022D">
        <w:rPr>
          <w:rFonts w:ascii="Calibri" w:hAnsi="Calibri" w:cs="Arial"/>
        </w:rPr>
        <w:t xml:space="preserve">Dodatek </w:t>
      </w:r>
      <w:r w:rsidRPr="00D12424">
        <w:rPr>
          <w:rFonts w:ascii="Calibri" w:hAnsi="Calibri" w:cs="Arial"/>
        </w:rPr>
        <w:t xml:space="preserve"> je vyjádřením jejich pravé, skutečné, svobodné a vážné vůle. Na důkaz pravosti a pravdivosti těchto prohlášení připojují oprávnění zástupci obou smluvních stran své vlastnoruční podpisy.</w:t>
      </w:r>
    </w:p>
    <w:p w:rsidR="00D728FA" w:rsidRDefault="00D728FA" w:rsidP="00D728FA">
      <w:pPr>
        <w:pStyle w:val="Zkladntext2"/>
        <w:contextualSpacing/>
        <w:jc w:val="both"/>
        <w:rPr>
          <w:rFonts w:ascii="Calibri" w:hAnsi="Calibri" w:cs="Arial"/>
        </w:rPr>
      </w:pPr>
    </w:p>
    <w:p w:rsidR="00961699" w:rsidRDefault="00D728FA" w:rsidP="002544FC">
      <w:pPr>
        <w:pStyle w:val="Zkladntext2"/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Přílohy: č.1 – </w:t>
      </w:r>
      <w:r w:rsidR="0000022D">
        <w:rPr>
          <w:rFonts w:ascii="Calibri" w:hAnsi="Calibri" w:cs="Arial"/>
        </w:rPr>
        <w:t>Oceněný kusovník</w:t>
      </w:r>
    </w:p>
    <w:p w:rsidR="00961699" w:rsidRPr="00972DC4" w:rsidRDefault="00961699" w:rsidP="00CB37F8">
      <w:pPr>
        <w:spacing w:before="120"/>
        <w:ind w:right="-2"/>
        <w:contextualSpacing/>
        <w:jc w:val="both"/>
        <w:rPr>
          <w:rFonts w:ascii="Calibri" w:hAnsi="Calibri" w:cs="Arial"/>
          <w:b/>
        </w:rPr>
      </w:pPr>
    </w:p>
    <w:p w:rsidR="00961699" w:rsidRPr="00604AE6" w:rsidRDefault="00961699" w:rsidP="00CB37F8">
      <w:pPr>
        <w:spacing w:before="120"/>
        <w:contextualSpacing/>
        <w:jc w:val="both"/>
        <w:rPr>
          <w:rFonts w:ascii="Calibri" w:hAnsi="Calibri" w:cs="Arial"/>
        </w:rPr>
      </w:pPr>
      <w:r w:rsidRPr="00604AE6">
        <w:rPr>
          <w:rFonts w:ascii="Calibri" w:hAnsi="Calibri" w:cs="Arial"/>
        </w:rPr>
        <w:t>V </w:t>
      </w:r>
      <w:r w:rsidR="00B75E76">
        <w:rPr>
          <w:rFonts w:ascii="Calibri" w:hAnsi="Calibri" w:cs="Arial"/>
        </w:rPr>
        <w:t>Praze</w:t>
      </w:r>
      <w:r w:rsidRPr="00604AE6">
        <w:rPr>
          <w:rFonts w:ascii="Calibri" w:hAnsi="Calibri" w:cs="Arial"/>
        </w:rPr>
        <w:t xml:space="preserve"> dne:</w:t>
      </w:r>
      <w:r w:rsidRPr="00604AE6">
        <w:rPr>
          <w:rFonts w:ascii="Calibri" w:hAnsi="Calibri" w:cs="Arial"/>
        </w:rPr>
        <w:tab/>
      </w:r>
      <w:r w:rsidR="0000022D">
        <w:rPr>
          <w:rFonts w:ascii="Calibri" w:hAnsi="Calibri" w:cs="Arial"/>
        </w:rPr>
        <w:t>29.10</w:t>
      </w:r>
      <w:r w:rsidR="00B75E76">
        <w:rPr>
          <w:rFonts w:ascii="Calibri" w:hAnsi="Calibri" w:cs="Arial"/>
        </w:rPr>
        <w:t>.2021</w:t>
      </w:r>
      <w:r w:rsidRPr="00604AE6">
        <w:rPr>
          <w:rFonts w:ascii="Calibri" w:hAnsi="Calibri" w:cs="Arial"/>
        </w:rPr>
        <w:tab/>
      </w:r>
      <w:r w:rsidRPr="00604AE6">
        <w:rPr>
          <w:rFonts w:ascii="Calibri" w:hAnsi="Calibri" w:cs="Arial"/>
        </w:rPr>
        <w:tab/>
      </w:r>
      <w:r w:rsidRPr="00604AE6">
        <w:rPr>
          <w:rFonts w:ascii="Calibri" w:hAnsi="Calibri" w:cs="Arial"/>
        </w:rPr>
        <w:tab/>
      </w:r>
      <w:r w:rsidRPr="00604AE6">
        <w:rPr>
          <w:rFonts w:ascii="Calibri" w:hAnsi="Calibri" w:cs="Arial"/>
        </w:rPr>
        <w:tab/>
        <w:t>V Praze dne:</w:t>
      </w:r>
      <w:r w:rsidR="0000022D">
        <w:rPr>
          <w:rFonts w:ascii="Calibri" w:hAnsi="Calibri" w:cs="Arial"/>
        </w:rPr>
        <w:t xml:space="preserve"> 29.10</w:t>
      </w:r>
      <w:r w:rsidR="00B75E76">
        <w:rPr>
          <w:rFonts w:ascii="Calibri" w:hAnsi="Calibri" w:cs="Arial"/>
        </w:rPr>
        <w:t>.2021</w:t>
      </w:r>
      <w:r w:rsidRPr="00604AE6">
        <w:rPr>
          <w:rFonts w:ascii="Calibri" w:hAnsi="Calibri" w:cs="Arial"/>
        </w:rPr>
        <w:tab/>
      </w:r>
    </w:p>
    <w:p w:rsidR="00961699" w:rsidRPr="007A1789" w:rsidRDefault="000F7415" w:rsidP="002544FC">
      <w:pPr>
        <w:spacing w:before="120"/>
        <w:contextualSpacing/>
        <w:jc w:val="both"/>
        <w:rPr>
          <w:rFonts w:ascii="Calibri" w:hAnsi="Calibri" w:cs="Arial"/>
        </w:rPr>
      </w:pPr>
      <w:r w:rsidRPr="00604AE6">
        <w:rPr>
          <w:rFonts w:ascii="Calibri" w:hAnsi="Calibri" w:cs="Arial"/>
          <w:b/>
        </w:rPr>
        <w:t xml:space="preserve">Za </w:t>
      </w:r>
      <w:r w:rsidR="00961699" w:rsidRPr="00604AE6">
        <w:rPr>
          <w:rFonts w:ascii="Calibri" w:hAnsi="Calibri" w:cs="Arial"/>
          <w:b/>
        </w:rPr>
        <w:t>prodávající</w:t>
      </w:r>
      <w:r w:rsidRPr="00604AE6">
        <w:rPr>
          <w:rFonts w:ascii="Calibri" w:hAnsi="Calibri" w:cs="Arial"/>
          <w:b/>
        </w:rPr>
        <w:t>ho:</w:t>
      </w:r>
      <w:r w:rsidR="00961699" w:rsidRPr="00604AE6">
        <w:rPr>
          <w:rFonts w:ascii="Calibri" w:hAnsi="Calibri" w:cs="Arial"/>
          <w:b/>
        </w:rPr>
        <w:tab/>
      </w:r>
      <w:r w:rsidR="00961699" w:rsidRPr="00604AE6">
        <w:rPr>
          <w:rFonts w:ascii="Calibri" w:hAnsi="Calibri" w:cs="Arial"/>
          <w:b/>
        </w:rPr>
        <w:tab/>
      </w:r>
      <w:r w:rsidR="00961699" w:rsidRPr="00604AE6">
        <w:rPr>
          <w:rFonts w:ascii="Calibri" w:hAnsi="Calibri" w:cs="Arial"/>
          <w:b/>
        </w:rPr>
        <w:tab/>
      </w:r>
      <w:r w:rsidR="00961699" w:rsidRPr="00604AE6">
        <w:rPr>
          <w:rFonts w:ascii="Calibri" w:hAnsi="Calibri" w:cs="Arial"/>
          <w:b/>
        </w:rPr>
        <w:tab/>
      </w:r>
      <w:r w:rsidR="00961699" w:rsidRPr="00604AE6">
        <w:rPr>
          <w:rFonts w:ascii="Calibri" w:hAnsi="Calibri" w:cs="Arial"/>
          <w:b/>
        </w:rPr>
        <w:tab/>
      </w:r>
      <w:r w:rsidR="007A1789">
        <w:rPr>
          <w:rFonts w:ascii="Calibri" w:hAnsi="Calibri" w:cs="Arial"/>
          <w:b/>
        </w:rPr>
        <w:t>Z</w:t>
      </w:r>
      <w:r w:rsidRPr="00604AE6">
        <w:rPr>
          <w:rFonts w:ascii="Calibri" w:hAnsi="Calibri" w:cs="Arial"/>
          <w:b/>
        </w:rPr>
        <w:t xml:space="preserve">a </w:t>
      </w:r>
      <w:r w:rsidR="00961699" w:rsidRPr="00604AE6">
        <w:rPr>
          <w:rFonts w:ascii="Calibri" w:hAnsi="Calibri" w:cs="Arial"/>
          <w:b/>
        </w:rPr>
        <w:t>kupující</w:t>
      </w:r>
      <w:r w:rsidRPr="007A1789">
        <w:rPr>
          <w:rFonts w:ascii="Calibri" w:hAnsi="Calibri" w:cs="Arial"/>
          <w:b/>
        </w:rPr>
        <w:t>ho:</w:t>
      </w:r>
    </w:p>
    <w:p w:rsidR="00D64F2C" w:rsidRPr="007A1789" w:rsidRDefault="00D64F2C" w:rsidP="00CB37F8">
      <w:pPr>
        <w:contextualSpacing/>
        <w:rPr>
          <w:rFonts w:ascii="Calibri" w:hAnsi="Calibri" w:cs="Arial"/>
        </w:rPr>
      </w:pPr>
    </w:p>
    <w:p w:rsidR="00961699" w:rsidRPr="007A1789" w:rsidRDefault="00961699" w:rsidP="00CB37F8">
      <w:pPr>
        <w:contextualSpacing/>
        <w:rPr>
          <w:rFonts w:ascii="Calibri" w:hAnsi="Calibri" w:cs="Arial"/>
        </w:rPr>
      </w:pPr>
    </w:p>
    <w:p w:rsidR="00961699" w:rsidRPr="007A1789" w:rsidRDefault="00961699" w:rsidP="00CB37F8">
      <w:pPr>
        <w:contextualSpacing/>
        <w:rPr>
          <w:rFonts w:ascii="Calibri" w:hAnsi="Calibri" w:cs="Arial"/>
        </w:rPr>
      </w:pPr>
      <w:r w:rsidRPr="007A1789">
        <w:rPr>
          <w:rFonts w:ascii="Calibri" w:hAnsi="Calibri" w:cs="Arial"/>
        </w:rPr>
        <w:t>……………………………………</w:t>
      </w:r>
      <w:r w:rsidRPr="007A1789">
        <w:rPr>
          <w:rFonts w:ascii="Calibri" w:hAnsi="Calibri" w:cs="Arial"/>
        </w:rPr>
        <w:tab/>
      </w:r>
      <w:r w:rsidRPr="007A1789">
        <w:rPr>
          <w:rFonts w:ascii="Calibri" w:hAnsi="Calibri" w:cs="Arial"/>
        </w:rPr>
        <w:tab/>
      </w:r>
      <w:r w:rsidRPr="007A1789">
        <w:rPr>
          <w:rFonts w:ascii="Calibri" w:hAnsi="Calibri" w:cs="Arial"/>
        </w:rPr>
        <w:tab/>
      </w:r>
      <w:r w:rsidR="007A1789">
        <w:rPr>
          <w:rFonts w:ascii="Calibri" w:hAnsi="Calibri" w:cs="Arial"/>
        </w:rPr>
        <w:t xml:space="preserve">             </w:t>
      </w:r>
      <w:r w:rsidRPr="007A1789">
        <w:rPr>
          <w:rFonts w:ascii="Calibri" w:hAnsi="Calibri" w:cs="Arial"/>
        </w:rPr>
        <w:t>……………………………………</w:t>
      </w:r>
    </w:p>
    <w:p w:rsidR="00F35880" w:rsidRPr="007A1789" w:rsidRDefault="00B75E76" w:rsidP="00CB37F8">
      <w:p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Jiří Bartoš</w:t>
      </w:r>
      <w:r w:rsidR="0000022D">
        <w:rPr>
          <w:rFonts w:ascii="Calibri" w:hAnsi="Calibri" w:cs="Arial"/>
        </w:rPr>
        <w:t xml:space="preserve"> - jednatel</w:t>
      </w:r>
      <w:r w:rsidR="002544FC">
        <w:rPr>
          <w:rFonts w:ascii="Calibri" w:hAnsi="Calibri" w:cs="Arial"/>
        </w:rPr>
        <w:tab/>
      </w:r>
      <w:r w:rsidR="002544FC">
        <w:rPr>
          <w:rFonts w:ascii="Calibri" w:hAnsi="Calibri" w:cs="Arial"/>
        </w:rPr>
        <w:tab/>
      </w:r>
      <w:r w:rsidR="002544FC">
        <w:rPr>
          <w:rFonts w:ascii="Calibri" w:hAnsi="Calibri" w:cs="Arial"/>
        </w:rPr>
        <w:tab/>
      </w:r>
      <w:r w:rsidR="002544FC">
        <w:rPr>
          <w:rFonts w:ascii="Calibri" w:hAnsi="Calibri" w:cs="Arial"/>
        </w:rPr>
        <w:tab/>
      </w:r>
      <w:r w:rsidR="002544FC">
        <w:rPr>
          <w:rFonts w:ascii="Calibri" w:hAnsi="Calibri" w:cs="Arial"/>
        </w:rPr>
        <w:tab/>
        <w:t>Ing. Jiří Hašek, CSc - ředite</w:t>
      </w:r>
      <w:r w:rsidR="009A2F9F">
        <w:rPr>
          <w:rFonts w:ascii="Calibri" w:hAnsi="Calibri" w:cs="Arial"/>
        </w:rPr>
        <w:t>l</w:t>
      </w:r>
    </w:p>
    <w:sectPr w:rsidR="00F35880" w:rsidRPr="007A1789" w:rsidSect="00726B4B">
      <w:footerReference w:type="even" r:id="rId8"/>
      <w:footerReference w:type="default" r:id="rId9"/>
      <w:pgSz w:w="11906" w:h="16838"/>
      <w:pgMar w:top="15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93" w:rsidRDefault="006A5A93">
      <w:r>
        <w:separator/>
      </w:r>
    </w:p>
  </w:endnote>
  <w:endnote w:type="continuationSeparator" w:id="0">
    <w:p w:rsidR="006A5A93" w:rsidRDefault="006A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B9" w:rsidRDefault="00865E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5EB9" w:rsidRDefault="00865E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B9" w:rsidRPr="00CB37F8" w:rsidRDefault="00CB37F8" w:rsidP="00CB37F8">
    <w:pPr>
      <w:pStyle w:val="Zpat"/>
      <w:jc w:val="center"/>
      <w:rPr>
        <w:rFonts w:ascii="Arial" w:hAnsi="Arial" w:cs="Arial"/>
      </w:rPr>
    </w:pPr>
    <w:r w:rsidRPr="00CB37F8">
      <w:rPr>
        <w:rFonts w:ascii="Arial" w:hAnsi="Arial" w:cs="Arial"/>
      </w:rPr>
      <w:t xml:space="preserve">Stránka </w:t>
    </w:r>
    <w:r w:rsidRPr="00CB37F8">
      <w:rPr>
        <w:rFonts w:ascii="Arial" w:hAnsi="Arial" w:cs="Arial"/>
        <w:b/>
        <w:bCs/>
      </w:rPr>
      <w:fldChar w:fldCharType="begin"/>
    </w:r>
    <w:r w:rsidRPr="00CB37F8">
      <w:rPr>
        <w:rFonts w:ascii="Arial" w:hAnsi="Arial" w:cs="Arial"/>
        <w:b/>
        <w:bCs/>
      </w:rPr>
      <w:instrText>PAGE  \* Arabic  \* MERGEFORMAT</w:instrText>
    </w:r>
    <w:r w:rsidRPr="00CB37F8">
      <w:rPr>
        <w:rFonts w:ascii="Arial" w:hAnsi="Arial" w:cs="Arial"/>
        <w:b/>
        <w:bCs/>
      </w:rPr>
      <w:fldChar w:fldCharType="separate"/>
    </w:r>
    <w:r w:rsidR="00B82FEB">
      <w:rPr>
        <w:rFonts w:ascii="Arial" w:hAnsi="Arial" w:cs="Arial"/>
        <w:b/>
        <w:bCs/>
        <w:noProof/>
      </w:rPr>
      <w:t>1</w:t>
    </w:r>
    <w:r w:rsidRPr="00CB37F8">
      <w:rPr>
        <w:rFonts w:ascii="Arial" w:hAnsi="Arial" w:cs="Arial"/>
        <w:b/>
        <w:bCs/>
      </w:rPr>
      <w:fldChar w:fldCharType="end"/>
    </w:r>
    <w:r w:rsidRPr="00CB37F8">
      <w:rPr>
        <w:rFonts w:ascii="Arial" w:hAnsi="Arial" w:cs="Arial"/>
      </w:rPr>
      <w:t xml:space="preserve"> z </w:t>
    </w:r>
    <w:r w:rsidRPr="00CB37F8">
      <w:rPr>
        <w:rFonts w:ascii="Arial" w:hAnsi="Arial" w:cs="Arial"/>
        <w:b/>
        <w:bCs/>
      </w:rPr>
      <w:fldChar w:fldCharType="begin"/>
    </w:r>
    <w:r w:rsidRPr="00CB37F8">
      <w:rPr>
        <w:rFonts w:ascii="Arial" w:hAnsi="Arial" w:cs="Arial"/>
        <w:b/>
        <w:bCs/>
      </w:rPr>
      <w:instrText>NUMPAGES  \* Arabic  \* MERGEFORMAT</w:instrText>
    </w:r>
    <w:r w:rsidRPr="00CB37F8">
      <w:rPr>
        <w:rFonts w:ascii="Arial" w:hAnsi="Arial" w:cs="Arial"/>
        <w:b/>
        <w:bCs/>
      </w:rPr>
      <w:fldChar w:fldCharType="separate"/>
    </w:r>
    <w:r w:rsidR="00B82FEB">
      <w:rPr>
        <w:rFonts w:ascii="Arial" w:hAnsi="Arial" w:cs="Arial"/>
        <w:b/>
        <w:bCs/>
        <w:noProof/>
      </w:rPr>
      <w:t>1</w:t>
    </w:r>
    <w:r w:rsidRPr="00CB37F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93" w:rsidRDefault="006A5A93">
      <w:r>
        <w:separator/>
      </w:r>
    </w:p>
  </w:footnote>
  <w:footnote w:type="continuationSeparator" w:id="0">
    <w:p w:rsidR="006A5A93" w:rsidRDefault="006A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63E"/>
    <w:multiLevelType w:val="hybridMultilevel"/>
    <w:tmpl w:val="2E3C01E6"/>
    <w:lvl w:ilvl="0" w:tplc="477252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C362D"/>
    <w:multiLevelType w:val="hybridMultilevel"/>
    <w:tmpl w:val="583EC5DA"/>
    <w:lvl w:ilvl="0" w:tplc="1216278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B29"/>
    <w:multiLevelType w:val="hybridMultilevel"/>
    <w:tmpl w:val="4860D93E"/>
    <w:lvl w:ilvl="0" w:tplc="D6F2C24C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282"/>
    <w:multiLevelType w:val="singleLevel"/>
    <w:tmpl w:val="D6F2C24C"/>
    <w:lvl w:ilvl="0">
      <w:start w:val="1"/>
      <w:numFmt w:val="decimal"/>
      <w:lvlText w:val="(%1)"/>
      <w:lvlJc w:val="left"/>
      <w:pPr>
        <w:ind w:left="720" w:hanging="360"/>
      </w:pPr>
    </w:lvl>
  </w:abstractNum>
  <w:abstractNum w:abstractNumId="4" w15:restartNumberingAfterBreak="0">
    <w:nsid w:val="13B9567C"/>
    <w:multiLevelType w:val="hybridMultilevel"/>
    <w:tmpl w:val="2CBA4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6601"/>
    <w:multiLevelType w:val="singleLevel"/>
    <w:tmpl w:val="B1466B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8F3AEC"/>
    <w:multiLevelType w:val="multilevel"/>
    <w:tmpl w:val="E454157E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asciiTheme="minorHAnsi" w:hAnsiTheme="minorHAnsi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28C65E72"/>
    <w:multiLevelType w:val="hybridMultilevel"/>
    <w:tmpl w:val="59405B68"/>
    <w:lvl w:ilvl="0" w:tplc="9E9680BE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F20887"/>
    <w:multiLevelType w:val="hybridMultilevel"/>
    <w:tmpl w:val="94A032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67189"/>
    <w:multiLevelType w:val="singleLevel"/>
    <w:tmpl w:val="B1466B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</w:abstractNum>
  <w:abstractNum w:abstractNumId="10" w15:restartNumberingAfterBreak="0">
    <w:nsid w:val="33F44B94"/>
    <w:multiLevelType w:val="hybridMultilevel"/>
    <w:tmpl w:val="4216A544"/>
    <w:lvl w:ilvl="0" w:tplc="558C48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A1111"/>
    <w:multiLevelType w:val="singleLevel"/>
    <w:tmpl w:val="D6F2C24C"/>
    <w:lvl w:ilvl="0">
      <w:start w:val="1"/>
      <w:numFmt w:val="decimal"/>
      <w:lvlText w:val="(%1)"/>
      <w:lvlJc w:val="left"/>
      <w:pPr>
        <w:ind w:left="720" w:hanging="360"/>
      </w:pPr>
    </w:lvl>
  </w:abstractNum>
  <w:abstractNum w:abstractNumId="12" w15:restartNumberingAfterBreak="0">
    <w:nsid w:val="402C07F7"/>
    <w:multiLevelType w:val="singleLevel"/>
    <w:tmpl w:val="8E9EBEA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41DE17F7"/>
    <w:multiLevelType w:val="singleLevel"/>
    <w:tmpl w:val="87C61F5E"/>
    <w:lvl w:ilvl="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Arial" w:hint="default"/>
        <w:b w:val="0"/>
        <w:sz w:val="24"/>
        <w:szCs w:val="22"/>
      </w:rPr>
    </w:lvl>
  </w:abstractNum>
  <w:abstractNum w:abstractNumId="14" w15:restartNumberingAfterBreak="0">
    <w:nsid w:val="43473053"/>
    <w:multiLevelType w:val="singleLevel"/>
    <w:tmpl w:val="8E9EBEA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464F117F"/>
    <w:multiLevelType w:val="hybridMultilevel"/>
    <w:tmpl w:val="96084368"/>
    <w:lvl w:ilvl="0" w:tplc="5EFA0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36F4"/>
    <w:multiLevelType w:val="hybridMultilevel"/>
    <w:tmpl w:val="CAAA51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8F0B5B"/>
    <w:multiLevelType w:val="hybridMultilevel"/>
    <w:tmpl w:val="BE0E9C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1A02"/>
    <w:multiLevelType w:val="hybridMultilevel"/>
    <w:tmpl w:val="1B7EFC38"/>
    <w:lvl w:ilvl="0" w:tplc="06F68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7083C"/>
    <w:multiLevelType w:val="hybridMultilevel"/>
    <w:tmpl w:val="2A9CE6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4C25"/>
    <w:multiLevelType w:val="hybridMultilevel"/>
    <w:tmpl w:val="CD086A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527B6"/>
    <w:multiLevelType w:val="singleLevel"/>
    <w:tmpl w:val="B1466B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04836"/>
    <w:multiLevelType w:val="hybridMultilevel"/>
    <w:tmpl w:val="E9608A40"/>
    <w:lvl w:ilvl="0" w:tplc="D6F2C24C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347A"/>
    <w:multiLevelType w:val="singleLevel"/>
    <w:tmpl w:val="B1466B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6459AF"/>
    <w:multiLevelType w:val="singleLevel"/>
    <w:tmpl w:val="8E9EBEA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0B580E"/>
    <w:multiLevelType w:val="hybridMultilevel"/>
    <w:tmpl w:val="97C83AD4"/>
    <w:lvl w:ilvl="0" w:tplc="9E9680BE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924E5"/>
    <w:multiLevelType w:val="singleLevel"/>
    <w:tmpl w:val="B1466B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231615"/>
    <w:multiLevelType w:val="hybridMultilevel"/>
    <w:tmpl w:val="9D4AB15A"/>
    <w:lvl w:ilvl="0" w:tplc="D6F2C24C">
      <w:start w:val="1"/>
      <w:numFmt w:val="decimal"/>
      <w:lvlText w:val="(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6B25"/>
    <w:multiLevelType w:val="singleLevel"/>
    <w:tmpl w:val="B1466B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A32226A"/>
    <w:multiLevelType w:val="singleLevel"/>
    <w:tmpl w:val="D6F2C2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836D09"/>
    <w:multiLevelType w:val="singleLevel"/>
    <w:tmpl w:val="8E9EBEA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7D8D4F67"/>
    <w:multiLevelType w:val="singleLevel"/>
    <w:tmpl w:val="B1466B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13"/>
  </w:num>
  <w:num w:numId="4">
    <w:abstractNumId w:val="13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23"/>
  </w:num>
  <w:num w:numId="10">
    <w:abstractNumId w:val="23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26"/>
  </w:num>
  <w:num w:numId="14">
    <w:abstractNumId w:val="26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7"/>
  </w:num>
  <w:num w:numId="28">
    <w:abstractNumId w:val="0"/>
  </w:num>
  <w:num w:numId="29">
    <w:abstractNumId w:val="17"/>
  </w:num>
  <w:num w:numId="30">
    <w:abstractNumId w:val="15"/>
  </w:num>
  <w:num w:numId="31">
    <w:abstractNumId w:val="22"/>
  </w:num>
  <w:num w:numId="32">
    <w:abstractNumId w:val="2"/>
  </w:num>
  <w:num w:numId="33">
    <w:abstractNumId w:val="27"/>
  </w:num>
  <w:num w:numId="34">
    <w:abstractNumId w:val="8"/>
  </w:num>
  <w:num w:numId="35">
    <w:abstractNumId w:val="21"/>
  </w:num>
  <w:num w:numId="36">
    <w:abstractNumId w:val="5"/>
  </w:num>
  <w:num w:numId="37">
    <w:abstractNumId w:val="30"/>
  </w:num>
  <w:num w:numId="38">
    <w:abstractNumId w:val="20"/>
  </w:num>
  <w:num w:numId="39">
    <w:abstractNumId w:val="4"/>
  </w:num>
  <w:num w:numId="40">
    <w:abstractNumId w:val="25"/>
  </w:num>
  <w:num w:numId="41">
    <w:abstractNumId w:val="19"/>
  </w:num>
  <w:num w:numId="42">
    <w:abstractNumId w:val="16"/>
  </w:num>
  <w:num w:numId="43">
    <w:abstractNumId w:val="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08"/>
    <w:rsid w:val="0000022D"/>
    <w:rsid w:val="0000289C"/>
    <w:rsid w:val="00003EC6"/>
    <w:rsid w:val="00006274"/>
    <w:rsid w:val="000109ED"/>
    <w:rsid w:val="00030792"/>
    <w:rsid w:val="000654F2"/>
    <w:rsid w:val="00091760"/>
    <w:rsid w:val="000934A6"/>
    <w:rsid w:val="00093A0B"/>
    <w:rsid w:val="000950A4"/>
    <w:rsid w:val="000961EB"/>
    <w:rsid w:val="000B6F06"/>
    <w:rsid w:val="000B6FC7"/>
    <w:rsid w:val="000B7359"/>
    <w:rsid w:val="000D18CA"/>
    <w:rsid w:val="000D48FF"/>
    <w:rsid w:val="000D79E4"/>
    <w:rsid w:val="000E0ABE"/>
    <w:rsid w:val="000E4FC4"/>
    <w:rsid w:val="000E7628"/>
    <w:rsid w:val="000F2222"/>
    <w:rsid w:val="000F7415"/>
    <w:rsid w:val="00112DA9"/>
    <w:rsid w:val="001142AC"/>
    <w:rsid w:val="001164FA"/>
    <w:rsid w:val="001273C5"/>
    <w:rsid w:val="00127AF1"/>
    <w:rsid w:val="00131BAA"/>
    <w:rsid w:val="001325E2"/>
    <w:rsid w:val="00141592"/>
    <w:rsid w:val="0014516C"/>
    <w:rsid w:val="00145511"/>
    <w:rsid w:val="00157129"/>
    <w:rsid w:val="00167245"/>
    <w:rsid w:val="00174781"/>
    <w:rsid w:val="00180053"/>
    <w:rsid w:val="00191BF6"/>
    <w:rsid w:val="00193ADB"/>
    <w:rsid w:val="001969D5"/>
    <w:rsid w:val="001C672F"/>
    <w:rsid w:val="001C6A17"/>
    <w:rsid w:val="001C7D87"/>
    <w:rsid w:val="001D25D7"/>
    <w:rsid w:val="001E2C15"/>
    <w:rsid w:val="001E6835"/>
    <w:rsid w:val="001F0789"/>
    <w:rsid w:val="001F781D"/>
    <w:rsid w:val="00215704"/>
    <w:rsid w:val="00236F36"/>
    <w:rsid w:val="002400A6"/>
    <w:rsid w:val="002454F6"/>
    <w:rsid w:val="00247033"/>
    <w:rsid w:val="002544FC"/>
    <w:rsid w:val="002744B4"/>
    <w:rsid w:val="00274D4A"/>
    <w:rsid w:val="00275D3A"/>
    <w:rsid w:val="002A6C5F"/>
    <w:rsid w:val="002B03D9"/>
    <w:rsid w:val="002D1ED7"/>
    <w:rsid w:val="002D24EF"/>
    <w:rsid w:val="002D5440"/>
    <w:rsid w:val="002E14A3"/>
    <w:rsid w:val="002E2A2E"/>
    <w:rsid w:val="002F320F"/>
    <w:rsid w:val="002F465D"/>
    <w:rsid w:val="00311D5F"/>
    <w:rsid w:val="00335921"/>
    <w:rsid w:val="00336229"/>
    <w:rsid w:val="00341686"/>
    <w:rsid w:val="00344DAD"/>
    <w:rsid w:val="00351FEC"/>
    <w:rsid w:val="003554BF"/>
    <w:rsid w:val="00364146"/>
    <w:rsid w:val="00366B2F"/>
    <w:rsid w:val="00377061"/>
    <w:rsid w:val="003806D7"/>
    <w:rsid w:val="00383EDC"/>
    <w:rsid w:val="003A62FF"/>
    <w:rsid w:val="003A63A0"/>
    <w:rsid w:val="00405189"/>
    <w:rsid w:val="00411825"/>
    <w:rsid w:val="00430CC5"/>
    <w:rsid w:val="00435551"/>
    <w:rsid w:val="00440237"/>
    <w:rsid w:val="004402D9"/>
    <w:rsid w:val="004634FB"/>
    <w:rsid w:val="00464F9C"/>
    <w:rsid w:val="004715C4"/>
    <w:rsid w:val="00474629"/>
    <w:rsid w:val="00492E81"/>
    <w:rsid w:val="0049544E"/>
    <w:rsid w:val="004C71CA"/>
    <w:rsid w:val="004C7B00"/>
    <w:rsid w:val="004E79E1"/>
    <w:rsid w:val="00513C03"/>
    <w:rsid w:val="00516748"/>
    <w:rsid w:val="00527970"/>
    <w:rsid w:val="00550334"/>
    <w:rsid w:val="00550E5B"/>
    <w:rsid w:val="00552FFF"/>
    <w:rsid w:val="00563672"/>
    <w:rsid w:val="005652E5"/>
    <w:rsid w:val="005660B3"/>
    <w:rsid w:val="00582DFE"/>
    <w:rsid w:val="00591286"/>
    <w:rsid w:val="00593E12"/>
    <w:rsid w:val="005A0AE8"/>
    <w:rsid w:val="005B2021"/>
    <w:rsid w:val="005B5BB4"/>
    <w:rsid w:val="005C024C"/>
    <w:rsid w:val="005F0050"/>
    <w:rsid w:val="005F1105"/>
    <w:rsid w:val="005F1236"/>
    <w:rsid w:val="00604AE6"/>
    <w:rsid w:val="00611596"/>
    <w:rsid w:val="00627F2C"/>
    <w:rsid w:val="00637097"/>
    <w:rsid w:val="006627C6"/>
    <w:rsid w:val="00671AEB"/>
    <w:rsid w:val="006738AA"/>
    <w:rsid w:val="00690E60"/>
    <w:rsid w:val="00692D1F"/>
    <w:rsid w:val="006A42FF"/>
    <w:rsid w:val="006A5176"/>
    <w:rsid w:val="006A5A93"/>
    <w:rsid w:val="006C09A5"/>
    <w:rsid w:val="006C3691"/>
    <w:rsid w:val="006F62B0"/>
    <w:rsid w:val="007013E3"/>
    <w:rsid w:val="007023C1"/>
    <w:rsid w:val="00707025"/>
    <w:rsid w:val="00726B4B"/>
    <w:rsid w:val="007343B2"/>
    <w:rsid w:val="007449E7"/>
    <w:rsid w:val="007514B5"/>
    <w:rsid w:val="00751FD9"/>
    <w:rsid w:val="00754863"/>
    <w:rsid w:val="00754996"/>
    <w:rsid w:val="00765107"/>
    <w:rsid w:val="00770C09"/>
    <w:rsid w:val="00786C06"/>
    <w:rsid w:val="007A0997"/>
    <w:rsid w:val="007A1789"/>
    <w:rsid w:val="007C199F"/>
    <w:rsid w:val="007C687A"/>
    <w:rsid w:val="007D6E8D"/>
    <w:rsid w:val="007E1E74"/>
    <w:rsid w:val="008051FD"/>
    <w:rsid w:val="00805562"/>
    <w:rsid w:val="0081027F"/>
    <w:rsid w:val="00831E36"/>
    <w:rsid w:val="00836480"/>
    <w:rsid w:val="008434B7"/>
    <w:rsid w:val="0085287E"/>
    <w:rsid w:val="00853FE4"/>
    <w:rsid w:val="008576D5"/>
    <w:rsid w:val="0086568B"/>
    <w:rsid w:val="00865EB9"/>
    <w:rsid w:val="008706CF"/>
    <w:rsid w:val="00880DF9"/>
    <w:rsid w:val="008831B8"/>
    <w:rsid w:val="00887E7D"/>
    <w:rsid w:val="00893FAD"/>
    <w:rsid w:val="00895D17"/>
    <w:rsid w:val="008B1065"/>
    <w:rsid w:val="008B4DD5"/>
    <w:rsid w:val="008C61A0"/>
    <w:rsid w:val="008F67DA"/>
    <w:rsid w:val="00917791"/>
    <w:rsid w:val="00922F8E"/>
    <w:rsid w:val="00926E65"/>
    <w:rsid w:val="00932832"/>
    <w:rsid w:val="00934920"/>
    <w:rsid w:val="00937A11"/>
    <w:rsid w:val="00961699"/>
    <w:rsid w:val="00972DC4"/>
    <w:rsid w:val="0097655D"/>
    <w:rsid w:val="00982A4B"/>
    <w:rsid w:val="00985428"/>
    <w:rsid w:val="00986A1A"/>
    <w:rsid w:val="009942CF"/>
    <w:rsid w:val="009A2F9F"/>
    <w:rsid w:val="009A4A71"/>
    <w:rsid w:val="009B3A59"/>
    <w:rsid w:val="009B7A26"/>
    <w:rsid w:val="009D7CE8"/>
    <w:rsid w:val="009E4C72"/>
    <w:rsid w:val="00A11CFE"/>
    <w:rsid w:val="00A23094"/>
    <w:rsid w:val="00A33407"/>
    <w:rsid w:val="00A34C62"/>
    <w:rsid w:val="00A62265"/>
    <w:rsid w:val="00AA215D"/>
    <w:rsid w:val="00AC2914"/>
    <w:rsid w:val="00AC2B4F"/>
    <w:rsid w:val="00AF4057"/>
    <w:rsid w:val="00AF4E28"/>
    <w:rsid w:val="00B06F76"/>
    <w:rsid w:val="00B1557C"/>
    <w:rsid w:val="00B1703C"/>
    <w:rsid w:val="00B30998"/>
    <w:rsid w:val="00B55DE8"/>
    <w:rsid w:val="00B61B7C"/>
    <w:rsid w:val="00B71A05"/>
    <w:rsid w:val="00B75208"/>
    <w:rsid w:val="00B75E76"/>
    <w:rsid w:val="00B82FEB"/>
    <w:rsid w:val="00BA2BB7"/>
    <w:rsid w:val="00BC6908"/>
    <w:rsid w:val="00BD0A04"/>
    <w:rsid w:val="00BD45A7"/>
    <w:rsid w:val="00BD7E64"/>
    <w:rsid w:val="00BE4018"/>
    <w:rsid w:val="00BE66A9"/>
    <w:rsid w:val="00BE7199"/>
    <w:rsid w:val="00BF3464"/>
    <w:rsid w:val="00C00A45"/>
    <w:rsid w:val="00C03573"/>
    <w:rsid w:val="00C104D0"/>
    <w:rsid w:val="00C115B6"/>
    <w:rsid w:val="00C125DD"/>
    <w:rsid w:val="00C168DA"/>
    <w:rsid w:val="00C2352D"/>
    <w:rsid w:val="00C435F7"/>
    <w:rsid w:val="00C53BB0"/>
    <w:rsid w:val="00C83F72"/>
    <w:rsid w:val="00CA4E9E"/>
    <w:rsid w:val="00CA6FEC"/>
    <w:rsid w:val="00CB00CC"/>
    <w:rsid w:val="00CB37F8"/>
    <w:rsid w:val="00CC0CDC"/>
    <w:rsid w:val="00CC5CF1"/>
    <w:rsid w:val="00CD6354"/>
    <w:rsid w:val="00CE1E2C"/>
    <w:rsid w:val="00CE3E5B"/>
    <w:rsid w:val="00CF6C04"/>
    <w:rsid w:val="00D07186"/>
    <w:rsid w:val="00D12424"/>
    <w:rsid w:val="00D2343A"/>
    <w:rsid w:val="00D24D17"/>
    <w:rsid w:val="00D3304A"/>
    <w:rsid w:val="00D407BD"/>
    <w:rsid w:val="00D40A4B"/>
    <w:rsid w:val="00D42297"/>
    <w:rsid w:val="00D64F2C"/>
    <w:rsid w:val="00D700C7"/>
    <w:rsid w:val="00D728FA"/>
    <w:rsid w:val="00D878B1"/>
    <w:rsid w:val="00D90B4F"/>
    <w:rsid w:val="00D93C53"/>
    <w:rsid w:val="00DA3413"/>
    <w:rsid w:val="00DA5EDC"/>
    <w:rsid w:val="00DB7FEF"/>
    <w:rsid w:val="00DC59B4"/>
    <w:rsid w:val="00DD2B03"/>
    <w:rsid w:val="00DF1DE4"/>
    <w:rsid w:val="00DF4B24"/>
    <w:rsid w:val="00DF5D37"/>
    <w:rsid w:val="00E2589D"/>
    <w:rsid w:val="00E2731B"/>
    <w:rsid w:val="00E428E3"/>
    <w:rsid w:val="00E70435"/>
    <w:rsid w:val="00E77603"/>
    <w:rsid w:val="00E90485"/>
    <w:rsid w:val="00E96ADA"/>
    <w:rsid w:val="00EA478C"/>
    <w:rsid w:val="00EB1158"/>
    <w:rsid w:val="00EC1050"/>
    <w:rsid w:val="00EF32BB"/>
    <w:rsid w:val="00EF5088"/>
    <w:rsid w:val="00F35880"/>
    <w:rsid w:val="00F40B1F"/>
    <w:rsid w:val="00F5485B"/>
    <w:rsid w:val="00F574E7"/>
    <w:rsid w:val="00F640E1"/>
    <w:rsid w:val="00F765C1"/>
    <w:rsid w:val="00F810EC"/>
    <w:rsid w:val="00F83DE0"/>
    <w:rsid w:val="00F91402"/>
    <w:rsid w:val="00F9431B"/>
    <w:rsid w:val="00FA2732"/>
    <w:rsid w:val="00FB03EC"/>
    <w:rsid w:val="00FB5373"/>
    <w:rsid w:val="00FB70DF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32"/>
      <w:szCs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26B4B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26B4B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26B4B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qFormat/>
    <w:rsid w:val="00726B4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26B4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rFonts w:ascii="Arial" w:hAnsi="Arial"/>
      <w:szCs w:val="20"/>
    </w:rPr>
  </w:style>
  <w:style w:type="paragraph" w:styleId="Zkladntext2">
    <w:name w:val="Body Text 2"/>
    <w:basedOn w:val="Normln"/>
    <w:pPr>
      <w:widowControl w:val="0"/>
      <w:snapToGrid w:val="0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spacing w:before="120" w:line="240" w:lineRule="atLeast"/>
      <w:jc w:val="both"/>
    </w:pPr>
    <w:rPr>
      <w:rFonts w:ascii="Arial" w:hAnsi="Arial" w:cs="Arial"/>
      <w:szCs w:val="22"/>
    </w:rPr>
  </w:style>
  <w:style w:type="paragraph" w:styleId="Textvbloku">
    <w:name w:val="Block Text"/>
    <w:basedOn w:val="Normln"/>
    <w:pPr>
      <w:spacing w:before="120" w:line="240" w:lineRule="atLeast"/>
      <w:ind w:left="360" w:right="1"/>
      <w:jc w:val="both"/>
    </w:pPr>
    <w:rPr>
      <w:rFonts w:ascii="Arial" w:hAnsi="Arial" w:cs="Arial"/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7520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71A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1AE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1AEB"/>
    <w:rPr>
      <w:b/>
      <w:bCs/>
    </w:rPr>
  </w:style>
  <w:style w:type="character" w:styleId="Siln">
    <w:name w:val="Strong"/>
    <w:qFormat/>
    <w:rsid w:val="00AC2B4F"/>
    <w:rPr>
      <w:b/>
      <w:bCs/>
    </w:rPr>
  </w:style>
  <w:style w:type="character" w:customStyle="1" w:styleId="ZhlavChar">
    <w:name w:val="Záhlaví Char"/>
    <w:link w:val="Zhlav"/>
    <w:rsid w:val="00D90B4F"/>
    <w:rPr>
      <w:sz w:val="24"/>
      <w:szCs w:val="24"/>
    </w:rPr>
  </w:style>
  <w:style w:type="character" w:customStyle="1" w:styleId="TextkomenteChar">
    <w:name w:val="Text komentáře Char"/>
    <w:link w:val="Textkomente"/>
    <w:rsid w:val="009D7CE8"/>
  </w:style>
  <w:style w:type="character" w:customStyle="1" w:styleId="Nadpis4Char">
    <w:name w:val="Nadpis 4 Char"/>
    <w:basedOn w:val="Standardnpsmoodstavce"/>
    <w:link w:val="Nadpis4"/>
    <w:rsid w:val="00726B4B"/>
    <w:rPr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726B4B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726B4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26B4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26B4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726B4B"/>
    <w:pPr>
      <w:tabs>
        <w:tab w:val="num" w:pos="14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32F8-BE5F-4424-BA5F-9C6E8F92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2021-11-05T11:31:00Z</dcterms:created>
  <dcterms:modified xsi:type="dcterms:W3CDTF">2021-11-05T11:31:00Z</dcterms:modified>
</cp:coreProperties>
</file>