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EAE" w:rsidRDefault="00056B98" w:rsidP="003D02F4">
      <w:pPr>
        <w:spacing w:after="0"/>
        <w:ind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5EAE" w:rsidRDefault="00056B9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5EAE" w:rsidRDefault="00056B9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5EAE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AE"/>
    <w:rsid w:val="00056B98"/>
    <w:rsid w:val="000B5EAE"/>
    <w:rsid w:val="003D02F4"/>
    <w:rsid w:val="0054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2EB315-A5E7-4839-95E1-4EA9743C3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Ševčíková Marie – DS Mikuláškovo Brno</dc:creator>
  <cp:keywords/>
  <cp:lastModifiedBy>Ševčíková Marie – DS Mikuláškovo Brno</cp:lastModifiedBy>
  <cp:revision>5</cp:revision>
  <dcterms:created xsi:type="dcterms:W3CDTF">2021-11-03T11:06:00Z</dcterms:created>
  <dcterms:modified xsi:type="dcterms:W3CDTF">2021-11-03T11:09:00Z</dcterms:modified>
</cp:coreProperties>
</file>