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3D796DD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28D69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10C36C16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6867EA6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164CA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0B58F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03DE360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7D380EE9" w14:textId="77777777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148CB2A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A7082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2F0068C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14:paraId="63BF9829" w14:textId="77777777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6AA0E9C4" w14:textId="77777777"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A34FE69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Státní fond kinematografie</w:t>
            </w:r>
          </w:p>
          <w:p w14:paraId="1E10E5CD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Dukelských hrdinů 530/47</w:t>
            </w:r>
          </w:p>
          <w:p w14:paraId="094CB348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170 00 Praha 7</w:t>
            </w:r>
          </w:p>
          <w:p w14:paraId="5E868169" w14:textId="77777777"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91F7215" w14:textId="77777777"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766880C5" w14:textId="77777777"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DE80438" w14:textId="4F43C18A" w:rsidR="00C95BF4" w:rsidRPr="00DE3925" w:rsidRDefault="00E95E6B" w:rsidP="00C95BF4">
            <w:pPr>
              <w:pStyle w:val="Bezmez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25">
              <w:rPr>
                <w:rFonts w:ascii="Arial" w:hAnsi="Arial" w:cs="Arial"/>
                <w:color w:val="000000"/>
                <w:sz w:val="18"/>
                <w:szCs w:val="18"/>
              </w:rPr>
              <w:t>XLVRS s. r. o.</w:t>
            </w:r>
          </w:p>
          <w:p w14:paraId="3742512A" w14:textId="536104CC" w:rsidR="00140FC7" w:rsidRPr="00DE3925" w:rsidRDefault="00E95E6B" w:rsidP="001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25">
              <w:rPr>
                <w:rFonts w:ascii="Arial" w:hAnsi="Arial" w:cs="Arial"/>
                <w:color w:val="000000"/>
                <w:sz w:val="18"/>
                <w:szCs w:val="18"/>
              </w:rPr>
              <w:t>Korunní 2569/108 G</w:t>
            </w:r>
          </w:p>
          <w:p w14:paraId="2220EA0C" w14:textId="1E145062" w:rsidR="00140FC7" w:rsidRPr="00EA7824" w:rsidRDefault="00E95E6B" w:rsidP="00C95BF4">
            <w:pPr>
              <w:pStyle w:val="Bezmezer"/>
            </w:pPr>
            <w:r w:rsidRPr="00DE3925">
              <w:rPr>
                <w:rFonts w:ascii="Arial" w:hAnsi="Arial" w:cs="Arial"/>
                <w:sz w:val="18"/>
                <w:szCs w:val="18"/>
              </w:rPr>
              <w:t>120 00 Praha 2</w:t>
            </w:r>
          </w:p>
        </w:tc>
      </w:tr>
      <w:tr w:rsidR="00C95BF4" w14:paraId="21E717F5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483D59E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74ADBF5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4891513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09E51C8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3583F1FC" w14:textId="55043BEB" w:rsidR="00C95BF4" w:rsidRDefault="00E95E6B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Zuzana Kubíková</w:t>
            </w:r>
          </w:p>
        </w:tc>
      </w:tr>
      <w:tr w:rsidR="00C95BF4" w14:paraId="71550161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398EC97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5D32A81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11255A8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376CC9C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3849BAC" w14:textId="59F19265" w:rsidR="00C95BF4" w:rsidRDefault="00DE3925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774887400</w:t>
            </w:r>
            <w:r w:rsidR="00492F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95E6B">
              <w:rPr>
                <w:rFonts w:ascii="Arial" w:hAnsi="Arial" w:cs="Arial"/>
                <w:color w:val="000000"/>
                <w:sz w:val="18"/>
                <w:szCs w:val="18"/>
              </w:rPr>
              <w:t>zuzana</w:t>
            </w:r>
            <w:r w:rsidR="00492FF8">
              <w:rPr>
                <w:rFonts w:ascii="Arial" w:hAnsi="Arial" w:cs="Arial"/>
                <w:color w:val="000000"/>
                <w:sz w:val="18"/>
                <w:szCs w:val="18"/>
              </w:rPr>
              <w:t>@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exlovers.info</w:t>
            </w:r>
          </w:p>
        </w:tc>
      </w:tr>
      <w:tr w:rsidR="00C95BF4" w14:paraId="426A7997" w14:textId="77777777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22D5A8" w14:textId="77777777"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46B6BC5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81220F6" w14:textId="4107A00F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  <w:r w:rsidR="00E95E6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14:paraId="5A874047" w14:textId="5E6A3F76" w:rsidR="00C95BF4" w:rsidRDefault="00E95E6B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E6B">
              <w:rPr>
                <w:rFonts w:ascii="Arial" w:hAnsi="Arial" w:cs="Arial"/>
                <w:color w:val="000000"/>
                <w:sz w:val="18"/>
                <w:szCs w:val="18"/>
              </w:rPr>
              <w:t>061 13 915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11B9C581" w14:textId="4A6D0734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="00BB5E02">
              <w:rPr>
                <w:rFonts w:ascii="Arial" w:hAnsi="Arial" w:cs="Arial"/>
                <w:color w:val="000000"/>
                <w:sz w:val="18"/>
                <w:szCs w:val="18"/>
              </w:rPr>
              <w:t xml:space="preserve">Č     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1EDA93F2" w14:textId="61652DB5" w:rsidR="00C95BF4" w:rsidRDefault="00E95E6B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E6B">
              <w:rPr>
                <w:rFonts w:ascii="Arial" w:hAnsi="Arial" w:cs="Arial"/>
                <w:color w:val="000000"/>
                <w:sz w:val="18"/>
                <w:szCs w:val="18"/>
              </w:rPr>
              <w:t>CZ06113915</w:t>
            </w:r>
          </w:p>
        </w:tc>
      </w:tr>
    </w:tbl>
    <w:p w14:paraId="09C765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2C1FA69F" w14:textId="77777777" w:rsidTr="00F136C9">
        <w:trPr>
          <w:cantSplit/>
        </w:trPr>
        <w:tc>
          <w:tcPr>
            <w:tcW w:w="2975" w:type="dxa"/>
            <w:vAlign w:val="center"/>
          </w:tcPr>
          <w:p w14:paraId="417CA3B3" w14:textId="7F55DF38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1-10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95E6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22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492FF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</w:t>
                </w:r>
              </w:sdtContent>
            </w:sdt>
          </w:p>
        </w:tc>
        <w:tc>
          <w:tcPr>
            <w:tcW w:w="3373" w:type="dxa"/>
            <w:vAlign w:val="center"/>
          </w:tcPr>
          <w:p w14:paraId="65A0ED28" w14:textId="3666AF06"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A3C61" w:rsidRPr="00492F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Jiří Vaněk</w:t>
            </w:r>
          </w:p>
        </w:tc>
        <w:tc>
          <w:tcPr>
            <w:tcW w:w="3571" w:type="dxa"/>
            <w:vAlign w:val="center"/>
          </w:tcPr>
          <w:p w14:paraId="69B6FD48" w14:textId="53186CDA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1-10-2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492FF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5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492FF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</w:t>
                </w:r>
              </w:sdtContent>
            </w:sdt>
          </w:p>
        </w:tc>
      </w:tr>
      <w:tr w:rsidR="00EA7824" w14:paraId="3A10BC14" w14:textId="77777777" w:rsidTr="00F136C9">
        <w:trPr>
          <w:cantSplit/>
        </w:trPr>
        <w:tc>
          <w:tcPr>
            <w:tcW w:w="2975" w:type="dxa"/>
            <w:vAlign w:val="center"/>
          </w:tcPr>
          <w:p w14:paraId="5547F81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14:paraId="4504FAB2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14:paraId="6B1259ED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F0C2328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7FAD91D7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14:paraId="78B97704" w14:textId="77777777" w:rsidTr="00A46DB0">
        <w:trPr>
          <w:cantSplit/>
          <w:trHeight w:val="240"/>
        </w:trPr>
        <w:tc>
          <w:tcPr>
            <w:tcW w:w="7639" w:type="dxa"/>
            <w:vMerge w:val="restart"/>
          </w:tcPr>
          <w:p w14:paraId="40C0DCEB" w14:textId="0F0080BD" w:rsidR="00C83317" w:rsidRPr="009D78B8" w:rsidRDefault="00DE3925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Grafický design, doprava, montáž a demontáž nábytku a řízení projektu a produkce související s </w:t>
            </w:r>
            <w:r w:rsidR="00980424" w:rsidRPr="00431667">
              <w:rPr>
                <w:rFonts w:ascii="Arial" w:hAnsi="Arial" w:cs="Arial"/>
                <w:color w:val="000000"/>
                <w:sz w:val="18"/>
                <w:szCs w:val="18"/>
              </w:rPr>
              <w:t>reprezentační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980424" w:rsidRPr="0043166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prostor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</w:t>
            </w:r>
            <w:r w:rsidR="00980424" w:rsidRPr="00431667">
              <w:rPr>
                <w:rFonts w:ascii="Arial" w:hAnsi="Arial" w:cs="Arial"/>
                <w:color w:val="000000"/>
                <w:sz w:val="18"/>
                <w:szCs w:val="18"/>
              </w:rPr>
              <w:t xml:space="preserve"> Státního fondu kinematografie </w:t>
            </w:r>
            <w:r w:rsidR="00434AB3">
              <w:rPr>
                <w:rFonts w:ascii="Arial" w:hAnsi="Arial" w:cs="Arial"/>
                <w:color w:val="000000"/>
                <w:sz w:val="18"/>
                <w:szCs w:val="18"/>
              </w:rPr>
              <w:t>v </w:t>
            </w:r>
            <w:proofErr w:type="spellStart"/>
            <w:r w:rsidR="00434AB3">
              <w:rPr>
                <w:rFonts w:ascii="Arial" w:hAnsi="Arial" w:cs="Arial"/>
                <w:color w:val="000000"/>
                <w:sz w:val="18"/>
                <w:szCs w:val="18"/>
              </w:rPr>
              <w:t>Industry</w:t>
            </w:r>
            <w:proofErr w:type="spellEnd"/>
            <w:r w:rsidR="00434AB3">
              <w:rPr>
                <w:rFonts w:ascii="Arial" w:hAnsi="Arial" w:cs="Arial"/>
                <w:color w:val="000000"/>
                <w:sz w:val="18"/>
                <w:szCs w:val="18"/>
              </w:rPr>
              <w:t xml:space="preserve"> Hubu </w:t>
            </w:r>
            <w:r w:rsidR="00980424" w:rsidRPr="00431667">
              <w:rPr>
                <w:rFonts w:ascii="Arial" w:hAnsi="Arial" w:cs="Arial"/>
                <w:color w:val="000000"/>
                <w:sz w:val="18"/>
                <w:szCs w:val="18"/>
              </w:rPr>
              <w:t>na festivalu MFDF Jih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lava 2021. </w:t>
            </w:r>
            <w:bookmarkEnd w:id="0"/>
          </w:p>
        </w:tc>
        <w:tc>
          <w:tcPr>
            <w:tcW w:w="2308" w:type="dxa"/>
            <w:vAlign w:val="center"/>
          </w:tcPr>
          <w:p w14:paraId="41E7E7EE" w14:textId="77777777"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14:paraId="3CEEB4EF" w14:textId="77777777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14:paraId="7E17C152" w14:textId="77777777"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70606424" w14:textId="68FC3F78" w:rsidR="00646BB8" w:rsidRPr="00646BB8" w:rsidRDefault="00434AB3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  <w:r w:rsidR="009804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492F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 w:rsidR="003A3C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,- Kč</w:t>
            </w:r>
          </w:p>
        </w:tc>
      </w:tr>
      <w:tr w:rsidR="00C83317" w14:paraId="4CEB5823" w14:textId="7777777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14:paraId="2CA01868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14D5109F" w14:textId="77777777"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14:paraId="1DC85A4D" w14:textId="7777777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14:paraId="7BA10F47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6CD40B74" w14:textId="1671D82B" w:rsidR="00C83317" w:rsidRPr="009D78B8" w:rsidRDefault="00434AB3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  <w:r w:rsidR="00492F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822</w:t>
            </w:r>
            <w:r w:rsidR="003A3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,- Kč</w:t>
            </w:r>
          </w:p>
        </w:tc>
      </w:tr>
    </w:tbl>
    <w:p w14:paraId="2A3D0AE0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2D6F11F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3B536B10" w14:textId="77777777" w:rsidTr="00A46DB0">
        <w:trPr>
          <w:trHeight w:val="1731"/>
        </w:trPr>
        <w:tc>
          <w:tcPr>
            <w:tcW w:w="9932" w:type="dxa"/>
          </w:tcPr>
          <w:p w14:paraId="0AECD927" w14:textId="4C908C31" w:rsidR="009D78B8" w:rsidRDefault="003A3C61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Prezentace a zviditelnění Státního fondu kinematografie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jako jednoho z partnerů n</w:t>
            </w: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a Mezinárodním festivalu dokumentárních filmů v Jihlavě.</w:t>
            </w:r>
          </w:p>
        </w:tc>
      </w:tr>
    </w:tbl>
    <w:p w14:paraId="0A3F10A2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0A037B0B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DA83" w14:textId="77777777"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AE4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C537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14:paraId="59B1B5C7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2940C7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FA4B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214EA9F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DC40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74B949B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1977C6C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CE8A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B843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3AD6B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990B049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7280EDF5" w14:textId="77777777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EC7C04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602842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039A787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0C7F6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35F5D5C" w14:textId="77777777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35B1C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1F2478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17C1" w14:textId="77777777"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D1EC3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C8D5D6D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645F19E" w14:textId="77777777"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14:paraId="23B7A8C3" w14:textId="77777777" w:rsidTr="00A46DB0">
        <w:trPr>
          <w:trHeight w:val="1731"/>
        </w:trPr>
        <w:tc>
          <w:tcPr>
            <w:tcW w:w="9932" w:type="dxa"/>
          </w:tcPr>
          <w:p w14:paraId="24531E21" w14:textId="77777777"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7D21356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3CA38F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14:paraId="7E5B6C34" w14:textId="77777777"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52FD21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C5A6BD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0F9A9301" w14:textId="77777777"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40FC7"/>
    <w:rsid w:val="001C1A97"/>
    <w:rsid w:val="001E2A2D"/>
    <w:rsid w:val="001E5DAD"/>
    <w:rsid w:val="002A20ED"/>
    <w:rsid w:val="002E6516"/>
    <w:rsid w:val="003228E1"/>
    <w:rsid w:val="00362BD3"/>
    <w:rsid w:val="003A03C3"/>
    <w:rsid w:val="003A3C61"/>
    <w:rsid w:val="004301EC"/>
    <w:rsid w:val="00434AB3"/>
    <w:rsid w:val="00492FF8"/>
    <w:rsid w:val="004D0A39"/>
    <w:rsid w:val="00510D89"/>
    <w:rsid w:val="00595555"/>
    <w:rsid w:val="005E1460"/>
    <w:rsid w:val="00646BB8"/>
    <w:rsid w:val="00697335"/>
    <w:rsid w:val="00773222"/>
    <w:rsid w:val="00784541"/>
    <w:rsid w:val="007C7982"/>
    <w:rsid w:val="008E7EB2"/>
    <w:rsid w:val="009432E6"/>
    <w:rsid w:val="00980424"/>
    <w:rsid w:val="009C3B97"/>
    <w:rsid w:val="009D78B8"/>
    <w:rsid w:val="009E40D6"/>
    <w:rsid w:val="00A46DB0"/>
    <w:rsid w:val="00AD09A0"/>
    <w:rsid w:val="00B14B31"/>
    <w:rsid w:val="00BA2566"/>
    <w:rsid w:val="00BB5E02"/>
    <w:rsid w:val="00BE5A9C"/>
    <w:rsid w:val="00C261BB"/>
    <w:rsid w:val="00C33C0F"/>
    <w:rsid w:val="00C83317"/>
    <w:rsid w:val="00C95BF4"/>
    <w:rsid w:val="00CB7468"/>
    <w:rsid w:val="00CF1BF9"/>
    <w:rsid w:val="00D04731"/>
    <w:rsid w:val="00D41BE6"/>
    <w:rsid w:val="00D907BA"/>
    <w:rsid w:val="00DB1A47"/>
    <w:rsid w:val="00DE3925"/>
    <w:rsid w:val="00E41343"/>
    <w:rsid w:val="00E74D00"/>
    <w:rsid w:val="00E927FA"/>
    <w:rsid w:val="00E95E6B"/>
    <w:rsid w:val="00EA7824"/>
    <w:rsid w:val="00EF0268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07D9E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4678FC"/>
    <w:rsid w:val="004955BA"/>
    <w:rsid w:val="004F73E0"/>
    <w:rsid w:val="00592EC0"/>
    <w:rsid w:val="008A3283"/>
    <w:rsid w:val="00BA6514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A577-4025-4FBD-8EC3-6B935484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2020-01-07T11:12:00Z</cp:lastPrinted>
  <dcterms:created xsi:type="dcterms:W3CDTF">2021-11-04T15:44:00Z</dcterms:created>
  <dcterms:modified xsi:type="dcterms:W3CDTF">2021-11-04T15:44:00Z</dcterms:modified>
</cp:coreProperties>
</file>