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8AA4D" w14:textId="77777777" w:rsidR="00CA601A" w:rsidRDefault="008742E7">
      <w:pPr>
        <w:jc w:val="right"/>
      </w:pPr>
      <w:r>
        <w:rPr>
          <w:lang w:eastAsia="cs-CZ"/>
        </w:rPr>
        <w:pict w14:anchorId="7FBC5454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8701C6">
        <w:rPr>
          <w:noProof/>
        </w:rPr>
        <mc:AlternateContent>
          <mc:Choice Requires="wps">
            <w:drawing>
              <wp:inline distT="0" distB="0" distL="0" distR="0" wp14:anchorId="76FC128C" wp14:editId="3F6084C3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226B6B66" w14:textId="77777777" w:rsidR="00CA601A" w:rsidRDefault="008701C6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MZE-61271/2021-11152</w:t>
                            </w:r>
                          </w:p>
                          <w:p w14:paraId="0E03E20D" w14:textId="77777777" w:rsidR="00CA601A" w:rsidRDefault="008701C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7771D5" wp14:editId="0556CEC6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03D6D4" w14:textId="77777777" w:rsidR="00CA601A" w:rsidRDefault="008701C6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mze000021944684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FC128C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" stroked="f" strokeweight="1pt">
                <v:textbox inset="0,1.3mm,0,1.3mm">
                  <w:txbxContent>
                    <w:p w14:paraId="226B6B66" w14:textId="77777777" w:rsidR="00CA601A" w:rsidRDefault="008701C6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MZE-61271/2021-11152</w:t>
                      </w:r>
                    </w:p>
                    <w:p w14:paraId="0E03E20D" w14:textId="77777777" w:rsidR="00CA601A" w:rsidRDefault="008701C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7771D5" wp14:editId="0556CEC6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603D6D4" w14:textId="77777777" w:rsidR="00CA601A" w:rsidRDefault="008701C6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mze000021944684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3"/>
        <w:gridCol w:w="3738"/>
      </w:tblGrid>
      <w:tr w:rsidR="00CA601A" w14:paraId="1509FB9C" w14:textId="77777777">
        <w:tc>
          <w:tcPr>
            <w:tcW w:w="5353" w:type="dxa"/>
          </w:tcPr>
          <w:p w14:paraId="327A35FF" w14:textId="77777777" w:rsidR="00CA601A" w:rsidRDefault="008701C6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576524E" w14:textId="77777777" w:rsidR="00CA601A" w:rsidRDefault="008701C6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11150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7402591" w14:textId="77777777" w:rsidR="00CA601A" w:rsidRDefault="00CA601A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72EE2475" w14:textId="77777777" w:rsidR="00CA601A" w:rsidRDefault="008701C6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4F99537" w14:textId="77777777" w:rsidR="00CA601A" w:rsidRDefault="008701C6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5DE2A6E" w14:textId="77777777" w:rsidR="00CA601A" w:rsidRDefault="00CA601A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170EBACB" w14:textId="77777777" w:rsidR="00CA601A" w:rsidRDefault="008701C6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MZE-45060/2021-11152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B20C8C0" w14:textId="77777777" w:rsidR="00CA601A" w:rsidRDefault="008701C6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MZE-61271/2021-11152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3C240C6" w14:textId="77777777" w:rsidR="00CA601A" w:rsidRDefault="00CA601A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6E3BA94B" w14:textId="77777777" w:rsidR="00CA601A" w:rsidRDefault="008701C6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1DA9963" w14:textId="77777777" w:rsidR="00CA601A" w:rsidRDefault="008701C6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A3B1740" w14:textId="77777777" w:rsidR="00CA601A" w:rsidRDefault="008701C6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David.Neuzil@mze.cz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7F7B325" w14:textId="77777777" w:rsidR="00CA601A" w:rsidRDefault="008701C6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44A04219" w14:textId="77777777" w:rsidR="00CA601A" w:rsidRDefault="00CA601A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531480A3" w14:textId="77777777" w:rsidR="00CA601A" w:rsidRDefault="008701C6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5497D8F6" w14:textId="77777777" w:rsidR="00CA601A" w:rsidRDefault="008701C6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606B36D9" w14:textId="76A7A62A" w:rsidR="00CA601A" w:rsidRDefault="008742E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xxx</w:t>
            </w:r>
          </w:p>
          <w:p w14:paraId="0C2408BD" w14:textId="77777777" w:rsidR="00CA601A" w:rsidRDefault="008701C6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5D6FEF55" w14:textId="77777777" w:rsidR="00CA601A" w:rsidRDefault="008701C6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2A3D8452" w14:textId="77777777" w:rsidR="00CA601A" w:rsidRDefault="008701C6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3B063D87" w14:textId="77777777" w:rsidR="00CA601A" w:rsidRDefault="008701C6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7973442C" w14:textId="77777777" w:rsidR="00CA601A" w:rsidRDefault="00CA601A">
      <w:pPr>
        <w:rPr>
          <w:rFonts w:eastAsia="Arial" w:cs="Arial"/>
          <w:caps/>
          <w:spacing w:val="8"/>
          <w:sz w:val="20"/>
          <w:szCs w:val="20"/>
        </w:rPr>
      </w:pPr>
    </w:p>
    <w:p w14:paraId="560B4DE9" w14:textId="77777777" w:rsidR="00CA601A" w:rsidRDefault="008701C6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1. 11. 2021</w:t>
      </w:r>
      <w:r>
        <w:rPr>
          <w:rFonts w:eastAsia="Arial" w:cs="Arial"/>
          <w:sz w:val="20"/>
          <w:szCs w:val="20"/>
        </w:rPr>
        <w:fldChar w:fldCharType="end"/>
      </w:r>
    </w:p>
    <w:p w14:paraId="0AB8BC4A" w14:textId="77777777" w:rsidR="00CA601A" w:rsidRDefault="00CA601A">
      <w:pPr>
        <w:jc w:val="left"/>
        <w:rPr>
          <w:rFonts w:eastAsia="Arial" w:cs="Arial"/>
        </w:rPr>
      </w:pPr>
    </w:p>
    <w:p w14:paraId="6C1C11C9" w14:textId="77777777" w:rsidR="00CA601A" w:rsidRDefault="00CA601A">
      <w:pPr>
        <w:jc w:val="left"/>
        <w:rPr>
          <w:rFonts w:eastAsia="Arial" w:cs="Arial"/>
        </w:rPr>
      </w:pPr>
    </w:p>
    <w:p w14:paraId="0BE340FC" w14:textId="77777777" w:rsidR="00CA601A" w:rsidRDefault="008701C6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543_PZ_PRAIS_II_2020_SR_Migrace z IAS_(Z28918)</w:t>
      </w:r>
      <w:r>
        <w:rPr>
          <w:rFonts w:eastAsia="Arial" w:cs="Arial"/>
          <w:b/>
        </w:rPr>
        <w:fldChar w:fldCharType="end"/>
      </w:r>
    </w:p>
    <w:p w14:paraId="2840CBDB" w14:textId="77777777" w:rsidR="00CA601A" w:rsidRDefault="00CA601A">
      <w:pPr>
        <w:rPr>
          <w:rFonts w:eastAsia="Arial" w:cs="Arial"/>
        </w:rPr>
      </w:pPr>
    </w:p>
    <w:p w14:paraId="58D94EE6" w14:textId="77777777" w:rsidR="00CA601A" w:rsidRDefault="00CA601A">
      <w:pPr>
        <w:rPr>
          <w:rFonts w:eastAsia="Arial" w:cs="Arial"/>
        </w:rPr>
      </w:pPr>
    </w:p>
    <w:p w14:paraId="23B4AC31" w14:textId="77777777" w:rsidR="00CA601A" w:rsidRDefault="008701C6">
      <w:pPr>
        <w:rPr>
          <w:rFonts w:ascii="Calibri" w:hAnsi="Calibri"/>
        </w:rPr>
      </w:pPr>
      <w:r>
        <w:t>Dobrý den,</w:t>
      </w:r>
    </w:p>
    <w:p w14:paraId="653E9716" w14:textId="77777777" w:rsidR="00CA601A" w:rsidRDefault="00CA601A"/>
    <w:p w14:paraId="2D37052E" w14:textId="77777777" w:rsidR="00CA601A" w:rsidRDefault="008701C6">
      <w:r>
        <w:t xml:space="preserve">Žádáme tímto o prodloužení termínu dodání Objednávky č. 2020001 k 543_PZ_PRAIS_II_2020_SR_Migrace z IAS_(Z28918) na nový termín dodání: do 30.11. 2021. </w:t>
      </w:r>
    </w:p>
    <w:p w14:paraId="32CE758D" w14:textId="77777777" w:rsidR="00CA601A" w:rsidRDefault="008701C6">
      <w:r>
        <w:t>Zdůvodnění: PZ bylo nasazeno, ale je zde potřeba více času na důkladnější otestování.</w:t>
      </w:r>
    </w:p>
    <w:p w14:paraId="358072C6" w14:textId="77777777" w:rsidR="00CA601A" w:rsidRDefault="00CA601A">
      <w:pPr>
        <w:rPr>
          <w:rFonts w:eastAsia="Arial" w:cs="Arial"/>
        </w:rPr>
      </w:pPr>
    </w:p>
    <w:p w14:paraId="1BBFD386" w14:textId="77777777" w:rsidR="00CA601A" w:rsidRDefault="008701C6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29227AFF" w14:textId="77777777" w:rsidR="00CA601A" w:rsidRDefault="00CA601A">
      <w:pPr>
        <w:rPr>
          <w:rFonts w:eastAsia="Arial" w:cs="Arial"/>
        </w:rPr>
      </w:pPr>
    </w:p>
    <w:p w14:paraId="2AD54EC5" w14:textId="77777777" w:rsidR="00CA601A" w:rsidRDefault="00CA601A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CA601A" w14:paraId="2D809EE4" w14:textId="77777777">
        <w:tc>
          <w:tcPr>
            <w:tcW w:w="5954" w:type="dxa"/>
          </w:tcPr>
          <w:p w14:paraId="543BB601" w14:textId="77777777" w:rsidR="00CA601A" w:rsidRDefault="008701C6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11C2276C" w14:textId="77777777" w:rsidR="00CA601A" w:rsidRDefault="00CA601A"/>
          <w:p w14:paraId="606F12A7" w14:textId="77777777" w:rsidR="00CA601A" w:rsidRDefault="00CA601A"/>
          <w:p w14:paraId="202B8841" w14:textId="77777777" w:rsidR="00CA601A" w:rsidRDefault="00CA601A"/>
          <w:p w14:paraId="4116FB8E" w14:textId="77777777" w:rsidR="00CA601A" w:rsidRDefault="00CA601A"/>
          <w:p w14:paraId="29BD5D8A" w14:textId="77777777" w:rsidR="00CA601A" w:rsidRDefault="00CA601A"/>
        </w:tc>
        <w:tc>
          <w:tcPr>
            <w:tcW w:w="3118" w:type="dxa"/>
          </w:tcPr>
          <w:p w14:paraId="60BA40A3" w14:textId="77777777" w:rsidR="00CA601A" w:rsidRDefault="008701C6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644E8E52" w14:textId="77777777" w:rsidR="00CA601A" w:rsidRDefault="00CA601A">
            <w:pPr>
              <w:jc w:val="right"/>
            </w:pPr>
          </w:p>
          <w:p w14:paraId="34B6C937" w14:textId="77777777" w:rsidR="00CA601A" w:rsidRDefault="00CA601A">
            <w:pPr>
              <w:jc w:val="right"/>
            </w:pPr>
          </w:p>
          <w:p w14:paraId="63520C42" w14:textId="77777777" w:rsidR="00CA601A" w:rsidRDefault="00CA601A">
            <w:pPr>
              <w:jc w:val="right"/>
            </w:pPr>
          </w:p>
          <w:p w14:paraId="5DAD328A" w14:textId="77777777" w:rsidR="00CA601A" w:rsidRDefault="00CA601A">
            <w:pPr>
              <w:jc w:val="right"/>
            </w:pPr>
          </w:p>
          <w:p w14:paraId="5878CDEB" w14:textId="77777777" w:rsidR="00CA601A" w:rsidRDefault="00CA601A">
            <w:pPr>
              <w:jc w:val="right"/>
            </w:pPr>
          </w:p>
        </w:tc>
      </w:tr>
      <w:tr w:rsidR="00CA601A" w14:paraId="150910A1" w14:textId="77777777">
        <w:tc>
          <w:tcPr>
            <w:tcW w:w="5954" w:type="dxa"/>
          </w:tcPr>
          <w:p w14:paraId="3A5C6799" w14:textId="77777777" w:rsidR="00CA601A" w:rsidRDefault="008701C6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05FF1919" w14:textId="77777777" w:rsidR="00CA601A" w:rsidRDefault="008701C6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2672969F" w14:textId="77777777" w:rsidR="00CA601A" w:rsidRDefault="008701C6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17CFB32D" w14:textId="77777777" w:rsidR="00CA601A" w:rsidRDefault="00CA601A">
      <w:pPr>
        <w:rPr>
          <w:rFonts w:eastAsia="Arial" w:cs="Arial"/>
        </w:rPr>
      </w:pPr>
    </w:p>
    <w:p w14:paraId="16199227" w14:textId="77777777" w:rsidR="00CA601A" w:rsidRDefault="00CA601A">
      <w:pPr>
        <w:rPr>
          <w:rFonts w:eastAsia="Arial" w:cs="Arial"/>
        </w:rPr>
      </w:pPr>
    </w:p>
    <w:p w14:paraId="6E089C9C" w14:textId="77777777" w:rsidR="00CA601A" w:rsidRDefault="008701C6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5B6D0096" w14:textId="77777777" w:rsidR="00CA601A" w:rsidRDefault="008701C6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CA601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38458" w14:textId="77777777" w:rsidR="00430C39" w:rsidRDefault="008701C6">
      <w:r>
        <w:separator/>
      </w:r>
    </w:p>
  </w:endnote>
  <w:endnote w:type="continuationSeparator" w:id="0">
    <w:p w14:paraId="4A02C2EB" w14:textId="77777777" w:rsidR="00430C39" w:rsidRDefault="0087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9EE8C" w14:textId="5B7C896C" w:rsidR="00CA601A" w:rsidRDefault="008701C6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1A1656" w:rsidRPr="001A1656">
      <w:rPr>
        <w:rFonts w:eastAsia="Arial" w:cs="Arial"/>
        <w:bCs/>
      </w:rPr>
      <w:t>MZE-61271/2021-11152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7C715393" w14:textId="77777777" w:rsidR="00CA601A" w:rsidRDefault="00CA60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20913" w14:textId="77777777" w:rsidR="00430C39" w:rsidRDefault="008701C6">
      <w:r>
        <w:separator/>
      </w:r>
    </w:p>
  </w:footnote>
  <w:footnote w:type="continuationSeparator" w:id="0">
    <w:p w14:paraId="48497E24" w14:textId="77777777" w:rsidR="00430C39" w:rsidRDefault="00870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801B3" w14:textId="77777777" w:rsidR="00CA601A" w:rsidRDefault="008742E7">
    <w:r>
      <w:pict w14:anchorId="07BC04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63834db-e2a8-41cd-b91a-ecd1b123fcbc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41E00" w14:textId="77777777" w:rsidR="00CA601A" w:rsidRDefault="008742E7">
    <w:r>
      <w:pict w14:anchorId="530F82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461cf4c-e4fa-4846-8265-aedfd45ce39e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4CE78" w14:textId="77777777" w:rsidR="00CA601A" w:rsidRDefault="008742E7">
    <w:r>
      <w:pict w14:anchorId="151359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c28ff808-fb94-4daa-88cd-d2d1f5e9d294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7E93"/>
    <w:multiLevelType w:val="multilevel"/>
    <w:tmpl w:val="9796E41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6CF8E82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818445D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CCD20C4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FDDED25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FAE4921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6E90229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6418655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CC6AAC2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B9DCA43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A1302F6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7DE066B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A3463C3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40B85BC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70FE38C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1CD445F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669A80A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5B1236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8FBCA56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D7F2F1E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1B16A40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69B601E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95F2FE7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22E6391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B32670A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1F9034A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50A4FD6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B39A973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A630F81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275E834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7444CD5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905CB5A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51A21C0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F506837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1236E70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0C6E52E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48601B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5928CC1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1944684"/>
    <w:docVar w:name="dms_carovy_kod_cj" w:val="MZE-61271/2021-11152"/>
    <w:docVar w:name="dms_cj" w:val="MZE-61271/2021-11152"/>
    <w:docVar w:name="dms_datum" w:val="1. 11. 2021"/>
    <w:docVar w:name="dms_datum_textem" w:val="1. listopadu 2021"/>
    <w:docVar w:name="dms_datum_vzniku" w:val="1. 11. 2021 11:12:09"/>
    <w:docVar w:name="dms_el_pecet" w:val=" "/>
    <w:docVar w:name="dms_el_podpis" w:val="%%%el_podpis%%%"/>
    <w:docVar w:name="dms_nadrizeny_reditel" w:val="Mgr. Jan Sixta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45060/2021-11152"/>
    <w:docVar w:name="dms_spravce_jmeno" w:val="David Neužil"/>
    <w:docVar w:name="dms_spravce_mail" w:val="David.Neuzil@mze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50"/>
    <w:docVar w:name="dms_utvar_nazev" w:val="Odbor informačních a komunikačních technologií"/>
    <w:docVar w:name="dms_utvar_nazev_adresa" w:val="1115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543_PZ_PRAIS_II_2020_SR_Migrace z IAS_(Z28918)"/>
    <w:docVar w:name="dms_VNVSpravce" w:val=" "/>
    <w:docVar w:name="dms_zpracoval_jmeno" w:val="David Neužil"/>
    <w:docVar w:name="dms_zpracoval_mail" w:val="David.Neuzil@mze.cz"/>
    <w:docVar w:name="dms_zpracoval_telefon" w:val="221812012"/>
  </w:docVars>
  <w:rsids>
    <w:rsidRoot w:val="00CA601A"/>
    <w:rsid w:val="001A1656"/>
    <w:rsid w:val="00430C39"/>
    <w:rsid w:val="008701C6"/>
    <w:rsid w:val="008742E7"/>
    <w:rsid w:val="00CA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F53EBDF"/>
  <w15:docId w15:val="{DAFF8804-B5AD-482F-993F-DA6D8F84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1280</Characters>
  <Application>Microsoft Office Word</Application>
  <DocSecurity>0</DocSecurity>
  <Lines>10</Lines>
  <Paragraphs>2</Paragraphs>
  <ScaleCrop>false</ScaleCrop>
  <Company>T - SOFT spol. s r.o.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2021-11-04T13:27:00Z</cp:lastPrinted>
  <dcterms:created xsi:type="dcterms:W3CDTF">2021-11-04T13:33:00Z</dcterms:created>
  <dcterms:modified xsi:type="dcterms:W3CDTF">2021-11-04T13:33:00Z</dcterms:modified>
</cp:coreProperties>
</file>