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0E" w:rsidRDefault="00866615" w:rsidP="00866615">
      <w:pPr>
        <w:jc w:val="center"/>
        <w:rPr>
          <w:sz w:val="28"/>
          <w:szCs w:val="28"/>
        </w:rPr>
      </w:pPr>
      <w:r>
        <w:rPr>
          <w:sz w:val="28"/>
          <w:szCs w:val="28"/>
        </w:rPr>
        <w:t>Souhlas P</w:t>
      </w:r>
      <w:r w:rsidRPr="00866615">
        <w:rPr>
          <w:sz w:val="28"/>
          <w:szCs w:val="28"/>
        </w:rPr>
        <w:t xml:space="preserve">ostoupené strany s postoupením </w:t>
      </w:r>
      <w:bookmarkStart w:id="0" w:name="_GoBack"/>
      <w:bookmarkEnd w:id="0"/>
      <w:r w:rsidRPr="00866615">
        <w:rPr>
          <w:sz w:val="28"/>
          <w:szCs w:val="28"/>
        </w:rPr>
        <w:t>smlouvy č. 59</w:t>
      </w:r>
      <w:r w:rsidR="0096517A">
        <w:rPr>
          <w:sz w:val="28"/>
          <w:szCs w:val="28"/>
        </w:rPr>
        <w:t>2</w:t>
      </w:r>
      <w:r w:rsidRPr="00866615">
        <w:rPr>
          <w:sz w:val="28"/>
          <w:szCs w:val="28"/>
        </w:rPr>
        <w:t>/2020</w:t>
      </w:r>
    </w:p>
    <w:p w:rsidR="00866615" w:rsidRDefault="00866615" w:rsidP="00866615">
      <w:pPr>
        <w:jc w:val="center"/>
        <w:rPr>
          <w:sz w:val="28"/>
          <w:szCs w:val="28"/>
        </w:rPr>
      </w:pPr>
    </w:p>
    <w:p w:rsidR="00866615" w:rsidRDefault="00866615" w:rsidP="00765622">
      <w:pPr>
        <w:pStyle w:val="Normal1"/>
        <w:numPr>
          <w:ilvl w:val="0"/>
          <w:numId w:val="4"/>
        </w:numPr>
        <w:spacing w:before="120" w:after="120"/>
        <w:ind w:left="360"/>
        <w:jc w:val="both"/>
        <w:rPr>
          <w:rFonts w:eastAsia="Times New Roman" w:cstheme="minorHAnsi"/>
          <w:b/>
          <w:sz w:val="24"/>
          <w:szCs w:val="24"/>
          <w:lang w:val="cs-CZ"/>
        </w:rPr>
      </w:pPr>
      <w:r>
        <w:rPr>
          <w:rFonts w:eastAsia="Times New Roman" w:cstheme="minorHAnsi"/>
          <w:b/>
          <w:sz w:val="24"/>
          <w:szCs w:val="24"/>
          <w:lang w:val="cs-CZ"/>
        </w:rPr>
        <w:t>Strany Postupované smlouvy</w:t>
      </w:r>
    </w:p>
    <w:p w:rsidR="00866615" w:rsidRPr="00C62017" w:rsidRDefault="00866615" w:rsidP="00C62017">
      <w:pPr>
        <w:pStyle w:val="Normal1"/>
        <w:spacing w:after="0"/>
        <w:jc w:val="both"/>
        <w:rPr>
          <w:rFonts w:eastAsia="Times New Roman"/>
          <w:b/>
          <w:lang w:val="cs-CZ"/>
        </w:rPr>
      </w:pPr>
      <w:r w:rsidRPr="00C62017">
        <w:rPr>
          <w:rFonts w:eastAsia="Times New Roman"/>
          <w:b/>
          <w:lang w:val="cs-CZ"/>
        </w:rPr>
        <w:t>Název: MĚSTO ČERNOŠICE</w:t>
      </w:r>
    </w:p>
    <w:p w:rsidR="00866615" w:rsidRPr="00C62017" w:rsidRDefault="00866615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se sídlem: Černošice, Karlštejnská 259</w:t>
      </w:r>
    </w:p>
    <w:p w:rsidR="00866615" w:rsidRPr="00C62017" w:rsidRDefault="00866615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IČ: 00241121</w:t>
      </w:r>
    </w:p>
    <w:p w:rsidR="00866615" w:rsidRPr="00C62017" w:rsidRDefault="00866615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zastoupeno: Mgr. Filip Kořínek, starosta</w:t>
      </w:r>
    </w:p>
    <w:p w:rsidR="00866615" w:rsidRPr="00C65D81" w:rsidRDefault="00866615" w:rsidP="00C62017">
      <w:pPr>
        <w:pStyle w:val="Normal1"/>
        <w:spacing w:after="0"/>
        <w:jc w:val="both"/>
        <w:rPr>
          <w:rFonts w:eastAsia="Times New Roman" w:cstheme="minorHAnsi"/>
          <w:lang w:val="cs-CZ"/>
        </w:rPr>
      </w:pPr>
      <w:r w:rsidRPr="00C62017">
        <w:rPr>
          <w:rFonts w:eastAsia="Times New Roman"/>
          <w:lang w:val="cs-CZ"/>
        </w:rPr>
        <w:t>(dále též „Město“ či „Knihovna“ též jako „Postoupená strana“)</w:t>
      </w:r>
    </w:p>
    <w:p w:rsidR="00866615" w:rsidRPr="00C65D81" w:rsidRDefault="00866615" w:rsidP="00866615">
      <w:pPr>
        <w:pStyle w:val="Normal1"/>
        <w:spacing w:before="120" w:after="120"/>
        <w:jc w:val="both"/>
        <w:rPr>
          <w:rFonts w:cstheme="minorHAnsi"/>
          <w:lang w:val="cs-CZ"/>
        </w:rPr>
      </w:pPr>
      <w:r w:rsidRPr="00C65D81">
        <w:rPr>
          <w:rFonts w:eastAsia="Times New Roman" w:cstheme="minorHAnsi"/>
          <w:lang w:val="cs-CZ"/>
        </w:rPr>
        <w:t>a</w:t>
      </w:r>
    </w:p>
    <w:p w:rsidR="00CD3F67" w:rsidRPr="00C62017" w:rsidRDefault="00CD3F67" w:rsidP="00C62017">
      <w:pPr>
        <w:pStyle w:val="Normal1"/>
        <w:spacing w:after="0"/>
        <w:jc w:val="both"/>
        <w:rPr>
          <w:rFonts w:eastAsia="Times New Roman"/>
          <w:b/>
          <w:lang w:val="cs-CZ"/>
        </w:rPr>
      </w:pPr>
      <w:r w:rsidRPr="00C62017">
        <w:rPr>
          <w:rFonts w:eastAsia="Times New Roman"/>
          <w:b/>
          <w:lang w:val="cs-CZ"/>
        </w:rPr>
        <w:t>Název:  Team Business s.r.o.</w:t>
      </w:r>
      <w:r w:rsidRPr="00C62017">
        <w:rPr>
          <w:rFonts w:eastAsia="Times New Roman"/>
          <w:b/>
          <w:lang w:val="cs-CZ"/>
        </w:rPr>
        <w:tab/>
      </w:r>
    </w:p>
    <w:p w:rsidR="00CD3F67" w:rsidRPr="00C62017" w:rsidRDefault="00CD3F67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se sídlem: Praha 4, Nusle, Marie Cibulkové 1512/16</w:t>
      </w:r>
    </w:p>
    <w:p w:rsidR="00CD3F67" w:rsidRPr="00C62017" w:rsidRDefault="00CD3F67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IČ: 24146641, DIČ CZ24146641</w:t>
      </w:r>
    </w:p>
    <w:p w:rsidR="00CD3F67" w:rsidRPr="00C62017" w:rsidRDefault="00CD3F67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zapsaná v obchodním rejstříku vedeném Městským soudem v Praze oddíl C, vložka 253107 </w:t>
      </w:r>
    </w:p>
    <w:p w:rsidR="00CD3F67" w:rsidRPr="00C62017" w:rsidRDefault="00CD3F67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 xml:space="preserve">zastoupena: </w:t>
      </w:r>
      <w:r w:rsidR="00B83FD8">
        <w:rPr>
          <w:rFonts w:eastAsia="Times New Roman"/>
          <w:lang w:val="cs-CZ"/>
        </w:rPr>
        <w:t>XXXXXXXXX</w:t>
      </w:r>
      <w:r w:rsidRPr="00C62017">
        <w:rPr>
          <w:rFonts w:eastAsia="Times New Roman"/>
          <w:lang w:val="cs-CZ"/>
        </w:rPr>
        <w:t>, jednatel</w:t>
      </w:r>
    </w:p>
    <w:p w:rsidR="00866615" w:rsidRPr="00C62017" w:rsidRDefault="00CD3F67" w:rsidP="00C62017">
      <w:pPr>
        <w:pStyle w:val="Normal1"/>
        <w:spacing w:after="0"/>
        <w:jc w:val="both"/>
        <w:rPr>
          <w:rFonts w:eastAsia="Times New Roman"/>
          <w:lang w:val="cs-CZ"/>
        </w:rPr>
      </w:pPr>
      <w:r w:rsidRPr="00C62017">
        <w:rPr>
          <w:rFonts w:eastAsia="Times New Roman"/>
          <w:lang w:val="cs-CZ"/>
        </w:rPr>
        <w:t>Bankovní spojení: 2200933429 /2010</w:t>
      </w:r>
    </w:p>
    <w:p w:rsidR="00866615" w:rsidRPr="00C62017" w:rsidRDefault="00866615" w:rsidP="00C62017">
      <w:pPr>
        <w:pStyle w:val="Normal1"/>
        <w:spacing w:after="0"/>
        <w:jc w:val="both"/>
        <w:rPr>
          <w:rFonts w:eastAsia="Times New Roman" w:cstheme="minorHAnsi"/>
        </w:rPr>
      </w:pPr>
      <w:r w:rsidRPr="00C62017">
        <w:rPr>
          <w:rFonts w:eastAsia="Times New Roman"/>
          <w:lang w:val="cs-CZ"/>
        </w:rPr>
        <w:t>(dále též „Poskytovatel“ též jako „Postupitel“)</w:t>
      </w:r>
    </w:p>
    <w:p w:rsidR="00866615" w:rsidRDefault="00866615" w:rsidP="00866615">
      <w:pPr>
        <w:spacing w:after="0"/>
        <w:jc w:val="both"/>
        <w:rPr>
          <w:rFonts w:eastAsia="Times New Roman" w:cstheme="minorHAnsi"/>
        </w:rPr>
      </w:pPr>
    </w:p>
    <w:p w:rsidR="00866615" w:rsidRPr="00765622" w:rsidRDefault="00866615" w:rsidP="00765622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b/>
        </w:rPr>
      </w:pPr>
      <w:r w:rsidRPr="00765622">
        <w:rPr>
          <w:b/>
        </w:rPr>
        <w:t>Identifikace Postupované smlouvy</w:t>
      </w:r>
    </w:p>
    <w:p w:rsidR="00866615" w:rsidRDefault="00866615" w:rsidP="00866615">
      <w:pPr>
        <w:pStyle w:val="Odstavecseseznamem"/>
        <w:spacing w:after="0"/>
        <w:ind w:left="360"/>
        <w:jc w:val="both"/>
      </w:pPr>
    </w:p>
    <w:p w:rsidR="00866615" w:rsidRDefault="0096517A" w:rsidP="00CE406E">
      <w:pPr>
        <w:pStyle w:val="Odstavecseseznamem"/>
        <w:spacing w:after="0"/>
        <w:ind w:left="0"/>
        <w:jc w:val="both"/>
      </w:pPr>
      <w:r>
        <w:t>S</w:t>
      </w:r>
      <w:r w:rsidR="00866615">
        <w:t xml:space="preserve">mlouva o </w:t>
      </w:r>
      <w:r>
        <w:t>implementaci</w:t>
      </w:r>
      <w:r w:rsidR="00866615">
        <w:t xml:space="preserve"> </w:t>
      </w:r>
      <w:r w:rsidR="00CE406E">
        <w:t>knihovního</w:t>
      </w:r>
      <w:r w:rsidR="00866615">
        <w:t xml:space="preserve"> systému </w:t>
      </w:r>
      <w:r w:rsidR="00CE406E">
        <w:t>KOHA a katalogu VUFIND č. 59</w:t>
      </w:r>
      <w:r>
        <w:t>2</w:t>
      </w:r>
      <w:r w:rsidR="00CE406E">
        <w:t xml:space="preserve">/2020 ze dne </w:t>
      </w:r>
      <w:proofErr w:type="gramStart"/>
      <w:r w:rsidR="00CE406E">
        <w:t>10.5.2021</w:t>
      </w:r>
      <w:proofErr w:type="gramEnd"/>
      <w:r w:rsidR="00CE406E">
        <w:t xml:space="preserve">, jejímž předmětem je </w:t>
      </w:r>
      <w:r>
        <w:t xml:space="preserve">implementace </w:t>
      </w:r>
      <w:proofErr w:type="spellStart"/>
      <w:r w:rsidRPr="00570C6A">
        <w:t>cloudového</w:t>
      </w:r>
      <w:proofErr w:type="spellEnd"/>
      <w:r w:rsidRPr="00570C6A">
        <w:t xml:space="preserve"> řešení knihovního open source systému </w:t>
      </w:r>
      <w:proofErr w:type="spellStart"/>
      <w:r w:rsidRPr="00570C6A">
        <w:t>Koha</w:t>
      </w:r>
      <w:proofErr w:type="spellEnd"/>
      <w:r w:rsidRPr="00570C6A">
        <w:t>, který svoji funkčností splňuje požadavky k zákonným výstupům (Roční výkaz o knihovně pro Ministerstvo kultury)</w:t>
      </w:r>
      <w:r>
        <w:t>,</w:t>
      </w:r>
      <w:r w:rsidRPr="00570C6A">
        <w:t xml:space="preserve">  a katalogu </w:t>
      </w:r>
      <w:proofErr w:type="spellStart"/>
      <w:r w:rsidRPr="00570C6A">
        <w:t>VuFind</w:t>
      </w:r>
      <w:proofErr w:type="spellEnd"/>
      <w:r w:rsidRPr="00570C6A">
        <w:t xml:space="preserve"> od Poskytovatele.</w:t>
      </w:r>
      <w:r>
        <w:t xml:space="preserve"> („Postupovaná smlouva“)</w:t>
      </w:r>
    </w:p>
    <w:p w:rsidR="0096517A" w:rsidRDefault="0096517A" w:rsidP="0096517A">
      <w:pPr>
        <w:spacing w:after="0"/>
        <w:jc w:val="both"/>
      </w:pPr>
    </w:p>
    <w:p w:rsidR="0096517A" w:rsidRDefault="0096517A" w:rsidP="00765622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b/>
        </w:rPr>
      </w:pPr>
      <w:r>
        <w:rPr>
          <w:b/>
        </w:rPr>
        <w:t>Identifikace Postupníka</w:t>
      </w:r>
    </w:p>
    <w:p w:rsidR="00CD3F67" w:rsidRDefault="00CD3F67" w:rsidP="00CD3F67">
      <w:pPr>
        <w:pStyle w:val="Odstavecseseznamem"/>
        <w:spacing w:after="0"/>
        <w:ind w:left="360"/>
        <w:jc w:val="both"/>
        <w:rPr>
          <w:b/>
        </w:rPr>
      </w:pPr>
    </w:p>
    <w:p w:rsidR="0096517A" w:rsidRDefault="00CD3F67" w:rsidP="00CD3F67">
      <w:pPr>
        <w:pStyle w:val="Normal1"/>
        <w:spacing w:after="0"/>
        <w:jc w:val="both"/>
        <w:rPr>
          <w:rStyle w:val="apple-converted-space"/>
          <w:rFonts w:cstheme="minorHAnsi"/>
          <w:color w:val="333333"/>
          <w:shd w:val="clear" w:color="auto" w:fill="F5F5F5"/>
        </w:rPr>
      </w:pPr>
      <w:r w:rsidRPr="00C65D81">
        <w:rPr>
          <w:rFonts w:eastAsia="Times New Roman" w:cstheme="minorHAnsi"/>
          <w:b/>
          <w:sz w:val="24"/>
          <w:szCs w:val="24"/>
          <w:lang w:val="cs-CZ"/>
        </w:rPr>
        <w:t xml:space="preserve">Team </w:t>
      </w:r>
      <w:proofErr w:type="spellStart"/>
      <w:r w:rsidRPr="00C65D81">
        <w:rPr>
          <w:rFonts w:eastAsia="Times New Roman" w:cstheme="minorHAnsi"/>
          <w:b/>
          <w:sz w:val="24"/>
          <w:szCs w:val="24"/>
          <w:lang w:val="cs-CZ"/>
        </w:rPr>
        <w:t>Library</w:t>
      </w:r>
      <w:proofErr w:type="spellEnd"/>
      <w:r w:rsidRPr="00C65D81">
        <w:rPr>
          <w:rFonts w:eastAsia="Times New Roman" w:cstheme="minorHAnsi"/>
          <w:b/>
          <w:sz w:val="24"/>
          <w:szCs w:val="24"/>
          <w:lang w:val="cs-CZ"/>
        </w:rPr>
        <w:t xml:space="preserve"> s.r.o.</w:t>
      </w:r>
      <w:r>
        <w:rPr>
          <w:rFonts w:eastAsia="Times New Roman" w:cstheme="minorHAnsi"/>
          <w:b/>
          <w:sz w:val="24"/>
          <w:szCs w:val="24"/>
          <w:lang w:val="cs-CZ"/>
        </w:rPr>
        <w:t xml:space="preserve">, </w:t>
      </w:r>
      <w:r>
        <w:rPr>
          <w:rFonts w:eastAsia="Times New Roman" w:cstheme="minorHAnsi"/>
          <w:lang w:val="cs-CZ"/>
        </w:rPr>
        <w:t>se sídlem</w:t>
      </w:r>
      <w:r w:rsidRPr="00C65D81">
        <w:rPr>
          <w:rFonts w:eastAsia="Times New Roman" w:cstheme="minorHAnsi"/>
          <w:lang w:val="cs-CZ"/>
        </w:rPr>
        <w:t xml:space="preserve"> Praha 4, Nusle, Marie Cibulkové 1512/16</w:t>
      </w:r>
      <w:r>
        <w:rPr>
          <w:rFonts w:eastAsia="Times New Roman" w:cstheme="minorHAnsi"/>
          <w:sz w:val="24"/>
          <w:szCs w:val="24"/>
          <w:lang w:val="cs-CZ"/>
        </w:rPr>
        <w:t xml:space="preserve">, </w:t>
      </w:r>
      <w:r w:rsidRPr="00C65D81">
        <w:rPr>
          <w:rFonts w:eastAsia="Times New Roman" w:cstheme="minorHAnsi"/>
          <w:lang w:val="cs-CZ"/>
        </w:rPr>
        <w:t>IČO: 04749243</w:t>
      </w:r>
      <w:r>
        <w:rPr>
          <w:rFonts w:eastAsia="Times New Roman" w:cstheme="minorHAnsi"/>
          <w:sz w:val="24"/>
          <w:szCs w:val="24"/>
          <w:lang w:val="cs-CZ"/>
        </w:rPr>
        <w:t xml:space="preserve">, </w:t>
      </w:r>
      <w:r w:rsidRPr="00C65D81">
        <w:rPr>
          <w:rFonts w:eastAsia="Times New Roman" w:cstheme="minorHAnsi"/>
          <w:lang w:val="cs-CZ"/>
        </w:rPr>
        <w:t>zapsaná v obchodním rejstříku vedeném Městským soudem v Praze oddíl C, vložka 253107</w:t>
      </w:r>
      <w:r w:rsidRPr="00C65D81">
        <w:rPr>
          <w:rStyle w:val="apple-converted-space"/>
          <w:rFonts w:cstheme="minorHAnsi"/>
          <w:color w:val="333333"/>
          <w:shd w:val="clear" w:color="auto" w:fill="F5F5F5"/>
        </w:rPr>
        <w:t> </w:t>
      </w:r>
    </w:p>
    <w:p w:rsidR="00CD3F67" w:rsidRDefault="00CD3F67" w:rsidP="00CD3F67">
      <w:pPr>
        <w:pStyle w:val="Normal1"/>
        <w:spacing w:after="0"/>
        <w:jc w:val="both"/>
        <w:rPr>
          <w:rStyle w:val="apple-converted-space"/>
          <w:rFonts w:cstheme="minorHAnsi"/>
          <w:color w:val="333333"/>
          <w:shd w:val="clear" w:color="auto" w:fill="F5F5F5"/>
        </w:rPr>
      </w:pPr>
    </w:p>
    <w:p w:rsidR="00CD3F67" w:rsidRPr="00CD3F67" w:rsidRDefault="00CD3F67" w:rsidP="00765622">
      <w:pPr>
        <w:pStyle w:val="Odstavecseseznamem"/>
        <w:numPr>
          <w:ilvl w:val="0"/>
          <w:numId w:val="4"/>
        </w:numPr>
        <w:spacing w:after="0"/>
        <w:ind w:left="360"/>
        <w:jc w:val="both"/>
        <w:rPr>
          <w:rStyle w:val="apple-converted-space"/>
          <w:rFonts w:cstheme="minorHAnsi"/>
          <w:b/>
          <w:color w:val="333333"/>
          <w:shd w:val="clear" w:color="auto" w:fill="F5F5F5"/>
        </w:rPr>
      </w:pPr>
      <w:r w:rsidRPr="00CD3F67">
        <w:rPr>
          <w:b/>
        </w:rPr>
        <w:t>Prohlášení Postoupené strany o souhlasu s postoupením</w:t>
      </w:r>
    </w:p>
    <w:p w:rsidR="00CD3F67" w:rsidRDefault="00CD3F67" w:rsidP="00CD3F67">
      <w:pPr>
        <w:pStyle w:val="Normal1"/>
        <w:spacing w:after="0"/>
        <w:ind w:left="360"/>
        <w:jc w:val="both"/>
        <w:rPr>
          <w:rStyle w:val="apple-converted-space"/>
          <w:rFonts w:cstheme="minorHAnsi"/>
          <w:b/>
          <w:color w:val="333333"/>
          <w:shd w:val="clear" w:color="auto" w:fill="F5F5F5"/>
          <w:lang w:val="cs-CZ"/>
        </w:rPr>
      </w:pPr>
    </w:p>
    <w:p w:rsidR="00CD3F67" w:rsidRDefault="00CD3F67" w:rsidP="00CD3F67">
      <w:pPr>
        <w:pStyle w:val="Normal1"/>
        <w:spacing w:after="0"/>
        <w:ind w:left="57"/>
        <w:jc w:val="both"/>
        <w:rPr>
          <w:rFonts w:eastAsia="Times New Roman"/>
          <w:lang w:val="cs-CZ"/>
        </w:rPr>
      </w:pPr>
      <w:r w:rsidRPr="00CD3F67">
        <w:rPr>
          <w:rFonts w:eastAsia="Times New Roman"/>
          <w:lang w:val="cs-CZ"/>
        </w:rPr>
        <w:t>Postoupená strana prohlašuje, že souhlasí s převodem práv a povinností z Postupované smlouvy na Postupníka</w:t>
      </w:r>
      <w:r>
        <w:rPr>
          <w:rFonts w:eastAsia="Times New Roman"/>
          <w:lang w:val="cs-CZ"/>
        </w:rPr>
        <w:t>, a to v celém rozsahu.</w:t>
      </w:r>
      <w:r w:rsidR="00765622">
        <w:rPr>
          <w:rFonts w:eastAsia="Times New Roman"/>
          <w:lang w:val="cs-CZ"/>
        </w:rPr>
        <w:t xml:space="preserve"> Tento souhlas je udělován na základě žádosti o postoupení smlouvy ze strany Postupitele i Postupníka.</w:t>
      </w:r>
    </w:p>
    <w:p w:rsidR="00C62017" w:rsidRDefault="00C62017" w:rsidP="00CD3F67">
      <w:pPr>
        <w:pStyle w:val="Normal1"/>
        <w:spacing w:after="0"/>
        <w:ind w:left="57"/>
        <w:jc w:val="both"/>
        <w:rPr>
          <w:rFonts w:eastAsia="Times New Roman"/>
          <w:lang w:val="cs-CZ"/>
        </w:rPr>
      </w:pPr>
    </w:p>
    <w:p w:rsidR="00C62017" w:rsidRDefault="00C62017" w:rsidP="00765622">
      <w:pPr>
        <w:pStyle w:val="Normal1"/>
        <w:numPr>
          <w:ilvl w:val="0"/>
          <w:numId w:val="4"/>
        </w:numPr>
        <w:spacing w:after="0"/>
        <w:ind w:left="360"/>
        <w:jc w:val="both"/>
        <w:rPr>
          <w:rFonts w:eastAsia="Times New Roman"/>
          <w:b/>
          <w:lang w:val="cs-CZ"/>
        </w:rPr>
      </w:pPr>
      <w:r>
        <w:rPr>
          <w:rFonts w:eastAsia="Times New Roman"/>
          <w:b/>
          <w:lang w:val="cs-CZ"/>
        </w:rPr>
        <w:t>Závěrečné prohlášení Postupované strany</w:t>
      </w:r>
    </w:p>
    <w:p w:rsidR="00C62017" w:rsidRDefault="00C62017" w:rsidP="00C62017">
      <w:pPr>
        <w:pStyle w:val="Normal1"/>
        <w:spacing w:after="0"/>
        <w:jc w:val="both"/>
        <w:rPr>
          <w:rFonts w:eastAsia="Times New Roman"/>
          <w:b/>
          <w:lang w:val="cs-CZ"/>
        </w:rPr>
      </w:pPr>
    </w:p>
    <w:p w:rsidR="00C62017" w:rsidRDefault="00C62017" w:rsidP="00C62017">
      <w:pPr>
        <w:pStyle w:val="Normal1"/>
        <w:spacing w:after="0"/>
        <w:jc w:val="both"/>
        <w:rPr>
          <w:rFonts w:cstheme="minorHAnsi"/>
          <w:szCs w:val="24"/>
          <w:lang w:val="cs-CZ"/>
        </w:rPr>
      </w:pPr>
      <w:r w:rsidRPr="00C62017">
        <w:rPr>
          <w:rFonts w:cstheme="minorHAnsi"/>
          <w:szCs w:val="24"/>
          <w:lang w:val="cs-CZ"/>
        </w:rPr>
        <w:t xml:space="preserve">Město Černošice ve smyslu § 41 odst. 1 zákona č. 128/2000 Sb., o obcích (obecní zřízení), ve znění pozdějších předpisů osvědčuje, že </w:t>
      </w:r>
      <w:r>
        <w:rPr>
          <w:rFonts w:cstheme="minorHAnsi"/>
          <w:szCs w:val="24"/>
          <w:lang w:val="cs-CZ"/>
        </w:rPr>
        <w:t>toto prohlášení</w:t>
      </w:r>
      <w:r w:rsidRPr="00C62017">
        <w:rPr>
          <w:rFonts w:cstheme="minorHAnsi"/>
          <w:szCs w:val="24"/>
          <w:lang w:val="cs-CZ"/>
        </w:rPr>
        <w:t xml:space="preserve"> bylo schváleno Radou Města Černošice na jejím </w:t>
      </w:r>
      <w:r w:rsidR="00D57797">
        <w:rPr>
          <w:rFonts w:cstheme="minorHAnsi"/>
          <w:szCs w:val="24"/>
          <w:lang w:val="cs-CZ"/>
        </w:rPr>
        <w:t xml:space="preserve">84. </w:t>
      </w:r>
      <w:r w:rsidRPr="00C62017">
        <w:rPr>
          <w:rFonts w:cstheme="minorHAnsi"/>
          <w:szCs w:val="24"/>
          <w:lang w:val="cs-CZ"/>
        </w:rPr>
        <w:t xml:space="preserve">zasedání konaném dne </w:t>
      </w:r>
      <w:r w:rsidR="00D57797">
        <w:rPr>
          <w:rFonts w:cstheme="minorHAnsi"/>
          <w:szCs w:val="24"/>
          <w:lang w:val="cs-CZ"/>
        </w:rPr>
        <w:t>29. 9. 2021</w:t>
      </w:r>
      <w:r w:rsidRPr="00C62017">
        <w:rPr>
          <w:rFonts w:cstheme="minorHAnsi"/>
          <w:szCs w:val="24"/>
          <w:lang w:val="cs-CZ"/>
        </w:rPr>
        <w:t xml:space="preserve"> (usnesení č. R/</w:t>
      </w:r>
      <w:r w:rsidR="00D57797">
        <w:rPr>
          <w:rFonts w:cstheme="minorHAnsi"/>
          <w:szCs w:val="24"/>
          <w:lang w:val="cs-CZ"/>
        </w:rPr>
        <w:t>84/16/2021</w:t>
      </w:r>
      <w:r w:rsidRPr="00C62017">
        <w:rPr>
          <w:rFonts w:cstheme="minorHAnsi"/>
          <w:szCs w:val="24"/>
          <w:lang w:val="cs-CZ"/>
        </w:rPr>
        <w:t>) tak, jak to vyžaduje § 102 odst. 3 zákona č.128/2000 Sb., o obcích (obecní zřízení), ve znění pozdějších předpisů, čímž je splněna podmínka platnosti tohoto jeho právního jednání.</w:t>
      </w:r>
    </w:p>
    <w:p w:rsidR="00C62017" w:rsidRPr="00C62017" w:rsidRDefault="00C62017" w:rsidP="00C62017">
      <w:pPr>
        <w:pStyle w:val="Normal1"/>
        <w:spacing w:after="0"/>
        <w:jc w:val="both"/>
        <w:rPr>
          <w:rFonts w:eastAsia="Times New Roman" w:cstheme="minorHAnsi"/>
          <w:lang w:val="cs-CZ"/>
        </w:rPr>
      </w:pPr>
    </w:p>
    <w:p w:rsidR="00C62017" w:rsidRPr="00C62017" w:rsidRDefault="00C62017" w:rsidP="00C62017">
      <w:pPr>
        <w:pStyle w:val="Normal1"/>
        <w:spacing w:after="0"/>
        <w:jc w:val="both"/>
        <w:rPr>
          <w:rFonts w:eastAsia="Times New Roman"/>
          <w:lang w:val="cs-CZ"/>
        </w:rPr>
      </w:pPr>
      <w:r>
        <w:rPr>
          <w:rFonts w:eastAsia="Times New Roman"/>
          <w:lang w:val="cs-CZ"/>
        </w:rPr>
        <w:lastRenderedPageBreak/>
        <w:t>Toto prohlášení je činěno ve třech (3) vyhotoveních, a to pro obě strany Postupované smlouvy a jedno pro vlastní potřebu Postoupené strany, kde Postoupená strana tímto zároveň prohlašuje, že toto její prohlášení bylo učiněno svobodně, vážně a prosté tísně, což stvrzuje svým podpisem.</w:t>
      </w:r>
    </w:p>
    <w:p w:rsidR="00CD3F67" w:rsidRDefault="00CD3F67" w:rsidP="00CD3F67">
      <w:pPr>
        <w:pStyle w:val="Normal1"/>
        <w:spacing w:after="0"/>
        <w:ind w:left="360"/>
        <w:jc w:val="both"/>
        <w:rPr>
          <w:rStyle w:val="apple-converted-space"/>
          <w:rFonts w:cstheme="minorHAnsi"/>
          <w:b/>
          <w:color w:val="333333"/>
          <w:shd w:val="clear" w:color="auto" w:fill="F5F5F5"/>
          <w:lang w:val="cs-CZ"/>
        </w:rPr>
      </w:pPr>
      <w:r w:rsidRPr="00CD3F67">
        <w:rPr>
          <w:rStyle w:val="apple-converted-space"/>
          <w:rFonts w:cstheme="minorHAnsi"/>
          <w:b/>
          <w:color w:val="333333"/>
          <w:shd w:val="clear" w:color="auto" w:fill="F5F5F5"/>
          <w:lang w:val="cs-CZ"/>
        </w:rPr>
        <w:t xml:space="preserve"> </w:t>
      </w:r>
    </w:p>
    <w:p w:rsidR="005A69A7" w:rsidRDefault="005A69A7" w:rsidP="00CD3F67">
      <w:pPr>
        <w:pStyle w:val="Normal1"/>
        <w:spacing w:after="0"/>
        <w:ind w:left="360"/>
        <w:jc w:val="both"/>
        <w:rPr>
          <w:rStyle w:val="apple-converted-space"/>
          <w:rFonts w:cstheme="minorHAnsi"/>
          <w:b/>
          <w:color w:val="333333"/>
          <w:shd w:val="clear" w:color="auto" w:fill="F5F5F5"/>
          <w:lang w:val="cs-CZ"/>
        </w:rPr>
      </w:pPr>
    </w:p>
    <w:p w:rsidR="005A69A7" w:rsidRDefault="005A69A7" w:rsidP="00CD3F67">
      <w:pPr>
        <w:pStyle w:val="Normal1"/>
        <w:spacing w:after="0"/>
        <w:ind w:left="360"/>
        <w:jc w:val="both"/>
        <w:rPr>
          <w:rStyle w:val="apple-converted-space"/>
          <w:rFonts w:cstheme="minorHAnsi"/>
          <w:b/>
          <w:color w:val="333333"/>
          <w:shd w:val="clear" w:color="auto" w:fill="F5F5F5"/>
          <w:lang w:val="cs-CZ"/>
        </w:rPr>
      </w:pPr>
    </w:p>
    <w:p w:rsid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  <w:r w:rsidRPr="005A69A7">
        <w:rPr>
          <w:rFonts w:eastAsia="Times New Roman"/>
          <w:lang w:val="cs-CZ"/>
        </w:rPr>
        <w:t>Postoupená strana:</w:t>
      </w: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  <w:r>
        <w:rPr>
          <w:rFonts w:eastAsia="Times New Roman"/>
          <w:lang w:val="cs-CZ"/>
        </w:rPr>
        <w:t>V Černošicích dne</w:t>
      </w:r>
      <w:r w:rsidR="00D57797">
        <w:rPr>
          <w:rFonts w:eastAsia="Times New Roman"/>
          <w:lang w:val="cs-CZ"/>
        </w:rPr>
        <w:t xml:space="preserve"> ……</w:t>
      </w:r>
      <w:r>
        <w:rPr>
          <w:rFonts w:eastAsia="Times New Roman"/>
          <w:lang w:val="cs-CZ"/>
        </w:rPr>
        <w:t>……..</w:t>
      </w: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  <w:r w:rsidRPr="005A69A7">
        <w:rPr>
          <w:rFonts w:eastAsia="Times New Roman"/>
          <w:lang w:val="cs-CZ"/>
        </w:rPr>
        <w:t>………………………………………..</w:t>
      </w:r>
    </w:p>
    <w:p w:rsidR="005A69A7" w:rsidRPr="005A69A7" w:rsidRDefault="005A69A7" w:rsidP="005A69A7">
      <w:pPr>
        <w:pStyle w:val="Normal1"/>
        <w:spacing w:after="0"/>
        <w:jc w:val="both"/>
        <w:rPr>
          <w:rFonts w:eastAsia="Times New Roman"/>
          <w:lang w:val="cs-CZ"/>
        </w:rPr>
      </w:pPr>
      <w:r w:rsidRPr="005A69A7">
        <w:rPr>
          <w:rFonts w:eastAsia="Times New Roman"/>
          <w:lang w:val="cs-CZ"/>
        </w:rPr>
        <w:t xml:space="preserve">    Mgr. Filip Kořínek</w:t>
      </w:r>
    </w:p>
    <w:p w:rsidR="005A69A7" w:rsidRPr="00CD3F67" w:rsidRDefault="005A69A7" w:rsidP="005A69A7">
      <w:pPr>
        <w:pStyle w:val="Normal1"/>
        <w:spacing w:after="0"/>
        <w:jc w:val="both"/>
        <w:rPr>
          <w:rStyle w:val="apple-converted-space"/>
          <w:rFonts w:cstheme="minorHAnsi"/>
          <w:b/>
          <w:color w:val="333333"/>
          <w:shd w:val="clear" w:color="auto" w:fill="F5F5F5"/>
          <w:lang w:val="cs-CZ"/>
        </w:rPr>
      </w:pPr>
      <w:r w:rsidRPr="005A69A7">
        <w:rPr>
          <w:rFonts w:eastAsia="Times New Roman"/>
          <w:lang w:val="cs-CZ"/>
        </w:rPr>
        <w:t xml:space="preserve">           starosta</w:t>
      </w:r>
    </w:p>
    <w:p w:rsidR="00CD3F67" w:rsidRDefault="00CD3F67" w:rsidP="00CD3F67">
      <w:pPr>
        <w:pStyle w:val="Normal1"/>
        <w:spacing w:before="120" w:after="120"/>
        <w:jc w:val="both"/>
        <w:rPr>
          <w:rStyle w:val="apple-converted-space"/>
          <w:rFonts w:cstheme="minorHAnsi"/>
          <w:color w:val="333333"/>
          <w:shd w:val="clear" w:color="auto" w:fill="F5F5F5"/>
        </w:rPr>
      </w:pPr>
    </w:p>
    <w:p w:rsidR="00CD3F67" w:rsidRPr="0096517A" w:rsidRDefault="00CD3F67" w:rsidP="00CD3F67">
      <w:pPr>
        <w:pStyle w:val="Normal1"/>
        <w:spacing w:before="120" w:after="120"/>
        <w:jc w:val="both"/>
      </w:pPr>
    </w:p>
    <w:p w:rsidR="0096517A" w:rsidRDefault="0096517A" w:rsidP="00CE406E">
      <w:pPr>
        <w:pStyle w:val="Odstavecseseznamem"/>
        <w:spacing w:after="0"/>
        <w:ind w:left="0"/>
        <w:jc w:val="both"/>
      </w:pPr>
    </w:p>
    <w:p w:rsidR="0096517A" w:rsidRPr="00866615" w:rsidRDefault="0096517A" w:rsidP="00CE406E">
      <w:pPr>
        <w:pStyle w:val="Odstavecseseznamem"/>
        <w:spacing w:after="0"/>
        <w:ind w:left="0"/>
        <w:jc w:val="both"/>
      </w:pPr>
    </w:p>
    <w:sectPr w:rsidR="0096517A" w:rsidRPr="008666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BF" w:rsidRDefault="005768BF" w:rsidP="005768BF">
      <w:pPr>
        <w:spacing w:after="0" w:line="240" w:lineRule="auto"/>
      </w:pPr>
      <w:r>
        <w:separator/>
      </w:r>
    </w:p>
  </w:endnote>
  <w:endnote w:type="continuationSeparator" w:id="0">
    <w:p w:rsidR="005768BF" w:rsidRDefault="005768BF" w:rsidP="0057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400831"/>
      <w:docPartObj>
        <w:docPartGallery w:val="Page Numbers (Bottom of Page)"/>
        <w:docPartUnique/>
      </w:docPartObj>
    </w:sdtPr>
    <w:sdtEndPr/>
    <w:sdtContent>
      <w:p w:rsidR="005768BF" w:rsidRDefault="005768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9C">
          <w:rPr>
            <w:noProof/>
          </w:rPr>
          <w:t>1</w:t>
        </w:r>
        <w:r>
          <w:fldChar w:fldCharType="end"/>
        </w:r>
      </w:p>
    </w:sdtContent>
  </w:sdt>
  <w:p w:rsidR="005768BF" w:rsidRDefault="005768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BF" w:rsidRDefault="005768BF" w:rsidP="005768BF">
      <w:pPr>
        <w:spacing w:after="0" w:line="240" w:lineRule="auto"/>
      </w:pPr>
      <w:r>
        <w:separator/>
      </w:r>
    </w:p>
  </w:footnote>
  <w:footnote w:type="continuationSeparator" w:id="0">
    <w:p w:rsidR="005768BF" w:rsidRDefault="005768BF" w:rsidP="0057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69C" w:rsidRDefault="00B0169C">
    <w:pPr>
      <w:pStyle w:val="Zhlav"/>
    </w:pPr>
    <w:r>
      <w:tab/>
      <w:t xml:space="preserve">                                                                                                                                                         CES č. 529/2021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78DC"/>
    <w:multiLevelType w:val="hybridMultilevel"/>
    <w:tmpl w:val="0F0EC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95474"/>
    <w:multiLevelType w:val="hybridMultilevel"/>
    <w:tmpl w:val="E158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9F6"/>
    <w:multiLevelType w:val="hybridMultilevel"/>
    <w:tmpl w:val="6F522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928A9"/>
    <w:multiLevelType w:val="hybridMultilevel"/>
    <w:tmpl w:val="7AE8A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5"/>
    <w:rsid w:val="003C3D0E"/>
    <w:rsid w:val="005768BF"/>
    <w:rsid w:val="005A69A7"/>
    <w:rsid w:val="006A387D"/>
    <w:rsid w:val="00765622"/>
    <w:rsid w:val="00866615"/>
    <w:rsid w:val="0096517A"/>
    <w:rsid w:val="00B0169C"/>
    <w:rsid w:val="00B83FD8"/>
    <w:rsid w:val="00C62017"/>
    <w:rsid w:val="00CD3F67"/>
    <w:rsid w:val="00CE406E"/>
    <w:rsid w:val="00D5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7D4A-F9FD-4606-8812-2D31207B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">
    <w:name w:val="Normal1"/>
    <w:rsid w:val="00866615"/>
    <w:pPr>
      <w:spacing w:after="200" w:line="276" w:lineRule="auto"/>
    </w:pPr>
    <w:rPr>
      <w:rFonts w:eastAsiaTheme="minorEastAsia"/>
      <w:lang w:val="en-US"/>
    </w:rPr>
  </w:style>
  <w:style w:type="character" w:customStyle="1" w:styleId="apple-converted-space">
    <w:name w:val="apple-converted-space"/>
    <w:basedOn w:val="Standardnpsmoodstavce"/>
    <w:rsid w:val="00866615"/>
  </w:style>
  <w:style w:type="paragraph" w:styleId="Odstavecseseznamem">
    <w:name w:val="List Paragraph"/>
    <w:basedOn w:val="Normln"/>
    <w:uiPriority w:val="34"/>
    <w:qFormat/>
    <w:rsid w:val="008666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68BF"/>
  </w:style>
  <w:style w:type="paragraph" w:styleId="Zpat">
    <w:name w:val="footer"/>
    <w:basedOn w:val="Normln"/>
    <w:link w:val="ZpatChar"/>
    <w:uiPriority w:val="99"/>
    <w:unhideWhenUsed/>
    <w:rsid w:val="00576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4600-5307-42E1-AD95-FA82B7FB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Kalčevová</dc:creator>
  <cp:lastModifiedBy>Markéta Otavová</cp:lastModifiedBy>
  <cp:revision>4</cp:revision>
  <dcterms:created xsi:type="dcterms:W3CDTF">2021-11-04T09:53:00Z</dcterms:created>
  <dcterms:modified xsi:type="dcterms:W3CDTF">2021-11-04T10:22:00Z</dcterms:modified>
</cp:coreProperties>
</file>