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3C6C9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5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473310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3310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5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481976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481976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5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C6C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6C94" w:rsidRDefault="0048197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0021080635/43</w:t>
                  </w:r>
                </w:p>
              </w:tc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</w:tr>
          </w:tbl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5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5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481976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jc w:val="right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6C94" w:rsidRDefault="00481976">
            <w:pPr>
              <w:ind w:right="20"/>
              <w:jc w:val="right"/>
            </w:pPr>
            <w:r>
              <w:t>21080635</w:t>
            </w: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481976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080595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05952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jc w:val="right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jc w:val="right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jc w:val="right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bookmarkStart w:id="0" w:name="JR_PAGE_ANCHOR_0_1"/>
            <w:bookmarkEnd w:id="0"/>
          </w:p>
          <w:p w:rsidR="003C6C94" w:rsidRDefault="00481976">
            <w:r>
              <w:br w:type="page"/>
            </w:r>
          </w:p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48197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r>
              <w:rPr>
                <w:b/>
              </w:rPr>
              <w:t>60712511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r>
              <w:rPr>
                <w:b/>
              </w:rPr>
              <w:t>CZ60712511</w:t>
            </w: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3C6C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</w:tr>
            <w:tr w:rsidR="003C6C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6C94" w:rsidRDefault="00481976"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MSC.Software</w:t>
                  </w:r>
                  <w:proofErr w:type="spellEnd"/>
                  <w:proofErr w:type="gram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Příkop 4</w:t>
                  </w:r>
                  <w:r>
                    <w:rPr>
                      <w:b/>
                      <w:sz w:val="24"/>
                    </w:rPr>
                    <w:br/>
                    <w:t>602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</w:tr>
            <w:tr w:rsidR="003C6C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6C94" w:rsidRDefault="003C6C9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</w:tr>
          </w:tbl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5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/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3C6C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C6C94" w:rsidRDefault="003C6C94">
                  <w:pPr>
                    <w:pStyle w:val="EMPTYCELLSTYLE"/>
                  </w:pPr>
                </w:p>
              </w:tc>
            </w:tr>
            <w:tr w:rsidR="003C6C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6C94" w:rsidRDefault="003C6C94">
                  <w:pPr>
                    <w:ind w:left="60" w:right="60"/>
                  </w:pPr>
                </w:p>
              </w:tc>
            </w:tr>
            <w:tr w:rsidR="003C6C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6C94" w:rsidRDefault="003C6C9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C6C94" w:rsidRDefault="003C6C94">
                  <w:pPr>
                    <w:pStyle w:val="EMPTYCELLSTYLE"/>
                  </w:pPr>
                </w:p>
              </w:tc>
            </w:tr>
            <w:tr w:rsidR="003C6C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6C94" w:rsidRDefault="003C6C94">
                  <w:pPr>
                    <w:ind w:left="60" w:right="60"/>
                  </w:pPr>
                </w:p>
              </w:tc>
            </w:tr>
            <w:tr w:rsidR="003C6C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6C94" w:rsidRDefault="003C6C94">
                  <w:pPr>
                    <w:ind w:left="60" w:right="60"/>
                  </w:pPr>
                </w:p>
              </w:tc>
            </w:tr>
          </w:tbl>
          <w:p w:rsidR="003C6C94" w:rsidRDefault="003C6C94">
            <w:pPr>
              <w:pStyle w:val="EMPTYCELLSTYLE"/>
            </w:pPr>
          </w:p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pPr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pPr>
              <w:jc w:val="center"/>
            </w:pPr>
            <w:proofErr w:type="gramStart"/>
            <w:r>
              <w:rPr>
                <w:b/>
              </w:rPr>
              <w:t>01.12.2021</w:t>
            </w:r>
            <w:proofErr w:type="gramEnd"/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481976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5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C6C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6C94" w:rsidRDefault="00481976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6C94" w:rsidRDefault="003C6C94"/>
              </w:tc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</w:tr>
            <w:tr w:rsidR="003C6C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</w:tr>
          </w:tbl>
          <w:p w:rsidR="003C6C94" w:rsidRDefault="003C6C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3C6C94">
            <w:pPr>
              <w:jc w:val="center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C6C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6C94" w:rsidRDefault="00481976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6C94" w:rsidRDefault="003C6C94"/>
              </w:tc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</w:tr>
          </w:tbl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C6C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6C94" w:rsidRDefault="00481976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6C94" w:rsidRDefault="003C6C94"/>
              </w:tc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</w:tr>
          </w:tbl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5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481976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5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5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C6C94" w:rsidRDefault="00481976">
            <w:r>
              <w:rPr>
                <w:sz w:val="18"/>
              </w:rPr>
              <w:t xml:space="preserve">Školení MSC </w:t>
            </w:r>
            <w:proofErr w:type="spellStart"/>
            <w:r>
              <w:rPr>
                <w:sz w:val="18"/>
              </w:rPr>
              <w:t>Nastran</w:t>
            </w:r>
            <w:proofErr w:type="spellEnd"/>
            <w:r>
              <w:rPr>
                <w:sz w:val="18"/>
              </w:rPr>
              <w:t xml:space="preserve"> se zaměřením na tepelně-</w:t>
            </w:r>
            <w:proofErr w:type="spellStart"/>
            <w:r>
              <w:rPr>
                <w:sz w:val="18"/>
              </w:rPr>
              <w:t>struktuální</w:t>
            </w:r>
            <w:proofErr w:type="spellEnd"/>
            <w:r>
              <w:rPr>
                <w:sz w:val="18"/>
              </w:rPr>
              <w:t xml:space="preserve"> úlohy</w:t>
            </w: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C6C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C6C94" w:rsidRDefault="003C6C9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C6C94" w:rsidRDefault="00481976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C6C94" w:rsidRDefault="00481976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C6C94" w:rsidRDefault="00481976">
                  <w:pPr>
                    <w:jc w:val="right"/>
                  </w:pPr>
                  <w:r>
                    <w:rPr>
                      <w:sz w:val="18"/>
                    </w:rPr>
                    <w:t>70 000,00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C6C94" w:rsidRDefault="00481976">
                  <w:pPr>
                    <w:jc w:val="right"/>
                  </w:pPr>
                  <w:r>
                    <w:rPr>
                      <w:sz w:val="18"/>
                    </w:rPr>
                    <w:t>70 000,00 Kč</w:t>
                  </w:r>
                </w:p>
              </w:tc>
            </w:tr>
          </w:tbl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C6C94" w:rsidRDefault="00481976">
            <w:r>
              <w:rPr>
                <w:sz w:val="18"/>
              </w:rPr>
              <w:t xml:space="preserve">Ovládání programu MSC </w:t>
            </w:r>
            <w:proofErr w:type="spellStart"/>
            <w:r>
              <w:rPr>
                <w:sz w:val="18"/>
              </w:rPr>
              <w:t>Nastran</w:t>
            </w:r>
            <w:proofErr w:type="spellEnd"/>
            <w:r>
              <w:rPr>
                <w:sz w:val="18"/>
              </w:rPr>
              <w:t xml:space="preserve"> (MKP řešič) zaměřeno na strukturální, modální, tepelné a kontaktní analýzy.</w:t>
            </w: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3C6C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C6C94" w:rsidRDefault="003C6C9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C6C94" w:rsidRDefault="003C6C94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C6C94" w:rsidRDefault="003C6C94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3C6C94" w:rsidRDefault="003C6C94">
                  <w:pPr>
                    <w:pStyle w:val="EMPTYCELLSTYLE"/>
                  </w:pPr>
                </w:p>
              </w:tc>
            </w:tr>
          </w:tbl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C6C94" w:rsidRDefault="00481976">
            <w:r>
              <w:rPr>
                <w:sz w:val="18"/>
              </w:rPr>
              <w:t>Nabídka č. 2021035</w:t>
            </w: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3C6C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C6C94" w:rsidRDefault="003C6C9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C6C94" w:rsidRDefault="003C6C94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C6C94" w:rsidRDefault="003C6C94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3C6C94" w:rsidRDefault="003C6C94">
                  <w:pPr>
                    <w:pStyle w:val="EMPTYCELLSTYLE"/>
                  </w:pPr>
                </w:p>
              </w:tc>
            </w:tr>
          </w:tbl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5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3C6C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</w:tr>
            <w:tr w:rsidR="003C6C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6C94" w:rsidRDefault="00481976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</w:tr>
            <w:tr w:rsidR="003C6C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3C6C9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C6C94" w:rsidRDefault="00481976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70 000,00 Kč</w:t>
                        </w:r>
                      </w:p>
                    </w:tc>
                  </w:tr>
                </w:tbl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</w:tr>
            <w:tr w:rsidR="003C6C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</w:tr>
            <w:tr w:rsidR="003C6C9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C6C94" w:rsidRDefault="003C6C9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C6C94" w:rsidRDefault="003C6C94">
                  <w:pPr>
                    <w:pStyle w:val="EMPTYCELLSTYLE"/>
                  </w:pPr>
                </w:p>
              </w:tc>
            </w:tr>
          </w:tbl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5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6C94" w:rsidRDefault="00481976">
            <w:proofErr w:type="gramStart"/>
            <w:r>
              <w:rPr>
                <w:sz w:val="24"/>
              </w:rPr>
              <w:t>04.11.2021</w:t>
            </w:r>
            <w:proofErr w:type="gramEnd"/>
          </w:p>
        </w:tc>
        <w:tc>
          <w:tcPr>
            <w:tcW w:w="2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5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5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481976" w:rsidP="0048197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344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5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0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7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1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  <w:tr w:rsidR="003C6C9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4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C94" w:rsidRDefault="00481976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8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260" w:type="dxa"/>
          </w:tcPr>
          <w:p w:rsidR="003C6C94" w:rsidRDefault="003C6C94">
            <w:pPr>
              <w:pStyle w:val="EMPTYCELLSTYLE"/>
            </w:pPr>
          </w:p>
        </w:tc>
        <w:tc>
          <w:tcPr>
            <w:tcW w:w="300" w:type="dxa"/>
          </w:tcPr>
          <w:p w:rsidR="003C6C94" w:rsidRDefault="003C6C94">
            <w:pPr>
              <w:pStyle w:val="EMPTYCELLSTYLE"/>
            </w:pPr>
          </w:p>
        </w:tc>
      </w:tr>
    </w:tbl>
    <w:p w:rsidR="00000000" w:rsidRDefault="00481976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94"/>
    <w:rsid w:val="003C6C94"/>
    <w:rsid w:val="0048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CE50"/>
  <w15:docId w15:val="{2E80758E-B2E7-4F37-9834-99E8B95E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2021-11-04T13:17:00Z</dcterms:created>
  <dcterms:modified xsi:type="dcterms:W3CDTF">2021-11-04T13:17:00Z</dcterms:modified>
</cp:coreProperties>
</file>