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F4DF" w14:textId="77777777" w:rsidR="00950239" w:rsidRDefault="00950239" w:rsidP="00950239">
      <w:pPr>
        <w:spacing w:after="0"/>
        <w:rPr>
          <w:rFonts w:ascii="Tahoma" w:hAnsi="Tahoma" w:cs="Tahoma"/>
          <w:sz w:val="24"/>
          <w:szCs w:val="24"/>
        </w:rPr>
      </w:pPr>
    </w:p>
    <w:p w14:paraId="6CFB8039" w14:textId="75370B59" w:rsidR="00D514F9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</w:t>
      </w:r>
      <w:r w:rsidR="008A71CB">
        <w:rPr>
          <w:rFonts w:ascii="Tahoma" w:hAnsi="Tahoma" w:cs="Tahoma"/>
          <w:sz w:val="24"/>
          <w:szCs w:val="24"/>
        </w:rPr>
        <w:t xml:space="preserve"> č. </w:t>
      </w:r>
      <w:r w:rsidR="007107D7">
        <w:rPr>
          <w:rFonts w:ascii="Tahoma" w:hAnsi="Tahoma" w:cs="Tahoma"/>
          <w:sz w:val="24"/>
          <w:szCs w:val="24"/>
        </w:rPr>
        <w:t>3</w:t>
      </w:r>
    </w:p>
    <w:p w14:paraId="24395688" w14:textId="3EEABF00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 smlouvě o zajištění stravy žáků odběratele</w:t>
      </w:r>
      <w:r w:rsidR="0053339D">
        <w:rPr>
          <w:rFonts w:ascii="Tahoma" w:hAnsi="Tahoma" w:cs="Tahoma"/>
          <w:sz w:val="24"/>
          <w:szCs w:val="24"/>
        </w:rPr>
        <w:t xml:space="preserve"> ze dne 01.09.2010</w:t>
      </w:r>
    </w:p>
    <w:p w14:paraId="082BE02C" w14:textId="1643B32E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E3DB238" w14:textId="507B1AC2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Dodavatel:</w:t>
      </w:r>
    </w:p>
    <w:p w14:paraId="3BD46F03" w14:textId="1DBE56C0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Střední odborná škola, Bruntál, příspěvková organizace</w:t>
      </w:r>
    </w:p>
    <w:p w14:paraId="2A12C829" w14:textId="72782AD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Zastoupený: Mgr. Michal </w:t>
      </w:r>
      <w:proofErr w:type="spellStart"/>
      <w:r>
        <w:rPr>
          <w:rFonts w:ascii="Tahoma" w:hAnsi="Tahoma" w:cs="Tahoma"/>
          <w:sz w:val="24"/>
          <w:szCs w:val="24"/>
        </w:rPr>
        <w:t>Durec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DiS</w:t>
      </w:r>
      <w:proofErr w:type="spellEnd"/>
      <w:r>
        <w:rPr>
          <w:rFonts w:ascii="Tahoma" w:hAnsi="Tahoma" w:cs="Tahoma"/>
          <w:sz w:val="24"/>
          <w:szCs w:val="24"/>
        </w:rPr>
        <w:t>, ředitel</w:t>
      </w:r>
    </w:p>
    <w:p w14:paraId="07104676" w14:textId="0731F37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IČ: 13643479</w:t>
      </w:r>
    </w:p>
    <w:p w14:paraId="2DF65A8E" w14:textId="56F3B166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DIČ: CZ13643479</w:t>
      </w:r>
    </w:p>
    <w:p w14:paraId="2255B2F0" w14:textId="38A5046F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hyperlink r:id="rId7" w:history="1">
        <w:r w:rsidRPr="00CF73CC">
          <w:rPr>
            <w:rStyle w:val="Hypertextovodkaz"/>
            <w:rFonts w:ascii="Tahoma" w:hAnsi="Tahoma" w:cs="Tahoma"/>
            <w:sz w:val="24"/>
            <w:szCs w:val="24"/>
          </w:rPr>
          <w:t>sosbruntal@sosbruntal.cz</w:t>
        </w:r>
      </w:hyperlink>
    </w:p>
    <w:p w14:paraId="7D10927A" w14:textId="36365DB5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Tel: </w:t>
      </w:r>
      <w:r w:rsidR="008A71CB">
        <w:rPr>
          <w:rFonts w:ascii="Tahoma" w:hAnsi="Tahoma" w:cs="Tahoma"/>
          <w:sz w:val="24"/>
          <w:szCs w:val="24"/>
        </w:rPr>
        <w:t>554295241, 554295247</w:t>
      </w:r>
    </w:p>
    <w:p w14:paraId="4880F1C0" w14:textId="1DB511BC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spojení: 14337771/0100 KB</w:t>
      </w:r>
    </w:p>
    <w:p w14:paraId="46760F78" w14:textId="70B6A130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Zřizovací listina: ZL/238/2001</w:t>
      </w:r>
    </w:p>
    <w:p w14:paraId="069497DD" w14:textId="7797A593" w:rsidR="00BE2555" w:rsidRDefault="008A71CB" w:rsidP="008A71C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BE2555">
        <w:rPr>
          <w:rFonts w:ascii="Tahoma" w:hAnsi="Tahoma" w:cs="Tahoma"/>
          <w:sz w:val="24"/>
          <w:szCs w:val="24"/>
        </w:rPr>
        <w:t>dále jen dodavatel</w:t>
      </w:r>
      <w:r>
        <w:rPr>
          <w:rFonts w:ascii="Tahoma" w:hAnsi="Tahoma" w:cs="Tahoma"/>
          <w:sz w:val="24"/>
          <w:szCs w:val="24"/>
        </w:rPr>
        <w:t>)</w:t>
      </w:r>
    </w:p>
    <w:p w14:paraId="3753BB97" w14:textId="22506846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1BD05CC" w14:textId="144ABB63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Odběratel:</w:t>
      </w:r>
    </w:p>
    <w:p w14:paraId="120392D2" w14:textId="5AEB9BAE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Soukromé středisko praktického vyučování RENOVA, z. </w:t>
      </w:r>
      <w:proofErr w:type="spellStart"/>
      <w:r>
        <w:rPr>
          <w:rFonts w:ascii="Tahoma" w:hAnsi="Tahoma" w:cs="Tahoma"/>
          <w:sz w:val="24"/>
          <w:szCs w:val="24"/>
        </w:rPr>
        <w:t>ú.</w:t>
      </w:r>
      <w:proofErr w:type="spellEnd"/>
      <w:r>
        <w:rPr>
          <w:rFonts w:ascii="Tahoma" w:hAnsi="Tahoma" w:cs="Tahoma"/>
          <w:sz w:val="24"/>
          <w:szCs w:val="24"/>
        </w:rPr>
        <w:t xml:space="preserve"> Milotice nad Opavou 33</w:t>
      </w:r>
    </w:p>
    <w:p w14:paraId="1BC05142" w14:textId="3ECE7465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Zastoupený: Jaroslava </w:t>
      </w:r>
      <w:proofErr w:type="spellStart"/>
      <w:r>
        <w:rPr>
          <w:rFonts w:ascii="Tahoma" w:hAnsi="Tahoma" w:cs="Tahoma"/>
          <w:sz w:val="24"/>
          <w:szCs w:val="24"/>
        </w:rPr>
        <w:t>Tomčalová</w:t>
      </w:r>
      <w:proofErr w:type="spellEnd"/>
      <w:r>
        <w:rPr>
          <w:rFonts w:ascii="Tahoma" w:hAnsi="Tahoma" w:cs="Tahoma"/>
          <w:sz w:val="24"/>
          <w:szCs w:val="24"/>
        </w:rPr>
        <w:t>, ředitelka</w:t>
      </w:r>
    </w:p>
    <w:p w14:paraId="115419CA" w14:textId="5EB5A79E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IČ:</w:t>
      </w:r>
      <w:r w:rsidR="008A71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25860585</w:t>
      </w:r>
    </w:p>
    <w:p w14:paraId="0EE6D19B" w14:textId="32AA9C44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DIČ</w:t>
      </w:r>
      <w:r w:rsidR="004F31DC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neplátce DPH</w:t>
      </w:r>
    </w:p>
    <w:p w14:paraId="62DD6EAD" w14:textId="057F7E64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CF73CC">
          <w:rPr>
            <w:rStyle w:val="Hypertextovodkaz"/>
            <w:rFonts w:ascii="Tahoma" w:hAnsi="Tahoma" w:cs="Tahoma"/>
            <w:sz w:val="24"/>
            <w:szCs w:val="24"/>
          </w:rPr>
          <w:t>sspvrenovaops@centrum.cz</w:t>
        </w:r>
      </w:hyperlink>
    </w:p>
    <w:p w14:paraId="09A04513" w14:textId="0C23BF89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spojení: 27-5117240297/0100 KB</w:t>
      </w:r>
    </w:p>
    <w:p w14:paraId="5277B207" w14:textId="000E95F3" w:rsidR="00BE2555" w:rsidRDefault="00BE2555" w:rsidP="00BE25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Tel: 777 977 661 – 2</w:t>
      </w:r>
    </w:p>
    <w:p w14:paraId="4B080D7B" w14:textId="20D757E7" w:rsidR="00BE2555" w:rsidRDefault="008A71CB" w:rsidP="008A71C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BE2555">
        <w:rPr>
          <w:rFonts w:ascii="Tahoma" w:hAnsi="Tahoma" w:cs="Tahoma"/>
          <w:sz w:val="24"/>
          <w:szCs w:val="24"/>
        </w:rPr>
        <w:t>dále jen odběratel</w:t>
      </w:r>
      <w:r>
        <w:rPr>
          <w:rFonts w:ascii="Tahoma" w:hAnsi="Tahoma" w:cs="Tahoma"/>
          <w:sz w:val="24"/>
          <w:szCs w:val="24"/>
        </w:rPr>
        <w:t>)</w:t>
      </w:r>
    </w:p>
    <w:p w14:paraId="7626DA6A" w14:textId="1B829E39" w:rsidR="00BE2555" w:rsidRDefault="00BE2555" w:rsidP="00BE255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8349CC7" w14:textId="42521E78" w:rsidR="007107D7" w:rsidRDefault="007107D7" w:rsidP="007107D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Smlouva o zajištění stravy žáků odběratele se upravuje od 01.01.2022:</w:t>
      </w:r>
    </w:p>
    <w:p w14:paraId="718FE986" w14:textId="77777777" w:rsidR="00772E0A" w:rsidRDefault="00772E0A" w:rsidP="007107D7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96BBCE6" w14:textId="753AF32D" w:rsidR="007107D7" w:rsidRDefault="007107D7" w:rsidP="007107D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Cena oběda pro žáky: žáci 15 a více let 32,00 Kč.</w:t>
      </w:r>
    </w:p>
    <w:p w14:paraId="62CD0A9C" w14:textId="1E13C902" w:rsidR="0053339D" w:rsidRDefault="0053339D" w:rsidP="0053339D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</w:p>
    <w:p w14:paraId="7813160F" w14:textId="20A634D9" w:rsidR="0053339D" w:rsidRDefault="0053339D" w:rsidP="00772E0A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Smluvní strany se dohodly, že dodavatel v souladu se zákonem č. 340/2015 Sb.</w:t>
      </w:r>
      <w:r w:rsidR="007107D7">
        <w:rPr>
          <w:rFonts w:ascii="Tahoma" w:hAnsi="Tahoma" w:cs="Tahoma"/>
          <w:sz w:val="24"/>
          <w:szCs w:val="24"/>
        </w:rPr>
        <w:t xml:space="preserve">, o zvláštních podmínkách účinnosti některých smluv, uveřejňování těchto smluv a o registru smluv (zákon o registru smluv), </w:t>
      </w:r>
      <w:r>
        <w:rPr>
          <w:rFonts w:ascii="Tahoma" w:hAnsi="Tahoma" w:cs="Tahoma"/>
          <w:sz w:val="24"/>
          <w:szCs w:val="24"/>
        </w:rPr>
        <w:t>provede uveřejnění v registru smluv.</w:t>
      </w:r>
    </w:p>
    <w:p w14:paraId="2346387C" w14:textId="57F1A3BE" w:rsidR="007107D7" w:rsidRDefault="007107D7" w:rsidP="00772E0A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14:paraId="43118170" w14:textId="045D8387" w:rsidR="007107D7" w:rsidRPr="00772E0A" w:rsidRDefault="007107D7" w:rsidP="00772E0A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Tento dodatek je vyhotoven ve dvou stejnopisech, z nichž každá smluvní strana obdrží jedno vyhotovení.</w:t>
      </w:r>
    </w:p>
    <w:p w14:paraId="2CAA69B6" w14:textId="77777777" w:rsidR="007107D7" w:rsidRDefault="007107D7" w:rsidP="00772E0A">
      <w:pPr>
        <w:pStyle w:val="Odstavecseseznamem"/>
        <w:spacing w:after="0"/>
        <w:jc w:val="both"/>
        <w:rPr>
          <w:rFonts w:ascii="Tahoma" w:hAnsi="Tahoma" w:cs="Tahoma"/>
          <w:sz w:val="24"/>
          <w:szCs w:val="24"/>
        </w:rPr>
      </w:pPr>
    </w:p>
    <w:p w14:paraId="69DBB524" w14:textId="2137A5E2" w:rsidR="009038B4" w:rsidRDefault="009038B4" w:rsidP="0053339D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Bruntále dne </w:t>
      </w:r>
      <w:r w:rsidR="004F31DC">
        <w:rPr>
          <w:rFonts w:ascii="Tahoma" w:hAnsi="Tahoma" w:cs="Tahoma"/>
          <w:sz w:val="24"/>
          <w:szCs w:val="24"/>
        </w:rPr>
        <w:t>31</w:t>
      </w:r>
      <w:r>
        <w:rPr>
          <w:rFonts w:ascii="Tahoma" w:hAnsi="Tahoma" w:cs="Tahoma"/>
          <w:sz w:val="24"/>
          <w:szCs w:val="24"/>
        </w:rPr>
        <w:t>.</w:t>
      </w:r>
      <w:r w:rsidR="007107D7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>.202</w:t>
      </w:r>
      <w:r w:rsidR="007107D7">
        <w:rPr>
          <w:rFonts w:ascii="Tahoma" w:hAnsi="Tahoma" w:cs="Tahoma"/>
          <w:sz w:val="24"/>
          <w:szCs w:val="24"/>
        </w:rPr>
        <w:t>1</w:t>
      </w:r>
    </w:p>
    <w:p w14:paraId="09A70A3F" w14:textId="6840C7A2" w:rsidR="00950239" w:rsidRPr="00772E0A" w:rsidRDefault="00950239" w:rsidP="00772E0A">
      <w:pPr>
        <w:spacing w:after="0"/>
        <w:rPr>
          <w:rFonts w:ascii="Tahoma" w:hAnsi="Tahoma" w:cs="Tahoma"/>
          <w:sz w:val="24"/>
          <w:szCs w:val="24"/>
        </w:rPr>
      </w:pPr>
    </w:p>
    <w:p w14:paraId="18378D43" w14:textId="77777777" w:rsidR="00950239" w:rsidRDefault="00950239" w:rsidP="009038B4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14:paraId="5EBCB5A4" w14:textId="6AE04DC5" w:rsidR="00D514F9" w:rsidRDefault="009038B4" w:rsidP="00950239">
      <w:pPr>
        <w:pStyle w:val="Odstavecseseznamem"/>
        <w:spacing w:after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</w:t>
      </w:r>
      <w:proofErr w:type="gramStart"/>
      <w:r>
        <w:rPr>
          <w:rFonts w:ascii="Tahoma" w:hAnsi="Tahoma" w:cs="Tahoma"/>
          <w:sz w:val="24"/>
          <w:szCs w:val="24"/>
        </w:rPr>
        <w:t xml:space="preserve">dodavatele: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Za odběratele:</w:t>
      </w:r>
    </w:p>
    <w:p w14:paraId="08912E1F" w14:textId="77777777" w:rsidR="00D514F9" w:rsidRDefault="00D514F9" w:rsidP="00D514F9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</w:p>
    <w:p w14:paraId="44A3110F" w14:textId="77777777" w:rsidR="00D514F9" w:rsidRDefault="00D514F9" w:rsidP="00D514F9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</w:p>
    <w:p w14:paraId="7EFEABE9" w14:textId="52C78E6A" w:rsidR="00AB5DFD" w:rsidRPr="008E62D5" w:rsidRDefault="00D514F9" w:rsidP="00772E0A">
      <w:pPr>
        <w:pStyle w:val="Zhlav"/>
        <w:tabs>
          <w:tab w:val="left" w:pos="70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sectPr w:rsidR="00AB5DFD" w:rsidRPr="008E62D5" w:rsidSect="00AB5DF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B466" w14:textId="77777777" w:rsidR="00DB2F96" w:rsidRDefault="00DB2F96" w:rsidP="00AB5DFD">
      <w:pPr>
        <w:spacing w:after="0" w:line="240" w:lineRule="auto"/>
      </w:pPr>
      <w:r>
        <w:separator/>
      </w:r>
    </w:p>
  </w:endnote>
  <w:endnote w:type="continuationSeparator" w:id="0">
    <w:p w14:paraId="20B16C3A" w14:textId="77777777" w:rsidR="00DB2F96" w:rsidRDefault="00DB2F96" w:rsidP="00A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53D0" w14:textId="77777777" w:rsidR="00DB2F96" w:rsidRDefault="00DB2F96" w:rsidP="00AB5DFD">
      <w:pPr>
        <w:spacing w:after="0" w:line="240" w:lineRule="auto"/>
      </w:pPr>
      <w:r>
        <w:separator/>
      </w:r>
    </w:p>
  </w:footnote>
  <w:footnote w:type="continuationSeparator" w:id="0">
    <w:p w14:paraId="4F6639EE" w14:textId="77777777" w:rsidR="00DB2F96" w:rsidRDefault="00DB2F96" w:rsidP="00A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2E87"/>
    <w:multiLevelType w:val="hybridMultilevel"/>
    <w:tmpl w:val="984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25469"/>
    <w:rsid w:val="00093667"/>
    <w:rsid w:val="00101789"/>
    <w:rsid w:val="0010477D"/>
    <w:rsid w:val="00156224"/>
    <w:rsid w:val="002104BF"/>
    <w:rsid w:val="00475295"/>
    <w:rsid w:val="00492A31"/>
    <w:rsid w:val="004B57C5"/>
    <w:rsid w:val="004F31DC"/>
    <w:rsid w:val="004F6DE6"/>
    <w:rsid w:val="0053339D"/>
    <w:rsid w:val="00541DAB"/>
    <w:rsid w:val="00556075"/>
    <w:rsid w:val="00691185"/>
    <w:rsid w:val="006E66C4"/>
    <w:rsid w:val="006E6C9D"/>
    <w:rsid w:val="00707D7E"/>
    <w:rsid w:val="007107D7"/>
    <w:rsid w:val="00772E0A"/>
    <w:rsid w:val="008A71CB"/>
    <w:rsid w:val="008E62D5"/>
    <w:rsid w:val="009016D6"/>
    <w:rsid w:val="009038B4"/>
    <w:rsid w:val="00950239"/>
    <w:rsid w:val="00A9203A"/>
    <w:rsid w:val="00AB5DFD"/>
    <w:rsid w:val="00BA06C1"/>
    <w:rsid w:val="00BE2555"/>
    <w:rsid w:val="00C22C5E"/>
    <w:rsid w:val="00CA1957"/>
    <w:rsid w:val="00D514F9"/>
    <w:rsid w:val="00D85F87"/>
    <w:rsid w:val="00DB2F96"/>
    <w:rsid w:val="00DB3F57"/>
    <w:rsid w:val="00E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19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9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vrenovaops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bruntal@sosbrunt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6</cp:revision>
  <cp:lastPrinted>2021-10-22T08:20:00Z</cp:lastPrinted>
  <dcterms:created xsi:type="dcterms:W3CDTF">2021-10-22T07:36:00Z</dcterms:created>
  <dcterms:modified xsi:type="dcterms:W3CDTF">2021-11-04T08:50:00Z</dcterms:modified>
</cp:coreProperties>
</file>