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5B41D37D"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2857DC">
        <w:rPr>
          <w:rFonts w:cs="Arial"/>
          <w:b/>
          <w:szCs w:val="22"/>
        </w:rPr>
        <w:t>210920_08</w:t>
      </w:r>
      <w:r w:rsidR="0037134D">
        <w:rPr>
          <w:rFonts w:cs="Arial"/>
          <w:b/>
          <w:szCs w:val="22"/>
        </w:rPr>
        <w:tab/>
      </w:r>
    </w:p>
    <w:p w14:paraId="3730AF1D" w14:textId="6283B171"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55007C">
        <w:rPr>
          <w:rFonts w:cs="Arial"/>
          <w:b/>
          <w:szCs w:val="22"/>
        </w:rPr>
        <w:t>1032</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666EC084" w:rsidR="00032856" w:rsidRPr="00F01557" w:rsidRDefault="007B7D8E" w:rsidP="00032856">
      <w:pPr>
        <w:jc w:val="center"/>
        <w:rPr>
          <w:rFonts w:cs="Arial"/>
        </w:rPr>
      </w:pPr>
      <w:r w:rsidRPr="007B7D8E">
        <w:rPr>
          <w:rFonts w:cs="Arial"/>
          <w:b/>
        </w:rPr>
        <w:t>VT Jáchymovský potok - úprava v lázeňském území</w:t>
      </w:r>
      <w:r>
        <w:rPr>
          <w:rFonts w:cs="Arial"/>
          <w:b/>
        </w:rPr>
        <w:t xml:space="preserve"> </w:t>
      </w:r>
      <w:r w:rsidR="00680069" w:rsidRPr="00F01557">
        <w:rPr>
          <w:rFonts w:cs="Arial"/>
          <w:b/>
        </w:rPr>
        <w:t>– projektová dokumentace</w:t>
      </w:r>
      <w:r w:rsidR="00335EC3">
        <w:rPr>
          <w:rFonts w:cs="Arial"/>
          <w:b/>
        </w:rPr>
        <w:t xml:space="preserve"> (D</w:t>
      </w:r>
      <w:r w:rsidR="00F7517F">
        <w:rPr>
          <w:rFonts w:cs="Arial"/>
          <w:b/>
        </w:rPr>
        <w:t>SP</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04FF3595"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4DB751E5"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0CCDA3F3"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A030C2E" w14:textId="48174804" w:rsidR="002C34D2" w:rsidRDefault="002C34D2" w:rsidP="00002566">
      <w:pPr>
        <w:tabs>
          <w:tab w:val="left" w:pos="3960"/>
        </w:tabs>
        <w:ind w:left="3969" w:hanging="3969"/>
        <w:rPr>
          <w:rFonts w:cs="Arial"/>
          <w:szCs w:val="22"/>
        </w:rPr>
      </w:pPr>
      <w:r w:rsidRPr="009038A4">
        <w:rPr>
          <w:rFonts w:cs="Arial"/>
          <w:szCs w:val="22"/>
        </w:rPr>
        <w:t>zástupce ve věcech technických:</w:t>
      </w:r>
      <w:r>
        <w:rPr>
          <w:rFonts w:cs="Arial"/>
          <w:szCs w:val="22"/>
        </w:rPr>
        <w:tab/>
      </w:r>
      <w:r w:rsidR="002B0771">
        <w:rPr>
          <w:rFonts w:cs="Arial"/>
          <w:szCs w:val="22"/>
        </w:rPr>
        <w:t xml:space="preserve"> </w:t>
      </w:r>
    </w:p>
    <w:p w14:paraId="0DD5E274" w14:textId="403297C5" w:rsidR="006E7740" w:rsidRDefault="00A62F99" w:rsidP="00820C3A">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615D2FEA" w14:textId="77777777" w:rsidR="006E7740" w:rsidRPr="009038A4" w:rsidRDefault="006E7740" w:rsidP="006E7740">
      <w:pPr>
        <w:tabs>
          <w:tab w:val="left" w:pos="3960"/>
        </w:tabs>
        <w:autoSpaceDE w:val="0"/>
        <w:autoSpaceDN w:val="0"/>
        <w:adjustRightInd w:val="0"/>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6FF543FE"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2F3E68E7"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3EE77F37" w14:textId="77777777" w:rsidR="005E59E5" w:rsidRDefault="005E59E5" w:rsidP="005E59E5">
      <w:pPr>
        <w:spacing w:line="240" w:lineRule="atLeast"/>
        <w:rPr>
          <w:rFonts w:cs="Arial"/>
          <w:b/>
          <w:szCs w:val="22"/>
        </w:rPr>
      </w:pPr>
      <w:r>
        <w:rPr>
          <w:rFonts w:ascii="Arial CE" w:hAnsi="Arial CE" w:cs="Arial"/>
          <w:b/>
          <w:szCs w:val="22"/>
        </w:rPr>
        <w:t>Zhotovitel</w:t>
      </w:r>
      <w:r w:rsidRPr="00F33A55">
        <w:rPr>
          <w:rFonts w:ascii="Arial CE" w:hAnsi="Arial CE" w:cs="Arial"/>
          <w:b/>
          <w:szCs w:val="22"/>
        </w:rPr>
        <w:t>:</w:t>
      </w:r>
      <w:r w:rsidRPr="007335A7">
        <w:rPr>
          <w:rFonts w:cs="Arial"/>
          <w:b/>
          <w:bCs/>
          <w:color w:val="000000"/>
          <w:szCs w:val="22"/>
        </w:rPr>
        <w:tab/>
      </w:r>
      <w:r w:rsidRPr="007335A7">
        <w:rPr>
          <w:rFonts w:cs="Arial"/>
          <w:b/>
          <w:bCs/>
          <w:color w:val="000000"/>
          <w:szCs w:val="22"/>
        </w:rPr>
        <w:tab/>
      </w:r>
      <w:r w:rsidRPr="007335A7">
        <w:rPr>
          <w:rFonts w:cs="Arial"/>
          <w:b/>
          <w:bCs/>
          <w:color w:val="000000"/>
          <w:szCs w:val="22"/>
        </w:rPr>
        <w:tab/>
      </w:r>
      <w:r>
        <w:rPr>
          <w:rFonts w:cs="Arial"/>
          <w:b/>
          <w:bCs/>
          <w:color w:val="000000"/>
          <w:szCs w:val="22"/>
        </w:rPr>
        <w:tab/>
      </w:r>
      <w:r>
        <w:rPr>
          <w:rFonts w:cs="Arial"/>
          <w:b/>
          <w:bCs/>
          <w:color w:val="000000"/>
          <w:szCs w:val="22"/>
        </w:rPr>
        <w:tab/>
      </w:r>
      <w:r>
        <w:rPr>
          <w:rFonts w:cs="Arial"/>
          <w:b/>
          <w:szCs w:val="22"/>
        </w:rPr>
        <w:t xml:space="preserve">KV </w:t>
      </w:r>
      <w:proofErr w:type="spellStart"/>
      <w:r>
        <w:rPr>
          <w:rFonts w:cs="Arial"/>
          <w:b/>
          <w:szCs w:val="22"/>
        </w:rPr>
        <w:t>engineering</w:t>
      </w:r>
      <w:proofErr w:type="spellEnd"/>
      <w:r>
        <w:rPr>
          <w:rFonts w:cs="Arial"/>
          <w:b/>
          <w:szCs w:val="22"/>
        </w:rPr>
        <w:t xml:space="preserve"> spol. s r.</w:t>
      </w:r>
      <w:r w:rsidRPr="007335A7">
        <w:rPr>
          <w:rFonts w:cs="Arial"/>
          <w:b/>
          <w:szCs w:val="22"/>
        </w:rPr>
        <w:t>o.</w:t>
      </w:r>
    </w:p>
    <w:p w14:paraId="520827F0" w14:textId="77777777" w:rsidR="005E59E5" w:rsidRPr="008B27A2" w:rsidRDefault="005E59E5" w:rsidP="005E59E5">
      <w:pPr>
        <w:spacing w:line="240" w:lineRule="atLeast"/>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8B27A2">
        <w:rPr>
          <w:rFonts w:cs="Arial"/>
          <w:szCs w:val="22"/>
        </w:rPr>
        <w:t xml:space="preserve">Závodu míru 584/7, Stará Role, </w:t>
      </w:r>
    </w:p>
    <w:p w14:paraId="1DF0FC8E" w14:textId="77777777" w:rsidR="005E59E5" w:rsidRPr="0055007C" w:rsidRDefault="005E59E5" w:rsidP="005E59E5">
      <w:pPr>
        <w:spacing w:line="240" w:lineRule="atLeast"/>
        <w:rPr>
          <w:rFonts w:cs="Arial"/>
          <w:szCs w:val="22"/>
        </w:rPr>
      </w:pPr>
      <w:r w:rsidRPr="0055007C">
        <w:rPr>
          <w:rFonts w:cs="Arial"/>
          <w:szCs w:val="22"/>
        </w:rPr>
        <w:tab/>
      </w:r>
      <w:r w:rsidRPr="0055007C">
        <w:rPr>
          <w:rFonts w:cs="Arial"/>
          <w:szCs w:val="22"/>
        </w:rPr>
        <w:tab/>
      </w:r>
      <w:r w:rsidRPr="0055007C">
        <w:rPr>
          <w:rFonts w:cs="Arial"/>
          <w:szCs w:val="22"/>
        </w:rPr>
        <w:tab/>
      </w:r>
      <w:r w:rsidRPr="0055007C">
        <w:rPr>
          <w:rFonts w:cs="Arial"/>
          <w:szCs w:val="22"/>
        </w:rPr>
        <w:tab/>
      </w:r>
      <w:r w:rsidRPr="0055007C">
        <w:rPr>
          <w:rFonts w:cs="Arial"/>
          <w:szCs w:val="22"/>
        </w:rPr>
        <w:tab/>
      </w:r>
      <w:r w:rsidRPr="0055007C">
        <w:rPr>
          <w:rFonts w:cs="Arial"/>
          <w:szCs w:val="22"/>
        </w:rPr>
        <w:tab/>
        <w:t>360 17 Karlovy Vary</w:t>
      </w:r>
    </w:p>
    <w:p w14:paraId="4115894F" w14:textId="77777777" w:rsidR="005E59E5" w:rsidRPr="0055007C" w:rsidRDefault="005E59E5" w:rsidP="005E59E5">
      <w:pPr>
        <w:tabs>
          <w:tab w:val="left" w:pos="3960"/>
        </w:tabs>
        <w:rPr>
          <w:rFonts w:ascii="Arial CE" w:hAnsi="Arial CE" w:cs="Arial"/>
          <w:szCs w:val="22"/>
        </w:rPr>
      </w:pPr>
      <w:r w:rsidRPr="0055007C">
        <w:rPr>
          <w:rFonts w:ascii="Arial CE" w:hAnsi="Arial CE" w:cs="Arial"/>
          <w:szCs w:val="22"/>
        </w:rPr>
        <w:t>IČO:</w:t>
      </w:r>
      <w:r w:rsidRPr="0055007C">
        <w:rPr>
          <w:rFonts w:ascii="Arial CE" w:hAnsi="Arial CE" w:cs="Arial"/>
          <w:szCs w:val="22"/>
        </w:rPr>
        <w:tab/>
      </w:r>
      <w:r w:rsidRPr="0055007C">
        <w:rPr>
          <w:rFonts w:ascii="Arial CE" w:hAnsi="Arial CE" w:cs="Arial"/>
          <w:szCs w:val="22"/>
        </w:rPr>
        <w:tab/>
        <w:t>45355142</w:t>
      </w:r>
    </w:p>
    <w:p w14:paraId="72417E9A" w14:textId="77777777" w:rsidR="005E59E5" w:rsidRPr="0055007C" w:rsidRDefault="005E59E5" w:rsidP="005E59E5">
      <w:pPr>
        <w:tabs>
          <w:tab w:val="left" w:pos="3960"/>
        </w:tabs>
        <w:rPr>
          <w:rFonts w:ascii="Arial CE" w:hAnsi="Arial CE" w:cs="Arial"/>
          <w:szCs w:val="22"/>
        </w:rPr>
      </w:pPr>
      <w:r w:rsidRPr="0055007C">
        <w:rPr>
          <w:rFonts w:ascii="Arial CE" w:hAnsi="Arial CE" w:cs="Arial"/>
          <w:szCs w:val="22"/>
        </w:rPr>
        <w:t>DIČ:</w:t>
      </w:r>
      <w:r w:rsidRPr="0055007C">
        <w:rPr>
          <w:rFonts w:ascii="Arial CE" w:hAnsi="Arial CE" w:cs="Arial"/>
          <w:szCs w:val="22"/>
        </w:rPr>
        <w:tab/>
      </w:r>
      <w:r w:rsidRPr="0055007C">
        <w:rPr>
          <w:rFonts w:ascii="Arial CE" w:hAnsi="Arial CE" w:cs="Arial"/>
          <w:szCs w:val="22"/>
        </w:rPr>
        <w:tab/>
      </w:r>
      <w:r w:rsidRPr="0055007C">
        <w:rPr>
          <w:rFonts w:cs="Arial"/>
          <w:color w:val="000000"/>
          <w:szCs w:val="22"/>
        </w:rPr>
        <w:t>CZ</w:t>
      </w:r>
      <w:r w:rsidRPr="0055007C">
        <w:rPr>
          <w:rFonts w:ascii="Arial CE" w:hAnsi="Arial CE" w:cs="Arial"/>
          <w:szCs w:val="22"/>
        </w:rPr>
        <w:t>45355142</w:t>
      </w:r>
    </w:p>
    <w:p w14:paraId="55A2D128" w14:textId="084B22B0" w:rsidR="005E59E5" w:rsidRPr="0055007C" w:rsidRDefault="005E59E5" w:rsidP="005E59E5">
      <w:pPr>
        <w:tabs>
          <w:tab w:val="left" w:pos="3960"/>
        </w:tabs>
        <w:rPr>
          <w:rFonts w:ascii="Arial CE" w:hAnsi="Arial CE" w:cs="Arial"/>
          <w:szCs w:val="22"/>
        </w:rPr>
      </w:pPr>
      <w:r w:rsidRPr="0055007C">
        <w:rPr>
          <w:rFonts w:ascii="Arial CE" w:hAnsi="Arial CE" w:cs="Arial"/>
          <w:szCs w:val="22"/>
        </w:rPr>
        <w:t>zastoupený:</w:t>
      </w:r>
      <w:r w:rsidRPr="0055007C">
        <w:rPr>
          <w:rFonts w:ascii="Arial CE" w:hAnsi="Arial CE" w:cs="Arial"/>
          <w:szCs w:val="22"/>
        </w:rPr>
        <w:tab/>
      </w:r>
      <w:r w:rsidRPr="0055007C">
        <w:rPr>
          <w:rFonts w:ascii="Arial CE" w:hAnsi="Arial CE" w:cs="Arial"/>
          <w:szCs w:val="22"/>
        </w:rPr>
        <w:tab/>
      </w:r>
    </w:p>
    <w:p w14:paraId="1D1B1FB4" w14:textId="457E7954" w:rsidR="005E59E5" w:rsidRPr="0055007C" w:rsidRDefault="005E59E5" w:rsidP="005E59E5">
      <w:pPr>
        <w:tabs>
          <w:tab w:val="left" w:pos="3960"/>
        </w:tabs>
        <w:rPr>
          <w:rFonts w:cs="Arial"/>
          <w:color w:val="000000"/>
          <w:szCs w:val="22"/>
        </w:rPr>
      </w:pPr>
      <w:r w:rsidRPr="0055007C">
        <w:rPr>
          <w:rFonts w:ascii="Arial CE" w:hAnsi="Arial CE" w:cs="Arial"/>
          <w:szCs w:val="22"/>
        </w:rPr>
        <w:t>zástupce ve věcech technických:</w:t>
      </w:r>
      <w:r w:rsidRPr="0055007C">
        <w:rPr>
          <w:rFonts w:ascii="Arial CE" w:hAnsi="Arial CE" w:cs="Arial"/>
          <w:szCs w:val="22"/>
        </w:rPr>
        <w:tab/>
      </w:r>
      <w:r w:rsidRPr="0055007C">
        <w:rPr>
          <w:rFonts w:ascii="Arial CE" w:hAnsi="Arial CE" w:cs="Arial"/>
          <w:szCs w:val="22"/>
        </w:rPr>
        <w:tab/>
      </w:r>
    </w:p>
    <w:p w14:paraId="349BFFE7" w14:textId="2001589E" w:rsidR="005E59E5" w:rsidRPr="0055007C" w:rsidRDefault="005E59E5" w:rsidP="005E59E5">
      <w:pPr>
        <w:tabs>
          <w:tab w:val="left" w:pos="3969"/>
        </w:tabs>
        <w:autoSpaceDE w:val="0"/>
        <w:autoSpaceDN w:val="0"/>
        <w:adjustRightInd w:val="0"/>
        <w:spacing w:line="300" w:lineRule="atLeast"/>
        <w:rPr>
          <w:rFonts w:cs="Arial"/>
          <w:color w:val="000000"/>
          <w:szCs w:val="22"/>
        </w:rPr>
      </w:pPr>
      <w:r w:rsidRPr="0055007C">
        <w:rPr>
          <w:rFonts w:cs="Arial"/>
          <w:color w:val="000000"/>
          <w:szCs w:val="22"/>
        </w:rPr>
        <w:t>mobil:</w:t>
      </w:r>
      <w:r w:rsidRPr="0055007C">
        <w:rPr>
          <w:rFonts w:cs="Arial"/>
          <w:color w:val="000000"/>
          <w:szCs w:val="22"/>
        </w:rPr>
        <w:tab/>
      </w:r>
      <w:r w:rsidRPr="0055007C">
        <w:rPr>
          <w:rFonts w:cs="Arial"/>
          <w:color w:val="000000"/>
          <w:szCs w:val="22"/>
        </w:rPr>
        <w:tab/>
      </w:r>
    </w:p>
    <w:p w14:paraId="5FB50DA5" w14:textId="6EB17BB7" w:rsidR="005E59E5" w:rsidRPr="0055007C" w:rsidRDefault="005E59E5" w:rsidP="005E59E5">
      <w:pPr>
        <w:tabs>
          <w:tab w:val="left" w:pos="3969"/>
        </w:tabs>
        <w:autoSpaceDE w:val="0"/>
        <w:autoSpaceDN w:val="0"/>
        <w:adjustRightInd w:val="0"/>
        <w:spacing w:line="300" w:lineRule="atLeast"/>
        <w:rPr>
          <w:rFonts w:cs="Arial"/>
          <w:color w:val="000000"/>
          <w:szCs w:val="22"/>
        </w:rPr>
      </w:pPr>
      <w:r w:rsidRPr="0055007C">
        <w:rPr>
          <w:rFonts w:cs="Arial"/>
          <w:color w:val="000000"/>
          <w:szCs w:val="22"/>
        </w:rPr>
        <w:t>telefon:</w:t>
      </w:r>
      <w:r w:rsidRPr="0055007C">
        <w:rPr>
          <w:rFonts w:cs="Arial"/>
          <w:color w:val="000000"/>
          <w:szCs w:val="22"/>
        </w:rPr>
        <w:tab/>
      </w:r>
      <w:r w:rsidRPr="0055007C">
        <w:rPr>
          <w:rFonts w:cs="Arial"/>
          <w:color w:val="000000"/>
          <w:szCs w:val="22"/>
        </w:rPr>
        <w:tab/>
      </w:r>
    </w:p>
    <w:p w14:paraId="3FD94CC8" w14:textId="29E3FEE9" w:rsidR="005E59E5" w:rsidRPr="0055007C" w:rsidRDefault="005E59E5" w:rsidP="005E59E5">
      <w:pPr>
        <w:tabs>
          <w:tab w:val="left" w:pos="3960"/>
        </w:tabs>
        <w:autoSpaceDE w:val="0"/>
        <w:autoSpaceDN w:val="0"/>
        <w:adjustRightInd w:val="0"/>
        <w:rPr>
          <w:rFonts w:cs="Arial"/>
          <w:color w:val="000000"/>
          <w:szCs w:val="22"/>
        </w:rPr>
      </w:pPr>
      <w:r w:rsidRPr="0055007C">
        <w:rPr>
          <w:rFonts w:cs="Arial"/>
          <w:color w:val="000000"/>
          <w:szCs w:val="22"/>
        </w:rPr>
        <w:t>e-mail:</w:t>
      </w:r>
      <w:r w:rsidRPr="0055007C">
        <w:rPr>
          <w:rFonts w:cs="Arial"/>
          <w:color w:val="000000"/>
          <w:szCs w:val="22"/>
        </w:rPr>
        <w:tab/>
      </w:r>
      <w:r w:rsidRPr="0055007C">
        <w:rPr>
          <w:rFonts w:cs="Arial"/>
          <w:color w:val="000000"/>
          <w:szCs w:val="22"/>
        </w:rPr>
        <w:tab/>
      </w:r>
    </w:p>
    <w:p w14:paraId="023FFB83" w14:textId="2AB70BFC" w:rsidR="005E59E5" w:rsidRPr="0055007C" w:rsidRDefault="00677A8D" w:rsidP="005E59E5">
      <w:pPr>
        <w:tabs>
          <w:tab w:val="left" w:pos="3969"/>
        </w:tabs>
        <w:autoSpaceDE w:val="0"/>
        <w:autoSpaceDN w:val="0"/>
        <w:adjustRightInd w:val="0"/>
        <w:spacing w:line="300" w:lineRule="atLeast"/>
        <w:rPr>
          <w:rFonts w:cs="Arial"/>
          <w:color w:val="000000"/>
          <w:szCs w:val="22"/>
        </w:rPr>
      </w:pPr>
      <w:r w:rsidRPr="0055007C">
        <w:rPr>
          <w:rFonts w:ascii="Arial CE" w:hAnsi="Arial CE" w:cs="Arial"/>
          <w:szCs w:val="22"/>
        </w:rPr>
        <w:t>zástupce ve věcech technických:</w:t>
      </w:r>
      <w:r w:rsidR="005E59E5" w:rsidRPr="0055007C">
        <w:rPr>
          <w:rFonts w:cs="Arial"/>
          <w:color w:val="000000"/>
          <w:szCs w:val="22"/>
        </w:rPr>
        <w:tab/>
      </w:r>
      <w:r w:rsidR="005E59E5" w:rsidRPr="0055007C">
        <w:rPr>
          <w:rFonts w:cs="Arial"/>
          <w:color w:val="000000"/>
          <w:szCs w:val="22"/>
        </w:rPr>
        <w:tab/>
      </w:r>
    </w:p>
    <w:p w14:paraId="6BA075FA" w14:textId="4B538622" w:rsidR="005E59E5" w:rsidRPr="0055007C" w:rsidRDefault="00677A8D" w:rsidP="005E59E5">
      <w:pPr>
        <w:tabs>
          <w:tab w:val="left" w:pos="3969"/>
        </w:tabs>
        <w:autoSpaceDE w:val="0"/>
        <w:autoSpaceDN w:val="0"/>
        <w:adjustRightInd w:val="0"/>
        <w:spacing w:line="300" w:lineRule="atLeast"/>
        <w:rPr>
          <w:rFonts w:cs="Arial"/>
          <w:color w:val="000000"/>
          <w:szCs w:val="22"/>
        </w:rPr>
      </w:pPr>
      <w:r w:rsidRPr="0055007C">
        <w:rPr>
          <w:rFonts w:cs="Arial"/>
          <w:color w:val="000000"/>
          <w:szCs w:val="22"/>
        </w:rPr>
        <w:t>mobil:</w:t>
      </w:r>
      <w:r w:rsidR="005E59E5" w:rsidRPr="0055007C">
        <w:rPr>
          <w:rFonts w:cs="Arial"/>
          <w:color w:val="000000"/>
          <w:szCs w:val="22"/>
        </w:rPr>
        <w:tab/>
      </w:r>
      <w:r w:rsidR="005E59E5" w:rsidRPr="0055007C">
        <w:rPr>
          <w:rFonts w:cs="Arial"/>
          <w:color w:val="000000"/>
          <w:szCs w:val="22"/>
        </w:rPr>
        <w:tab/>
      </w:r>
    </w:p>
    <w:p w14:paraId="05DAEA2B" w14:textId="5E4D9A0C" w:rsidR="005E59E5" w:rsidRPr="0055007C" w:rsidRDefault="00677A8D" w:rsidP="005E59E5">
      <w:pPr>
        <w:tabs>
          <w:tab w:val="left" w:pos="3969"/>
        </w:tabs>
        <w:autoSpaceDE w:val="0"/>
        <w:autoSpaceDN w:val="0"/>
        <w:adjustRightInd w:val="0"/>
        <w:spacing w:line="300" w:lineRule="atLeast"/>
        <w:rPr>
          <w:rFonts w:cs="Arial"/>
          <w:color w:val="000000"/>
          <w:shd w:val="clear" w:color="auto" w:fill="FFFFFF"/>
        </w:rPr>
      </w:pPr>
      <w:r w:rsidRPr="0055007C">
        <w:rPr>
          <w:rFonts w:cs="Arial"/>
          <w:color w:val="000000"/>
          <w:szCs w:val="22"/>
        </w:rPr>
        <w:t>e-mail:</w:t>
      </w:r>
      <w:r w:rsidR="005E59E5" w:rsidRPr="0055007C">
        <w:rPr>
          <w:rFonts w:cs="Arial"/>
          <w:color w:val="000000"/>
          <w:szCs w:val="22"/>
        </w:rPr>
        <w:tab/>
      </w:r>
      <w:r w:rsidR="005E59E5" w:rsidRPr="0055007C">
        <w:rPr>
          <w:rFonts w:cs="Arial"/>
          <w:color w:val="000000"/>
          <w:szCs w:val="22"/>
        </w:rPr>
        <w:tab/>
      </w:r>
    </w:p>
    <w:p w14:paraId="14EA89FC" w14:textId="621B9413" w:rsidR="005E59E5" w:rsidRPr="0055007C" w:rsidRDefault="005E59E5" w:rsidP="005E59E5">
      <w:pPr>
        <w:tabs>
          <w:tab w:val="left" w:pos="3960"/>
        </w:tabs>
        <w:rPr>
          <w:rFonts w:ascii="Arial CE" w:hAnsi="Arial CE" w:cs="Arial"/>
          <w:szCs w:val="22"/>
        </w:rPr>
      </w:pPr>
      <w:r w:rsidRPr="0055007C">
        <w:rPr>
          <w:rFonts w:ascii="Arial CE" w:hAnsi="Arial CE" w:cs="Arial"/>
          <w:szCs w:val="22"/>
        </w:rPr>
        <w:t>bankovní spojení:</w:t>
      </w:r>
      <w:r w:rsidRPr="0055007C">
        <w:rPr>
          <w:rFonts w:ascii="Arial CE" w:hAnsi="Arial CE" w:cs="Arial"/>
          <w:szCs w:val="22"/>
        </w:rPr>
        <w:tab/>
      </w:r>
      <w:r w:rsidR="002857DC" w:rsidRPr="0055007C">
        <w:rPr>
          <w:rFonts w:ascii="Arial CE" w:hAnsi="Arial CE" w:cs="Arial"/>
          <w:szCs w:val="22"/>
        </w:rPr>
        <w:tab/>
      </w:r>
    </w:p>
    <w:p w14:paraId="433810C9" w14:textId="570C9550" w:rsidR="005E59E5" w:rsidRDefault="005E59E5" w:rsidP="00820C3A">
      <w:pPr>
        <w:tabs>
          <w:tab w:val="left" w:pos="3960"/>
        </w:tabs>
        <w:rPr>
          <w:rFonts w:cs="Arial"/>
          <w:szCs w:val="22"/>
        </w:rPr>
      </w:pPr>
      <w:r w:rsidRPr="0055007C">
        <w:rPr>
          <w:rFonts w:ascii="Arial CE" w:hAnsi="Arial CE" w:cs="Arial"/>
          <w:szCs w:val="22"/>
        </w:rPr>
        <w:t>číslo účtu:</w:t>
      </w:r>
      <w:r w:rsidRPr="001D7A19">
        <w:rPr>
          <w:rFonts w:ascii="Arial CE" w:hAnsi="Arial CE" w:cs="Arial"/>
          <w:b/>
          <w:szCs w:val="22"/>
        </w:rPr>
        <w:tab/>
      </w:r>
      <w:r w:rsidR="002857DC">
        <w:rPr>
          <w:rFonts w:ascii="Arial CE" w:hAnsi="Arial CE" w:cs="Arial"/>
          <w:b/>
          <w:szCs w:val="22"/>
        </w:rPr>
        <w:tab/>
      </w:r>
    </w:p>
    <w:p w14:paraId="58E8BE84" w14:textId="77777777" w:rsidR="005E59E5" w:rsidRPr="00065603" w:rsidRDefault="005E59E5" w:rsidP="005E59E5">
      <w:pPr>
        <w:pStyle w:val="Zkladntextodsazen"/>
        <w:spacing w:after="0" w:line="300" w:lineRule="atLeast"/>
        <w:ind w:left="0"/>
        <w:rPr>
          <w:rFonts w:cs="Arial"/>
          <w:szCs w:val="22"/>
        </w:rPr>
      </w:pPr>
      <w:r>
        <w:rPr>
          <w:rFonts w:cs="Arial"/>
          <w:szCs w:val="22"/>
        </w:rPr>
        <w:t xml:space="preserve">Zhotovitel </w:t>
      </w:r>
      <w:r w:rsidRPr="00065603">
        <w:rPr>
          <w:rFonts w:cs="Arial"/>
          <w:szCs w:val="22"/>
        </w:rPr>
        <w:t xml:space="preserve">je zapsán u </w:t>
      </w:r>
      <w:r>
        <w:rPr>
          <w:rFonts w:cs="Arial"/>
          <w:szCs w:val="22"/>
        </w:rPr>
        <w:t>Krajského</w:t>
      </w:r>
      <w:r w:rsidRPr="00065603">
        <w:rPr>
          <w:rFonts w:cs="Arial"/>
          <w:szCs w:val="22"/>
        </w:rPr>
        <w:t xml:space="preserve"> soudu v P</w:t>
      </w:r>
      <w:r>
        <w:rPr>
          <w:rFonts w:cs="Arial"/>
          <w:szCs w:val="22"/>
        </w:rPr>
        <w:t>lzni</w:t>
      </w:r>
      <w:r w:rsidRPr="00065603">
        <w:rPr>
          <w:rFonts w:cs="Arial"/>
          <w:szCs w:val="22"/>
        </w:rPr>
        <w:t xml:space="preserve">, oddíl C, vložka </w:t>
      </w:r>
      <w:r>
        <w:rPr>
          <w:rFonts w:cs="Arial"/>
          <w:szCs w:val="22"/>
        </w:rPr>
        <w:t>1717</w:t>
      </w:r>
      <w:r w:rsidRPr="00065603">
        <w:rPr>
          <w:rFonts w:cs="Arial"/>
          <w:szCs w:val="22"/>
        </w:rPr>
        <w:t xml:space="preserve"> </w:t>
      </w:r>
    </w:p>
    <w:p w14:paraId="21242287" w14:textId="5A42D43D" w:rsidR="00531101" w:rsidRDefault="005E59E5" w:rsidP="0055007C">
      <w:pPr>
        <w:widowControl w:val="0"/>
        <w:rPr>
          <w:rFonts w:cs="Arial"/>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04679949" w14:textId="5966D52C" w:rsidR="00677A8D" w:rsidRPr="00AF539F" w:rsidRDefault="00677A8D" w:rsidP="00AF539F">
      <w:pPr>
        <w:pStyle w:val="Odstavecseseznamem"/>
        <w:autoSpaceDE w:val="0"/>
        <w:autoSpaceDN w:val="0"/>
        <w:adjustRightInd w:val="0"/>
        <w:ind w:left="0"/>
        <w:rPr>
          <w:rFonts w:ascii="Arial CE" w:hAnsi="Arial CE" w:cs="Arial CE"/>
          <w:szCs w:val="22"/>
        </w:rPr>
      </w:pPr>
      <w:r w:rsidRPr="00AF539F">
        <w:rPr>
          <w:rFonts w:ascii="Arial CE" w:hAnsi="Arial CE" w:cs="Arial CE"/>
          <w:szCs w:val="22"/>
        </w:rPr>
        <w:t xml:space="preserve">Projektová dokumentace pro vydání stavebního povolení (dále jen DSP) </w:t>
      </w:r>
      <w:r w:rsidRPr="00AF539F">
        <w:rPr>
          <w:rFonts w:ascii="Arial CE" w:hAnsi="Arial CE" w:cs="Arial CE"/>
          <w:bCs/>
          <w:szCs w:val="22"/>
        </w:rPr>
        <w:t xml:space="preserve">v podrobnostech projektové dokumentace pro provádění stavby, </w:t>
      </w:r>
      <w:r w:rsidRPr="00AF539F">
        <w:rPr>
          <w:rFonts w:ascii="Arial CE" w:eastAsia="Arial CE" w:hAnsi="Arial CE" w:cs="Arial CE"/>
          <w:szCs w:val="22"/>
        </w:rPr>
        <w:t xml:space="preserve">včetně dokladové části a vyhodnocení potřeby </w:t>
      </w:r>
      <w:r w:rsidRPr="00AF539F">
        <w:rPr>
          <w:rFonts w:ascii="Arial CE" w:eastAsia="Arial CE" w:hAnsi="Arial CE" w:cs="Arial CE"/>
          <w:szCs w:val="22"/>
        </w:rPr>
        <w:lastRenderedPageBreak/>
        <w:t>zajištění koordinátora BOZP v přípravě a realizaci stavby. Součástí bude inženýrská činnost vedoucí k získání stavebního povolení.</w:t>
      </w:r>
    </w:p>
    <w:p w14:paraId="15704A02" w14:textId="77777777" w:rsidR="00677A8D" w:rsidRPr="00AF539F" w:rsidRDefault="00677A8D" w:rsidP="00AF539F">
      <w:pPr>
        <w:rPr>
          <w:rFonts w:ascii="Arial CE" w:eastAsia="Arial CE" w:hAnsi="Arial CE" w:cs="Arial CE"/>
          <w:szCs w:val="22"/>
        </w:rPr>
      </w:pPr>
    </w:p>
    <w:p w14:paraId="77E871C2" w14:textId="2B610861" w:rsidR="006E7740" w:rsidRPr="00AF539F" w:rsidRDefault="006E7740" w:rsidP="00AF539F">
      <w:pPr>
        <w:pStyle w:val="Default"/>
        <w:jc w:val="both"/>
        <w:rPr>
          <w:rFonts w:ascii="Arial CE" w:hAnsi="Arial CE" w:cs="Arial CE"/>
          <w:sz w:val="22"/>
          <w:szCs w:val="22"/>
        </w:rPr>
      </w:pPr>
    </w:p>
    <w:p w14:paraId="40C264C3" w14:textId="705EA7ED" w:rsidR="001B07DD" w:rsidRPr="00AF539F" w:rsidRDefault="001B07DD" w:rsidP="00AF539F">
      <w:pPr>
        <w:tabs>
          <w:tab w:val="left" w:pos="3969"/>
        </w:tabs>
        <w:autoSpaceDE w:val="0"/>
        <w:autoSpaceDN w:val="0"/>
        <w:adjustRightInd w:val="0"/>
        <w:spacing w:line="300" w:lineRule="atLeast"/>
        <w:rPr>
          <w:rFonts w:ascii="Arial CE" w:hAnsi="Arial CE" w:cs="Arial CE"/>
          <w:szCs w:val="22"/>
        </w:rPr>
      </w:pPr>
      <w:r w:rsidRPr="00AF539F">
        <w:rPr>
          <w:rFonts w:ascii="Arial CE" w:hAnsi="Arial CE" w:cs="Arial CE"/>
          <w:szCs w:val="22"/>
        </w:rPr>
        <w:t xml:space="preserve">Předmětem zakázky je </w:t>
      </w:r>
      <w:r w:rsidR="005318B1" w:rsidRPr="00AF539F">
        <w:rPr>
          <w:rFonts w:ascii="Arial CE" w:hAnsi="Arial CE" w:cs="Arial CE"/>
          <w:szCs w:val="22"/>
        </w:rPr>
        <w:t xml:space="preserve">zpracování PD na </w:t>
      </w:r>
      <w:r w:rsidR="00677A8D" w:rsidRPr="00AF539F">
        <w:rPr>
          <w:rFonts w:ascii="Arial CE" w:hAnsi="Arial CE" w:cs="Arial CE"/>
          <w:szCs w:val="22"/>
        </w:rPr>
        <w:t>úpravu vodního toku Jáchymovský potok v lázeňském území města Jáchymov</w:t>
      </w:r>
      <w:r w:rsidR="00F9646C" w:rsidRPr="00AF539F">
        <w:rPr>
          <w:rFonts w:ascii="Arial CE" w:hAnsi="Arial CE" w:cs="Arial CE"/>
          <w:szCs w:val="22"/>
        </w:rPr>
        <w:t xml:space="preserve">, </w:t>
      </w:r>
      <w:r w:rsidR="00F9646C" w:rsidRPr="00AF539F">
        <w:rPr>
          <w:rFonts w:ascii="Arial CE" w:hAnsi="Arial CE" w:cs="Arial CE"/>
          <w:bCs/>
          <w:color w:val="000000"/>
          <w:szCs w:val="22"/>
        </w:rPr>
        <w:t xml:space="preserve">v místech vyústění potoka ze zakrytého profilu pod lázeňským domem </w:t>
      </w:r>
      <w:proofErr w:type="spellStart"/>
      <w:r w:rsidR="00F9646C" w:rsidRPr="00AF539F">
        <w:rPr>
          <w:rFonts w:ascii="Arial CE" w:hAnsi="Arial CE" w:cs="Arial CE"/>
          <w:bCs/>
          <w:color w:val="000000"/>
          <w:szCs w:val="22"/>
        </w:rPr>
        <w:t>Agricola</w:t>
      </w:r>
      <w:proofErr w:type="spellEnd"/>
      <w:r w:rsidR="00F9646C" w:rsidRPr="00AF539F">
        <w:rPr>
          <w:rFonts w:ascii="Arial CE" w:hAnsi="Arial CE" w:cs="Arial CE"/>
          <w:bCs/>
          <w:color w:val="000000"/>
          <w:szCs w:val="22"/>
        </w:rPr>
        <w:t>, až k mostu u Vyšetřovacího ústavu,</w:t>
      </w:r>
      <w:r w:rsidR="00F9646C" w:rsidRPr="00AF539F">
        <w:rPr>
          <w:rFonts w:ascii="Arial CE" w:hAnsi="Arial CE" w:cs="Arial CE"/>
          <w:bCs/>
          <w:color w:val="000000"/>
          <w:szCs w:val="22"/>
        </w:rPr>
        <w:br/>
      </w:r>
      <w:r w:rsidR="00F9646C" w:rsidRPr="00AF539F">
        <w:rPr>
          <w:rFonts w:ascii="Arial CE" w:hAnsi="Arial CE" w:cs="Arial CE"/>
          <w:szCs w:val="22"/>
        </w:rPr>
        <w:t>v</w:t>
      </w:r>
      <w:r w:rsidR="00677A8D" w:rsidRPr="00AF539F">
        <w:rPr>
          <w:rFonts w:ascii="Arial CE" w:hAnsi="Arial CE" w:cs="Arial CE"/>
          <w:szCs w:val="22"/>
        </w:rPr>
        <w:t xml:space="preserve"> ř.km 6,746</w:t>
      </w:r>
      <w:r w:rsidR="00AF539F">
        <w:rPr>
          <w:rFonts w:ascii="Arial CE" w:hAnsi="Arial CE" w:cs="Arial CE"/>
          <w:szCs w:val="22"/>
        </w:rPr>
        <w:t xml:space="preserve"> </w:t>
      </w:r>
      <w:r w:rsidR="00677A8D" w:rsidRPr="00AF539F">
        <w:rPr>
          <w:rFonts w:ascii="Arial CE" w:hAnsi="Arial CE" w:cs="Arial CE"/>
          <w:szCs w:val="22"/>
        </w:rPr>
        <w:t>-</w:t>
      </w:r>
      <w:r w:rsidR="00AF539F">
        <w:rPr>
          <w:rFonts w:ascii="Arial CE" w:hAnsi="Arial CE" w:cs="Arial CE"/>
          <w:szCs w:val="22"/>
        </w:rPr>
        <w:t xml:space="preserve"> </w:t>
      </w:r>
      <w:r w:rsidR="00677A8D" w:rsidRPr="00AF539F">
        <w:rPr>
          <w:rFonts w:ascii="Arial CE" w:hAnsi="Arial CE" w:cs="Arial CE"/>
          <w:szCs w:val="22"/>
        </w:rPr>
        <w:t>6,893.</w:t>
      </w:r>
    </w:p>
    <w:p w14:paraId="1E0BF746" w14:textId="77777777" w:rsidR="00F9646C" w:rsidRPr="00AF539F" w:rsidRDefault="00F9646C" w:rsidP="00AF539F">
      <w:pPr>
        <w:tabs>
          <w:tab w:val="left" w:pos="3969"/>
        </w:tabs>
        <w:autoSpaceDE w:val="0"/>
        <w:autoSpaceDN w:val="0"/>
        <w:adjustRightInd w:val="0"/>
        <w:spacing w:line="300" w:lineRule="atLeast"/>
        <w:rPr>
          <w:rFonts w:ascii="Arial CE" w:hAnsi="Arial CE" w:cs="Arial CE"/>
          <w:szCs w:val="22"/>
        </w:rPr>
      </w:pPr>
    </w:p>
    <w:p w14:paraId="64572D5E" w14:textId="77777777" w:rsidR="00F9646C" w:rsidRPr="00AF539F" w:rsidRDefault="00677A8D" w:rsidP="00AF539F">
      <w:pPr>
        <w:tabs>
          <w:tab w:val="left" w:pos="3969"/>
        </w:tabs>
        <w:autoSpaceDE w:val="0"/>
        <w:autoSpaceDN w:val="0"/>
        <w:adjustRightInd w:val="0"/>
        <w:spacing w:line="300" w:lineRule="atLeast"/>
        <w:rPr>
          <w:rFonts w:ascii="Arial CE" w:hAnsi="Arial CE" w:cs="Arial CE"/>
          <w:b/>
          <w:bCs/>
          <w:color w:val="000000"/>
          <w:szCs w:val="22"/>
        </w:rPr>
      </w:pPr>
      <w:r w:rsidRPr="00AF539F">
        <w:rPr>
          <w:rFonts w:ascii="Arial CE" w:hAnsi="Arial CE" w:cs="Arial CE"/>
          <w:b/>
          <w:bCs/>
          <w:color w:val="000000"/>
          <w:szCs w:val="22"/>
        </w:rPr>
        <w:t>Požadované úpravy:</w:t>
      </w:r>
    </w:p>
    <w:p w14:paraId="5E03432C" w14:textId="7A33487A" w:rsidR="00102D26" w:rsidRPr="00AF539F" w:rsidRDefault="00677A8D" w:rsidP="00AF539F">
      <w:pPr>
        <w:tabs>
          <w:tab w:val="left" w:pos="3969"/>
        </w:tabs>
        <w:autoSpaceDE w:val="0"/>
        <w:autoSpaceDN w:val="0"/>
        <w:adjustRightInd w:val="0"/>
        <w:spacing w:line="300" w:lineRule="atLeast"/>
        <w:rPr>
          <w:rFonts w:ascii="Arial CE" w:hAnsi="Arial CE" w:cs="Arial CE"/>
          <w:b/>
          <w:bCs/>
          <w:color w:val="000000"/>
          <w:szCs w:val="22"/>
        </w:rPr>
      </w:pPr>
      <w:r w:rsidRPr="00AF539F">
        <w:rPr>
          <w:rFonts w:ascii="Arial CE" w:hAnsi="Arial CE" w:cs="Arial CE"/>
          <w:b/>
          <w:bCs/>
          <w:color w:val="000000"/>
          <w:szCs w:val="22"/>
        </w:rPr>
        <w:br/>
        <w:t>PB cca ř.km 6,746-6,893 nová zeď promě</w:t>
      </w:r>
      <w:r w:rsidR="00102D26" w:rsidRPr="00AF539F">
        <w:rPr>
          <w:rFonts w:ascii="Arial CE" w:hAnsi="Arial CE" w:cs="Arial CE"/>
          <w:b/>
          <w:bCs/>
          <w:color w:val="000000"/>
          <w:szCs w:val="22"/>
        </w:rPr>
        <w:t>n</w:t>
      </w:r>
      <w:r w:rsidRPr="00AF539F">
        <w:rPr>
          <w:rFonts w:ascii="Arial CE" w:hAnsi="Arial CE" w:cs="Arial CE"/>
          <w:b/>
          <w:bCs/>
          <w:color w:val="000000"/>
          <w:szCs w:val="22"/>
        </w:rPr>
        <w:t>livé výšky a délka cca 147 metru</w:t>
      </w:r>
    </w:p>
    <w:p w14:paraId="53994E8C" w14:textId="06554722" w:rsidR="00F9646C" w:rsidRPr="00FB074F" w:rsidRDefault="00677A8D" w:rsidP="00AF539F">
      <w:pPr>
        <w:tabs>
          <w:tab w:val="left" w:pos="3969"/>
        </w:tabs>
        <w:autoSpaceDE w:val="0"/>
        <w:autoSpaceDN w:val="0"/>
        <w:adjustRightInd w:val="0"/>
        <w:spacing w:line="300" w:lineRule="atLeast"/>
        <w:rPr>
          <w:rFonts w:ascii="Arial CE" w:hAnsi="Arial CE" w:cs="Arial CE"/>
          <w:bCs/>
          <w:color w:val="000000"/>
          <w:szCs w:val="22"/>
        </w:rPr>
      </w:pPr>
      <w:r w:rsidRPr="00AF539F">
        <w:rPr>
          <w:rFonts w:ascii="Arial CE" w:hAnsi="Arial CE" w:cs="Arial CE"/>
          <w:b/>
          <w:bCs/>
          <w:color w:val="000000"/>
          <w:szCs w:val="22"/>
        </w:rPr>
        <w:br/>
      </w:r>
      <w:r w:rsidRPr="00FB074F">
        <w:rPr>
          <w:rFonts w:ascii="Arial CE" w:hAnsi="Arial CE" w:cs="Arial CE"/>
          <w:bCs/>
          <w:color w:val="000000"/>
          <w:szCs w:val="22"/>
        </w:rPr>
        <w:t>V míst</w:t>
      </w:r>
      <w:r w:rsidR="00102D26" w:rsidRPr="00FB074F">
        <w:rPr>
          <w:rFonts w:ascii="Arial CE" w:hAnsi="Arial CE" w:cs="Arial CE"/>
          <w:bCs/>
          <w:color w:val="000000"/>
          <w:szCs w:val="22"/>
        </w:rPr>
        <w:t>ech</w:t>
      </w:r>
      <w:r w:rsidRPr="00FB074F">
        <w:rPr>
          <w:rFonts w:ascii="Arial CE" w:hAnsi="Arial CE" w:cs="Arial CE"/>
          <w:bCs/>
          <w:color w:val="000000"/>
          <w:szCs w:val="22"/>
        </w:rPr>
        <w:t xml:space="preserve"> požadované úpravy se nachází pozůstatky původního opevnění. Úprava si vyžádá pokácení vzrostlého porostu, který se zde nachází.</w:t>
      </w:r>
      <w:r w:rsidR="00F9646C" w:rsidRPr="00FB074F">
        <w:rPr>
          <w:rFonts w:ascii="Arial CE" w:hAnsi="Arial CE" w:cs="Arial CE"/>
          <w:bCs/>
          <w:color w:val="000000"/>
          <w:szCs w:val="22"/>
        </w:rPr>
        <w:t xml:space="preserve"> Taxace břehových porostů a žádost o pokácení bude zajištěna objednatelem. </w:t>
      </w:r>
    </w:p>
    <w:p w14:paraId="5A98DC9E" w14:textId="5DF9F632" w:rsidR="00677A8D" w:rsidRPr="00FB074F" w:rsidRDefault="00677A8D" w:rsidP="00AF539F">
      <w:pPr>
        <w:tabs>
          <w:tab w:val="left" w:pos="3969"/>
        </w:tabs>
        <w:autoSpaceDE w:val="0"/>
        <w:autoSpaceDN w:val="0"/>
        <w:adjustRightInd w:val="0"/>
        <w:spacing w:line="300" w:lineRule="atLeast"/>
        <w:rPr>
          <w:rFonts w:ascii="Arial CE" w:hAnsi="Arial CE" w:cs="Arial CE"/>
          <w:szCs w:val="22"/>
        </w:rPr>
      </w:pPr>
      <w:r w:rsidRPr="00FB074F">
        <w:rPr>
          <w:rFonts w:ascii="Arial CE" w:hAnsi="Arial CE" w:cs="Arial CE"/>
          <w:bCs/>
          <w:color w:val="000000"/>
          <w:szCs w:val="22"/>
        </w:rPr>
        <w:br/>
        <w:t>K dispozici je polohopisné a výškopisné zaměření úseku.</w:t>
      </w:r>
    </w:p>
    <w:p w14:paraId="56E7CD67" w14:textId="746F51B3" w:rsidR="00781B6E" w:rsidRPr="00AF539F" w:rsidRDefault="00A62F99" w:rsidP="00AF539F">
      <w:pPr>
        <w:pStyle w:val="Default"/>
        <w:jc w:val="both"/>
        <w:rPr>
          <w:rFonts w:ascii="Arial CE" w:eastAsia="Arial CE" w:hAnsi="Arial CE" w:cs="Arial CE"/>
          <w:sz w:val="22"/>
          <w:szCs w:val="22"/>
        </w:rPr>
      </w:pPr>
      <w:r w:rsidRPr="00AF539F">
        <w:rPr>
          <w:rFonts w:ascii="Arial CE" w:hAnsi="Arial CE" w:cs="Arial CE"/>
          <w:sz w:val="22"/>
          <w:szCs w:val="22"/>
        </w:rPr>
        <w:br/>
      </w:r>
      <w:r w:rsidR="00AF539F" w:rsidRPr="00AF539F">
        <w:rPr>
          <w:rFonts w:ascii="Arial CE" w:eastAsia="Arial CE" w:hAnsi="Arial CE" w:cs="Arial CE"/>
          <w:sz w:val="22"/>
          <w:szCs w:val="22"/>
        </w:rPr>
        <w:t>S</w:t>
      </w:r>
      <w:r w:rsidR="00781B6E" w:rsidRPr="00AF539F">
        <w:rPr>
          <w:rFonts w:ascii="Arial CE" w:eastAsia="Arial CE" w:hAnsi="Arial CE" w:cs="Arial CE"/>
          <w:sz w:val="22"/>
          <w:szCs w:val="22"/>
        </w:rPr>
        <w:t>oučástí díla jsou výsledky jednání, zápisy nebo záznamy z výrobních výborů se</w:t>
      </w:r>
      <w:r w:rsidR="00864E08" w:rsidRPr="00AF539F">
        <w:rPr>
          <w:rFonts w:ascii="Arial CE" w:eastAsia="Arial CE" w:hAnsi="Arial CE" w:cs="Arial CE"/>
          <w:sz w:val="22"/>
          <w:szCs w:val="22"/>
        </w:rPr>
        <w:t> </w:t>
      </w:r>
      <w:r w:rsidR="00781B6E" w:rsidRPr="00AF539F">
        <w:rPr>
          <w:rFonts w:ascii="Arial CE" w:eastAsia="Arial CE" w:hAnsi="Arial CE" w:cs="Arial CE"/>
          <w:sz w:val="22"/>
          <w:szCs w:val="22"/>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4536C45C"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830F51">
        <w:rPr>
          <w:rFonts w:eastAsia="Arial CE" w:cs="Arial"/>
          <w:szCs w:val="22"/>
        </w:rPr>
        <w:t>Dle § 184a stavebního zákona musí být souhlas s navrhovaným stavebním záměrem vyznačen na situačním výkresu projektové dokumentace</w:t>
      </w:r>
      <w:r w:rsidRPr="00830F51">
        <w:rPr>
          <w:rFonts w:eastAsia="Arial CE" w:cs="Arial"/>
          <w:szCs w:val="22"/>
        </w:rPr>
        <w:t>.</w:t>
      </w:r>
    </w:p>
    <w:p w14:paraId="224D5474" w14:textId="77777777" w:rsidR="00242D51" w:rsidRDefault="00242D51"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Nad rámec povinných částí ve smyslu vyhlášky č. 499/2006 Sb., v platném znění požadujeme zpracovat:</w:t>
      </w:r>
    </w:p>
    <w:p w14:paraId="0CEB6824" w14:textId="77777777" w:rsidR="00B43E05" w:rsidRPr="00B43E05" w:rsidRDefault="00B43E05" w:rsidP="00986C01">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  1x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E06D850"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27A5477C"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nemovitosti - 1x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prací - 2x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A2C47E4" w14:textId="57372740" w:rsidR="00830F51" w:rsidRDefault="00830F51" w:rsidP="00830F51">
      <w:pPr>
        <w:rPr>
          <w:rFonts w:cs="Arial"/>
          <w:szCs w:val="22"/>
        </w:rPr>
      </w:pPr>
      <w:r>
        <w:rPr>
          <w:rFonts w:cs="Arial"/>
          <w:szCs w:val="22"/>
        </w:rPr>
        <w:t xml:space="preserve">-      </w:t>
      </w:r>
      <w:r w:rsidRPr="00777635">
        <w:rPr>
          <w:rFonts w:cs="Arial"/>
          <w:szCs w:val="22"/>
        </w:rPr>
        <w:t xml:space="preserve">Dokumentace dopravně inženýrských opatření se stanoviskem dopravního </w:t>
      </w:r>
      <w:r>
        <w:rPr>
          <w:rFonts w:cs="Arial"/>
          <w:szCs w:val="22"/>
        </w:rPr>
        <w:t xml:space="preserve"> i</w:t>
      </w:r>
      <w:r w:rsidRPr="00777635">
        <w:rPr>
          <w:rFonts w:cs="Arial"/>
          <w:szCs w:val="22"/>
        </w:rPr>
        <w:t xml:space="preserve">nspektorátu </w:t>
      </w:r>
      <w:r>
        <w:rPr>
          <w:rFonts w:cs="Arial"/>
          <w:szCs w:val="22"/>
        </w:rPr>
        <w:t xml:space="preserve"> </w:t>
      </w:r>
    </w:p>
    <w:p w14:paraId="1C68E964" w14:textId="79E9AEF8" w:rsidR="00830F51" w:rsidRDefault="00830F51" w:rsidP="00830F51">
      <w:pPr>
        <w:rPr>
          <w:rFonts w:cs="Arial"/>
          <w:szCs w:val="22"/>
        </w:rPr>
      </w:pPr>
      <w:r>
        <w:rPr>
          <w:rFonts w:cs="Arial"/>
          <w:szCs w:val="22"/>
        </w:rPr>
        <w:t xml:space="preserve">       </w:t>
      </w:r>
      <w:r w:rsidRPr="00777635">
        <w:rPr>
          <w:rFonts w:cs="Arial"/>
          <w:szCs w:val="22"/>
        </w:rPr>
        <w:t xml:space="preserve">Policie ČR (DIO) - 2x </w:t>
      </w:r>
      <w:proofErr w:type="spellStart"/>
      <w:r w:rsidRPr="00777635">
        <w:rPr>
          <w:rFonts w:cs="Arial"/>
          <w:szCs w:val="22"/>
        </w:rPr>
        <w:t>paré</w:t>
      </w:r>
      <w:proofErr w:type="spellEnd"/>
      <w:r w:rsidRPr="00777635">
        <w:rPr>
          <w:rFonts w:cs="Arial"/>
          <w:szCs w:val="22"/>
        </w:rPr>
        <w:t xml:space="preserve"> tištěné a 1x na CD (_.</w:t>
      </w:r>
      <w:proofErr w:type="spellStart"/>
      <w:r w:rsidRPr="00777635">
        <w:rPr>
          <w:rFonts w:cs="Arial"/>
          <w:szCs w:val="22"/>
        </w:rPr>
        <w:t>pdf</w:t>
      </w:r>
      <w:proofErr w:type="spellEnd"/>
      <w:r w:rsidRPr="00777635">
        <w:rPr>
          <w:rFonts w:cs="Arial"/>
          <w:szCs w:val="22"/>
        </w:rPr>
        <w:t>).</w:t>
      </w:r>
    </w:p>
    <w:p w14:paraId="032C96DF" w14:textId="77777777" w:rsidR="00830F51" w:rsidRDefault="00830F51" w:rsidP="00986C01">
      <w:pPr>
        <w:pStyle w:val="Odstavecseseznamem"/>
        <w:numPr>
          <w:ilvl w:val="0"/>
          <w:numId w:val="12"/>
        </w:numPr>
        <w:rPr>
          <w:rFonts w:cs="Arial"/>
          <w:szCs w:val="22"/>
        </w:rPr>
      </w:pPr>
      <w:r>
        <w:rPr>
          <w:rFonts w:cs="Arial"/>
          <w:szCs w:val="22"/>
        </w:rPr>
        <w:t xml:space="preserve"> </w:t>
      </w:r>
      <w:r w:rsidR="00A36768" w:rsidRPr="00A62F99">
        <w:rPr>
          <w:rFonts w:cs="Arial"/>
          <w:szCs w:val="22"/>
        </w:rPr>
        <w:t xml:space="preserve">Zpracování Sumarizační tabulky s pozemky dotčenými trvalým a dočasným záborem </w:t>
      </w:r>
      <w:r>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1096855F" w:rsidR="001006ED" w:rsidRDefault="001006ED" w:rsidP="009B13D4">
      <w:pPr>
        <w:autoSpaceDE w:val="0"/>
        <w:autoSpaceDN w:val="0"/>
        <w:adjustRightInd w:val="0"/>
        <w:rPr>
          <w:rFonts w:cs="Arial"/>
          <w:b/>
          <w:szCs w:val="22"/>
        </w:rPr>
      </w:pPr>
    </w:p>
    <w:p w14:paraId="798752D1" w14:textId="57811CCD" w:rsidR="00FB074F" w:rsidRDefault="00FB074F" w:rsidP="009B13D4">
      <w:pPr>
        <w:autoSpaceDE w:val="0"/>
        <w:autoSpaceDN w:val="0"/>
        <w:adjustRightInd w:val="0"/>
        <w:rPr>
          <w:rFonts w:cs="Arial"/>
          <w:b/>
          <w:szCs w:val="22"/>
        </w:rPr>
      </w:pPr>
    </w:p>
    <w:p w14:paraId="0F3ACE80" w14:textId="5E10B8CC" w:rsidR="00FB074F" w:rsidRDefault="00FB074F" w:rsidP="009B13D4">
      <w:pPr>
        <w:autoSpaceDE w:val="0"/>
        <w:autoSpaceDN w:val="0"/>
        <w:adjustRightInd w:val="0"/>
        <w:rPr>
          <w:rFonts w:cs="Arial"/>
          <w:b/>
          <w:szCs w:val="22"/>
        </w:rPr>
      </w:pPr>
    </w:p>
    <w:p w14:paraId="428E6212" w14:textId="77777777" w:rsidR="00FB074F" w:rsidRDefault="00FB074F"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2E37FEDF" w14:textId="6B551EF5" w:rsidR="00C95C0D" w:rsidRPr="009B13D4" w:rsidRDefault="009B13D4" w:rsidP="009B13D4">
      <w:pPr>
        <w:autoSpaceDE w:val="0"/>
        <w:autoSpaceDN w:val="0"/>
        <w:adjustRightInd w:val="0"/>
        <w:rPr>
          <w:rFonts w:cs="Arial"/>
          <w:szCs w:val="22"/>
        </w:rPr>
      </w:pPr>
      <w:r w:rsidRPr="009B13D4">
        <w:rPr>
          <w:rFonts w:cs="Arial"/>
          <w:szCs w:val="22"/>
        </w:rPr>
        <w:t xml:space="preserve"> </w:t>
      </w: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r w:rsidRPr="009B13D4">
        <w:rPr>
          <w:rFonts w:cs="Arial"/>
          <w:szCs w:val="22"/>
        </w:rPr>
        <w:t>paré</w:t>
      </w:r>
      <w:proofErr w:type="spellEnd"/>
      <w:r w:rsidRPr="009B13D4">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lastRenderedPageBreak/>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dílčí termín - předání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29993F92"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6711C2">
        <w:rPr>
          <w:rFonts w:cs="Arial"/>
          <w:b/>
          <w:bCs/>
          <w:color w:val="000000"/>
          <w:szCs w:val="22"/>
        </w:rPr>
        <w:t>31</w:t>
      </w:r>
      <w:r w:rsidR="00FB074F">
        <w:rPr>
          <w:rFonts w:cs="Arial"/>
          <w:b/>
          <w:bCs/>
          <w:color w:val="000000"/>
          <w:szCs w:val="22"/>
        </w:rPr>
        <w:t>.</w:t>
      </w:r>
      <w:r w:rsidR="006711C2">
        <w:rPr>
          <w:rFonts w:cs="Arial"/>
          <w:b/>
          <w:bCs/>
          <w:color w:val="000000"/>
          <w:szCs w:val="22"/>
        </w:rPr>
        <w:t>3</w:t>
      </w:r>
      <w:r w:rsidR="00830F51">
        <w:rPr>
          <w:rFonts w:cs="Arial"/>
          <w:b/>
          <w:bCs/>
          <w:color w:val="000000"/>
          <w:szCs w:val="22"/>
        </w:rPr>
        <w:t>.</w:t>
      </w:r>
      <w:r w:rsidR="00414DA0">
        <w:rPr>
          <w:rFonts w:cs="Arial"/>
          <w:b/>
          <w:bCs/>
          <w:color w:val="000000"/>
          <w:szCs w:val="22"/>
        </w:rPr>
        <w:t>202</w:t>
      </w:r>
      <w:r w:rsidR="00830F51">
        <w:rPr>
          <w:rFonts w:cs="Arial"/>
          <w:b/>
          <w:bCs/>
          <w:color w:val="000000"/>
          <w:szCs w:val="22"/>
        </w:rPr>
        <w:t>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5C23518D"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830F51">
        <w:rPr>
          <w:rFonts w:ascii="Arial CE" w:hAnsi="Arial CE" w:cs="Arial"/>
          <w:b/>
          <w:szCs w:val="22"/>
        </w:rPr>
        <w:t>2</w:t>
      </w:r>
      <w:r w:rsidR="00FB074F">
        <w:rPr>
          <w:rFonts w:ascii="Arial CE" w:hAnsi="Arial CE" w:cs="Arial"/>
          <w:b/>
          <w:szCs w:val="22"/>
        </w:rPr>
        <w:t>95 200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448CDB64" w:rsidR="009D1181" w:rsidRDefault="00FB074F" w:rsidP="00986C01">
      <w:pPr>
        <w:numPr>
          <w:ilvl w:val="0"/>
          <w:numId w:val="2"/>
        </w:numPr>
        <w:suppressAutoHyphens/>
        <w:ind w:left="720"/>
        <w:contextualSpacing/>
        <w:rPr>
          <w:rFonts w:ascii="Arial CE" w:hAnsi="Arial CE" w:cs="Arial"/>
          <w:b/>
          <w:szCs w:val="22"/>
        </w:rPr>
      </w:pPr>
      <w:r>
        <w:rPr>
          <w:rFonts w:ascii="Arial CE" w:hAnsi="Arial CE" w:cs="Arial"/>
          <w:szCs w:val="22"/>
        </w:rPr>
        <w:t>V</w:t>
      </w:r>
      <w:r w:rsidR="009D1181" w:rsidRPr="009D1181">
        <w:rPr>
          <w:rFonts w:ascii="Arial CE" w:hAnsi="Arial CE" w:cs="Arial"/>
          <w:szCs w:val="22"/>
        </w:rPr>
        <w:t xml:space="preserve"> případě </w:t>
      </w:r>
      <w:r>
        <w:rPr>
          <w:rFonts w:ascii="Arial CE" w:hAnsi="Arial CE" w:cs="Arial"/>
          <w:szCs w:val="22"/>
        </w:rPr>
        <w:t xml:space="preserve">prvního </w:t>
      </w:r>
      <w:r w:rsidR="009D1181" w:rsidRPr="009D1181">
        <w:rPr>
          <w:rFonts w:ascii="Arial CE" w:hAnsi="Arial CE" w:cs="Arial"/>
          <w:szCs w:val="22"/>
        </w:rPr>
        <w:t>dílčího plnění dnem protokolárního předání a převzetí kompletní PD ve výši 80</w:t>
      </w:r>
      <w:r w:rsidR="00C12B6A">
        <w:rPr>
          <w:rFonts w:ascii="Arial CE" w:hAnsi="Arial CE" w:cs="Arial"/>
          <w:szCs w:val="22"/>
        </w:rPr>
        <w:t xml:space="preserve"> </w:t>
      </w:r>
      <w:r w:rsidR="009D1181"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830F51">
        <w:rPr>
          <w:rFonts w:ascii="Arial CE" w:hAnsi="Arial CE" w:cs="Arial"/>
          <w:szCs w:val="22"/>
        </w:rPr>
        <w:t>2</w:t>
      </w:r>
      <w:r>
        <w:rPr>
          <w:rFonts w:ascii="Arial CE" w:hAnsi="Arial CE" w:cs="Arial"/>
          <w:szCs w:val="22"/>
        </w:rPr>
        <w:t>95 200</w:t>
      </w:r>
      <w:r w:rsidR="001C17C3">
        <w:rPr>
          <w:rFonts w:ascii="Arial CE" w:hAnsi="Arial CE" w:cs="Arial"/>
          <w:szCs w:val="22"/>
        </w:rPr>
        <w:t>,- Kč</w:t>
      </w:r>
      <w:r w:rsidR="009D1181" w:rsidRPr="009D1181">
        <w:rPr>
          <w:rFonts w:ascii="Arial CE" w:hAnsi="Arial CE" w:cs="Arial"/>
          <w:szCs w:val="22"/>
        </w:rPr>
        <w:t xml:space="preserve">, </w:t>
      </w:r>
      <w:r w:rsidR="009D1181" w:rsidRPr="006C3692">
        <w:rPr>
          <w:rFonts w:ascii="Arial CE" w:hAnsi="Arial CE" w:cs="Arial"/>
          <w:szCs w:val="22"/>
        </w:rPr>
        <w:t>tj.</w:t>
      </w:r>
      <w:r w:rsidR="009D1181" w:rsidRPr="001F1AF6">
        <w:rPr>
          <w:rFonts w:ascii="Arial CE" w:hAnsi="Arial CE" w:cs="Arial"/>
          <w:szCs w:val="22"/>
        </w:rPr>
        <w:t xml:space="preserve"> </w:t>
      </w:r>
      <w:r>
        <w:rPr>
          <w:rFonts w:ascii="Arial CE" w:hAnsi="Arial CE" w:cs="Arial"/>
          <w:b/>
          <w:szCs w:val="22"/>
        </w:rPr>
        <w:t>236 160</w:t>
      </w:r>
      <w:r w:rsidR="00A62F99">
        <w:rPr>
          <w:rFonts w:ascii="Arial CE" w:hAnsi="Arial CE" w:cs="Arial"/>
          <w:b/>
          <w:szCs w:val="22"/>
        </w:rPr>
        <w:t>,</w:t>
      </w:r>
      <w:r w:rsidR="001F1AF6" w:rsidRPr="00C77081">
        <w:rPr>
          <w:rFonts w:ascii="Arial CE" w:hAnsi="Arial CE" w:cs="Arial"/>
          <w:b/>
          <w:szCs w:val="22"/>
        </w:rPr>
        <w:t>00</w:t>
      </w:r>
      <w:r w:rsidR="009D1181" w:rsidRPr="00C71A51">
        <w:rPr>
          <w:rFonts w:ascii="Arial CE" w:hAnsi="Arial CE" w:cs="Arial"/>
          <w:b/>
          <w:bCs/>
          <w:szCs w:val="22"/>
        </w:rPr>
        <w:t xml:space="preserve"> Kč</w:t>
      </w:r>
      <w:r w:rsidR="009D1181"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092C09AA"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830F51">
        <w:rPr>
          <w:rFonts w:ascii="Arial CE" w:eastAsia="Arial CE" w:hAnsi="Arial CE" w:cs="Arial CE"/>
          <w:szCs w:val="22"/>
        </w:rPr>
        <w:t>2</w:t>
      </w:r>
      <w:r w:rsidR="00FB074F">
        <w:rPr>
          <w:rFonts w:ascii="Arial CE" w:eastAsia="Arial CE" w:hAnsi="Arial CE" w:cs="Arial CE"/>
          <w:szCs w:val="22"/>
        </w:rPr>
        <w:t>95 200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FB074F">
        <w:rPr>
          <w:rFonts w:ascii="Arial CE" w:eastAsia="Arial CE" w:hAnsi="Arial CE" w:cs="Arial CE"/>
          <w:b/>
          <w:szCs w:val="22"/>
        </w:rPr>
        <w:t>59 040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696300C9"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FB074F">
        <w:rPr>
          <w:rFonts w:ascii="Arial CE" w:eastAsia="Arial CE" w:hAnsi="Arial CE" w:cs="Arial CE"/>
          <w:b/>
        </w:rPr>
        <w:t>692</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 xml:space="preserve">Protikorupčním </w:t>
      </w:r>
      <w:r w:rsidRPr="00D72B6A">
        <w:rPr>
          <w:rFonts w:ascii="Arial CE" w:hAnsi="Arial CE"/>
        </w:rPr>
        <w:lastRenderedPageBreak/>
        <w:t>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0035AD76" w14:textId="77777777" w:rsidR="00F7517F" w:rsidRPr="00663814" w:rsidRDefault="00F7517F" w:rsidP="00F7517F">
      <w:pPr>
        <w:pStyle w:val="Odstavecseseznamem"/>
        <w:autoSpaceDE w:val="0"/>
        <w:autoSpaceDN w:val="0"/>
        <w:adjustRightInd w:val="0"/>
        <w:ind w:left="426"/>
        <w:rPr>
          <w:rFonts w:cs="Arial"/>
          <w:bCs/>
          <w:color w:val="000000"/>
          <w:szCs w:val="22"/>
        </w:rPr>
      </w:pPr>
    </w:p>
    <w:p w14:paraId="264C2BF2" w14:textId="162215DC" w:rsidR="00F7517F" w:rsidRDefault="00F7517F" w:rsidP="00F7517F">
      <w:pPr>
        <w:autoSpaceDE w:val="0"/>
        <w:autoSpaceDN w:val="0"/>
        <w:adjustRightInd w:val="0"/>
        <w:ind w:left="567"/>
        <w:rPr>
          <w:szCs w:val="22"/>
        </w:rPr>
      </w:pPr>
      <w:r>
        <w:rPr>
          <w:szCs w:val="22"/>
        </w:rPr>
        <w:t xml:space="preserve">v Chomutově dne </w:t>
      </w:r>
      <w:r>
        <w:rPr>
          <w:szCs w:val="22"/>
        </w:rPr>
        <w:tab/>
      </w:r>
      <w:r>
        <w:rPr>
          <w:szCs w:val="22"/>
        </w:rPr>
        <w:tab/>
      </w:r>
      <w:r>
        <w:rPr>
          <w:szCs w:val="22"/>
        </w:rPr>
        <w:tab/>
      </w:r>
      <w:r>
        <w:rPr>
          <w:szCs w:val="22"/>
        </w:rPr>
        <w:tab/>
        <w:t>v Karlových Varech dne</w:t>
      </w:r>
    </w:p>
    <w:p w14:paraId="533EBB38" w14:textId="77777777" w:rsidR="00F7517F" w:rsidRDefault="00F7517F" w:rsidP="00F7517F">
      <w:pPr>
        <w:autoSpaceDE w:val="0"/>
        <w:autoSpaceDN w:val="0"/>
        <w:adjustRightInd w:val="0"/>
        <w:rPr>
          <w:szCs w:val="22"/>
        </w:rPr>
      </w:pPr>
    </w:p>
    <w:p w14:paraId="28A12AD3" w14:textId="77777777" w:rsidR="00F7517F" w:rsidRDefault="00F7517F" w:rsidP="00F7517F">
      <w:pPr>
        <w:autoSpaceDE w:val="0"/>
        <w:autoSpaceDN w:val="0"/>
        <w:adjustRightInd w:val="0"/>
        <w:rPr>
          <w:szCs w:val="22"/>
        </w:rPr>
      </w:pPr>
    </w:p>
    <w:p w14:paraId="49F4A9C8" w14:textId="77777777" w:rsidR="00F7517F" w:rsidRDefault="00F7517F" w:rsidP="00F7517F">
      <w:pPr>
        <w:autoSpaceDE w:val="0"/>
        <w:autoSpaceDN w:val="0"/>
        <w:adjustRightInd w:val="0"/>
        <w:rPr>
          <w:szCs w:val="22"/>
        </w:rPr>
      </w:pPr>
    </w:p>
    <w:p w14:paraId="4A224249" w14:textId="77777777" w:rsidR="00F7517F" w:rsidRDefault="00F7517F" w:rsidP="00F7517F">
      <w:pPr>
        <w:autoSpaceDE w:val="0"/>
        <w:autoSpaceDN w:val="0"/>
        <w:adjustRightInd w:val="0"/>
        <w:rPr>
          <w:szCs w:val="22"/>
        </w:rPr>
      </w:pPr>
    </w:p>
    <w:p w14:paraId="1F55C230" w14:textId="77777777" w:rsidR="00F7517F" w:rsidRDefault="00F7517F" w:rsidP="00F7517F">
      <w:pPr>
        <w:autoSpaceDE w:val="0"/>
        <w:autoSpaceDN w:val="0"/>
        <w:adjustRightInd w:val="0"/>
        <w:rPr>
          <w:szCs w:val="22"/>
        </w:rPr>
      </w:pPr>
    </w:p>
    <w:p w14:paraId="380772D8" w14:textId="77777777" w:rsidR="00F7517F" w:rsidRDefault="00F7517F" w:rsidP="00F7517F">
      <w:pPr>
        <w:autoSpaceDE w:val="0"/>
        <w:autoSpaceDN w:val="0"/>
        <w:adjustRightInd w:val="0"/>
        <w:rPr>
          <w:szCs w:val="22"/>
        </w:rPr>
      </w:pPr>
    </w:p>
    <w:p w14:paraId="10CDA648" w14:textId="77777777" w:rsidR="00F7517F" w:rsidRDefault="00F7517F" w:rsidP="00F7517F">
      <w:pPr>
        <w:autoSpaceDE w:val="0"/>
        <w:autoSpaceDN w:val="0"/>
        <w:adjustRightInd w:val="0"/>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81A2909" w14:textId="6615B658" w:rsidR="00FD4AB5" w:rsidRPr="000C5921" w:rsidRDefault="00FD4AB5" w:rsidP="00FD4AB5">
      <w:pPr>
        <w:autoSpaceDE w:val="0"/>
        <w:autoSpaceDN w:val="0"/>
        <w:adjustRightInd w:val="0"/>
        <w:ind w:firstLine="426"/>
        <w:rPr>
          <w:szCs w:val="22"/>
        </w:rPr>
      </w:pPr>
      <w:bookmarkStart w:id="1" w:name="_GoBack"/>
      <w:bookmarkEnd w:id="1"/>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r w:rsidR="00F7517F">
        <w:rPr>
          <w:szCs w:val="22"/>
        </w:rPr>
        <w:t xml:space="preserve"> společnosti </w:t>
      </w:r>
    </w:p>
    <w:p w14:paraId="5EA51DF4" w14:textId="5AB26163" w:rsidR="00FD4AB5" w:rsidRPr="000C5921" w:rsidRDefault="00FD4AB5" w:rsidP="00FD4AB5">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00F7517F">
        <w:rPr>
          <w:szCs w:val="22"/>
        </w:rPr>
        <w:t xml:space="preserve">KV </w:t>
      </w:r>
      <w:proofErr w:type="spellStart"/>
      <w:r w:rsidR="00F7517F">
        <w:rPr>
          <w:szCs w:val="22"/>
        </w:rPr>
        <w:t>engineering</w:t>
      </w:r>
      <w:proofErr w:type="spellEnd"/>
      <w:r w:rsidR="00F7517F">
        <w:rPr>
          <w:szCs w:val="22"/>
        </w:rPr>
        <w:t xml:space="preserve"> spol. s r.o.</w:t>
      </w:r>
    </w:p>
    <w:p w14:paraId="7F7AF1C1" w14:textId="77777777" w:rsidR="00FD4AB5" w:rsidRDefault="00FD4AB5" w:rsidP="00FD4AB5">
      <w:pPr>
        <w:autoSpaceDE w:val="0"/>
        <w:autoSpaceDN w:val="0"/>
        <w:adjustRightInd w:val="0"/>
        <w:ind w:firstLine="426"/>
        <w:rPr>
          <w:i/>
          <w:szCs w:val="22"/>
        </w:rPr>
      </w:pPr>
    </w:p>
    <w:p w14:paraId="3E0F6F47" w14:textId="4B611947"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A7A1" w14:textId="77777777" w:rsidR="00370E4D" w:rsidRDefault="00370E4D">
      <w:r>
        <w:separator/>
      </w:r>
    </w:p>
  </w:endnote>
  <w:endnote w:type="continuationSeparator" w:id="0">
    <w:p w14:paraId="451B68A6" w14:textId="77777777" w:rsidR="00370E4D" w:rsidRDefault="0037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677A8D" w:rsidRPr="008D51A5" w:rsidRDefault="00677A8D">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677A8D" w:rsidRPr="008D51A5" w:rsidRDefault="00677A8D" w:rsidP="00476A4A">
    <w:pPr>
      <w:pStyle w:val="Zpat"/>
      <w:jc w:val="right"/>
      <w:rPr>
        <w:rFonts w:cs="Arial"/>
        <w:sz w:val="18"/>
        <w:szCs w:val="18"/>
      </w:rPr>
    </w:pPr>
  </w:p>
  <w:p w14:paraId="5EB11CF3" w14:textId="77777777" w:rsidR="00677A8D" w:rsidRDefault="00677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25B1" w14:textId="77777777" w:rsidR="00370E4D" w:rsidRDefault="00370E4D">
      <w:r>
        <w:separator/>
      </w:r>
    </w:p>
  </w:footnote>
  <w:footnote w:type="continuationSeparator" w:id="0">
    <w:p w14:paraId="20F36B4F" w14:textId="77777777" w:rsidR="00370E4D" w:rsidRDefault="0037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36878DB" w:rsidR="00677A8D" w:rsidRPr="009038A4" w:rsidRDefault="00677A8D" w:rsidP="009038A4">
    <w:pPr>
      <w:pStyle w:val="Zhlav"/>
      <w:jc w:val="right"/>
      <w:rPr>
        <w:rFonts w:cs="Arial"/>
        <w:sz w:val="18"/>
        <w:szCs w:val="18"/>
      </w:rPr>
    </w:pPr>
    <w:r w:rsidRPr="009038A4">
      <w:rPr>
        <w:rFonts w:cs="Arial"/>
        <w:sz w:val="18"/>
        <w:szCs w:val="18"/>
      </w:rPr>
      <w:t>Smlouva o dílo č.</w:t>
    </w:r>
    <w:r>
      <w:rPr>
        <w:rFonts w:cs="Arial"/>
        <w:sz w:val="18"/>
        <w:szCs w:val="18"/>
      </w:rPr>
      <w:t xml:space="preserve"> </w:t>
    </w:r>
    <w:r w:rsidR="0055007C">
      <w:rPr>
        <w:rFonts w:cs="Arial"/>
        <w:sz w:val="18"/>
        <w:szCs w:val="18"/>
      </w:rPr>
      <w:t>1032</w:t>
    </w:r>
    <w:r>
      <w:rPr>
        <w:rFonts w:cs="Arial"/>
        <w:sz w:val="18"/>
        <w:szCs w:val="18"/>
      </w:rPr>
      <w:t>/2021</w:t>
    </w:r>
  </w:p>
  <w:p w14:paraId="34974548" w14:textId="77777777" w:rsidR="00677A8D" w:rsidRDefault="00677A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12"/>
  </w:num>
  <w:num w:numId="4">
    <w:abstractNumId w:val="1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D4E76"/>
    <w:rsid w:val="000F1477"/>
    <w:rsid w:val="001006ED"/>
    <w:rsid w:val="00100B1F"/>
    <w:rsid w:val="00102D26"/>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7DC"/>
    <w:rsid w:val="002859B9"/>
    <w:rsid w:val="0029217B"/>
    <w:rsid w:val="002A0E31"/>
    <w:rsid w:val="002A58B6"/>
    <w:rsid w:val="002A798A"/>
    <w:rsid w:val="002B0771"/>
    <w:rsid w:val="002B3146"/>
    <w:rsid w:val="002B4708"/>
    <w:rsid w:val="002B693F"/>
    <w:rsid w:val="002C21D2"/>
    <w:rsid w:val="002C22E1"/>
    <w:rsid w:val="002C34D2"/>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0E4D"/>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22424"/>
    <w:rsid w:val="0052371F"/>
    <w:rsid w:val="0052468C"/>
    <w:rsid w:val="005257D4"/>
    <w:rsid w:val="00527558"/>
    <w:rsid w:val="00531101"/>
    <w:rsid w:val="005318B1"/>
    <w:rsid w:val="0053391A"/>
    <w:rsid w:val="005368F8"/>
    <w:rsid w:val="00540D2E"/>
    <w:rsid w:val="0055007C"/>
    <w:rsid w:val="0055206D"/>
    <w:rsid w:val="00561238"/>
    <w:rsid w:val="00566190"/>
    <w:rsid w:val="00570C17"/>
    <w:rsid w:val="00576944"/>
    <w:rsid w:val="0058265B"/>
    <w:rsid w:val="0058552C"/>
    <w:rsid w:val="00590B52"/>
    <w:rsid w:val="00590FCA"/>
    <w:rsid w:val="00594B1E"/>
    <w:rsid w:val="005A6E12"/>
    <w:rsid w:val="005C2251"/>
    <w:rsid w:val="005C3E55"/>
    <w:rsid w:val="005C644A"/>
    <w:rsid w:val="005D5110"/>
    <w:rsid w:val="005E2FD1"/>
    <w:rsid w:val="005E59E5"/>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1C2"/>
    <w:rsid w:val="00671A7E"/>
    <w:rsid w:val="00672340"/>
    <w:rsid w:val="00675100"/>
    <w:rsid w:val="00677A8D"/>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B7D8E"/>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0C3A"/>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7770B"/>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E5182"/>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539F"/>
    <w:rsid w:val="00AF6F90"/>
    <w:rsid w:val="00AF777B"/>
    <w:rsid w:val="00AF7E28"/>
    <w:rsid w:val="00B01075"/>
    <w:rsid w:val="00B03D13"/>
    <w:rsid w:val="00B06961"/>
    <w:rsid w:val="00B06C46"/>
    <w:rsid w:val="00B114C4"/>
    <w:rsid w:val="00B116D9"/>
    <w:rsid w:val="00B123C4"/>
    <w:rsid w:val="00B16667"/>
    <w:rsid w:val="00B17AF2"/>
    <w:rsid w:val="00B20508"/>
    <w:rsid w:val="00B20847"/>
    <w:rsid w:val="00B218B6"/>
    <w:rsid w:val="00B23798"/>
    <w:rsid w:val="00B34E03"/>
    <w:rsid w:val="00B34E3F"/>
    <w:rsid w:val="00B43AF8"/>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5B2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17F"/>
    <w:rsid w:val="00F755FC"/>
    <w:rsid w:val="00F757DA"/>
    <w:rsid w:val="00F860CB"/>
    <w:rsid w:val="00F92EAC"/>
    <w:rsid w:val="00F93FDB"/>
    <w:rsid w:val="00F9646C"/>
    <w:rsid w:val="00FA145F"/>
    <w:rsid w:val="00FA2FB8"/>
    <w:rsid w:val="00FA5661"/>
    <w:rsid w:val="00FB074F"/>
    <w:rsid w:val="00FB6921"/>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Zkladntextodsazen">
    <w:name w:val="Body Text Indent"/>
    <w:basedOn w:val="Normln"/>
    <w:link w:val="ZkladntextodsazenChar"/>
    <w:rsid w:val="005E59E5"/>
    <w:pPr>
      <w:spacing w:after="120"/>
      <w:ind w:left="283"/>
      <w:jc w:val="left"/>
    </w:pPr>
  </w:style>
  <w:style w:type="character" w:customStyle="1" w:styleId="ZkladntextodsazenChar">
    <w:name w:val="Základní text odsazený Char"/>
    <w:basedOn w:val="Standardnpsmoodstavce"/>
    <w:link w:val="Zkladntextodsazen"/>
    <w:rsid w:val="005E59E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3943</Words>
  <Characters>23265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2021-11-03T11:28:00Z</dcterms:created>
  <dcterms:modified xsi:type="dcterms:W3CDTF">2021-11-03T11:29:00Z</dcterms:modified>
</cp:coreProperties>
</file>