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02C0DD" w14:textId="77777777" w:rsidR="006A5F5F" w:rsidRPr="003F4892" w:rsidRDefault="006A5F5F" w:rsidP="00A70454">
      <w:pPr>
        <w:spacing w:after="0"/>
        <w:rPr>
          <w:color w:val="FF0000"/>
        </w:rPr>
      </w:pPr>
    </w:p>
    <w:p w14:paraId="05D2CA92" w14:textId="77777777" w:rsid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58D276DD" w14:textId="77777777" w:rsid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79FF0C9B" w14:textId="77777777" w:rsid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62358392" w14:textId="78489E17" w:rsidR="00AA72E6" w:rsidRPr="00AA72E6" w:rsidRDefault="00AA72E6" w:rsidP="00A70454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72E6">
        <w:rPr>
          <w:rFonts w:asciiTheme="minorHAnsi" w:hAnsiTheme="minorHAnsi" w:cstheme="minorHAnsi"/>
          <w:b/>
          <w:sz w:val="28"/>
          <w:szCs w:val="28"/>
        </w:rPr>
        <w:t>Statutární město Karlovy Vary</w:t>
      </w:r>
    </w:p>
    <w:p w14:paraId="14E5C767" w14:textId="4E1F7563" w:rsidR="00AA72E6" w:rsidRPr="00AA72E6" w:rsidRDefault="00AA72E6" w:rsidP="00A70454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7E72EEF" w14:textId="6B0043BD" w:rsidR="00AA72E6" w:rsidRPr="00AA72E6" w:rsidRDefault="00AA72E6" w:rsidP="00A70454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4339D5A" w14:textId="63C100A7" w:rsidR="00AA72E6" w:rsidRPr="00AA72E6" w:rsidRDefault="00AA72E6" w:rsidP="00A70454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A72E6">
        <w:rPr>
          <w:rFonts w:asciiTheme="minorHAnsi" w:hAnsiTheme="minorHAnsi" w:cstheme="minorHAnsi"/>
          <w:b/>
          <w:sz w:val="28"/>
          <w:szCs w:val="28"/>
        </w:rPr>
        <w:t>a</w:t>
      </w:r>
    </w:p>
    <w:p w14:paraId="7E42E30D" w14:textId="670D6880" w:rsidR="00AA72E6" w:rsidRPr="00AA72E6" w:rsidRDefault="00AA72E6" w:rsidP="00A70454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086EDD3B" w14:textId="2029D509" w:rsidR="00AA72E6" w:rsidRPr="00AA72E6" w:rsidRDefault="00AA72E6" w:rsidP="00A70454">
      <w:pPr>
        <w:spacing w:after="0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FDE815F" w14:textId="63C9AD74" w:rsidR="00AA72E6" w:rsidRPr="00AA72E6" w:rsidRDefault="00AA72E6" w:rsidP="00A70454">
      <w:pPr>
        <w:spacing w:after="0"/>
        <w:jc w:val="center"/>
        <w:rPr>
          <w:b/>
          <w:sz w:val="28"/>
          <w:szCs w:val="28"/>
        </w:rPr>
      </w:pPr>
      <w:r w:rsidRPr="00AA72E6">
        <w:rPr>
          <w:b/>
          <w:sz w:val="28"/>
          <w:szCs w:val="28"/>
        </w:rPr>
        <w:t>Polypress s.r.o.</w:t>
      </w:r>
    </w:p>
    <w:p w14:paraId="7E10DDA2" w14:textId="77777777" w:rsidR="00AA72E6" w:rsidRP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50902602" w14:textId="7060137C" w:rsid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30D881F2" w14:textId="7CFDEB2A" w:rsidR="00025D41" w:rsidRDefault="00025D41" w:rsidP="00A70454">
      <w:pPr>
        <w:spacing w:after="0"/>
        <w:jc w:val="center"/>
        <w:rPr>
          <w:b/>
          <w:sz w:val="28"/>
          <w:szCs w:val="28"/>
        </w:rPr>
      </w:pPr>
    </w:p>
    <w:p w14:paraId="3433AAB0" w14:textId="3D27E24D" w:rsidR="00025D41" w:rsidRDefault="00025D41" w:rsidP="00A70454">
      <w:pPr>
        <w:spacing w:after="0"/>
        <w:jc w:val="center"/>
        <w:rPr>
          <w:b/>
          <w:sz w:val="28"/>
          <w:szCs w:val="28"/>
        </w:rPr>
      </w:pPr>
    </w:p>
    <w:p w14:paraId="3E217EF0" w14:textId="77777777" w:rsidR="00025D41" w:rsidRPr="00AA72E6" w:rsidRDefault="00025D41" w:rsidP="00A70454">
      <w:pPr>
        <w:spacing w:after="0"/>
        <w:jc w:val="center"/>
        <w:rPr>
          <w:b/>
          <w:sz w:val="28"/>
          <w:szCs w:val="28"/>
        </w:rPr>
      </w:pPr>
    </w:p>
    <w:p w14:paraId="6BB4BA3B" w14:textId="77777777" w:rsidR="00AA72E6" w:rsidRPr="00AA72E6" w:rsidRDefault="00AA72E6" w:rsidP="00A70454">
      <w:pPr>
        <w:pBdr>
          <w:bottom w:val="single" w:sz="12" w:space="1" w:color="auto"/>
        </w:pBdr>
        <w:spacing w:after="0"/>
        <w:jc w:val="center"/>
        <w:rPr>
          <w:b/>
          <w:sz w:val="28"/>
          <w:szCs w:val="28"/>
        </w:rPr>
      </w:pPr>
    </w:p>
    <w:p w14:paraId="2A359641" w14:textId="64D201E5" w:rsidR="00025D41" w:rsidRDefault="00025D41" w:rsidP="00A70454">
      <w:pPr>
        <w:spacing w:after="0"/>
        <w:jc w:val="center"/>
        <w:rPr>
          <w:b/>
          <w:sz w:val="28"/>
          <w:szCs w:val="28"/>
        </w:rPr>
      </w:pPr>
    </w:p>
    <w:p w14:paraId="679F9690" w14:textId="77777777" w:rsidR="00025D41" w:rsidRPr="00025D41" w:rsidRDefault="00025D41" w:rsidP="00A70454">
      <w:pPr>
        <w:spacing w:after="0"/>
        <w:jc w:val="center"/>
        <w:rPr>
          <w:b/>
          <w:sz w:val="28"/>
          <w:szCs w:val="28"/>
        </w:rPr>
      </w:pPr>
    </w:p>
    <w:p w14:paraId="1D32F425" w14:textId="77777777" w:rsidR="00AA72E6" w:rsidRPr="00025D41" w:rsidRDefault="00AA72E6" w:rsidP="00AA72E6">
      <w:pPr>
        <w:spacing w:after="0"/>
        <w:jc w:val="center"/>
        <w:rPr>
          <w:b/>
          <w:sz w:val="28"/>
          <w:szCs w:val="28"/>
        </w:rPr>
      </w:pPr>
      <w:r w:rsidRPr="00025D41">
        <w:rPr>
          <w:b/>
          <w:sz w:val="28"/>
          <w:szCs w:val="28"/>
        </w:rPr>
        <w:t>SMLOUVA O DÍLO</w:t>
      </w:r>
    </w:p>
    <w:p w14:paraId="4DB7BF4E" w14:textId="46CCFCFE" w:rsidR="00AA72E6" w:rsidRPr="00025D41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232851EF" w14:textId="1034BD23" w:rsidR="00AA72E6" w:rsidRPr="00025D41" w:rsidRDefault="00025D41" w:rsidP="00A7045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</w:t>
      </w:r>
    </w:p>
    <w:p w14:paraId="00B01B84" w14:textId="77777777" w:rsid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787D70DE" w14:textId="77777777" w:rsid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1EABA7AB" w14:textId="77777777" w:rsid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14CE5314" w14:textId="77777777" w:rsid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5C554B43" w14:textId="77777777" w:rsid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44AA6C59" w14:textId="77777777" w:rsid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26FF5D1F" w14:textId="77777777" w:rsid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11D965D8" w14:textId="77777777" w:rsid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0CA4A991" w14:textId="77777777" w:rsidR="00AA72E6" w:rsidRDefault="00AA72E6" w:rsidP="00A70454">
      <w:pPr>
        <w:spacing w:after="0"/>
        <w:jc w:val="center"/>
        <w:rPr>
          <w:b/>
          <w:sz w:val="28"/>
          <w:szCs w:val="28"/>
        </w:rPr>
      </w:pPr>
    </w:p>
    <w:p w14:paraId="3C53198C" w14:textId="77777777" w:rsidR="00025D41" w:rsidRDefault="00025D41" w:rsidP="00A70454">
      <w:pPr>
        <w:spacing w:after="0"/>
        <w:jc w:val="center"/>
        <w:rPr>
          <w:i/>
          <w:sz w:val="24"/>
          <w:szCs w:val="28"/>
        </w:rPr>
      </w:pPr>
    </w:p>
    <w:p w14:paraId="58B7540B" w14:textId="77777777" w:rsidR="00025D41" w:rsidRDefault="00025D41" w:rsidP="00A70454">
      <w:pPr>
        <w:spacing w:after="0"/>
        <w:jc w:val="center"/>
        <w:rPr>
          <w:i/>
          <w:sz w:val="24"/>
          <w:szCs w:val="28"/>
        </w:rPr>
      </w:pPr>
    </w:p>
    <w:p w14:paraId="469893E0" w14:textId="77777777" w:rsidR="00025D41" w:rsidRDefault="00025D41" w:rsidP="00A70454">
      <w:pPr>
        <w:spacing w:after="0"/>
        <w:jc w:val="center"/>
        <w:rPr>
          <w:i/>
          <w:sz w:val="24"/>
          <w:szCs w:val="28"/>
        </w:rPr>
      </w:pPr>
    </w:p>
    <w:p w14:paraId="427AFD8A" w14:textId="666DD150" w:rsidR="00AA72E6" w:rsidRPr="00AA72E6" w:rsidRDefault="00AA72E6" w:rsidP="00A70454">
      <w:pPr>
        <w:spacing w:after="0"/>
        <w:jc w:val="center"/>
        <w:rPr>
          <w:i/>
          <w:sz w:val="24"/>
          <w:szCs w:val="28"/>
        </w:rPr>
      </w:pPr>
      <w:r w:rsidRPr="00AA72E6">
        <w:rPr>
          <w:i/>
          <w:sz w:val="24"/>
          <w:szCs w:val="28"/>
        </w:rPr>
        <w:t>Karlovy Vary 2021</w:t>
      </w:r>
    </w:p>
    <w:p w14:paraId="524E8C3E" w14:textId="77777777" w:rsidR="00025D41" w:rsidRDefault="00025D41" w:rsidP="00A70454">
      <w:pPr>
        <w:spacing w:after="0"/>
        <w:jc w:val="center"/>
        <w:rPr>
          <w:b/>
          <w:sz w:val="28"/>
          <w:szCs w:val="28"/>
        </w:rPr>
      </w:pPr>
    </w:p>
    <w:p w14:paraId="254D1D7E" w14:textId="77777777" w:rsidR="00E82FCB" w:rsidRDefault="00E82FCB" w:rsidP="00A70454">
      <w:pPr>
        <w:spacing w:after="0"/>
        <w:jc w:val="center"/>
        <w:rPr>
          <w:b/>
          <w:sz w:val="28"/>
          <w:szCs w:val="28"/>
        </w:rPr>
      </w:pPr>
    </w:p>
    <w:p w14:paraId="74559FB5" w14:textId="4AFED30C" w:rsidR="002B3BE2" w:rsidRDefault="002B3BE2" w:rsidP="00A70454">
      <w:pPr>
        <w:spacing w:after="0"/>
        <w:rPr>
          <w:b/>
          <w:sz w:val="20"/>
        </w:rPr>
      </w:pPr>
      <w:r w:rsidRPr="00025D41">
        <w:rPr>
          <w:b/>
          <w:sz w:val="20"/>
        </w:rPr>
        <w:t>Smluvní strany</w:t>
      </w:r>
      <w:r w:rsidR="00025D41">
        <w:rPr>
          <w:b/>
          <w:sz w:val="20"/>
        </w:rPr>
        <w:t>:</w:t>
      </w:r>
    </w:p>
    <w:p w14:paraId="2CF33DC4" w14:textId="77777777" w:rsidR="00025D41" w:rsidRPr="00025D41" w:rsidRDefault="00025D41" w:rsidP="00A70454">
      <w:pPr>
        <w:spacing w:after="0"/>
        <w:rPr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77"/>
      </w:tblGrid>
      <w:tr w:rsidR="002B3BE2" w:rsidRPr="00D40348" w14:paraId="3F61216F" w14:textId="77777777" w:rsidTr="00D40348">
        <w:trPr>
          <w:trHeight w:val="334"/>
        </w:trPr>
        <w:tc>
          <w:tcPr>
            <w:tcW w:w="2127" w:type="dxa"/>
          </w:tcPr>
          <w:p w14:paraId="13DCD88B" w14:textId="5CC0C357" w:rsidR="002B3BE2" w:rsidRPr="00D40348" w:rsidRDefault="002B3BE2" w:rsidP="00A70454">
            <w:pPr>
              <w:spacing w:after="0"/>
              <w:rPr>
                <w:b/>
              </w:rPr>
            </w:pPr>
          </w:p>
        </w:tc>
        <w:tc>
          <w:tcPr>
            <w:tcW w:w="6977" w:type="dxa"/>
          </w:tcPr>
          <w:p w14:paraId="1A6C14A8" w14:textId="25A0C76A" w:rsidR="002B3BE2" w:rsidRPr="003F3DD8" w:rsidRDefault="00904388" w:rsidP="00A70454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Statutární město Karlovy Vary</w:t>
            </w:r>
          </w:p>
        </w:tc>
      </w:tr>
      <w:tr w:rsidR="002B3BE2" w:rsidRPr="00D40348" w14:paraId="1F85A9D4" w14:textId="77777777" w:rsidTr="00D40348">
        <w:tc>
          <w:tcPr>
            <w:tcW w:w="2127" w:type="dxa"/>
          </w:tcPr>
          <w:p w14:paraId="0C4C8634" w14:textId="6A12D4BE" w:rsidR="002B3BE2" w:rsidRPr="00D40348" w:rsidRDefault="00C656FA" w:rsidP="00A70454">
            <w:p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="002B3BE2" w:rsidRPr="00D40348">
              <w:rPr>
                <w:b/>
              </w:rPr>
              <w:t>ídlo:</w:t>
            </w:r>
          </w:p>
        </w:tc>
        <w:tc>
          <w:tcPr>
            <w:tcW w:w="6977" w:type="dxa"/>
          </w:tcPr>
          <w:p w14:paraId="6EC53B6D" w14:textId="58855805" w:rsidR="002B3BE2" w:rsidRPr="003F3DD8" w:rsidRDefault="008B55CD" w:rsidP="00A70454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Moskevská 21, 361 20 Karlovy Vary</w:t>
            </w:r>
          </w:p>
        </w:tc>
      </w:tr>
      <w:tr w:rsidR="004E1489" w:rsidRPr="00D40348" w14:paraId="1176DC81" w14:textId="77777777" w:rsidTr="00D40348">
        <w:tc>
          <w:tcPr>
            <w:tcW w:w="2127" w:type="dxa"/>
          </w:tcPr>
          <w:p w14:paraId="65D0ECC6" w14:textId="5CCFC331" w:rsidR="004E1489" w:rsidRPr="00D40348" w:rsidRDefault="004E1489" w:rsidP="00A70454">
            <w:pPr>
              <w:spacing w:after="0"/>
              <w:rPr>
                <w:b/>
              </w:rPr>
            </w:pPr>
            <w:r w:rsidRPr="00D40348">
              <w:rPr>
                <w:b/>
              </w:rPr>
              <w:t>IČ</w:t>
            </w:r>
            <w:r w:rsidR="00F42AF2">
              <w:rPr>
                <w:b/>
              </w:rPr>
              <w:t>O</w:t>
            </w:r>
            <w:r w:rsidRPr="00D40348">
              <w:rPr>
                <w:b/>
              </w:rPr>
              <w:t>:</w:t>
            </w:r>
          </w:p>
        </w:tc>
        <w:tc>
          <w:tcPr>
            <w:tcW w:w="6977" w:type="dxa"/>
          </w:tcPr>
          <w:p w14:paraId="1B186211" w14:textId="30D821BE" w:rsidR="004E1489" w:rsidRPr="003F3DD8" w:rsidRDefault="008B55CD" w:rsidP="00A70454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002</w:t>
            </w:r>
            <w:r w:rsidR="00F42AF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54</w:t>
            </w:r>
            <w:r w:rsidR="00F42AF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657</w:t>
            </w:r>
          </w:p>
        </w:tc>
      </w:tr>
      <w:tr w:rsidR="004E1489" w:rsidRPr="00D40348" w14:paraId="3D82DB91" w14:textId="77777777" w:rsidTr="00D40348">
        <w:tc>
          <w:tcPr>
            <w:tcW w:w="2127" w:type="dxa"/>
          </w:tcPr>
          <w:p w14:paraId="17F5E86E" w14:textId="13CBE700" w:rsidR="004E1489" w:rsidRPr="00D40348" w:rsidRDefault="00C656FA" w:rsidP="00A70454">
            <w:pPr>
              <w:spacing w:after="0"/>
              <w:rPr>
                <w:b/>
              </w:rPr>
            </w:pPr>
            <w:r>
              <w:rPr>
                <w:b/>
              </w:rPr>
              <w:t>z</w:t>
            </w:r>
            <w:r w:rsidR="004E1489" w:rsidRPr="00D40348">
              <w:rPr>
                <w:b/>
              </w:rPr>
              <w:t>astoupen</w:t>
            </w:r>
            <w:r w:rsidR="00F42AF2">
              <w:rPr>
                <w:b/>
              </w:rPr>
              <w:t>o</w:t>
            </w:r>
            <w:r w:rsidR="004E1489" w:rsidRPr="00D40348">
              <w:rPr>
                <w:b/>
              </w:rPr>
              <w:t>:</w:t>
            </w:r>
          </w:p>
        </w:tc>
        <w:tc>
          <w:tcPr>
            <w:tcW w:w="6977" w:type="dxa"/>
          </w:tcPr>
          <w:p w14:paraId="4FE273D7" w14:textId="1069AE5D" w:rsidR="004E1489" w:rsidRPr="002E62AD" w:rsidRDefault="00F42AF2" w:rsidP="00A70454">
            <w:pPr>
              <w:spacing w:after="0"/>
              <w:rPr>
                <w:rFonts w:asciiTheme="minorHAnsi" w:hAnsiTheme="minorHAnsi" w:cstheme="minorHAnsi"/>
                <w:b/>
              </w:rPr>
            </w:pPr>
            <w:r w:rsidRPr="002E62AD">
              <w:rPr>
                <w:rFonts w:asciiTheme="minorHAnsi" w:hAnsiTheme="minorHAnsi" w:cstheme="minorHAnsi"/>
                <w:b/>
              </w:rPr>
              <w:t>primátorkou – Ing.</w:t>
            </w:r>
            <w:r w:rsidR="007E6881" w:rsidRPr="002E62AD">
              <w:rPr>
                <w:rFonts w:asciiTheme="minorHAnsi" w:hAnsiTheme="minorHAnsi" w:cstheme="minorHAnsi"/>
                <w:b/>
              </w:rPr>
              <w:t xml:space="preserve"> Andreou Pfeffer Ferklovou, MBA</w:t>
            </w:r>
          </w:p>
        </w:tc>
      </w:tr>
    </w:tbl>
    <w:p w14:paraId="2CAE3C2F" w14:textId="25E40D3D" w:rsidR="00725D6F" w:rsidRPr="00207F39" w:rsidRDefault="002B3BE2" w:rsidP="00A70454">
      <w:pPr>
        <w:spacing w:after="0"/>
        <w:rPr>
          <w:b/>
          <w:sz w:val="20"/>
        </w:rPr>
      </w:pPr>
      <w:r w:rsidRPr="00207F39">
        <w:rPr>
          <w:sz w:val="20"/>
        </w:rPr>
        <w:t>(dále jen „objednatel“)</w:t>
      </w:r>
      <w:r w:rsidRPr="00207F39">
        <w:rPr>
          <w:b/>
          <w:sz w:val="20"/>
        </w:rPr>
        <w:t xml:space="preserve"> na straně jedné</w:t>
      </w:r>
    </w:p>
    <w:p w14:paraId="38DCA491" w14:textId="77777777" w:rsidR="00A70454" w:rsidRDefault="00A70454" w:rsidP="00A70454">
      <w:pPr>
        <w:spacing w:after="0"/>
        <w:rPr>
          <w:b/>
        </w:rPr>
      </w:pPr>
    </w:p>
    <w:p w14:paraId="3347AAC5" w14:textId="03A22C7D" w:rsidR="002B3BE2" w:rsidRDefault="002B3BE2" w:rsidP="00A70454">
      <w:pPr>
        <w:spacing w:after="0"/>
        <w:rPr>
          <w:b/>
        </w:rPr>
      </w:pPr>
      <w:r>
        <w:rPr>
          <w:b/>
        </w:rPr>
        <w:t>a</w:t>
      </w:r>
    </w:p>
    <w:p w14:paraId="7F917AC4" w14:textId="77777777" w:rsidR="00A70454" w:rsidRDefault="00A70454" w:rsidP="00A70454">
      <w:pPr>
        <w:spacing w:after="0"/>
        <w:rPr>
          <w:b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7"/>
        <w:gridCol w:w="6977"/>
      </w:tblGrid>
      <w:tr w:rsidR="002B3BE2" w:rsidRPr="00D40348" w14:paraId="1336CF8C" w14:textId="77777777" w:rsidTr="00D40348">
        <w:tc>
          <w:tcPr>
            <w:tcW w:w="2127" w:type="dxa"/>
          </w:tcPr>
          <w:p w14:paraId="5F6F1D48" w14:textId="77777777" w:rsidR="002B3BE2" w:rsidRPr="00D40348" w:rsidRDefault="002B3BE2" w:rsidP="00A70454">
            <w:pPr>
              <w:spacing w:after="0"/>
              <w:rPr>
                <w:b/>
              </w:rPr>
            </w:pPr>
            <w:r w:rsidRPr="00D40348">
              <w:rPr>
                <w:b/>
              </w:rPr>
              <w:t>Firma:</w:t>
            </w:r>
          </w:p>
        </w:tc>
        <w:tc>
          <w:tcPr>
            <w:tcW w:w="6977" w:type="dxa"/>
          </w:tcPr>
          <w:p w14:paraId="44C34B91" w14:textId="77777777" w:rsidR="002B3BE2" w:rsidRPr="00D40348" w:rsidRDefault="002B3BE2" w:rsidP="00A70454">
            <w:pPr>
              <w:spacing w:after="0"/>
              <w:rPr>
                <w:b/>
              </w:rPr>
            </w:pPr>
            <w:r w:rsidRPr="00D40348">
              <w:rPr>
                <w:b/>
              </w:rPr>
              <w:t>Polypress s.r.o.</w:t>
            </w:r>
          </w:p>
        </w:tc>
      </w:tr>
      <w:tr w:rsidR="002B3BE2" w:rsidRPr="00D40348" w14:paraId="627DE26E" w14:textId="77777777" w:rsidTr="00D40348">
        <w:tc>
          <w:tcPr>
            <w:tcW w:w="2127" w:type="dxa"/>
          </w:tcPr>
          <w:p w14:paraId="38C4E77B" w14:textId="4152E493" w:rsidR="002B3BE2" w:rsidRPr="00D40348" w:rsidRDefault="00AD4ECE" w:rsidP="00A70454">
            <w:pPr>
              <w:spacing w:after="0"/>
              <w:rPr>
                <w:b/>
              </w:rPr>
            </w:pPr>
            <w:r>
              <w:rPr>
                <w:b/>
              </w:rPr>
              <w:t>s</w:t>
            </w:r>
            <w:r w:rsidR="002B3BE2" w:rsidRPr="00D40348">
              <w:rPr>
                <w:b/>
              </w:rPr>
              <w:t>ídlo:</w:t>
            </w:r>
          </w:p>
        </w:tc>
        <w:tc>
          <w:tcPr>
            <w:tcW w:w="6977" w:type="dxa"/>
          </w:tcPr>
          <w:p w14:paraId="74F1274E" w14:textId="77777777" w:rsidR="002B3BE2" w:rsidRPr="00D40348" w:rsidRDefault="003B79B7" w:rsidP="00A70454">
            <w:pPr>
              <w:spacing w:after="0"/>
              <w:rPr>
                <w:b/>
              </w:rPr>
            </w:pPr>
            <w:r>
              <w:rPr>
                <w:b/>
              </w:rPr>
              <w:t>Truhlářská 486/15, 360 17 Karlovy Vary</w:t>
            </w:r>
          </w:p>
        </w:tc>
      </w:tr>
      <w:tr w:rsidR="002B3BE2" w:rsidRPr="00D40348" w14:paraId="1E9791D8" w14:textId="77777777" w:rsidTr="00D40348">
        <w:tc>
          <w:tcPr>
            <w:tcW w:w="2127" w:type="dxa"/>
          </w:tcPr>
          <w:p w14:paraId="126482FC" w14:textId="37DE8D5A" w:rsidR="002B3BE2" w:rsidRPr="00D40348" w:rsidRDefault="002B3BE2" w:rsidP="00A70454">
            <w:pPr>
              <w:spacing w:after="0"/>
              <w:rPr>
                <w:b/>
              </w:rPr>
            </w:pPr>
            <w:r w:rsidRPr="00D40348">
              <w:rPr>
                <w:b/>
              </w:rPr>
              <w:t>IČ</w:t>
            </w:r>
            <w:r w:rsidR="00F42AF2">
              <w:rPr>
                <w:b/>
              </w:rPr>
              <w:t>O</w:t>
            </w:r>
            <w:r w:rsidRPr="00D40348">
              <w:rPr>
                <w:b/>
              </w:rPr>
              <w:t>:</w:t>
            </w:r>
          </w:p>
        </w:tc>
        <w:tc>
          <w:tcPr>
            <w:tcW w:w="6977" w:type="dxa"/>
          </w:tcPr>
          <w:p w14:paraId="3501BC0A" w14:textId="38698DAE" w:rsidR="002B3BE2" w:rsidRPr="00D40348" w:rsidRDefault="002B3BE2" w:rsidP="00A70454">
            <w:pPr>
              <w:spacing w:after="0"/>
              <w:rPr>
                <w:b/>
              </w:rPr>
            </w:pPr>
            <w:r w:rsidRPr="00D40348">
              <w:rPr>
                <w:b/>
              </w:rPr>
              <w:t>263</w:t>
            </w:r>
            <w:r w:rsidR="00F42AF2">
              <w:rPr>
                <w:b/>
              </w:rPr>
              <w:t xml:space="preserve"> </w:t>
            </w:r>
            <w:r w:rsidRPr="00D40348">
              <w:rPr>
                <w:b/>
              </w:rPr>
              <w:t>51</w:t>
            </w:r>
            <w:r w:rsidR="00F42AF2">
              <w:rPr>
                <w:b/>
              </w:rPr>
              <w:t xml:space="preserve"> </w:t>
            </w:r>
            <w:r w:rsidRPr="00D40348">
              <w:rPr>
                <w:b/>
              </w:rPr>
              <w:t>731</w:t>
            </w:r>
          </w:p>
        </w:tc>
      </w:tr>
      <w:tr w:rsidR="000F2555" w:rsidRPr="00D40348" w14:paraId="346B55F3" w14:textId="77777777" w:rsidTr="00D40348">
        <w:tc>
          <w:tcPr>
            <w:tcW w:w="2127" w:type="dxa"/>
          </w:tcPr>
          <w:p w14:paraId="1957491A" w14:textId="149F7C64" w:rsidR="000F2555" w:rsidRPr="00D40348" w:rsidRDefault="007416A2" w:rsidP="00A70454">
            <w:pPr>
              <w:spacing w:after="0"/>
              <w:rPr>
                <w:b/>
              </w:rPr>
            </w:pPr>
            <w:r w:rsidRPr="007416A2">
              <w:rPr>
                <w:b/>
              </w:rPr>
              <w:t>o</w:t>
            </w:r>
            <w:r w:rsidR="0001712D" w:rsidRPr="007416A2">
              <w:rPr>
                <w:b/>
              </w:rPr>
              <w:t>bchodní rejstřík:</w:t>
            </w:r>
          </w:p>
        </w:tc>
        <w:tc>
          <w:tcPr>
            <w:tcW w:w="6977" w:type="dxa"/>
          </w:tcPr>
          <w:p w14:paraId="449C1F58" w14:textId="5263FAAC" w:rsidR="000F2555" w:rsidRPr="00D40348" w:rsidRDefault="0001712D" w:rsidP="00A70454">
            <w:pPr>
              <w:spacing w:after="0"/>
              <w:rPr>
                <w:b/>
              </w:rPr>
            </w:pPr>
            <w:r>
              <w:rPr>
                <w:b/>
              </w:rPr>
              <w:t>vedena v obchodním rejstříku Krajského soudu v Plzni, sp. zn. C 14731</w:t>
            </w:r>
          </w:p>
        </w:tc>
      </w:tr>
      <w:tr w:rsidR="002B3BE2" w:rsidRPr="00D40348" w14:paraId="170AE9D7" w14:textId="77777777" w:rsidTr="00D40348">
        <w:tc>
          <w:tcPr>
            <w:tcW w:w="2127" w:type="dxa"/>
          </w:tcPr>
          <w:p w14:paraId="37C2C683" w14:textId="2417BD7C" w:rsidR="002B3BE2" w:rsidRPr="00D40348" w:rsidRDefault="00AD4ECE" w:rsidP="00A70454">
            <w:pPr>
              <w:spacing w:after="0"/>
              <w:rPr>
                <w:b/>
              </w:rPr>
            </w:pPr>
            <w:r>
              <w:rPr>
                <w:b/>
              </w:rPr>
              <w:t>b</w:t>
            </w:r>
            <w:r w:rsidR="002B3BE2" w:rsidRPr="00D40348">
              <w:rPr>
                <w:b/>
              </w:rPr>
              <w:t>ankovní spojení:</w:t>
            </w:r>
          </w:p>
        </w:tc>
        <w:tc>
          <w:tcPr>
            <w:tcW w:w="6977" w:type="dxa"/>
          </w:tcPr>
          <w:p w14:paraId="46466E86" w14:textId="77777777" w:rsidR="002B3BE2" w:rsidRPr="00D40348" w:rsidRDefault="00261481" w:rsidP="00A70454">
            <w:pPr>
              <w:spacing w:after="0"/>
              <w:rPr>
                <w:b/>
              </w:rPr>
            </w:pPr>
            <w:r>
              <w:rPr>
                <w:b/>
              </w:rPr>
              <w:t>Česká spořitelna</w:t>
            </w:r>
            <w:r w:rsidR="002B3BE2" w:rsidRPr="00D40348">
              <w:rPr>
                <w:b/>
              </w:rPr>
              <w:t xml:space="preserve"> a.s. Karlovy Vary</w:t>
            </w:r>
          </w:p>
        </w:tc>
      </w:tr>
      <w:tr w:rsidR="002B3BE2" w:rsidRPr="003B79B7" w14:paraId="4BB4D898" w14:textId="77777777" w:rsidTr="00D40348">
        <w:tc>
          <w:tcPr>
            <w:tcW w:w="2127" w:type="dxa"/>
          </w:tcPr>
          <w:p w14:paraId="18B9AACF" w14:textId="3DCD0EF8" w:rsidR="002B3BE2" w:rsidRPr="003B79B7" w:rsidRDefault="00AD4ECE" w:rsidP="00A70454">
            <w:pPr>
              <w:spacing w:after="0"/>
              <w:rPr>
                <w:b/>
              </w:rPr>
            </w:pPr>
            <w:r>
              <w:rPr>
                <w:b/>
              </w:rPr>
              <w:t>č</w:t>
            </w:r>
            <w:r w:rsidR="002B3BE2" w:rsidRPr="003B79B7">
              <w:rPr>
                <w:b/>
              </w:rPr>
              <w:t>íslo účtu:</w:t>
            </w:r>
          </w:p>
        </w:tc>
        <w:tc>
          <w:tcPr>
            <w:tcW w:w="6977" w:type="dxa"/>
          </w:tcPr>
          <w:p w14:paraId="25DA888A" w14:textId="710FF970" w:rsidR="002B3BE2" w:rsidRPr="003B79B7" w:rsidRDefault="00D807B1" w:rsidP="00A70454">
            <w:pPr>
              <w:spacing w:after="0"/>
              <w:rPr>
                <w:b/>
              </w:rPr>
            </w:pPr>
            <w:r w:rsidRPr="00D807B1">
              <w:rPr>
                <w:b/>
                <w:highlight w:val="black"/>
              </w:rPr>
              <w:t>XXXXXXXXXXXXXXXXXXXXXX</w:t>
            </w:r>
          </w:p>
        </w:tc>
      </w:tr>
      <w:tr w:rsidR="002B3BE2" w:rsidRPr="003B79B7" w14:paraId="1D69B447" w14:textId="77777777" w:rsidTr="00D40348">
        <w:tc>
          <w:tcPr>
            <w:tcW w:w="2127" w:type="dxa"/>
          </w:tcPr>
          <w:p w14:paraId="73E61D7A" w14:textId="4520AC1E" w:rsidR="002B3BE2" w:rsidRPr="003B79B7" w:rsidRDefault="00AD4ECE" w:rsidP="00A70454">
            <w:pPr>
              <w:spacing w:after="0"/>
              <w:rPr>
                <w:b/>
              </w:rPr>
            </w:pPr>
            <w:r>
              <w:rPr>
                <w:b/>
              </w:rPr>
              <w:t>z</w:t>
            </w:r>
            <w:r w:rsidR="002B3BE2" w:rsidRPr="003B79B7">
              <w:rPr>
                <w:b/>
              </w:rPr>
              <w:t>astoupen</w:t>
            </w:r>
            <w:r w:rsidR="00420DD8">
              <w:rPr>
                <w:b/>
              </w:rPr>
              <w:t>a</w:t>
            </w:r>
            <w:r w:rsidR="002B3BE2" w:rsidRPr="003B79B7">
              <w:rPr>
                <w:b/>
              </w:rPr>
              <w:t>:</w:t>
            </w:r>
          </w:p>
        </w:tc>
        <w:tc>
          <w:tcPr>
            <w:tcW w:w="6977" w:type="dxa"/>
          </w:tcPr>
          <w:p w14:paraId="5E05BE7D" w14:textId="220D3711" w:rsidR="002B3BE2" w:rsidRPr="003B79B7" w:rsidRDefault="00CB719C" w:rsidP="00A70454">
            <w:pPr>
              <w:spacing w:after="0"/>
              <w:rPr>
                <w:b/>
              </w:rPr>
            </w:pPr>
            <w:r>
              <w:rPr>
                <w:b/>
              </w:rPr>
              <w:t>Danielem Wernerem</w:t>
            </w:r>
          </w:p>
        </w:tc>
      </w:tr>
      <w:tr w:rsidR="002B3BE2" w:rsidRPr="003B79B7" w14:paraId="2DD7E7A7" w14:textId="77777777" w:rsidTr="00D40348">
        <w:tc>
          <w:tcPr>
            <w:tcW w:w="2127" w:type="dxa"/>
          </w:tcPr>
          <w:p w14:paraId="7B35CCB9" w14:textId="1177C30F" w:rsidR="002B3BE2" w:rsidRPr="003B79B7" w:rsidRDefault="00AD4ECE" w:rsidP="00A70454">
            <w:pPr>
              <w:spacing w:after="0"/>
              <w:rPr>
                <w:b/>
              </w:rPr>
            </w:pPr>
            <w:r>
              <w:rPr>
                <w:b/>
              </w:rPr>
              <w:t>f</w:t>
            </w:r>
            <w:r w:rsidR="002B3BE2" w:rsidRPr="003B79B7">
              <w:rPr>
                <w:b/>
              </w:rPr>
              <w:t>unkce:</w:t>
            </w:r>
          </w:p>
        </w:tc>
        <w:tc>
          <w:tcPr>
            <w:tcW w:w="6977" w:type="dxa"/>
          </w:tcPr>
          <w:p w14:paraId="59FBD99B" w14:textId="3A82C6DB" w:rsidR="00C10137" w:rsidRPr="003B79B7" w:rsidRDefault="000F2555" w:rsidP="00A70454">
            <w:pPr>
              <w:spacing w:after="0"/>
              <w:rPr>
                <w:b/>
              </w:rPr>
            </w:pPr>
            <w:r>
              <w:rPr>
                <w:b/>
              </w:rPr>
              <w:t>j</w:t>
            </w:r>
            <w:r w:rsidR="002B3BE2" w:rsidRPr="003B79B7">
              <w:rPr>
                <w:b/>
              </w:rPr>
              <w:t>ednatel</w:t>
            </w:r>
          </w:p>
        </w:tc>
      </w:tr>
      <w:tr w:rsidR="00C10137" w:rsidRPr="003B79B7" w14:paraId="2BE06B88" w14:textId="77777777" w:rsidTr="00D40348">
        <w:tc>
          <w:tcPr>
            <w:tcW w:w="2127" w:type="dxa"/>
          </w:tcPr>
          <w:p w14:paraId="7D27CBBB" w14:textId="46138012" w:rsidR="00C10137" w:rsidRPr="003B79B7" w:rsidRDefault="00AD4ECE" w:rsidP="00A70454">
            <w:pPr>
              <w:spacing w:after="0"/>
              <w:rPr>
                <w:b/>
              </w:rPr>
            </w:pPr>
            <w:r>
              <w:rPr>
                <w:b/>
              </w:rPr>
              <w:t>d</w:t>
            </w:r>
            <w:r w:rsidR="00C10137">
              <w:rPr>
                <w:b/>
              </w:rPr>
              <w:t>atová schránka:</w:t>
            </w:r>
          </w:p>
        </w:tc>
        <w:tc>
          <w:tcPr>
            <w:tcW w:w="6977" w:type="dxa"/>
          </w:tcPr>
          <w:p w14:paraId="7ABFD1CC" w14:textId="31F53ACC" w:rsidR="00C10137" w:rsidRPr="003B79B7" w:rsidRDefault="00C10137" w:rsidP="00A70454">
            <w:pPr>
              <w:spacing w:after="0"/>
              <w:rPr>
                <w:b/>
              </w:rPr>
            </w:pPr>
            <w:r>
              <w:rPr>
                <w:b/>
              </w:rPr>
              <w:t>U7g93d</w:t>
            </w:r>
          </w:p>
        </w:tc>
      </w:tr>
    </w:tbl>
    <w:p w14:paraId="4EDEAB10" w14:textId="3E71FE23" w:rsidR="00854C74" w:rsidRPr="00207F39" w:rsidRDefault="00854C74" w:rsidP="00A70454">
      <w:pPr>
        <w:spacing w:after="0"/>
        <w:rPr>
          <w:b/>
          <w:sz w:val="20"/>
        </w:rPr>
      </w:pPr>
      <w:r w:rsidRPr="00207F39">
        <w:rPr>
          <w:sz w:val="20"/>
        </w:rPr>
        <w:t>(dále jen „zhotovitel“)</w:t>
      </w:r>
      <w:r w:rsidRPr="00207F39">
        <w:rPr>
          <w:b/>
          <w:sz w:val="20"/>
        </w:rPr>
        <w:t xml:space="preserve"> na straně druhé</w:t>
      </w:r>
    </w:p>
    <w:p w14:paraId="5B97C113" w14:textId="77777777" w:rsidR="00A70454" w:rsidRPr="00207F39" w:rsidRDefault="00A70454" w:rsidP="00A70454">
      <w:pPr>
        <w:spacing w:after="0"/>
        <w:rPr>
          <w:b/>
          <w:sz w:val="20"/>
        </w:rPr>
      </w:pPr>
    </w:p>
    <w:p w14:paraId="4F5563E5" w14:textId="0B1FBCB9" w:rsidR="00854C74" w:rsidRPr="00207F39" w:rsidRDefault="001F5E3B" w:rsidP="00A70454">
      <w:pPr>
        <w:spacing w:after="0"/>
        <w:rPr>
          <w:strike/>
          <w:sz w:val="20"/>
        </w:rPr>
      </w:pPr>
      <w:r w:rsidRPr="00207F39">
        <w:rPr>
          <w:sz w:val="20"/>
        </w:rPr>
        <w:t>společně též jako</w:t>
      </w:r>
      <w:r w:rsidRPr="00207F39">
        <w:rPr>
          <w:b/>
          <w:sz w:val="20"/>
        </w:rPr>
        <w:t xml:space="preserve"> „smluvní strany“</w:t>
      </w:r>
      <w:r w:rsidR="00420DD8" w:rsidRPr="00207F39">
        <w:rPr>
          <w:b/>
          <w:sz w:val="20"/>
        </w:rPr>
        <w:t>;</w:t>
      </w:r>
    </w:p>
    <w:p w14:paraId="1F001116" w14:textId="3D5EC392" w:rsidR="002E62AD" w:rsidRPr="00207F39" w:rsidRDefault="002E62AD" w:rsidP="00A70454">
      <w:pPr>
        <w:spacing w:after="0"/>
        <w:rPr>
          <w:strike/>
          <w:sz w:val="20"/>
        </w:rPr>
      </w:pPr>
    </w:p>
    <w:p w14:paraId="7781897C" w14:textId="77777777" w:rsidR="000C4A88" w:rsidRPr="00207F39" w:rsidRDefault="000C4A88" w:rsidP="00A70454">
      <w:pPr>
        <w:spacing w:after="0"/>
        <w:rPr>
          <w:strike/>
          <w:sz w:val="20"/>
        </w:rPr>
      </w:pPr>
    </w:p>
    <w:p w14:paraId="58640CB2" w14:textId="67D6D4C2" w:rsidR="007C42D0" w:rsidRPr="00207F39" w:rsidRDefault="00420DD8" w:rsidP="00A70454">
      <w:pPr>
        <w:spacing w:after="0"/>
        <w:rPr>
          <w:sz w:val="20"/>
        </w:rPr>
      </w:pPr>
      <w:r w:rsidRPr="00207F39">
        <w:rPr>
          <w:sz w:val="20"/>
        </w:rPr>
        <w:t>dohodly se smluvní strany na uzavření této smlouvy:</w:t>
      </w:r>
    </w:p>
    <w:p w14:paraId="37AD1508" w14:textId="3F8444E5" w:rsidR="00A70454" w:rsidRDefault="00A70454" w:rsidP="00A70454">
      <w:pPr>
        <w:spacing w:after="0"/>
      </w:pPr>
    </w:p>
    <w:p w14:paraId="5053DFEE" w14:textId="77777777" w:rsidR="000C4A88" w:rsidRDefault="000C4A88" w:rsidP="00A70454">
      <w:pPr>
        <w:spacing w:after="0"/>
      </w:pPr>
    </w:p>
    <w:p w14:paraId="2E3EB7E6" w14:textId="77777777" w:rsidR="00A70454" w:rsidRDefault="00A70454" w:rsidP="00A70454">
      <w:pPr>
        <w:spacing w:after="0"/>
      </w:pPr>
    </w:p>
    <w:p w14:paraId="30BDB428" w14:textId="3BE90C4E" w:rsidR="00420DD8" w:rsidRPr="00B61A9E" w:rsidRDefault="008751CD" w:rsidP="00A70454">
      <w:pPr>
        <w:spacing w:after="0"/>
        <w:jc w:val="center"/>
        <w:rPr>
          <w:b/>
          <w:sz w:val="24"/>
        </w:rPr>
      </w:pPr>
      <w:r w:rsidRPr="00B61A9E">
        <w:rPr>
          <w:b/>
          <w:sz w:val="24"/>
        </w:rPr>
        <w:t>SMLOUVA   O   DÍLO</w:t>
      </w:r>
    </w:p>
    <w:p w14:paraId="1BB0B4DB" w14:textId="39715BF3" w:rsidR="00083DFF" w:rsidRPr="000C4A88" w:rsidRDefault="008751CD" w:rsidP="00A70454">
      <w:pPr>
        <w:spacing w:after="0"/>
        <w:jc w:val="center"/>
        <w:rPr>
          <w:sz w:val="20"/>
        </w:rPr>
      </w:pPr>
      <w:r w:rsidRPr="000C4A88">
        <w:rPr>
          <w:sz w:val="20"/>
        </w:rPr>
        <w:t>uzavřená dle ustanovení § 2586 a</w:t>
      </w:r>
      <w:r w:rsidR="002E62AD" w:rsidRPr="000C4A88">
        <w:rPr>
          <w:sz w:val="20"/>
        </w:rPr>
        <w:t xml:space="preserve"> </w:t>
      </w:r>
      <w:r w:rsidRPr="000C4A88">
        <w:rPr>
          <w:sz w:val="20"/>
        </w:rPr>
        <w:t>n. zákona č. 89/</w:t>
      </w:r>
      <w:r w:rsidR="00083DFF" w:rsidRPr="000C4A88">
        <w:rPr>
          <w:sz w:val="20"/>
        </w:rPr>
        <w:t>2012 Sb., občanský zákoník</w:t>
      </w:r>
    </w:p>
    <w:p w14:paraId="7689E87F" w14:textId="1D9923DB" w:rsidR="008751CD" w:rsidRPr="000C4A88" w:rsidRDefault="0001712D" w:rsidP="00A70454">
      <w:pPr>
        <w:spacing w:after="0"/>
        <w:jc w:val="center"/>
        <w:rPr>
          <w:sz w:val="20"/>
        </w:rPr>
      </w:pPr>
      <w:r w:rsidRPr="000C4A88">
        <w:rPr>
          <w:sz w:val="20"/>
        </w:rPr>
        <w:t>(</w:t>
      </w:r>
      <w:r w:rsidR="00083DFF" w:rsidRPr="000C4A88">
        <w:rPr>
          <w:sz w:val="20"/>
        </w:rPr>
        <w:t xml:space="preserve">dále pouze </w:t>
      </w:r>
      <w:r w:rsidR="00083DFF" w:rsidRPr="000C4A88">
        <w:rPr>
          <w:b/>
          <w:sz w:val="20"/>
        </w:rPr>
        <w:t>„Smlouva“</w:t>
      </w:r>
      <w:r w:rsidRPr="000C4A88">
        <w:rPr>
          <w:sz w:val="20"/>
        </w:rPr>
        <w:t>)</w:t>
      </w:r>
    </w:p>
    <w:p w14:paraId="2C3BD27D" w14:textId="3721B88A" w:rsidR="00420DD8" w:rsidRDefault="00420DD8" w:rsidP="00A70454">
      <w:pPr>
        <w:spacing w:after="0"/>
      </w:pPr>
    </w:p>
    <w:p w14:paraId="23B152A3" w14:textId="3CC28607" w:rsidR="00A70454" w:rsidRDefault="00A70454" w:rsidP="00A70454">
      <w:pPr>
        <w:spacing w:after="0"/>
      </w:pPr>
    </w:p>
    <w:p w14:paraId="0D9C88D9" w14:textId="77777777" w:rsidR="000C4A88" w:rsidRPr="003B79B7" w:rsidRDefault="000C4A88" w:rsidP="00A70454">
      <w:pPr>
        <w:spacing w:after="0"/>
      </w:pPr>
    </w:p>
    <w:p w14:paraId="19E6354A" w14:textId="77777777" w:rsidR="002B3BE2" w:rsidRPr="003B79B7" w:rsidRDefault="00854C74" w:rsidP="00A70454">
      <w:pPr>
        <w:spacing w:after="0"/>
        <w:jc w:val="center"/>
        <w:rPr>
          <w:b/>
          <w:sz w:val="24"/>
          <w:szCs w:val="24"/>
        </w:rPr>
      </w:pPr>
      <w:r w:rsidRPr="003B79B7">
        <w:rPr>
          <w:b/>
          <w:sz w:val="24"/>
          <w:szCs w:val="24"/>
        </w:rPr>
        <w:t>PREAMBULE</w:t>
      </w:r>
    </w:p>
    <w:p w14:paraId="2F971D58" w14:textId="172D6B3A" w:rsidR="00854C74" w:rsidRPr="003B79B7" w:rsidRDefault="00854C74" w:rsidP="00A70454">
      <w:pPr>
        <w:pStyle w:val="Odstavecseseznamem"/>
        <w:numPr>
          <w:ilvl w:val="0"/>
          <w:numId w:val="2"/>
        </w:numPr>
        <w:spacing w:after="0"/>
        <w:ind w:hanging="720"/>
        <w:jc w:val="both"/>
        <w:rPr>
          <w:sz w:val="20"/>
          <w:szCs w:val="20"/>
        </w:rPr>
      </w:pPr>
      <w:r w:rsidRPr="003B79B7">
        <w:rPr>
          <w:sz w:val="20"/>
          <w:szCs w:val="20"/>
        </w:rPr>
        <w:t>Zhotovitel je obchodní společností s dlouhodobými zkušenostmi v oblasti kompletního zpracování tiskovin</w:t>
      </w:r>
      <w:r w:rsidR="00340079">
        <w:rPr>
          <w:sz w:val="20"/>
          <w:szCs w:val="20"/>
        </w:rPr>
        <w:t xml:space="preserve">, </w:t>
      </w:r>
      <w:r w:rsidR="00AA4B82">
        <w:rPr>
          <w:sz w:val="20"/>
          <w:szCs w:val="20"/>
        </w:rPr>
        <w:t xml:space="preserve">reklamních předmětů a orientačních systémů </w:t>
      </w:r>
      <w:r w:rsidRPr="003B79B7">
        <w:rPr>
          <w:sz w:val="20"/>
          <w:szCs w:val="20"/>
        </w:rPr>
        <w:t xml:space="preserve">od </w:t>
      </w:r>
      <w:r w:rsidR="00713AF3">
        <w:rPr>
          <w:sz w:val="20"/>
          <w:szCs w:val="20"/>
        </w:rPr>
        <w:t xml:space="preserve">vizualizace a </w:t>
      </w:r>
      <w:r w:rsidRPr="003B79B7">
        <w:rPr>
          <w:sz w:val="20"/>
          <w:szCs w:val="20"/>
        </w:rPr>
        <w:t xml:space="preserve">grafického zpracování, </w:t>
      </w:r>
      <w:r w:rsidR="00C004BE">
        <w:rPr>
          <w:sz w:val="20"/>
          <w:szCs w:val="20"/>
        </w:rPr>
        <w:t xml:space="preserve">přes </w:t>
      </w:r>
      <w:r w:rsidR="00AA4B82">
        <w:rPr>
          <w:sz w:val="20"/>
          <w:szCs w:val="20"/>
        </w:rPr>
        <w:t>výrobu</w:t>
      </w:r>
      <w:r w:rsidR="00C004BE">
        <w:rPr>
          <w:sz w:val="20"/>
          <w:szCs w:val="20"/>
        </w:rPr>
        <w:t xml:space="preserve"> </w:t>
      </w:r>
      <w:r w:rsidRPr="003B79B7">
        <w:rPr>
          <w:sz w:val="20"/>
          <w:szCs w:val="20"/>
        </w:rPr>
        <w:t xml:space="preserve">až po </w:t>
      </w:r>
      <w:r w:rsidR="00C004BE">
        <w:rPr>
          <w:sz w:val="20"/>
          <w:szCs w:val="20"/>
        </w:rPr>
        <w:t>instalační práce</w:t>
      </w:r>
      <w:r w:rsidRPr="003B79B7">
        <w:rPr>
          <w:sz w:val="20"/>
          <w:szCs w:val="20"/>
        </w:rPr>
        <w:t>.</w:t>
      </w:r>
    </w:p>
    <w:p w14:paraId="534D7B0E" w14:textId="326315ED" w:rsidR="00854C74" w:rsidRDefault="00854C74" w:rsidP="00A70454">
      <w:pPr>
        <w:pStyle w:val="Odstavecseseznamem"/>
        <w:numPr>
          <w:ilvl w:val="0"/>
          <w:numId w:val="2"/>
        </w:numPr>
        <w:spacing w:after="0"/>
        <w:ind w:hanging="720"/>
        <w:jc w:val="both"/>
        <w:rPr>
          <w:sz w:val="20"/>
          <w:szCs w:val="20"/>
        </w:rPr>
      </w:pPr>
      <w:r w:rsidRPr="003B79B7">
        <w:rPr>
          <w:sz w:val="20"/>
          <w:szCs w:val="20"/>
        </w:rPr>
        <w:t xml:space="preserve">Objednatel má zájem, jako klient zhotovitele, využít jeho výše uvedených zkušeností a objednává u zhotovitele </w:t>
      </w:r>
      <w:r w:rsidR="003B79B7" w:rsidRPr="003B79B7">
        <w:rPr>
          <w:sz w:val="20"/>
          <w:szCs w:val="20"/>
        </w:rPr>
        <w:t>zakázku „</w:t>
      </w:r>
      <w:r w:rsidR="00713AF3" w:rsidRPr="00034CF7">
        <w:rPr>
          <w:sz w:val="20"/>
          <w:szCs w:val="20"/>
        </w:rPr>
        <w:t>Informační a navigační systém v budově Magistrátu města Karlovy Vary, U Spořitelny 2</w:t>
      </w:r>
      <w:r w:rsidR="001B34CF" w:rsidRPr="001B34CF">
        <w:rPr>
          <w:sz w:val="20"/>
          <w:szCs w:val="20"/>
        </w:rPr>
        <w:t>“</w:t>
      </w:r>
      <w:r w:rsidR="003B79B7" w:rsidRPr="003B79B7">
        <w:rPr>
          <w:sz w:val="20"/>
          <w:szCs w:val="20"/>
        </w:rPr>
        <w:t xml:space="preserve"> </w:t>
      </w:r>
      <w:r w:rsidR="0094046D" w:rsidRPr="003B79B7">
        <w:rPr>
          <w:sz w:val="20"/>
          <w:szCs w:val="20"/>
        </w:rPr>
        <w:t>a předává zhotoviteli pro tento účel veškeré potřebné podklady a informace.</w:t>
      </w:r>
    </w:p>
    <w:p w14:paraId="5E76A9DE" w14:textId="64BBFC26" w:rsidR="00DE36D4" w:rsidRDefault="00DE36D4" w:rsidP="00A70454">
      <w:pPr>
        <w:pStyle w:val="Odstavecseseznamem"/>
        <w:spacing w:after="0"/>
        <w:jc w:val="both"/>
        <w:rPr>
          <w:sz w:val="20"/>
          <w:szCs w:val="20"/>
        </w:rPr>
      </w:pPr>
    </w:p>
    <w:p w14:paraId="1AC51BD8" w14:textId="16C9DF60" w:rsidR="00A70454" w:rsidRDefault="00A70454" w:rsidP="00A70454">
      <w:pPr>
        <w:pStyle w:val="Odstavecseseznamem"/>
        <w:spacing w:after="0"/>
        <w:jc w:val="both"/>
        <w:rPr>
          <w:sz w:val="20"/>
          <w:szCs w:val="20"/>
        </w:rPr>
      </w:pPr>
    </w:p>
    <w:p w14:paraId="1C3E9B71" w14:textId="77777777" w:rsidR="00025D41" w:rsidRDefault="00025D41" w:rsidP="00A70454">
      <w:pPr>
        <w:spacing w:after="0"/>
        <w:jc w:val="center"/>
        <w:rPr>
          <w:b/>
          <w:sz w:val="24"/>
          <w:szCs w:val="24"/>
        </w:rPr>
      </w:pPr>
    </w:p>
    <w:p w14:paraId="627202BD" w14:textId="0A9549D8" w:rsidR="00BE7909" w:rsidRDefault="00BE7909" w:rsidP="00A704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I.</w:t>
      </w:r>
    </w:p>
    <w:p w14:paraId="095F8511" w14:textId="6056A5B5" w:rsidR="0094046D" w:rsidRDefault="0094046D" w:rsidP="00A70454">
      <w:pPr>
        <w:spacing w:after="0"/>
        <w:jc w:val="center"/>
        <w:rPr>
          <w:b/>
          <w:sz w:val="24"/>
          <w:szCs w:val="24"/>
        </w:rPr>
      </w:pPr>
      <w:r w:rsidRPr="003B79B7">
        <w:rPr>
          <w:b/>
          <w:sz w:val="24"/>
          <w:szCs w:val="24"/>
        </w:rPr>
        <w:t>PŘEDMĚT SMLOUVY</w:t>
      </w:r>
    </w:p>
    <w:p w14:paraId="3080815E" w14:textId="4B1D00C2" w:rsidR="0094046D" w:rsidRPr="00BE7909" w:rsidRDefault="00BE7909" w:rsidP="00A70454">
      <w:pPr>
        <w:spacing w:after="0"/>
        <w:ind w:left="705" w:hanging="705"/>
        <w:jc w:val="both"/>
        <w:rPr>
          <w:sz w:val="20"/>
          <w:szCs w:val="20"/>
        </w:rPr>
      </w:pPr>
      <w:r w:rsidRPr="00A8486E">
        <w:rPr>
          <w:b/>
          <w:sz w:val="20"/>
          <w:szCs w:val="20"/>
        </w:rPr>
        <w:t>1.</w:t>
      </w:r>
      <w:r>
        <w:rPr>
          <w:sz w:val="20"/>
          <w:szCs w:val="20"/>
        </w:rPr>
        <w:tab/>
      </w:r>
      <w:r w:rsidR="0094046D" w:rsidRPr="00BE7909">
        <w:rPr>
          <w:sz w:val="20"/>
          <w:szCs w:val="20"/>
        </w:rPr>
        <w:t xml:space="preserve">Zhotovitel se zavazuje k provedení určitého díla – </w:t>
      </w:r>
      <w:r w:rsidR="001B34CF" w:rsidRPr="00BE7909">
        <w:rPr>
          <w:sz w:val="20"/>
          <w:szCs w:val="20"/>
        </w:rPr>
        <w:t>„</w:t>
      </w:r>
      <w:r w:rsidR="00034CF7" w:rsidRPr="00BE7909">
        <w:rPr>
          <w:sz w:val="20"/>
          <w:szCs w:val="20"/>
        </w:rPr>
        <w:t>Informační a navigační systém v budově Magistrátu města Karlovy Vary, U Spořitelny 2</w:t>
      </w:r>
      <w:r w:rsidR="001B34CF" w:rsidRPr="00BE7909">
        <w:rPr>
          <w:sz w:val="20"/>
          <w:szCs w:val="20"/>
        </w:rPr>
        <w:t>“</w:t>
      </w:r>
      <w:r w:rsidR="00034CF7" w:rsidRPr="00BE7909">
        <w:rPr>
          <w:sz w:val="20"/>
          <w:szCs w:val="20"/>
        </w:rPr>
        <w:t xml:space="preserve"> </w:t>
      </w:r>
      <w:r w:rsidR="0094046D" w:rsidRPr="00BE7909">
        <w:rPr>
          <w:sz w:val="20"/>
          <w:szCs w:val="20"/>
        </w:rPr>
        <w:t>definovaného v</w:t>
      </w:r>
      <w:r w:rsidR="00713AF3" w:rsidRPr="00BE7909">
        <w:rPr>
          <w:sz w:val="20"/>
          <w:szCs w:val="20"/>
        </w:rPr>
        <w:t> </w:t>
      </w:r>
      <w:r w:rsidR="00034CF7" w:rsidRPr="00BE7909">
        <w:rPr>
          <w:sz w:val="20"/>
          <w:szCs w:val="20"/>
        </w:rPr>
        <w:t>příloze</w:t>
      </w:r>
      <w:r w:rsidR="00713AF3" w:rsidRPr="00BE7909">
        <w:rPr>
          <w:sz w:val="20"/>
          <w:szCs w:val="20"/>
        </w:rPr>
        <w:t xml:space="preserve"> č.</w:t>
      </w:r>
      <w:r>
        <w:rPr>
          <w:sz w:val="20"/>
          <w:szCs w:val="20"/>
        </w:rPr>
        <w:t xml:space="preserve"> </w:t>
      </w:r>
      <w:r w:rsidR="00713AF3" w:rsidRPr="00BE7909">
        <w:rPr>
          <w:sz w:val="20"/>
          <w:szCs w:val="20"/>
        </w:rPr>
        <w:t>1</w:t>
      </w:r>
      <w:r w:rsidR="00651C3F">
        <w:rPr>
          <w:sz w:val="20"/>
          <w:szCs w:val="20"/>
        </w:rPr>
        <w:t xml:space="preserve"> – technická specifikace díla</w:t>
      </w:r>
      <w:r w:rsidR="0094046D" w:rsidRPr="00BE7909">
        <w:rPr>
          <w:sz w:val="20"/>
          <w:szCs w:val="20"/>
        </w:rPr>
        <w:t xml:space="preserve"> a objednatel se zavazuje k zaplacení ceny za provedení díla zhotoviteli v souladu s podmínkami sjednanými v článku </w:t>
      </w:r>
      <w:r>
        <w:rPr>
          <w:sz w:val="20"/>
          <w:szCs w:val="20"/>
        </w:rPr>
        <w:t>V</w:t>
      </w:r>
      <w:r w:rsidR="00E23520">
        <w:rPr>
          <w:sz w:val="20"/>
          <w:szCs w:val="20"/>
        </w:rPr>
        <w:t>I</w:t>
      </w:r>
      <w:r>
        <w:rPr>
          <w:sz w:val="20"/>
          <w:szCs w:val="20"/>
        </w:rPr>
        <w:t>.</w:t>
      </w:r>
      <w:r w:rsidR="0094046D" w:rsidRPr="00BE7909">
        <w:rPr>
          <w:sz w:val="20"/>
          <w:szCs w:val="20"/>
        </w:rPr>
        <w:t xml:space="preserve"> (Cena za dílo) této </w:t>
      </w:r>
      <w:r>
        <w:rPr>
          <w:sz w:val="20"/>
          <w:szCs w:val="20"/>
        </w:rPr>
        <w:t>S</w:t>
      </w:r>
      <w:r w:rsidR="0094046D" w:rsidRPr="00BE7909">
        <w:rPr>
          <w:sz w:val="20"/>
          <w:szCs w:val="20"/>
        </w:rPr>
        <w:t>mlouvy.</w:t>
      </w:r>
    </w:p>
    <w:p w14:paraId="2C16B11D" w14:textId="77777777" w:rsidR="00651C3F" w:rsidRDefault="00651C3F" w:rsidP="00A70454">
      <w:pPr>
        <w:spacing w:after="0"/>
        <w:jc w:val="center"/>
        <w:rPr>
          <w:b/>
          <w:sz w:val="24"/>
          <w:szCs w:val="24"/>
        </w:rPr>
      </w:pPr>
    </w:p>
    <w:p w14:paraId="2E4A30A0" w14:textId="14F5930A" w:rsidR="00BE7909" w:rsidRDefault="00BE7909" w:rsidP="00A704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38B988EF" w14:textId="32B2EB31" w:rsidR="000F59CA" w:rsidRPr="003B79B7" w:rsidRDefault="0094046D" w:rsidP="00A70454">
      <w:pPr>
        <w:spacing w:after="0"/>
        <w:jc w:val="center"/>
        <w:rPr>
          <w:b/>
          <w:sz w:val="24"/>
          <w:szCs w:val="24"/>
        </w:rPr>
      </w:pPr>
      <w:r w:rsidRPr="003B79B7">
        <w:rPr>
          <w:b/>
          <w:sz w:val="24"/>
          <w:szCs w:val="24"/>
        </w:rPr>
        <w:t>DÍLO</w:t>
      </w:r>
    </w:p>
    <w:p w14:paraId="26879D80" w14:textId="22BDF3F3" w:rsidR="0094046D" w:rsidRPr="003B79B7" w:rsidRDefault="00141BFD" w:rsidP="00A70454">
      <w:pPr>
        <w:spacing w:after="0"/>
        <w:ind w:left="705" w:hanging="705"/>
        <w:jc w:val="both"/>
        <w:rPr>
          <w:sz w:val="20"/>
          <w:szCs w:val="20"/>
        </w:rPr>
      </w:pPr>
      <w:r w:rsidRPr="00A8486E">
        <w:rPr>
          <w:b/>
          <w:sz w:val="20"/>
          <w:szCs w:val="20"/>
        </w:rPr>
        <w:t>1.</w:t>
      </w:r>
      <w:r>
        <w:rPr>
          <w:sz w:val="20"/>
          <w:szCs w:val="20"/>
        </w:rPr>
        <w:tab/>
      </w:r>
      <w:r w:rsidR="0094046D" w:rsidRPr="003B79B7">
        <w:rPr>
          <w:sz w:val="20"/>
          <w:szCs w:val="20"/>
        </w:rPr>
        <w:t xml:space="preserve">Dílem se pro účel této </w:t>
      </w:r>
      <w:r w:rsidR="00BE7909">
        <w:rPr>
          <w:sz w:val="20"/>
          <w:szCs w:val="20"/>
        </w:rPr>
        <w:t>S</w:t>
      </w:r>
      <w:r w:rsidR="0094046D" w:rsidRPr="003B79B7">
        <w:rPr>
          <w:sz w:val="20"/>
          <w:szCs w:val="20"/>
        </w:rPr>
        <w:t xml:space="preserve">mlouvy rozumí </w:t>
      </w:r>
      <w:r w:rsidR="001B34CF" w:rsidRPr="003B79B7">
        <w:rPr>
          <w:sz w:val="20"/>
          <w:szCs w:val="20"/>
        </w:rPr>
        <w:t>„</w:t>
      </w:r>
      <w:r w:rsidR="00034CF7" w:rsidRPr="00034CF7">
        <w:rPr>
          <w:sz w:val="20"/>
          <w:szCs w:val="20"/>
        </w:rPr>
        <w:t>Informační a navigační systém v budově Magistrátu města Karlovy Vary, U Spořitelny 2</w:t>
      </w:r>
      <w:r w:rsidR="001B34CF" w:rsidRPr="001B34CF">
        <w:rPr>
          <w:sz w:val="20"/>
          <w:szCs w:val="20"/>
        </w:rPr>
        <w:t>“</w:t>
      </w:r>
      <w:r w:rsidR="001B34CF" w:rsidRPr="003B79B7">
        <w:rPr>
          <w:sz w:val="20"/>
          <w:szCs w:val="20"/>
        </w:rPr>
        <w:t xml:space="preserve"> </w:t>
      </w:r>
      <w:r w:rsidR="0094046D" w:rsidRPr="003B79B7">
        <w:rPr>
          <w:sz w:val="20"/>
          <w:szCs w:val="20"/>
        </w:rPr>
        <w:t>(dále jen „dílo“) a zahrnuje:</w:t>
      </w:r>
    </w:p>
    <w:p w14:paraId="3BB1F8C3" w14:textId="6CFEABC5" w:rsidR="00195184" w:rsidRPr="00310150" w:rsidRDefault="00141BFD" w:rsidP="00A70454">
      <w:pPr>
        <w:pStyle w:val="Odstavecseseznamem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310150">
        <w:rPr>
          <w:sz w:val="20"/>
          <w:szCs w:val="20"/>
        </w:rPr>
        <w:t>z</w:t>
      </w:r>
      <w:r w:rsidR="00034CF7" w:rsidRPr="00310150">
        <w:rPr>
          <w:sz w:val="20"/>
          <w:szCs w:val="20"/>
        </w:rPr>
        <w:t>aměření objektu</w:t>
      </w:r>
      <w:r w:rsidR="003201E2" w:rsidRPr="00310150">
        <w:rPr>
          <w:sz w:val="20"/>
          <w:szCs w:val="20"/>
        </w:rPr>
        <w:t>;</w:t>
      </w:r>
    </w:p>
    <w:p w14:paraId="71FDB69A" w14:textId="01108F6C" w:rsidR="00E83740" w:rsidRPr="00310150" w:rsidRDefault="00141BFD" w:rsidP="00A70454">
      <w:pPr>
        <w:pStyle w:val="Odstavecseseznamem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310150">
        <w:rPr>
          <w:sz w:val="20"/>
          <w:szCs w:val="20"/>
        </w:rPr>
        <w:t>k</w:t>
      </w:r>
      <w:r w:rsidR="005D2037" w:rsidRPr="00310150">
        <w:rPr>
          <w:sz w:val="20"/>
          <w:szCs w:val="20"/>
        </w:rPr>
        <w:t>onzultace o potřebách informačního systému</w:t>
      </w:r>
      <w:r w:rsidR="003201E2" w:rsidRPr="00310150">
        <w:rPr>
          <w:sz w:val="20"/>
          <w:szCs w:val="20"/>
        </w:rPr>
        <w:t>;</w:t>
      </w:r>
    </w:p>
    <w:p w14:paraId="76C06293" w14:textId="735AC72C" w:rsidR="00922CFB" w:rsidRPr="00310150" w:rsidRDefault="00141BFD" w:rsidP="00A70454">
      <w:pPr>
        <w:pStyle w:val="Odstavecseseznamem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310150">
        <w:rPr>
          <w:sz w:val="20"/>
          <w:szCs w:val="20"/>
        </w:rPr>
        <w:t>s</w:t>
      </w:r>
      <w:r w:rsidR="00922CFB" w:rsidRPr="00310150">
        <w:rPr>
          <w:sz w:val="20"/>
          <w:szCs w:val="20"/>
        </w:rPr>
        <w:t>běr dat potřebných pro realizaci díla</w:t>
      </w:r>
      <w:r w:rsidR="003201E2" w:rsidRPr="00310150">
        <w:rPr>
          <w:sz w:val="20"/>
          <w:szCs w:val="20"/>
        </w:rPr>
        <w:t>;</w:t>
      </w:r>
    </w:p>
    <w:p w14:paraId="35A132B2" w14:textId="1EB7BCCE" w:rsidR="00D40348" w:rsidRPr="00310150" w:rsidRDefault="00141BFD" w:rsidP="00A70454">
      <w:pPr>
        <w:pStyle w:val="Odstavecseseznamem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310150">
        <w:rPr>
          <w:sz w:val="20"/>
          <w:szCs w:val="20"/>
        </w:rPr>
        <w:t>n</w:t>
      </w:r>
      <w:r w:rsidR="005D2037" w:rsidRPr="00310150">
        <w:rPr>
          <w:sz w:val="20"/>
          <w:szCs w:val="20"/>
        </w:rPr>
        <w:t xml:space="preserve">ávrh </w:t>
      </w:r>
      <w:r w:rsidR="00DA1D3B" w:rsidRPr="00310150">
        <w:rPr>
          <w:sz w:val="20"/>
          <w:szCs w:val="20"/>
        </w:rPr>
        <w:t xml:space="preserve">technického </w:t>
      </w:r>
      <w:r w:rsidR="00922CFB" w:rsidRPr="00310150">
        <w:rPr>
          <w:sz w:val="20"/>
          <w:szCs w:val="20"/>
        </w:rPr>
        <w:t xml:space="preserve">řešení včetně </w:t>
      </w:r>
      <w:r w:rsidR="00DA1D3B" w:rsidRPr="00310150">
        <w:rPr>
          <w:sz w:val="20"/>
          <w:szCs w:val="20"/>
        </w:rPr>
        <w:t xml:space="preserve">vizualizace </w:t>
      </w:r>
      <w:r w:rsidR="00922CFB" w:rsidRPr="00310150">
        <w:rPr>
          <w:sz w:val="20"/>
          <w:szCs w:val="20"/>
        </w:rPr>
        <w:t>grafického zpracování</w:t>
      </w:r>
      <w:r w:rsidR="000556C1">
        <w:rPr>
          <w:sz w:val="20"/>
          <w:szCs w:val="20"/>
        </w:rPr>
        <w:t xml:space="preserve"> díla</w:t>
      </w:r>
      <w:r w:rsidR="003201E2" w:rsidRPr="00310150">
        <w:rPr>
          <w:sz w:val="20"/>
          <w:szCs w:val="20"/>
        </w:rPr>
        <w:t>;</w:t>
      </w:r>
    </w:p>
    <w:p w14:paraId="352DC829" w14:textId="09E12CC9" w:rsidR="00922CFB" w:rsidRPr="00310150" w:rsidRDefault="00141BFD" w:rsidP="00A70454">
      <w:pPr>
        <w:pStyle w:val="Odstavecseseznamem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310150">
        <w:rPr>
          <w:sz w:val="20"/>
          <w:szCs w:val="20"/>
        </w:rPr>
        <w:t>k</w:t>
      </w:r>
      <w:r w:rsidR="00DA1D3B" w:rsidRPr="00310150">
        <w:rPr>
          <w:sz w:val="20"/>
          <w:szCs w:val="20"/>
        </w:rPr>
        <w:t>orektury</w:t>
      </w:r>
      <w:r w:rsidR="00DF74C0">
        <w:rPr>
          <w:sz w:val="20"/>
          <w:szCs w:val="20"/>
        </w:rPr>
        <w:t xml:space="preserve"> díla</w:t>
      </w:r>
      <w:r w:rsidR="003201E2" w:rsidRPr="00310150">
        <w:rPr>
          <w:sz w:val="20"/>
          <w:szCs w:val="20"/>
        </w:rPr>
        <w:t>;</w:t>
      </w:r>
    </w:p>
    <w:p w14:paraId="0422B90D" w14:textId="09D2F8B1" w:rsidR="00D40348" w:rsidRPr="00310150" w:rsidRDefault="00141BFD" w:rsidP="00A70454">
      <w:pPr>
        <w:pStyle w:val="Odstavecseseznamem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310150">
        <w:rPr>
          <w:sz w:val="20"/>
          <w:szCs w:val="20"/>
        </w:rPr>
        <w:t>v</w:t>
      </w:r>
      <w:r w:rsidR="00DA1D3B" w:rsidRPr="00310150">
        <w:rPr>
          <w:sz w:val="20"/>
          <w:szCs w:val="20"/>
        </w:rPr>
        <w:t>ýrobu</w:t>
      </w:r>
      <w:r w:rsidR="00310150">
        <w:rPr>
          <w:sz w:val="20"/>
          <w:szCs w:val="20"/>
        </w:rPr>
        <w:t xml:space="preserve"> předmětu díla</w:t>
      </w:r>
      <w:r w:rsidR="003201E2" w:rsidRPr="00310150">
        <w:rPr>
          <w:sz w:val="20"/>
          <w:szCs w:val="20"/>
        </w:rPr>
        <w:t>;</w:t>
      </w:r>
    </w:p>
    <w:p w14:paraId="4321C7CB" w14:textId="4C6290FF" w:rsidR="0043167B" w:rsidRDefault="00141BFD" w:rsidP="00A70454">
      <w:pPr>
        <w:pStyle w:val="Odstavecseseznamem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 w:rsidRPr="00310150">
        <w:rPr>
          <w:sz w:val="20"/>
          <w:szCs w:val="20"/>
        </w:rPr>
        <w:t>i</w:t>
      </w:r>
      <w:r w:rsidR="00DA1D3B" w:rsidRPr="00310150">
        <w:rPr>
          <w:sz w:val="20"/>
          <w:szCs w:val="20"/>
        </w:rPr>
        <w:t>nstalaci</w:t>
      </w:r>
      <w:r w:rsidR="00DF74C0">
        <w:rPr>
          <w:sz w:val="20"/>
          <w:szCs w:val="20"/>
        </w:rPr>
        <w:t xml:space="preserve"> předmětu díla v určených prostorách objednatele</w:t>
      </w:r>
      <w:r w:rsidR="00A20E33" w:rsidRPr="00310150">
        <w:rPr>
          <w:sz w:val="20"/>
          <w:szCs w:val="20"/>
        </w:rPr>
        <w:t>;</w:t>
      </w:r>
    </w:p>
    <w:p w14:paraId="7C616EEF" w14:textId="3C7CC19E" w:rsidR="00A20E33" w:rsidRPr="00310150" w:rsidRDefault="00A20E33" w:rsidP="00A70454">
      <w:pPr>
        <w:pStyle w:val="Odstavecseseznamem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servis a udržování po dobu 36 měsíců</w:t>
      </w:r>
    </w:p>
    <w:p w14:paraId="55F73AFB" w14:textId="779CE836" w:rsidR="0070227F" w:rsidRDefault="00141BFD" w:rsidP="004858CE">
      <w:pPr>
        <w:spacing w:after="0"/>
        <w:rPr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ab/>
      </w:r>
      <w:r w:rsidR="00AD3E3F">
        <w:rPr>
          <w:sz w:val="20"/>
          <w:szCs w:val="20"/>
        </w:rPr>
        <w:t xml:space="preserve">Technická specifikace </w:t>
      </w:r>
      <w:r>
        <w:rPr>
          <w:sz w:val="20"/>
          <w:szCs w:val="20"/>
        </w:rPr>
        <w:t xml:space="preserve">díla </w:t>
      </w:r>
      <w:r w:rsidR="00AD3E3F">
        <w:rPr>
          <w:sz w:val="20"/>
          <w:szCs w:val="20"/>
        </w:rPr>
        <w:t xml:space="preserve">je uvedena jako </w:t>
      </w:r>
      <w:r>
        <w:rPr>
          <w:sz w:val="20"/>
          <w:szCs w:val="20"/>
        </w:rPr>
        <w:t xml:space="preserve">nedílná </w:t>
      </w:r>
      <w:r w:rsidR="00AD3E3F">
        <w:rPr>
          <w:sz w:val="20"/>
          <w:szCs w:val="20"/>
        </w:rPr>
        <w:t>příloha č.</w:t>
      </w:r>
      <w:r w:rsidR="00B61A9E">
        <w:rPr>
          <w:sz w:val="20"/>
          <w:szCs w:val="20"/>
        </w:rPr>
        <w:t xml:space="preserve"> </w:t>
      </w:r>
      <w:r w:rsidR="00AD3E3F">
        <w:rPr>
          <w:sz w:val="20"/>
          <w:szCs w:val="20"/>
        </w:rPr>
        <w:t xml:space="preserve">1 této </w:t>
      </w:r>
      <w:r>
        <w:rPr>
          <w:sz w:val="20"/>
          <w:szCs w:val="20"/>
        </w:rPr>
        <w:t>S</w:t>
      </w:r>
      <w:r w:rsidR="00AD3E3F">
        <w:rPr>
          <w:sz w:val="20"/>
          <w:szCs w:val="20"/>
        </w:rPr>
        <w:t>mlouvy</w:t>
      </w:r>
      <w:r w:rsidR="003201E2">
        <w:rPr>
          <w:sz w:val="20"/>
          <w:szCs w:val="20"/>
        </w:rPr>
        <w:t>.</w:t>
      </w:r>
    </w:p>
    <w:p w14:paraId="063296BF" w14:textId="598555A1" w:rsidR="00980403" w:rsidRDefault="004C0292" w:rsidP="004C0292">
      <w:pPr>
        <w:spacing w:after="0"/>
        <w:ind w:left="709" w:hanging="709"/>
        <w:jc w:val="both"/>
        <w:rPr>
          <w:sz w:val="20"/>
          <w:szCs w:val="20"/>
        </w:rPr>
      </w:pPr>
      <w:r w:rsidRPr="00207F39">
        <w:rPr>
          <w:b/>
          <w:sz w:val="20"/>
          <w:szCs w:val="20"/>
        </w:rPr>
        <w:t>3.</w:t>
      </w:r>
      <w:r>
        <w:rPr>
          <w:sz w:val="20"/>
          <w:szCs w:val="20"/>
        </w:rPr>
        <w:tab/>
        <w:t xml:space="preserve">Smluvní strany se dohodly, že zhotovitel poskytne </w:t>
      </w:r>
      <w:r w:rsidR="006865EB">
        <w:rPr>
          <w:sz w:val="20"/>
          <w:szCs w:val="20"/>
        </w:rPr>
        <w:t xml:space="preserve">dle ustanovení čl. II. odst. 1 písm. h)  této Smlouvy </w:t>
      </w:r>
      <w:r>
        <w:rPr>
          <w:sz w:val="20"/>
          <w:szCs w:val="20"/>
        </w:rPr>
        <w:t>na dílo tzv. „servisní službu“</w:t>
      </w:r>
      <w:r w:rsidR="006865EB">
        <w:rPr>
          <w:sz w:val="20"/>
          <w:szCs w:val="20"/>
        </w:rPr>
        <w:t xml:space="preserve">, a to </w:t>
      </w:r>
      <w:r>
        <w:rPr>
          <w:sz w:val="20"/>
          <w:szCs w:val="20"/>
        </w:rPr>
        <w:t>v rozsahu max. 120 hodin za 12</w:t>
      </w:r>
      <w:r w:rsidR="00980403">
        <w:rPr>
          <w:sz w:val="20"/>
          <w:szCs w:val="20"/>
        </w:rPr>
        <w:t xml:space="preserve"> měsíců. </w:t>
      </w:r>
    </w:p>
    <w:p w14:paraId="657D4D1C" w14:textId="1E50A2D4" w:rsidR="0070227F" w:rsidRPr="0032371B" w:rsidRDefault="00980403" w:rsidP="004C0292">
      <w:pPr>
        <w:spacing w:after="0"/>
        <w:ind w:left="709" w:hanging="709"/>
        <w:jc w:val="both"/>
        <w:rPr>
          <w:sz w:val="20"/>
          <w:szCs w:val="20"/>
        </w:rPr>
      </w:pPr>
      <w:r w:rsidRPr="00207F39">
        <w:rPr>
          <w:b/>
          <w:sz w:val="20"/>
          <w:szCs w:val="20"/>
        </w:rPr>
        <w:t>4.</w:t>
      </w:r>
      <w:r>
        <w:rPr>
          <w:sz w:val="20"/>
          <w:szCs w:val="20"/>
        </w:rPr>
        <w:tab/>
        <w:t>Servisní služba zahrnuje provedení úprav, oprav, udržování díla dle požadavků</w:t>
      </w:r>
      <w:r w:rsidR="0071261E">
        <w:rPr>
          <w:sz w:val="20"/>
          <w:szCs w:val="20"/>
        </w:rPr>
        <w:t xml:space="preserve"> a potřeb</w:t>
      </w:r>
      <w:r>
        <w:rPr>
          <w:sz w:val="20"/>
          <w:szCs w:val="20"/>
        </w:rPr>
        <w:t xml:space="preserve"> objednatele. Jedná se zejména o následující: </w:t>
      </w:r>
    </w:p>
    <w:p w14:paraId="130428E8" w14:textId="77777777" w:rsidR="0070227F" w:rsidRPr="0032371B" w:rsidRDefault="0070227F" w:rsidP="0070227F">
      <w:pPr>
        <w:pStyle w:val="Odstavecseseznamem"/>
        <w:numPr>
          <w:ilvl w:val="0"/>
          <w:numId w:val="2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</w:t>
      </w:r>
      <w:r w:rsidRPr="0032371B">
        <w:rPr>
          <w:sz w:val="20"/>
          <w:szCs w:val="20"/>
        </w:rPr>
        <w:t>eškeré obsahové změny dveřních tabulek (změna jména, funkce, úředních hodin apod.)</w:t>
      </w:r>
      <w:r>
        <w:rPr>
          <w:sz w:val="20"/>
          <w:szCs w:val="20"/>
        </w:rPr>
        <w:t>;</w:t>
      </w:r>
    </w:p>
    <w:p w14:paraId="21A1F7D1" w14:textId="77777777" w:rsidR="0070227F" w:rsidRPr="0032371B" w:rsidRDefault="0070227F" w:rsidP="0070227F">
      <w:pPr>
        <w:pStyle w:val="Odstavecseseznamem"/>
        <w:numPr>
          <w:ilvl w:val="0"/>
          <w:numId w:val="2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</w:t>
      </w:r>
      <w:r w:rsidRPr="0032371B">
        <w:rPr>
          <w:sz w:val="20"/>
          <w:szCs w:val="20"/>
        </w:rPr>
        <w:t>eškeré obsahové změny rozcestníků kromě přečíslování pater (změna názvu odboru, přidání odboru, přesměrování apod.)</w:t>
      </w:r>
      <w:r>
        <w:rPr>
          <w:sz w:val="20"/>
          <w:szCs w:val="20"/>
        </w:rPr>
        <w:t>;</w:t>
      </w:r>
    </w:p>
    <w:p w14:paraId="5DACD4DB" w14:textId="77777777" w:rsidR="0070227F" w:rsidRPr="0032371B" w:rsidRDefault="0070227F" w:rsidP="0070227F">
      <w:pPr>
        <w:pStyle w:val="Odstavecseseznamem"/>
        <w:numPr>
          <w:ilvl w:val="0"/>
          <w:numId w:val="2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</w:t>
      </w:r>
      <w:r w:rsidRPr="0032371B">
        <w:rPr>
          <w:sz w:val="20"/>
          <w:szCs w:val="20"/>
        </w:rPr>
        <w:t>eškeré obsahové změny na výstrčích (textové změny, změny piktogramu)</w:t>
      </w:r>
      <w:r>
        <w:rPr>
          <w:sz w:val="20"/>
          <w:szCs w:val="20"/>
        </w:rPr>
        <w:t>;</w:t>
      </w:r>
    </w:p>
    <w:p w14:paraId="4A6EBDC9" w14:textId="77777777" w:rsidR="0070227F" w:rsidRPr="0032371B" w:rsidRDefault="0070227F" w:rsidP="0070227F">
      <w:pPr>
        <w:pStyle w:val="Odstavecseseznamem"/>
        <w:numPr>
          <w:ilvl w:val="0"/>
          <w:numId w:val="2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</w:t>
      </w:r>
      <w:r w:rsidRPr="0032371B">
        <w:rPr>
          <w:sz w:val="20"/>
          <w:szCs w:val="20"/>
        </w:rPr>
        <w:t>bsahové změny nebo doplnění informací na centrální tabuli vyjma změny pater (změna názvu odboru, přidání odboru apod.)</w:t>
      </w:r>
      <w:r>
        <w:rPr>
          <w:sz w:val="20"/>
          <w:szCs w:val="20"/>
        </w:rPr>
        <w:t>;</w:t>
      </w:r>
    </w:p>
    <w:p w14:paraId="157394E6" w14:textId="7AB20777" w:rsidR="0070227F" w:rsidRDefault="0070227F" w:rsidP="0070227F">
      <w:pPr>
        <w:pStyle w:val="Odstavecseseznamem"/>
        <w:numPr>
          <w:ilvl w:val="0"/>
          <w:numId w:val="2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v</w:t>
      </w:r>
      <w:r w:rsidRPr="0032371B">
        <w:rPr>
          <w:sz w:val="20"/>
          <w:szCs w:val="20"/>
        </w:rPr>
        <w:t>andalismus</w:t>
      </w:r>
      <w:r>
        <w:rPr>
          <w:sz w:val="20"/>
          <w:szCs w:val="20"/>
        </w:rPr>
        <w:t>:</w:t>
      </w:r>
      <w:r w:rsidRPr="0032371B">
        <w:rPr>
          <w:sz w:val="20"/>
          <w:szCs w:val="20"/>
        </w:rPr>
        <w:t xml:space="preserve"> pouze oprava odtrženého nebo jinak poškozeného foliopísma</w:t>
      </w:r>
      <w:r w:rsidR="0071261E">
        <w:rPr>
          <w:sz w:val="20"/>
          <w:szCs w:val="20"/>
        </w:rPr>
        <w:t>.</w:t>
      </w:r>
    </w:p>
    <w:p w14:paraId="7C3F29B2" w14:textId="123A9A93" w:rsidR="009C5B9F" w:rsidRDefault="009C5B9F" w:rsidP="00207F39">
      <w:pPr>
        <w:spacing w:after="0"/>
        <w:ind w:left="705" w:hanging="705"/>
        <w:rPr>
          <w:sz w:val="20"/>
          <w:szCs w:val="20"/>
        </w:rPr>
      </w:pPr>
      <w:r w:rsidRPr="00207F39">
        <w:rPr>
          <w:b/>
          <w:sz w:val="20"/>
          <w:szCs w:val="20"/>
        </w:rPr>
        <w:t>5</w:t>
      </w:r>
      <w:r>
        <w:rPr>
          <w:sz w:val="20"/>
          <w:szCs w:val="20"/>
        </w:rPr>
        <w:t>.</w:t>
      </w:r>
      <w:r>
        <w:rPr>
          <w:sz w:val="20"/>
          <w:szCs w:val="20"/>
        </w:rPr>
        <w:tab/>
        <w:t>Servisní služba se nevztahuje na:</w:t>
      </w:r>
    </w:p>
    <w:p w14:paraId="06FFD5F5" w14:textId="0A587B1F" w:rsidR="00E04187" w:rsidRPr="0062685B" w:rsidRDefault="00E04187" w:rsidP="00E04187">
      <w:pPr>
        <w:pStyle w:val="Odstavecseseznamem"/>
        <w:numPr>
          <w:ilvl w:val="0"/>
          <w:numId w:val="25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o</w:t>
      </w:r>
      <w:r w:rsidRPr="005A220D">
        <w:rPr>
          <w:sz w:val="20"/>
          <w:szCs w:val="20"/>
        </w:rPr>
        <w:t>pravy poškozených rozcestníků, dveřních tabulek a výstrčí (vandalismus, neúmyslné poškození zaměstnancem nebo návštěvníkem úřadu, živelné pohromy, krádež</w:t>
      </w:r>
      <w:r>
        <w:rPr>
          <w:sz w:val="20"/>
          <w:szCs w:val="20"/>
        </w:rPr>
        <w:t>, ztrát</w:t>
      </w:r>
      <w:r w:rsidR="00A02D2C">
        <w:rPr>
          <w:sz w:val="20"/>
          <w:szCs w:val="20"/>
        </w:rPr>
        <w:t>u</w:t>
      </w:r>
      <w:r w:rsidRPr="005A220D">
        <w:rPr>
          <w:sz w:val="20"/>
          <w:szCs w:val="20"/>
        </w:rPr>
        <w:t>)</w:t>
      </w:r>
      <w:r w:rsidR="00A02D2C">
        <w:rPr>
          <w:sz w:val="20"/>
          <w:szCs w:val="20"/>
        </w:rPr>
        <w:t>.</w:t>
      </w:r>
    </w:p>
    <w:p w14:paraId="0857D43D" w14:textId="16835711" w:rsidR="00694692" w:rsidRDefault="005558BC" w:rsidP="00207F39">
      <w:pPr>
        <w:spacing w:after="0"/>
        <w:ind w:left="705" w:hanging="705"/>
        <w:rPr>
          <w:sz w:val="20"/>
          <w:szCs w:val="20"/>
        </w:rPr>
      </w:pPr>
      <w:r w:rsidRPr="00207F39">
        <w:rPr>
          <w:b/>
          <w:sz w:val="20"/>
          <w:szCs w:val="20"/>
        </w:rPr>
        <w:t>6</w:t>
      </w:r>
      <w:r w:rsidR="0071261E" w:rsidRPr="00207F39">
        <w:rPr>
          <w:b/>
          <w:sz w:val="20"/>
          <w:szCs w:val="20"/>
        </w:rPr>
        <w:t>.</w:t>
      </w:r>
      <w:r w:rsidR="0071261E">
        <w:rPr>
          <w:sz w:val="20"/>
          <w:szCs w:val="20"/>
        </w:rPr>
        <w:tab/>
        <w:t>Zhotovitel povede o časovém rozsahu a</w:t>
      </w:r>
      <w:r w:rsidR="00724A69">
        <w:rPr>
          <w:sz w:val="20"/>
          <w:szCs w:val="20"/>
        </w:rPr>
        <w:t xml:space="preserve"> rozsahu provedených prací </w:t>
      </w:r>
      <w:r w:rsidR="00694692">
        <w:rPr>
          <w:sz w:val="20"/>
          <w:szCs w:val="20"/>
        </w:rPr>
        <w:t xml:space="preserve">zápis, který </w:t>
      </w:r>
      <w:r w:rsidR="00724A69">
        <w:rPr>
          <w:sz w:val="20"/>
          <w:szCs w:val="20"/>
        </w:rPr>
        <w:t>předloží do 5 pracovních dnů objednateli k</w:t>
      </w:r>
      <w:r w:rsidR="00694692">
        <w:rPr>
          <w:sz w:val="20"/>
          <w:szCs w:val="20"/>
        </w:rPr>
        <w:t xml:space="preserve"> odsouhlasení. </w:t>
      </w:r>
    </w:p>
    <w:p w14:paraId="0E23FCF8" w14:textId="7585CCF1" w:rsidR="0070227F" w:rsidRPr="0062685B" w:rsidRDefault="005558BC" w:rsidP="00207F39">
      <w:pPr>
        <w:spacing w:after="0"/>
        <w:ind w:left="705" w:hanging="705"/>
        <w:rPr>
          <w:sz w:val="20"/>
          <w:szCs w:val="20"/>
        </w:rPr>
      </w:pPr>
      <w:r w:rsidRPr="00207F39">
        <w:rPr>
          <w:b/>
          <w:sz w:val="20"/>
          <w:szCs w:val="20"/>
        </w:rPr>
        <w:t>7</w:t>
      </w:r>
      <w:r w:rsidR="00694692" w:rsidRPr="00207F39">
        <w:rPr>
          <w:b/>
          <w:sz w:val="20"/>
          <w:szCs w:val="20"/>
        </w:rPr>
        <w:t>.</w:t>
      </w:r>
      <w:r w:rsidR="00694692">
        <w:rPr>
          <w:sz w:val="20"/>
          <w:szCs w:val="20"/>
        </w:rPr>
        <w:tab/>
      </w:r>
      <w:r w:rsidR="00D973AA">
        <w:rPr>
          <w:sz w:val="20"/>
          <w:szCs w:val="20"/>
        </w:rPr>
        <w:t>Platba a p</w:t>
      </w:r>
      <w:r w:rsidR="00694692">
        <w:rPr>
          <w:sz w:val="20"/>
          <w:szCs w:val="20"/>
        </w:rPr>
        <w:t xml:space="preserve">ráce vyžádané objednatelem nad rámec  uvedený v odst. 3 tohoto článku Smlouvy </w:t>
      </w:r>
      <w:r w:rsidR="00D973AA">
        <w:rPr>
          <w:sz w:val="20"/>
          <w:szCs w:val="20"/>
        </w:rPr>
        <w:t>budou obsahem případné dohody smluvních stran.</w:t>
      </w:r>
    </w:p>
    <w:p w14:paraId="129F6A6B" w14:textId="63854EB9" w:rsidR="005558BC" w:rsidRDefault="005558BC" w:rsidP="00207F39">
      <w:pPr>
        <w:spacing w:after="0"/>
        <w:ind w:left="709" w:hanging="709"/>
        <w:rPr>
          <w:sz w:val="20"/>
          <w:szCs w:val="20"/>
        </w:rPr>
      </w:pPr>
      <w:r w:rsidRPr="00207F39">
        <w:rPr>
          <w:b/>
          <w:sz w:val="20"/>
          <w:szCs w:val="20"/>
        </w:rPr>
        <w:t>8</w:t>
      </w:r>
      <w:r w:rsidR="005D0A50" w:rsidRPr="00207F39">
        <w:rPr>
          <w:b/>
          <w:sz w:val="20"/>
          <w:szCs w:val="20"/>
        </w:rPr>
        <w:t>.</w:t>
      </w:r>
      <w:r w:rsidR="005D0A50">
        <w:rPr>
          <w:sz w:val="20"/>
          <w:szCs w:val="20"/>
        </w:rPr>
        <w:tab/>
      </w:r>
      <w:r w:rsidR="0070227F">
        <w:rPr>
          <w:sz w:val="20"/>
          <w:szCs w:val="20"/>
        </w:rPr>
        <w:t>S</w:t>
      </w:r>
      <w:r w:rsidR="005D0A50">
        <w:rPr>
          <w:sz w:val="20"/>
          <w:szCs w:val="20"/>
        </w:rPr>
        <w:t xml:space="preserve">ervisní služba </w:t>
      </w:r>
      <w:r w:rsidR="0070227F">
        <w:rPr>
          <w:sz w:val="20"/>
          <w:szCs w:val="20"/>
        </w:rPr>
        <w:t>zahrnuje</w:t>
      </w:r>
      <w:r w:rsidR="0070227F" w:rsidRPr="0032371B">
        <w:rPr>
          <w:sz w:val="20"/>
          <w:szCs w:val="20"/>
        </w:rPr>
        <w:t xml:space="preserve"> 25% slevu na opravy poškozených součástí informačn</w:t>
      </w:r>
      <w:r w:rsidR="0070227F">
        <w:rPr>
          <w:sz w:val="20"/>
          <w:szCs w:val="20"/>
        </w:rPr>
        <w:t xml:space="preserve">ího systému i na </w:t>
      </w:r>
      <w:r w:rsidR="005D0A50">
        <w:rPr>
          <w:sz w:val="20"/>
          <w:szCs w:val="20"/>
        </w:rPr>
        <w:t xml:space="preserve">zhotovení nových </w:t>
      </w:r>
      <w:r w:rsidR="0070227F">
        <w:rPr>
          <w:sz w:val="20"/>
          <w:szCs w:val="20"/>
        </w:rPr>
        <w:t>cedul</w:t>
      </w:r>
      <w:r w:rsidR="005D0A50">
        <w:rPr>
          <w:sz w:val="20"/>
          <w:szCs w:val="20"/>
        </w:rPr>
        <w:t>í</w:t>
      </w:r>
      <w:r w:rsidR="0070227F">
        <w:rPr>
          <w:sz w:val="20"/>
          <w:szCs w:val="20"/>
        </w:rPr>
        <w:t>, vý</w:t>
      </w:r>
      <w:r w:rsidR="0070227F" w:rsidRPr="0032371B">
        <w:rPr>
          <w:sz w:val="20"/>
          <w:szCs w:val="20"/>
        </w:rPr>
        <w:t>strč</w:t>
      </w:r>
      <w:r w:rsidR="004858CE">
        <w:rPr>
          <w:sz w:val="20"/>
          <w:szCs w:val="20"/>
        </w:rPr>
        <w:t>í</w:t>
      </w:r>
      <w:r w:rsidR="0070227F" w:rsidRPr="0032371B">
        <w:rPr>
          <w:sz w:val="20"/>
          <w:szCs w:val="20"/>
        </w:rPr>
        <w:t xml:space="preserve"> a dveřní</w:t>
      </w:r>
      <w:r w:rsidR="004858CE">
        <w:rPr>
          <w:sz w:val="20"/>
          <w:szCs w:val="20"/>
        </w:rPr>
        <w:t>ch</w:t>
      </w:r>
      <w:r w:rsidR="0070227F" w:rsidRPr="0032371B">
        <w:rPr>
          <w:sz w:val="20"/>
          <w:szCs w:val="20"/>
        </w:rPr>
        <w:t xml:space="preserve"> tabul</w:t>
      </w:r>
      <w:r w:rsidR="004858CE">
        <w:rPr>
          <w:sz w:val="20"/>
          <w:szCs w:val="20"/>
        </w:rPr>
        <w:t>ek.</w:t>
      </w:r>
    </w:p>
    <w:p w14:paraId="08C23403" w14:textId="59FE9B1E" w:rsidR="005558BC" w:rsidRPr="00DE36D4" w:rsidRDefault="005558BC" w:rsidP="00207F39">
      <w:pPr>
        <w:spacing w:after="0"/>
        <w:ind w:left="705" w:hanging="705"/>
        <w:jc w:val="both"/>
        <w:rPr>
          <w:b/>
          <w:sz w:val="24"/>
          <w:szCs w:val="24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B7E27A6" w14:textId="77777777" w:rsidR="00AD3E3F" w:rsidRPr="008953EC" w:rsidRDefault="00AD3E3F" w:rsidP="00A70454">
      <w:pPr>
        <w:spacing w:after="0"/>
        <w:rPr>
          <w:sz w:val="20"/>
          <w:szCs w:val="20"/>
        </w:rPr>
      </w:pPr>
    </w:p>
    <w:p w14:paraId="4D302931" w14:textId="4A9ED75C" w:rsidR="00C167B6" w:rsidRDefault="00C167B6" w:rsidP="00A704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4BA90C4D" w14:textId="72E95310" w:rsidR="00C167B6" w:rsidRDefault="00A20E33" w:rsidP="00A704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TERMÍN ZHOTOVENÍ</w:t>
      </w:r>
      <w:r w:rsidR="000556C1">
        <w:rPr>
          <w:b/>
          <w:sz w:val="24"/>
          <w:szCs w:val="24"/>
        </w:rPr>
        <w:t xml:space="preserve"> DÍLA, </w:t>
      </w:r>
      <w:r w:rsidR="00C167B6">
        <w:rPr>
          <w:b/>
          <w:sz w:val="24"/>
          <w:szCs w:val="24"/>
        </w:rPr>
        <w:t>DOBA A MÍSTO PŘEDÁNÍ DÍLA</w:t>
      </w:r>
    </w:p>
    <w:p w14:paraId="2F49B519" w14:textId="0CB8F519" w:rsidR="00C167B6" w:rsidRPr="00207F39" w:rsidRDefault="00C167B6" w:rsidP="003A4C41">
      <w:pPr>
        <w:numPr>
          <w:ilvl w:val="0"/>
          <w:numId w:val="7"/>
        </w:numPr>
        <w:spacing w:after="0"/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Zhotovitel se zavazuje provést dílo ve stanoveném rozsahu</w:t>
      </w:r>
      <w:r w:rsidR="000556C1">
        <w:rPr>
          <w:sz w:val="20"/>
          <w:szCs w:val="20"/>
        </w:rPr>
        <w:t xml:space="preserve">, řádně a včas do </w:t>
      </w:r>
      <w:r w:rsidR="0066755D" w:rsidRPr="00207F39">
        <w:rPr>
          <w:sz w:val="20"/>
          <w:szCs w:val="20"/>
        </w:rPr>
        <w:t xml:space="preserve">devadesáti </w:t>
      </w:r>
      <w:r w:rsidR="00F431D1">
        <w:rPr>
          <w:sz w:val="20"/>
          <w:szCs w:val="20"/>
        </w:rPr>
        <w:t>d</w:t>
      </w:r>
      <w:r w:rsidR="0066755D" w:rsidRPr="00207F39">
        <w:rPr>
          <w:sz w:val="20"/>
          <w:szCs w:val="20"/>
        </w:rPr>
        <w:t xml:space="preserve">nů od účinnosti </w:t>
      </w:r>
      <w:r w:rsidR="00AD4C59">
        <w:rPr>
          <w:sz w:val="20"/>
          <w:szCs w:val="20"/>
        </w:rPr>
        <w:t>této Smlouvy</w:t>
      </w:r>
      <w:r w:rsidR="0066755D" w:rsidRPr="00207F39">
        <w:rPr>
          <w:sz w:val="20"/>
          <w:szCs w:val="20"/>
        </w:rPr>
        <w:t>.</w:t>
      </w:r>
    </w:p>
    <w:p w14:paraId="39B552BB" w14:textId="77777777" w:rsidR="00C167B6" w:rsidRPr="006E57D1" w:rsidRDefault="00C167B6" w:rsidP="00A70454">
      <w:pPr>
        <w:numPr>
          <w:ilvl w:val="0"/>
          <w:numId w:val="7"/>
        </w:numPr>
        <w:spacing w:after="0"/>
        <w:ind w:hanging="720"/>
        <w:jc w:val="both"/>
        <w:rPr>
          <w:b/>
          <w:sz w:val="24"/>
          <w:szCs w:val="24"/>
        </w:rPr>
      </w:pPr>
      <w:r>
        <w:rPr>
          <w:sz w:val="20"/>
          <w:szCs w:val="20"/>
        </w:rPr>
        <w:t xml:space="preserve">Místem předání </w:t>
      </w:r>
      <w:r w:rsidRPr="00DE36D4">
        <w:rPr>
          <w:sz w:val="20"/>
          <w:szCs w:val="20"/>
        </w:rPr>
        <w:t xml:space="preserve">díla je </w:t>
      </w:r>
      <w:r>
        <w:rPr>
          <w:sz w:val="20"/>
          <w:szCs w:val="20"/>
        </w:rPr>
        <w:t>budova Magistrátu města Karlovy Vary, U Spořitelny 2, Karlovy Vary.</w:t>
      </w:r>
    </w:p>
    <w:p w14:paraId="7C3390D1" w14:textId="77777777" w:rsidR="00C167B6" w:rsidRPr="006E57D1" w:rsidRDefault="00C167B6" w:rsidP="00A70454">
      <w:pPr>
        <w:numPr>
          <w:ilvl w:val="0"/>
          <w:numId w:val="7"/>
        </w:numPr>
        <w:spacing w:after="0"/>
        <w:ind w:hanging="720"/>
        <w:jc w:val="both"/>
        <w:rPr>
          <w:b/>
          <w:sz w:val="24"/>
          <w:szCs w:val="24"/>
        </w:rPr>
      </w:pPr>
      <w:r>
        <w:rPr>
          <w:sz w:val="20"/>
          <w:szCs w:val="20"/>
        </w:rPr>
        <w:lastRenderedPageBreak/>
        <w:t>Vlastnictví k jednotlivým vyhotovením díla přechází na objednatele okamžikem zaplacení smluvené ceny za dílo sjednané v Článku VI. této Smlouvy</w:t>
      </w:r>
    </w:p>
    <w:p w14:paraId="37206570" w14:textId="24BE5314" w:rsidR="00FE1E89" w:rsidRPr="005558BC" w:rsidRDefault="00C167B6" w:rsidP="005558BC">
      <w:pPr>
        <w:numPr>
          <w:ilvl w:val="0"/>
          <w:numId w:val="7"/>
        </w:numPr>
        <w:spacing w:after="0"/>
        <w:ind w:hanging="720"/>
        <w:jc w:val="both"/>
        <w:rPr>
          <w:b/>
          <w:sz w:val="24"/>
          <w:szCs w:val="24"/>
        </w:rPr>
      </w:pPr>
      <w:r w:rsidRPr="005558BC">
        <w:rPr>
          <w:sz w:val="20"/>
          <w:szCs w:val="20"/>
        </w:rPr>
        <w:t>Nebezpečí škody na díle přechází na objednatele okamžikem předání díla a potvrzením předávacího protokolu.</w:t>
      </w:r>
    </w:p>
    <w:p w14:paraId="2691E820" w14:textId="77777777" w:rsidR="004B3B21" w:rsidRDefault="004B3B21" w:rsidP="00A70454">
      <w:pPr>
        <w:spacing w:after="0"/>
        <w:jc w:val="center"/>
        <w:rPr>
          <w:b/>
          <w:sz w:val="24"/>
          <w:szCs w:val="24"/>
        </w:rPr>
      </w:pPr>
    </w:p>
    <w:p w14:paraId="70DFD782" w14:textId="4426FBAD" w:rsidR="00141BFD" w:rsidRDefault="00141BFD" w:rsidP="00A704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C167B6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</w:t>
      </w:r>
    </w:p>
    <w:p w14:paraId="030E2D3D" w14:textId="08AD0685" w:rsidR="0043167B" w:rsidRDefault="0043167B" w:rsidP="00A704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ZÁVAZKY NA STRANĚ ZHOTOVITELE</w:t>
      </w:r>
    </w:p>
    <w:p w14:paraId="51EA3715" w14:textId="2807BA2D" w:rsidR="0043167B" w:rsidRDefault="003B7831" w:rsidP="00A70454">
      <w:pPr>
        <w:spacing w:after="0"/>
        <w:jc w:val="both"/>
        <w:rPr>
          <w:sz w:val="20"/>
          <w:szCs w:val="20"/>
        </w:rPr>
      </w:pPr>
      <w:r w:rsidRPr="00651C3F">
        <w:rPr>
          <w:b/>
          <w:sz w:val="20"/>
          <w:szCs w:val="20"/>
        </w:rPr>
        <w:t>1.</w:t>
      </w:r>
      <w:r>
        <w:rPr>
          <w:sz w:val="20"/>
          <w:szCs w:val="20"/>
        </w:rPr>
        <w:tab/>
      </w:r>
      <w:r w:rsidR="0043167B">
        <w:rPr>
          <w:sz w:val="20"/>
          <w:szCs w:val="20"/>
        </w:rPr>
        <w:t>Zhotovitel se zavazuje:</w:t>
      </w:r>
    </w:p>
    <w:p w14:paraId="03A9AAED" w14:textId="62552D03" w:rsidR="00A70454" w:rsidRPr="00842099" w:rsidRDefault="000556C1" w:rsidP="00A70454">
      <w:pPr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842099">
        <w:rPr>
          <w:sz w:val="20"/>
          <w:szCs w:val="20"/>
        </w:rPr>
        <w:t>p</w:t>
      </w:r>
      <w:r w:rsidR="00A70454" w:rsidRPr="00842099">
        <w:rPr>
          <w:sz w:val="20"/>
          <w:szCs w:val="20"/>
        </w:rPr>
        <w:t>rovést dílo řádně a včas</w:t>
      </w:r>
      <w:r w:rsidRPr="00842099">
        <w:rPr>
          <w:sz w:val="20"/>
          <w:szCs w:val="20"/>
        </w:rPr>
        <w:t>;</w:t>
      </w:r>
    </w:p>
    <w:p w14:paraId="214FFAC4" w14:textId="1DC59B62" w:rsidR="00D40348" w:rsidRPr="00842099" w:rsidRDefault="003B7831" w:rsidP="00A70454">
      <w:pPr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842099">
        <w:rPr>
          <w:sz w:val="20"/>
          <w:szCs w:val="20"/>
        </w:rPr>
        <w:t>p</w:t>
      </w:r>
      <w:r w:rsidR="0043167B" w:rsidRPr="00842099">
        <w:rPr>
          <w:sz w:val="20"/>
          <w:szCs w:val="20"/>
        </w:rPr>
        <w:t xml:space="preserve">rovést sjednané dílo </w:t>
      </w:r>
      <w:r w:rsidR="004B3B21" w:rsidRPr="00842099">
        <w:rPr>
          <w:sz w:val="20"/>
          <w:szCs w:val="20"/>
        </w:rPr>
        <w:t xml:space="preserve"> a následnou servisní činnost </w:t>
      </w:r>
      <w:r w:rsidR="0043167B" w:rsidRPr="00842099">
        <w:rPr>
          <w:sz w:val="20"/>
          <w:szCs w:val="20"/>
        </w:rPr>
        <w:t xml:space="preserve">v souladu s ustanovením </w:t>
      </w:r>
      <w:r w:rsidRPr="00842099">
        <w:rPr>
          <w:sz w:val="20"/>
          <w:szCs w:val="20"/>
        </w:rPr>
        <w:t>č</w:t>
      </w:r>
      <w:r w:rsidR="0043167B" w:rsidRPr="00842099">
        <w:rPr>
          <w:sz w:val="20"/>
          <w:szCs w:val="20"/>
        </w:rPr>
        <w:t xml:space="preserve">lánku </w:t>
      </w:r>
      <w:r w:rsidRPr="00842099">
        <w:rPr>
          <w:sz w:val="20"/>
          <w:szCs w:val="20"/>
        </w:rPr>
        <w:t>II.</w:t>
      </w:r>
      <w:r w:rsidR="0043167B" w:rsidRPr="00842099">
        <w:rPr>
          <w:sz w:val="20"/>
          <w:szCs w:val="20"/>
        </w:rPr>
        <w:t xml:space="preserve"> této </w:t>
      </w:r>
      <w:r w:rsidRPr="00842099">
        <w:rPr>
          <w:sz w:val="20"/>
          <w:szCs w:val="20"/>
        </w:rPr>
        <w:t>S</w:t>
      </w:r>
      <w:r w:rsidR="0043167B" w:rsidRPr="00842099">
        <w:rPr>
          <w:sz w:val="20"/>
          <w:szCs w:val="20"/>
        </w:rPr>
        <w:t>mlouvy bez vad</w:t>
      </w:r>
      <w:r w:rsidR="00C167B6" w:rsidRPr="00842099">
        <w:rPr>
          <w:sz w:val="20"/>
          <w:szCs w:val="20"/>
        </w:rPr>
        <w:t xml:space="preserve"> a nedodělků</w:t>
      </w:r>
      <w:r w:rsidR="0043167B" w:rsidRPr="00842099">
        <w:rPr>
          <w:sz w:val="20"/>
          <w:szCs w:val="20"/>
        </w:rPr>
        <w:t xml:space="preserve"> podle</w:t>
      </w:r>
      <w:r w:rsidRPr="00842099">
        <w:rPr>
          <w:sz w:val="20"/>
          <w:szCs w:val="20"/>
        </w:rPr>
        <w:t xml:space="preserve"> požadavků objednatele, </w:t>
      </w:r>
      <w:r w:rsidR="003B79B7" w:rsidRPr="00842099">
        <w:rPr>
          <w:sz w:val="20"/>
          <w:szCs w:val="20"/>
        </w:rPr>
        <w:t xml:space="preserve">předaných podkladů </w:t>
      </w:r>
      <w:r w:rsidR="00D138EC" w:rsidRPr="00842099">
        <w:rPr>
          <w:sz w:val="20"/>
          <w:szCs w:val="20"/>
        </w:rPr>
        <w:t>a odsouhlasených návrhů</w:t>
      </w:r>
      <w:r w:rsidR="000556C1" w:rsidRPr="00842099">
        <w:rPr>
          <w:sz w:val="20"/>
          <w:szCs w:val="20"/>
        </w:rPr>
        <w:t>;</w:t>
      </w:r>
    </w:p>
    <w:p w14:paraId="63914C75" w14:textId="22981EE1" w:rsidR="00424498" w:rsidRPr="00842099" w:rsidRDefault="000556C1" w:rsidP="00A70454">
      <w:pPr>
        <w:pStyle w:val="Zkladntext3"/>
        <w:numPr>
          <w:ilvl w:val="0"/>
          <w:numId w:val="5"/>
        </w:numPr>
        <w:spacing w:line="276" w:lineRule="auto"/>
        <w:jc w:val="both"/>
        <w:rPr>
          <w:rFonts w:ascii="Calibri" w:hAnsi="Calibri"/>
          <w:sz w:val="20"/>
          <w:szCs w:val="20"/>
          <w:lang w:eastAsia="en-US"/>
        </w:rPr>
      </w:pPr>
      <w:r w:rsidRPr="00842099">
        <w:rPr>
          <w:rFonts w:asciiTheme="minorHAnsi" w:hAnsiTheme="minorHAnsi" w:cstheme="minorHAnsi"/>
          <w:sz w:val="20"/>
          <w:szCs w:val="22"/>
        </w:rPr>
        <w:t>z</w:t>
      </w:r>
      <w:r w:rsidR="00424498" w:rsidRPr="00842099">
        <w:rPr>
          <w:rFonts w:asciiTheme="minorHAnsi" w:hAnsiTheme="minorHAnsi" w:cstheme="minorHAnsi"/>
          <w:sz w:val="20"/>
          <w:szCs w:val="22"/>
        </w:rPr>
        <w:t xml:space="preserve">hotovitel se zavazuje poskytnout objednateli záruku za dílo </w:t>
      </w:r>
      <w:r w:rsidR="00226F86" w:rsidRPr="00842099">
        <w:rPr>
          <w:rFonts w:asciiTheme="minorHAnsi" w:hAnsiTheme="minorHAnsi" w:cstheme="minorHAnsi"/>
          <w:sz w:val="20"/>
          <w:szCs w:val="22"/>
        </w:rPr>
        <w:t xml:space="preserve">v délce 24 </w:t>
      </w:r>
      <w:r w:rsidR="00424498" w:rsidRPr="00842099">
        <w:rPr>
          <w:rFonts w:asciiTheme="minorHAnsi" w:hAnsiTheme="minorHAnsi" w:cstheme="minorHAnsi"/>
          <w:sz w:val="20"/>
          <w:szCs w:val="22"/>
        </w:rPr>
        <w:t xml:space="preserve">měsíců. V případě, že objednatel vytkne v této době vady díla, </w:t>
      </w:r>
      <w:r w:rsidR="006E20BB" w:rsidRPr="00842099">
        <w:rPr>
          <w:rFonts w:asciiTheme="minorHAnsi" w:hAnsiTheme="minorHAnsi" w:cstheme="minorHAnsi"/>
          <w:sz w:val="20"/>
          <w:szCs w:val="22"/>
        </w:rPr>
        <w:t>j</w:t>
      </w:r>
      <w:r w:rsidR="00424498" w:rsidRPr="00842099">
        <w:rPr>
          <w:rFonts w:asciiTheme="minorHAnsi" w:hAnsiTheme="minorHAnsi" w:cstheme="minorHAnsi"/>
          <w:sz w:val="20"/>
          <w:szCs w:val="22"/>
        </w:rPr>
        <w:t>e zhotovitel povinen vady neprodleně odstranit, nejdél</w:t>
      </w:r>
      <w:r w:rsidR="006E20BB" w:rsidRPr="00842099">
        <w:rPr>
          <w:rFonts w:asciiTheme="minorHAnsi" w:hAnsiTheme="minorHAnsi" w:cstheme="minorHAnsi"/>
          <w:sz w:val="20"/>
          <w:szCs w:val="22"/>
        </w:rPr>
        <w:t>e</w:t>
      </w:r>
      <w:r w:rsidR="00424498" w:rsidRPr="00842099">
        <w:rPr>
          <w:rFonts w:asciiTheme="minorHAnsi" w:hAnsiTheme="minorHAnsi" w:cstheme="minorHAnsi"/>
          <w:sz w:val="20"/>
          <w:szCs w:val="22"/>
        </w:rPr>
        <w:t xml:space="preserve"> však ve lhůtě do 30 dnů</w:t>
      </w:r>
      <w:r w:rsidR="006E20BB" w:rsidRPr="00842099">
        <w:rPr>
          <w:rFonts w:asciiTheme="minorHAnsi" w:hAnsiTheme="minorHAnsi" w:cstheme="minorHAnsi"/>
          <w:sz w:val="20"/>
          <w:szCs w:val="22"/>
        </w:rPr>
        <w:t xml:space="preserve"> od vytčení vady.</w:t>
      </w:r>
      <w:r w:rsidR="00424498" w:rsidRPr="00842099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19A227E4" w14:textId="77777777" w:rsidR="00FE5BD6" w:rsidRPr="00842099" w:rsidRDefault="00FE5BD6" w:rsidP="00A70454">
      <w:pPr>
        <w:spacing w:after="0"/>
        <w:ind w:left="720"/>
        <w:jc w:val="both"/>
        <w:rPr>
          <w:b/>
          <w:sz w:val="24"/>
          <w:szCs w:val="24"/>
        </w:rPr>
      </w:pPr>
    </w:p>
    <w:p w14:paraId="6FF7400E" w14:textId="78B35AEF" w:rsidR="00AD4ECE" w:rsidRPr="00842099" w:rsidRDefault="00AD4ECE" w:rsidP="00A70454">
      <w:pPr>
        <w:spacing w:after="0"/>
        <w:jc w:val="center"/>
        <w:rPr>
          <w:b/>
          <w:sz w:val="24"/>
          <w:szCs w:val="24"/>
        </w:rPr>
      </w:pPr>
      <w:r w:rsidRPr="00842099">
        <w:rPr>
          <w:b/>
          <w:sz w:val="24"/>
          <w:szCs w:val="24"/>
        </w:rPr>
        <w:t>V.</w:t>
      </w:r>
    </w:p>
    <w:p w14:paraId="4E837A5B" w14:textId="36F1C967" w:rsidR="006E57D1" w:rsidRPr="00842099" w:rsidRDefault="006E57D1" w:rsidP="00A70454">
      <w:pPr>
        <w:spacing w:after="0"/>
        <w:jc w:val="center"/>
        <w:rPr>
          <w:b/>
          <w:sz w:val="24"/>
          <w:szCs w:val="24"/>
        </w:rPr>
      </w:pPr>
      <w:r w:rsidRPr="00842099">
        <w:rPr>
          <w:b/>
          <w:sz w:val="24"/>
          <w:szCs w:val="24"/>
        </w:rPr>
        <w:t>ZÁVAZKY NA STRANĚ OBJEDNATELE</w:t>
      </w:r>
    </w:p>
    <w:p w14:paraId="24F9C60F" w14:textId="4A1CFDF3" w:rsidR="006E57D1" w:rsidRPr="00842099" w:rsidRDefault="00C167B6" w:rsidP="00A70454">
      <w:pPr>
        <w:spacing w:after="0"/>
        <w:jc w:val="both"/>
        <w:rPr>
          <w:sz w:val="20"/>
          <w:szCs w:val="20"/>
        </w:rPr>
      </w:pPr>
      <w:r w:rsidRPr="00842099">
        <w:rPr>
          <w:b/>
          <w:sz w:val="20"/>
          <w:szCs w:val="20"/>
        </w:rPr>
        <w:t>1.</w:t>
      </w:r>
      <w:r w:rsidRPr="00842099">
        <w:rPr>
          <w:sz w:val="20"/>
          <w:szCs w:val="20"/>
        </w:rPr>
        <w:tab/>
      </w:r>
      <w:r w:rsidR="006E57D1" w:rsidRPr="00842099">
        <w:rPr>
          <w:sz w:val="20"/>
          <w:szCs w:val="20"/>
        </w:rPr>
        <w:t>Objednatel se zavazuje:</w:t>
      </w:r>
    </w:p>
    <w:p w14:paraId="1D2FEE7D" w14:textId="017C4BDC" w:rsidR="006E57D1" w:rsidRPr="00842099" w:rsidRDefault="00842099" w:rsidP="00842099">
      <w:pPr>
        <w:spacing w:after="0"/>
        <w:ind w:firstLine="709"/>
        <w:jc w:val="both"/>
        <w:rPr>
          <w:b/>
          <w:sz w:val="24"/>
          <w:szCs w:val="24"/>
        </w:rPr>
      </w:pPr>
      <w:r w:rsidRPr="00842099">
        <w:rPr>
          <w:b/>
          <w:sz w:val="20"/>
          <w:szCs w:val="20"/>
        </w:rPr>
        <w:t>a)</w:t>
      </w:r>
      <w:r w:rsidRPr="00842099">
        <w:rPr>
          <w:sz w:val="20"/>
          <w:szCs w:val="20"/>
        </w:rPr>
        <w:t xml:space="preserve">    </w:t>
      </w:r>
      <w:r w:rsidR="006E7CAC" w:rsidRPr="00842099">
        <w:rPr>
          <w:sz w:val="20"/>
          <w:szCs w:val="20"/>
        </w:rPr>
        <w:t>u</w:t>
      </w:r>
      <w:r w:rsidR="006E57D1" w:rsidRPr="00842099">
        <w:rPr>
          <w:sz w:val="20"/>
          <w:szCs w:val="20"/>
        </w:rPr>
        <w:t>hradit zhotoviteli celkovou smluvní cenu sjednanou v</w:t>
      </w:r>
      <w:r w:rsidR="00D11C18" w:rsidRPr="00842099">
        <w:rPr>
          <w:sz w:val="20"/>
          <w:szCs w:val="20"/>
        </w:rPr>
        <w:t> čl.</w:t>
      </w:r>
      <w:r w:rsidR="006E57D1" w:rsidRPr="00842099">
        <w:rPr>
          <w:sz w:val="20"/>
          <w:szCs w:val="20"/>
        </w:rPr>
        <w:t xml:space="preserve"> </w:t>
      </w:r>
      <w:r w:rsidR="00916343" w:rsidRPr="00842099">
        <w:rPr>
          <w:sz w:val="20"/>
          <w:szCs w:val="20"/>
        </w:rPr>
        <w:t>VI.</w:t>
      </w:r>
      <w:r w:rsidR="006E57D1" w:rsidRPr="00842099">
        <w:rPr>
          <w:sz w:val="20"/>
          <w:szCs w:val="20"/>
        </w:rPr>
        <w:t xml:space="preserve"> této </w:t>
      </w:r>
      <w:r w:rsidR="00916343" w:rsidRPr="00842099">
        <w:rPr>
          <w:sz w:val="20"/>
          <w:szCs w:val="20"/>
        </w:rPr>
        <w:t>S</w:t>
      </w:r>
      <w:r w:rsidR="006E57D1" w:rsidRPr="00842099">
        <w:rPr>
          <w:sz w:val="20"/>
          <w:szCs w:val="20"/>
        </w:rPr>
        <w:t>mlouvy</w:t>
      </w:r>
      <w:r w:rsidR="006E7CAC" w:rsidRPr="00842099">
        <w:rPr>
          <w:sz w:val="20"/>
          <w:szCs w:val="20"/>
        </w:rPr>
        <w:t>;</w:t>
      </w:r>
    </w:p>
    <w:p w14:paraId="0316FE2C" w14:textId="7B79C5F3" w:rsidR="00026D65" w:rsidRPr="00842099" w:rsidRDefault="00842099" w:rsidP="00842099">
      <w:pPr>
        <w:spacing w:after="0"/>
        <w:ind w:left="709"/>
        <w:jc w:val="both"/>
        <w:rPr>
          <w:b/>
          <w:sz w:val="24"/>
          <w:szCs w:val="24"/>
        </w:rPr>
      </w:pPr>
      <w:r w:rsidRPr="00842099">
        <w:rPr>
          <w:b/>
          <w:sz w:val="20"/>
          <w:szCs w:val="20"/>
        </w:rPr>
        <w:t>b)</w:t>
      </w:r>
      <w:r w:rsidRPr="00842099">
        <w:rPr>
          <w:sz w:val="20"/>
          <w:szCs w:val="20"/>
        </w:rPr>
        <w:t xml:space="preserve">    </w:t>
      </w:r>
      <w:r w:rsidR="006E7CAC" w:rsidRPr="00842099">
        <w:rPr>
          <w:sz w:val="20"/>
          <w:szCs w:val="20"/>
        </w:rPr>
        <w:t>p</w:t>
      </w:r>
      <w:r w:rsidR="00026D65" w:rsidRPr="00842099">
        <w:rPr>
          <w:sz w:val="20"/>
          <w:szCs w:val="20"/>
        </w:rPr>
        <w:t>oskytnout zhotoviteli potřebnou součinnost při plnění jeho závazků</w:t>
      </w:r>
      <w:r w:rsidR="00E05234" w:rsidRPr="00842099">
        <w:rPr>
          <w:sz w:val="20"/>
          <w:szCs w:val="20"/>
        </w:rPr>
        <w:t xml:space="preserve"> vyplývajících</w:t>
      </w:r>
      <w:r w:rsidR="00026D65" w:rsidRPr="00842099">
        <w:rPr>
          <w:sz w:val="20"/>
          <w:szCs w:val="20"/>
        </w:rPr>
        <w:t xml:space="preserve"> z této </w:t>
      </w:r>
      <w:r w:rsidR="00916343" w:rsidRPr="00842099">
        <w:rPr>
          <w:sz w:val="20"/>
          <w:szCs w:val="20"/>
        </w:rPr>
        <w:t>S</w:t>
      </w:r>
      <w:r w:rsidR="00026D65" w:rsidRPr="00842099">
        <w:rPr>
          <w:sz w:val="20"/>
          <w:szCs w:val="20"/>
        </w:rPr>
        <w:t>mlouvy</w:t>
      </w:r>
      <w:r w:rsidR="006E7CAC" w:rsidRPr="00842099">
        <w:rPr>
          <w:sz w:val="20"/>
          <w:szCs w:val="20"/>
        </w:rPr>
        <w:t>;</w:t>
      </w:r>
      <w:r w:rsidR="00026D65" w:rsidRPr="00842099">
        <w:rPr>
          <w:sz w:val="20"/>
          <w:szCs w:val="20"/>
        </w:rPr>
        <w:t xml:space="preserve"> </w:t>
      </w:r>
    </w:p>
    <w:p w14:paraId="24217CEF" w14:textId="68528558" w:rsidR="00026D65" w:rsidRPr="00842099" w:rsidRDefault="00842099" w:rsidP="00842099">
      <w:pPr>
        <w:spacing w:after="0"/>
        <w:ind w:firstLine="709"/>
        <w:jc w:val="both"/>
        <w:rPr>
          <w:b/>
          <w:sz w:val="24"/>
          <w:szCs w:val="24"/>
        </w:rPr>
      </w:pPr>
      <w:r w:rsidRPr="00842099">
        <w:rPr>
          <w:b/>
          <w:sz w:val="20"/>
          <w:szCs w:val="20"/>
        </w:rPr>
        <w:t>c)</w:t>
      </w:r>
      <w:r w:rsidRPr="00842099">
        <w:rPr>
          <w:sz w:val="20"/>
          <w:szCs w:val="20"/>
        </w:rPr>
        <w:t xml:space="preserve">  </w:t>
      </w:r>
      <w:r w:rsidR="006E7CAC" w:rsidRPr="00842099">
        <w:rPr>
          <w:sz w:val="20"/>
          <w:szCs w:val="20"/>
        </w:rPr>
        <w:t>s</w:t>
      </w:r>
      <w:r w:rsidR="00026D65" w:rsidRPr="00842099">
        <w:rPr>
          <w:sz w:val="20"/>
          <w:szCs w:val="20"/>
        </w:rPr>
        <w:t xml:space="preserve">ouhlasit s tím, že zhotovitel uvede </w:t>
      </w:r>
      <w:r w:rsidR="00B536B4" w:rsidRPr="00842099">
        <w:rPr>
          <w:sz w:val="20"/>
          <w:szCs w:val="20"/>
        </w:rPr>
        <w:t xml:space="preserve">název </w:t>
      </w:r>
      <w:r w:rsidR="00026D65" w:rsidRPr="00842099">
        <w:rPr>
          <w:sz w:val="20"/>
          <w:szCs w:val="20"/>
        </w:rPr>
        <w:t xml:space="preserve">objednatele na svých propagačních materiálech jako </w:t>
      </w:r>
      <w:r w:rsidRPr="00842099">
        <w:rPr>
          <w:sz w:val="20"/>
          <w:szCs w:val="20"/>
        </w:rPr>
        <w:t xml:space="preserve">                          </w:t>
      </w:r>
      <w:r w:rsidRPr="00842099">
        <w:rPr>
          <w:sz w:val="20"/>
          <w:szCs w:val="20"/>
        </w:rPr>
        <w:tab/>
        <w:t xml:space="preserve">        referenční;</w:t>
      </w:r>
    </w:p>
    <w:p w14:paraId="33C290FA" w14:textId="66BAFBE3" w:rsidR="00026D65" w:rsidRPr="00842099" w:rsidRDefault="006E7CAC" w:rsidP="00842099">
      <w:pPr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842099">
        <w:rPr>
          <w:sz w:val="20"/>
          <w:szCs w:val="20"/>
        </w:rPr>
        <w:t>u</w:t>
      </w:r>
      <w:r w:rsidR="00026D65" w:rsidRPr="00842099">
        <w:rPr>
          <w:sz w:val="20"/>
          <w:szCs w:val="20"/>
        </w:rPr>
        <w:t xml:space="preserve">pozornit písemně zhotovitele na skutečnosti, jejichž prozrazení si v souvislosti s touto </w:t>
      </w:r>
      <w:r w:rsidR="008E7853" w:rsidRPr="00842099">
        <w:rPr>
          <w:sz w:val="20"/>
          <w:szCs w:val="20"/>
        </w:rPr>
        <w:t>S</w:t>
      </w:r>
      <w:r w:rsidR="00026D65" w:rsidRPr="00842099">
        <w:rPr>
          <w:sz w:val="20"/>
          <w:szCs w:val="20"/>
        </w:rPr>
        <w:t>mlouvou a plněním jejího předmětu výslovně nepřeje</w:t>
      </w:r>
      <w:r w:rsidRPr="00842099">
        <w:rPr>
          <w:sz w:val="20"/>
          <w:szCs w:val="20"/>
        </w:rPr>
        <w:t>;</w:t>
      </w:r>
    </w:p>
    <w:p w14:paraId="4A40A17C" w14:textId="02A10309" w:rsidR="00026D65" w:rsidRPr="00DE36D4" w:rsidRDefault="006E7CAC" w:rsidP="00842099">
      <w:pPr>
        <w:numPr>
          <w:ilvl w:val="0"/>
          <w:numId w:val="5"/>
        </w:numPr>
        <w:spacing w:after="0"/>
        <w:jc w:val="both"/>
        <w:rPr>
          <w:b/>
          <w:sz w:val="24"/>
          <w:szCs w:val="24"/>
        </w:rPr>
      </w:pPr>
      <w:r w:rsidRPr="00842099">
        <w:rPr>
          <w:sz w:val="20"/>
          <w:szCs w:val="20"/>
        </w:rPr>
        <w:t>o</w:t>
      </w:r>
      <w:r w:rsidR="00803001" w:rsidRPr="00842099">
        <w:rPr>
          <w:sz w:val="20"/>
          <w:szCs w:val="20"/>
        </w:rPr>
        <w:t>bjednatel</w:t>
      </w:r>
      <w:r w:rsidR="00803001">
        <w:rPr>
          <w:sz w:val="20"/>
          <w:szCs w:val="20"/>
        </w:rPr>
        <w:t xml:space="preserve"> se zavazuje, že ponese</w:t>
      </w:r>
      <w:r w:rsidR="00026D65" w:rsidRPr="00DE36D4">
        <w:rPr>
          <w:sz w:val="20"/>
          <w:szCs w:val="20"/>
        </w:rPr>
        <w:t xml:space="preserve"> odpovědnost za faktické vady,</w:t>
      </w:r>
      <w:r w:rsidR="00B757F6">
        <w:rPr>
          <w:sz w:val="20"/>
          <w:szCs w:val="20"/>
        </w:rPr>
        <w:t xml:space="preserve"> které vzniknou</w:t>
      </w:r>
      <w:r w:rsidR="00026D65" w:rsidRPr="00DE36D4">
        <w:rPr>
          <w:sz w:val="20"/>
          <w:szCs w:val="20"/>
        </w:rPr>
        <w:t xml:space="preserve"> </w:t>
      </w:r>
      <w:r w:rsidR="00026D65" w:rsidRPr="00FF4E3C">
        <w:rPr>
          <w:sz w:val="20"/>
          <w:szCs w:val="20"/>
        </w:rPr>
        <w:t>nepravdivost</w:t>
      </w:r>
      <w:r w:rsidR="00FF4E3C" w:rsidRPr="00FF4E3C">
        <w:rPr>
          <w:sz w:val="20"/>
          <w:szCs w:val="20"/>
        </w:rPr>
        <w:t>m</w:t>
      </w:r>
      <w:r w:rsidR="00026D65" w:rsidRPr="00FF4E3C">
        <w:rPr>
          <w:sz w:val="20"/>
          <w:szCs w:val="20"/>
        </w:rPr>
        <w:t>i a nepřesnost</w:t>
      </w:r>
      <w:r w:rsidR="00FF4E3C" w:rsidRPr="00FF4E3C">
        <w:rPr>
          <w:sz w:val="20"/>
          <w:szCs w:val="20"/>
        </w:rPr>
        <w:t>m</w:t>
      </w:r>
      <w:r w:rsidR="00026D65" w:rsidRPr="00FF4E3C">
        <w:rPr>
          <w:sz w:val="20"/>
          <w:szCs w:val="20"/>
        </w:rPr>
        <w:t>i v</w:t>
      </w:r>
      <w:r w:rsidR="00026D65" w:rsidRPr="00DE36D4">
        <w:rPr>
          <w:sz w:val="20"/>
          <w:szCs w:val="20"/>
        </w:rPr>
        <w:t> informacích, které v příslušných textových a grafických částech díla uv</w:t>
      </w:r>
      <w:r w:rsidR="00B757F6">
        <w:rPr>
          <w:sz w:val="20"/>
          <w:szCs w:val="20"/>
        </w:rPr>
        <w:t>edl zhotoviteli</w:t>
      </w:r>
      <w:r w:rsidR="00026D65" w:rsidRPr="00DE36D4">
        <w:rPr>
          <w:sz w:val="20"/>
          <w:szCs w:val="20"/>
        </w:rPr>
        <w:t xml:space="preserve">, a to i v případě, že ke vzniku </w:t>
      </w:r>
      <w:r w:rsidR="00B757F6">
        <w:rPr>
          <w:sz w:val="20"/>
          <w:szCs w:val="20"/>
        </w:rPr>
        <w:t xml:space="preserve">těchto </w:t>
      </w:r>
      <w:r w:rsidR="00026D65" w:rsidRPr="00DE36D4">
        <w:rPr>
          <w:sz w:val="20"/>
          <w:szCs w:val="20"/>
        </w:rPr>
        <w:t>vad, došlo v důsledku jeho nedostatečné kontroly</w:t>
      </w:r>
      <w:r w:rsidR="00311FB4" w:rsidRPr="00DE36D4">
        <w:rPr>
          <w:sz w:val="20"/>
          <w:szCs w:val="20"/>
        </w:rPr>
        <w:t xml:space="preserve"> předložené korektury díla.</w:t>
      </w:r>
    </w:p>
    <w:p w14:paraId="0A7632BE" w14:textId="77777777" w:rsidR="00651C3F" w:rsidRDefault="00651C3F" w:rsidP="00A70454">
      <w:pPr>
        <w:spacing w:after="0"/>
        <w:jc w:val="center"/>
        <w:rPr>
          <w:b/>
          <w:sz w:val="24"/>
          <w:szCs w:val="24"/>
        </w:rPr>
      </w:pPr>
    </w:p>
    <w:p w14:paraId="484DC67C" w14:textId="796A9F82" w:rsidR="00803001" w:rsidRDefault="00803001" w:rsidP="00A704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VI.</w:t>
      </w:r>
    </w:p>
    <w:p w14:paraId="1A2DD426" w14:textId="784AA824" w:rsidR="00E05234" w:rsidRDefault="00311FB4" w:rsidP="0062685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CENA ZA DÍLO</w:t>
      </w:r>
    </w:p>
    <w:p w14:paraId="52810247" w14:textId="78B8C047" w:rsidR="001F27C1" w:rsidRPr="006A0BD0" w:rsidRDefault="0062685B" w:rsidP="006A0BD0">
      <w:pPr>
        <w:numPr>
          <w:ilvl w:val="0"/>
          <w:numId w:val="9"/>
        </w:numPr>
        <w:spacing w:after="0"/>
        <w:ind w:hanging="720"/>
        <w:jc w:val="both"/>
        <w:rPr>
          <w:b/>
          <w:sz w:val="24"/>
          <w:szCs w:val="24"/>
        </w:rPr>
      </w:pPr>
      <w:r w:rsidRPr="00FF74E6">
        <w:rPr>
          <w:sz w:val="20"/>
          <w:szCs w:val="20"/>
        </w:rPr>
        <w:t>Objednatel se zavazuje za provedení díla a poskytnutí práva je užít (za podmínek uvedených v příslušných ustanoveních této smlouvy), zaplatit cenu za dílo ve výši</w:t>
      </w:r>
      <w:r w:rsidR="00D807B1">
        <w:rPr>
          <w:sz w:val="20"/>
          <w:szCs w:val="20"/>
        </w:rPr>
        <w:t xml:space="preserve"> </w:t>
      </w:r>
      <w:r w:rsidR="006A0BD0">
        <w:rPr>
          <w:sz w:val="20"/>
          <w:szCs w:val="20"/>
        </w:rPr>
        <w:t>745.1</w:t>
      </w:r>
      <w:r w:rsidR="006A0BD0" w:rsidRPr="00FF74E6">
        <w:rPr>
          <w:sz w:val="20"/>
          <w:szCs w:val="20"/>
        </w:rPr>
        <w:t>00</w:t>
      </w:r>
      <w:r w:rsidR="006A0BD0">
        <w:rPr>
          <w:sz w:val="20"/>
          <w:szCs w:val="20"/>
        </w:rPr>
        <w:t xml:space="preserve"> </w:t>
      </w:r>
      <w:r w:rsidR="006A0BD0" w:rsidRPr="00FF74E6">
        <w:rPr>
          <w:sz w:val="20"/>
          <w:szCs w:val="20"/>
        </w:rPr>
        <w:t>Kč (slovy</w:t>
      </w:r>
      <w:r w:rsidR="006A0BD0">
        <w:rPr>
          <w:sz w:val="20"/>
          <w:szCs w:val="20"/>
        </w:rPr>
        <w:t xml:space="preserve">: sedm set čtyřicet pět tisíc jedno sto </w:t>
      </w:r>
      <w:r w:rsidR="006A0BD0" w:rsidRPr="00FF74E6">
        <w:rPr>
          <w:sz w:val="20"/>
          <w:szCs w:val="20"/>
        </w:rPr>
        <w:t xml:space="preserve">korun českých). </w:t>
      </w:r>
      <w:bookmarkStart w:id="0" w:name="_GoBack"/>
      <w:bookmarkEnd w:id="0"/>
    </w:p>
    <w:p w14:paraId="32239302" w14:textId="27B6A276" w:rsidR="001F27C1" w:rsidRPr="00207F39" w:rsidRDefault="0062685B" w:rsidP="003B2CE4">
      <w:pPr>
        <w:numPr>
          <w:ilvl w:val="0"/>
          <w:numId w:val="9"/>
        </w:numPr>
        <w:spacing w:after="0"/>
        <w:ind w:hanging="720"/>
        <w:jc w:val="both"/>
        <w:rPr>
          <w:b/>
          <w:sz w:val="24"/>
          <w:szCs w:val="24"/>
        </w:rPr>
      </w:pPr>
      <w:r w:rsidRPr="00FF74E6">
        <w:rPr>
          <w:sz w:val="20"/>
          <w:szCs w:val="20"/>
        </w:rPr>
        <w:t>K ceně za dílo bude fakturována DPH v zákonné výši.</w:t>
      </w:r>
    </w:p>
    <w:p w14:paraId="58F2EFFC" w14:textId="24833E98" w:rsidR="0062685B" w:rsidRPr="00207F39" w:rsidRDefault="0062685B" w:rsidP="003B2CE4">
      <w:pPr>
        <w:numPr>
          <w:ilvl w:val="0"/>
          <w:numId w:val="9"/>
        </w:numPr>
        <w:spacing w:after="0"/>
        <w:ind w:hanging="720"/>
        <w:jc w:val="both"/>
        <w:rPr>
          <w:b/>
          <w:sz w:val="24"/>
          <w:szCs w:val="24"/>
        </w:rPr>
      </w:pPr>
      <w:r w:rsidRPr="00FF74E6">
        <w:rPr>
          <w:sz w:val="20"/>
          <w:szCs w:val="20"/>
        </w:rPr>
        <w:t>Sjednaná cena je nejvýše přípustná a může být změněna pouze, pokud po podpisu Smlouvy a před termínem dokončení plnění zakázky dojde ke změně sazby DPH</w:t>
      </w:r>
      <w:r>
        <w:rPr>
          <w:sz w:val="20"/>
          <w:szCs w:val="20"/>
        </w:rPr>
        <w:t>.</w:t>
      </w:r>
      <w:r w:rsidRPr="00FF74E6">
        <w:rPr>
          <w:sz w:val="20"/>
          <w:szCs w:val="20"/>
        </w:rPr>
        <w:t xml:space="preserve"> </w:t>
      </w:r>
    </w:p>
    <w:p w14:paraId="7E799EBA" w14:textId="2CA96AB2" w:rsidR="0062685B" w:rsidRPr="00007733" w:rsidRDefault="001F27C1" w:rsidP="003B2CE4">
      <w:pPr>
        <w:numPr>
          <w:ilvl w:val="0"/>
          <w:numId w:val="9"/>
        </w:numPr>
        <w:spacing w:after="0"/>
        <w:ind w:hanging="720"/>
        <w:jc w:val="both"/>
        <w:rPr>
          <w:b/>
          <w:sz w:val="24"/>
          <w:szCs w:val="24"/>
        </w:rPr>
      </w:pPr>
      <w:r w:rsidRPr="00207F39">
        <w:rPr>
          <w:sz w:val="20"/>
          <w:szCs w:val="20"/>
        </w:rPr>
        <w:t xml:space="preserve">Zhotovitel vystaví objednateli </w:t>
      </w:r>
      <w:r w:rsidR="00527233">
        <w:rPr>
          <w:sz w:val="20"/>
          <w:szCs w:val="20"/>
        </w:rPr>
        <w:t>po provedení díla f</w:t>
      </w:r>
      <w:r w:rsidR="0062685B" w:rsidRPr="00527233">
        <w:rPr>
          <w:sz w:val="20"/>
          <w:szCs w:val="20"/>
        </w:rPr>
        <w:t>aktur</w:t>
      </w:r>
      <w:r w:rsidR="00527233">
        <w:rPr>
          <w:sz w:val="20"/>
          <w:szCs w:val="20"/>
        </w:rPr>
        <w:t>u – daňový doklad, který zašle</w:t>
      </w:r>
      <w:r w:rsidR="0062685B">
        <w:rPr>
          <w:sz w:val="20"/>
          <w:szCs w:val="20"/>
        </w:rPr>
        <w:t xml:space="preserve"> </w:t>
      </w:r>
      <w:r w:rsidR="00527233">
        <w:rPr>
          <w:sz w:val="20"/>
          <w:szCs w:val="20"/>
        </w:rPr>
        <w:t>prost</w:t>
      </w:r>
      <w:r w:rsidR="0062685B">
        <w:rPr>
          <w:sz w:val="20"/>
          <w:szCs w:val="20"/>
        </w:rPr>
        <w:t xml:space="preserve">ředky elektronické komunikace na e-mailovou </w:t>
      </w:r>
      <w:r w:rsidR="0062685B" w:rsidRPr="00B707EF">
        <w:rPr>
          <w:sz w:val="20"/>
          <w:szCs w:val="20"/>
        </w:rPr>
        <w:t>adresu: posta@mmkv.cz</w:t>
      </w:r>
    </w:p>
    <w:p w14:paraId="0226DB5B" w14:textId="0F9FBD0D" w:rsidR="0062685B" w:rsidRPr="00007733" w:rsidRDefault="0062685B" w:rsidP="003B2CE4">
      <w:pPr>
        <w:numPr>
          <w:ilvl w:val="0"/>
          <w:numId w:val="9"/>
        </w:numPr>
        <w:spacing w:after="0"/>
        <w:ind w:hanging="720"/>
        <w:jc w:val="both"/>
        <w:rPr>
          <w:b/>
          <w:sz w:val="24"/>
          <w:szCs w:val="24"/>
        </w:rPr>
      </w:pPr>
      <w:r w:rsidRPr="00DE36D4">
        <w:rPr>
          <w:sz w:val="20"/>
          <w:szCs w:val="20"/>
        </w:rPr>
        <w:t xml:space="preserve">Požadavky objednatele změnit rozsah díla budou kalkulovány podle skutečných vícenákladů, které budou na zajištění těchto požadavků </w:t>
      </w:r>
      <w:r w:rsidRPr="00007733">
        <w:rPr>
          <w:sz w:val="20"/>
          <w:szCs w:val="20"/>
        </w:rPr>
        <w:t xml:space="preserve">vynaloženy (nové grafické práce, výroba, </w:t>
      </w:r>
      <w:r>
        <w:rPr>
          <w:sz w:val="20"/>
          <w:szCs w:val="20"/>
        </w:rPr>
        <w:t>deinstalace/instalace</w:t>
      </w:r>
      <w:r w:rsidRPr="00007733">
        <w:rPr>
          <w:sz w:val="20"/>
          <w:szCs w:val="20"/>
        </w:rPr>
        <w:t>, doprava apod.</w:t>
      </w:r>
      <w:r w:rsidR="005558BC">
        <w:rPr>
          <w:sz w:val="20"/>
          <w:szCs w:val="20"/>
        </w:rPr>
        <w:t>).</w:t>
      </w:r>
    </w:p>
    <w:p w14:paraId="249DB516" w14:textId="3138F168" w:rsidR="00A8486E" w:rsidRPr="00AD4C59" w:rsidRDefault="005558BC" w:rsidP="00207F39">
      <w:pPr>
        <w:numPr>
          <w:ilvl w:val="0"/>
          <w:numId w:val="9"/>
        </w:numPr>
        <w:spacing w:after="0"/>
        <w:ind w:hanging="720"/>
        <w:jc w:val="both"/>
        <w:rPr>
          <w:sz w:val="20"/>
          <w:szCs w:val="20"/>
        </w:rPr>
      </w:pPr>
      <w:r w:rsidRPr="00C32949">
        <w:rPr>
          <w:sz w:val="20"/>
          <w:szCs w:val="20"/>
        </w:rPr>
        <w:t>Zhotovitel vyznačí na faktuře splatnost</w:t>
      </w:r>
      <w:r w:rsidR="0062685B" w:rsidRPr="00C32949">
        <w:rPr>
          <w:sz w:val="20"/>
          <w:szCs w:val="20"/>
        </w:rPr>
        <w:t xml:space="preserve"> do </w:t>
      </w:r>
      <w:r w:rsidR="00DC0145">
        <w:rPr>
          <w:sz w:val="20"/>
          <w:szCs w:val="20"/>
        </w:rPr>
        <w:t>15</w:t>
      </w:r>
      <w:r w:rsidR="0062685B" w:rsidRPr="00AD4C59">
        <w:rPr>
          <w:sz w:val="20"/>
          <w:szCs w:val="20"/>
        </w:rPr>
        <w:t xml:space="preserve"> dnů od</w:t>
      </w:r>
      <w:r w:rsidR="0062685B" w:rsidRPr="00164936">
        <w:rPr>
          <w:sz w:val="20"/>
          <w:szCs w:val="20"/>
        </w:rPr>
        <w:t>e dne vystaven</w:t>
      </w:r>
      <w:r w:rsidR="00270162" w:rsidRPr="00164936">
        <w:rPr>
          <w:sz w:val="20"/>
          <w:szCs w:val="20"/>
        </w:rPr>
        <w:t>í</w:t>
      </w:r>
      <w:r w:rsidR="0062685B" w:rsidRPr="00164936">
        <w:rPr>
          <w:sz w:val="20"/>
          <w:szCs w:val="20"/>
        </w:rPr>
        <w:t xml:space="preserve"> faktury</w:t>
      </w:r>
      <w:r w:rsidR="00270162" w:rsidRPr="00E82FCB">
        <w:rPr>
          <w:sz w:val="20"/>
          <w:szCs w:val="20"/>
        </w:rPr>
        <w:t xml:space="preserve"> a odešle ji </w:t>
      </w:r>
      <w:r w:rsidR="0062685B" w:rsidRPr="00E82FCB">
        <w:rPr>
          <w:sz w:val="20"/>
          <w:szCs w:val="20"/>
        </w:rPr>
        <w:t>na adresu objednatele.</w:t>
      </w:r>
      <w:r w:rsidR="004A1026">
        <w:rPr>
          <w:sz w:val="20"/>
          <w:szCs w:val="20"/>
        </w:rPr>
        <w:t xml:space="preserve"> </w:t>
      </w:r>
      <w:r w:rsidR="00A8486E" w:rsidRPr="00C32949">
        <w:rPr>
          <w:sz w:val="20"/>
          <w:szCs w:val="20"/>
        </w:rPr>
        <w:t>V případě, že faktura nebude mít zákonné náležitosti, je objednatel oprávněn ji odmítnout a vrátit zpět do</w:t>
      </w:r>
      <w:r w:rsidR="00A8486E" w:rsidRPr="00AD4C59">
        <w:rPr>
          <w:sz w:val="20"/>
          <w:szCs w:val="20"/>
        </w:rPr>
        <w:t>davateli. Lhůta splatnosti takto vystavené faktury neběží. Dodavatel je povinen vystavit novou, řádnou fakturu a v této vyznačit novou lhůtu splatnosti.</w:t>
      </w:r>
    </w:p>
    <w:p w14:paraId="6FF4C985" w14:textId="2D1934F6" w:rsidR="00BC299E" w:rsidRPr="003C0949" w:rsidRDefault="0062685B" w:rsidP="00207F39">
      <w:pPr>
        <w:numPr>
          <w:ilvl w:val="0"/>
          <w:numId w:val="9"/>
        </w:numPr>
        <w:spacing w:after="0"/>
        <w:ind w:hanging="720"/>
        <w:jc w:val="both"/>
        <w:rPr>
          <w:sz w:val="20"/>
          <w:szCs w:val="20"/>
        </w:rPr>
      </w:pPr>
      <w:r w:rsidRPr="00A8486E">
        <w:rPr>
          <w:sz w:val="20"/>
          <w:szCs w:val="20"/>
        </w:rPr>
        <w:t xml:space="preserve">Zhotovitel prohlašuje, že ke dni podpisu Smlouvy není uveden v registru plátců DPH jako nespolehlivý </w:t>
      </w:r>
      <w:r w:rsidRPr="003C0949">
        <w:rPr>
          <w:sz w:val="20"/>
          <w:szCs w:val="20"/>
        </w:rPr>
        <w:t xml:space="preserve">plátce a jeho bankovní účet uvedený ve smlouvě je totožná s účtem zveřejněným v registru plátců DPH. </w:t>
      </w:r>
      <w:r w:rsidRPr="003C0949">
        <w:rPr>
          <w:sz w:val="20"/>
          <w:szCs w:val="20"/>
        </w:rPr>
        <w:lastRenderedPageBreak/>
        <w:t>V případě, že se některé z prohlášení zhotovitele ukáže jako nepravdivé, je objednatel oprávněn zaplatit částku odpovídající dani finančnímu úřadu. Totéž platí i v případě, že bude zhotovitel uveden v registru plátců DPH jako nespolehlivý plátce po uzavření této smlouvy.</w:t>
      </w:r>
    </w:p>
    <w:p w14:paraId="1A43DFC2" w14:textId="77777777" w:rsidR="00113078" w:rsidRPr="003C0949" w:rsidRDefault="00113078" w:rsidP="00261A2D">
      <w:pPr>
        <w:spacing w:after="0"/>
        <w:ind w:left="709" w:hanging="709"/>
        <w:jc w:val="center"/>
        <w:rPr>
          <w:b/>
          <w:sz w:val="24"/>
          <w:szCs w:val="24"/>
        </w:rPr>
      </w:pPr>
    </w:p>
    <w:p w14:paraId="0C2D4030" w14:textId="21B44BCF" w:rsidR="00722F53" w:rsidRPr="003C0949" w:rsidRDefault="00722F53" w:rsidP="00261A2D">
      <w:pPr>
        <w:spacing w:after="0"/>
        <w:ind w:left="709" w:hanging="709"/>
        <w:jc w:val="center"/>
        <w:rPr>
          <w:b/>
          <w:sz w:val="24"/>
          <w:szCs w:val="24"/>
        </w:rPr>
      </w:pPr>
      <w:r w:rsidRPr="003C0949">
        <w:rPr>
          <w:b/>
          <w:sz w:val="24"/>
          <w:szCs w:val="24"/>
        </w:rPr>
        <w:t>VII.</w:t>
      </w:r>
    </w:p>
    <w:p w14:paraId="31A42EBD" w14:textId="77777777" w:rsidR="00113078" w:rsidRPr="00FF4E3C" w:rsidRDefault="00113078" w:rsidP="00113078">
      <w:pPr>
        <w:spacing w:after="0"/>
        <w:jc w:val="center"/>
        <w:rPr>
          <w:b/>
          <w:sz w:val="24"/>
          <w:szCs w:val="24"/>
        </w:rPr>
      </w:pPr>
      <w:r w:rsidRPr="00FF4E3C">
        <w:rPr>
          <w:b/>
          <w:sz w:val="24"/>
          <w:szCs w:val="24"/>
        </w:rPr>
        <w:t>ODSTOUPENÍ OD SMLOUVY</w:t>
      </w:r>
    </w:p>
    <w:p w14:paraId="02A1DDB5" w14:textId="77777777" w:rsidR="00113078" w:rsidRPr="003C0949" w:rsidRDefault="00113078" w:rsidP="00113078">
      <w:pPr>
        <w:pStyle w:val="Odstavecseseznamem"/>
        <w:numPr>
          <w:ilvl w:val="0"/>
          <w:numId w:val="18"/>
        </w:numPr>
        <w:spacing w:after="0"/>
        <w:ind w:left="709" w:hanging="709"/>
        <w:jc w:val="both"/>
        <w:rPr>
          <w:sz w:val="20"/>
          <w:szCs w:val="20"/>
        </w:rPr>
      </w:pPr>
      <w:r w:rsidRPr="003C0949">
        <w:rPr>
          <w:sz w:val="20"/>
          <w:szCs w:val="20"/>
        </w:rPr>
        <w:t>Smluvní strany jsou oprávněny odstoupit od Smlouvy, poruší-li kterákoli ze smluvních stran tuto Smlouvu podstatným způsobem.</w:t>
      </w:r>
    </w:p>
    <w:p w14:paraId="570D6A5F" w14:textId="77777777" w:rsidR="00113078" w:rsidRDefault="00113078" w:rsidP="00113078">
      <w:pPr>
        <w:pStyle w:val="Odstavecseseznamem"/>
        <w:numPr>
          <w:ilvl w:val="0"/>
          <w:numId w:val="18"/>
        </w:numPr>
        <w:spacing w:after="0"/>
        <w:ind w:left="709" w:hanging="709"/>
        <w:jc w:val="both"/>
        <w:rPr>
          <w:sz w:val="20"/>
          <w:szCs w:val="20"/>
        </w:rPr>
      </w:pPr>
      <w:r w:rsidRPr="003C0949">
        <w:rPr>
          <w:sz w:val="20"/>
          <w:szCs w:val="20"/>
        </w:rPr>
        <w:t>Zhotovitel je oprávněn od smlouvy odstoupit v případě,</w:t>
      </w:r>
      <w:r>
        <w:rPr>
          <w:sz w:val="20"/>
          <w:szCs w:val="20"/>
        </w:rPr>
        <w:t xml:space="preserve"> že mu objednatel na jeho opětovnou výzvu neposkytne při zhotovení díla potřebnou součinnost. </w:t>
      </w:r>
    </w:p>
    <w:p w14:paraId="38B6B220" w14:textId="00495279" w:rsidR="00113078" w:rsidRPr="00107CED" w:rsidRDefault="00113078" w:rsidP="00113078">
      <w:pPr>
        <w:pStyle w:val="Odstavecseseznamem"/>
        <w:numPr>
          <w:ilvl w:val="0"/>
          <w:numId w:val="18"/>
        </w:numPr>
        <w:spacing w:after="0"/>
        <w:ind w:left="709" w:hanging="709"/>
        <w:jc w:val="both"/>
        <w:rPr>
          <w:sz w:val="20"/>
          <w:szCs w:val="20"/>
        </w:rPr>
      </w:pPr>
      <w:r w:rsidRPr="00107CED">
        <w:rPr>
          <w:sz w:val="20"/>
          <w:szCs w:val="20"/>
        </w:rPr>
        <w:t xml:space="preserve">Pokud zhotovitel odstoupí od smlouvy dle odst. </w:t>
      </w:r>
      <w:r>
        <w:rPr>
          <w:sz w:val="20"/>
          <w:szCs w:val="20"/>
        </w:rPr>
        <w:t>2</w:t>
      </w:r>
      <w:r w:rsidRPr="00107CED">
        <w:rPr>
          <w:sz w:val="20"/>
          <w:szCs w:val="20"/>
        </w:rPr>
        <w:t>, tohoto článku Smlouvy, má zhotovitel nárok na zaplacení poměrné části díla</w:t>
      </w:r>
      <w:r>
        <w:rPr>
          <w:sz w:val="20"/>
          <w:szCs w:val="20"/>
        </w:rPr>
        <w:t xml:space="preserve"> z</w:t>
      </w:r>
      <w:r w:rsidRPr="00107CED">
        <w:rPr>
          <w:sz w:val="20"/>
          <w:szCs w:val="20"/>
        </w:rPr>
        <w:t xml:space="preserve"> celkové smluvní ceny odpovídající již provedeným pracím na díle.</w:t>
      </w:r>
    </w:p>
    <w:p w14:paraId="53DC59E1" w14:textId="7FB49360" w:rsidR="00113078" w:rsidRDefault="00113078" w:rsidP="00113078">
      <w:pPr>
        <w:pStyle w:val="Odstavecseseznamem"/>
        <w:numPr>
          <w:ilvl w:val="0"/>
          <w:numId w:val="18"/>
        </w:numPr>
        <w:spacing w:after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Objednatel je oprávněn od smlouvy odstoupit v případě, pokud zhotovitel neprovede dílo řádně a včas tak, jak je uvedeno v čl. III. odst. 1 této Smlouvy a je v prodlení s provedením </w:t>
      </w:r>
      <w:r w:rsidR="006D1FA9">
        <w:rPr>
          <w:sz w:val="20"/>
          <w:szCs w:val="20"/>
        </w:rPr>
        <w:t xml:space="preserve">díla </w:t>
      </w:r>
      <w:r>
        <w:rPr>
          <w:sz w:val="20"/>
          <w:szCs w:val="20"/>
        </w:rPr>
        <w:t xml:space="preserve">déle jak </w:t>
      </w:r>
      <w:r w:rsidR="006D1FA9">
        <w:rPr>
          <w:sz w:val="20"/>
          <w:szCs w:val="20"/>
        </w:rPr>
        <w:t>10</w:t>
      </w:r>
      <w:r>
        <w:rPr>
          <w:sz w:val="20"/>
          <w:szCs w:val="20"/>
        </w:rPr>
        <w:t xml:space="preserve"> dní.</w:t>
      </w:r>
    </w:p>
    <w:p w14:paraId="4770E7ED" w14:textId="77777777" w:rsidR="00113078" w:rsidRDefault="00113078" w:rsidP="00113078">
      <w:pPr>
        <w:pStyle w:val="Odstavecseseznamem"/>
        <w:numPr>
          <w:ilvl w:val="0"/>
          <w:numId w:val="18"/>
        </w:numPr>
        <w:spacing w:after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Odstoupení od smlouvy musí být provedeno písemně a doručeno druhé smluvní straně  způsobem uvedeným v čl. IX. odst. 1 této smlouvy, a to na adresy uvedené v prvním označení smluvních stran v záhlaví této Smlouvy, popř. na adresu uvedenou ve veřejném seznamu či rejstříku. </w:t>
      </w:r>
    </w:p>
    <w:p w14:paraId="517E4B1C" w14:textId="77777777" w:rsidR="00113078" w:rsidRDefault="00113078" w:rsidP="00113078">
      <w:pPr>
        <w:pStyle w:val="Odstavecseseznamem"/>
        <w:numPr>
          <w:ilvl w:val="0"/>
          <w:numId w:val="18"/>
        </w:numPr>
        <w:spacing w:after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Odstoupení od smlouvy je účinné dnem doručení oznámení o odstoupení od smlouvy. </w:t>
      </w:r>
    </w:p>
    <w:p w14:paraId="75144D1B" w14:textId="77777777" w:rsidR="00113078" w:rsidRDefault="00113078" w:rsidP="00113078">
      <w:pPr>
        <w:pStyle w:val="Odstavecseseznamem"/>
        <w:numPr>
          <w:ilvl w:val="0"/>
          <w:numId w:val="18"/>
        </w:numPr>
        <w:spacing w:after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>Odstoupením od smlouvy se tato smlouva zrušuje od svého počátku.</w:t>
      </w:r>
    </w:p>
    <w:p w14:paraId="26DF0024" w14:textId="4EEADF9C" w:rsidR="00113078" w:rsidRDefault="00113078" w:rsidP="00113078">
      <w:pPr>
        <w:pStyle w:val="Odstavecseseznamem"/>
        <w:numPr>
          <w:ilvl w:val="0"/>
          <w:numId w:val="18"/>
        </w:numPr>
        <w:spacing w:after="0"/>
        <w:ind w:left="709" w:hanging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Smluvní strany se dohodly, že odstoupení od smlouvy nemá vliv na náhradu škody, zaplacení úroků a zaplacení smluvní pokuty.  </w:t>
      </w:r>
    </w:p>
    <w:p w14:paraId="23914E86" w14:textId="77777777" w:rsidR="00164936" w:rsidRPr="00207F39" w:rsidRDefault="00164936" w:rsidP="00207F39">
      <w:pPr>
        <w:spacing w:after="0"/>
        <w:jc w:val="both"/>
        <w:rPr>
          <w:sz w:val="20"/>
          <w:szCs w:val="20"/>
        </w:rPr>
      </w:pPr>
    </w:p>
    <w:p w14:paraId="1CCCF907" w14:textId="3D59E4CA" w:rsidR="00113078" w:rsidRDefault="006D1FA9" w:rsidP="00261A2D">
      <w:pPr>
        <w:spacing w:after="0"/>
        <w:ind w:left="709" w:hanging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VIII.</w:t>
      </w:r>
    </w:p>
    <w:p w14:paraId="092D618E" w14:textId="62561009" w:rsidR="001407FF" w:rsidRDefault="001407FF" w:rsidP="00A70454">
      <w:pPr>
        <w:spacing w:after="0"/>
        <w:jc w:val="center"/>
        <w:rPr>
          <w:b/>
          <w:sz w:val="24"/>
          <w:szCs w:val="24"/>
        </w:rPr>
      </w:pPr>
      <w:r w:rsidRPr="001407FF">
        <w:rPr>
          <w:b/>
          <w:sz w:val="24"/>
          <w:szCs w:val="24"/>
        </w:rPr>
        <w:t xml:space="preserve"> UŽITÍ DÍLA</w:t>
      </w:r>
      <w:r w:rsidR="00EF587F" w:rsidRPr="001407FF">
        <w:rPr>
          <w:b/>
          <w:sz w:val="24"/>
          <w:szCs w:val="24"/>
        </w:rPr>
        <w:t xml:space="preserve"> </w:t>
      </w:r>
    </w:p>
    <w:p w14:paraId="791A194E" w14:textId="458AA3E1" w:rsidR="00AB63DE" w:rsidRDefault="001407FF" w:rsidP="00A70454">
      <w:pPr>
        <w:numPr>
          <w:ilvl w:val="0"/>
          <w:numId w:val="11"/>
        </w:numPr>
        <w:tabs>
          <w:tab w:val="left" w:pos="1107"/>
          <w:tab w:val="left" w:pos="2703"/>
        </w:tabs>
        <w:spacing w:after="0"/>
        <w:ind w:left="705" w:hanging="705"/>
        <w:jc w:val="both"/>
        <w:rPr>
          <w:sz w:val="20"/>
          <w:szCs w:val="20"/>
        </w:rPr>
      </w:pPr>
      <w:r w:rsidRPr="005F2915">
        <w:rPr>
          <w:sz w:val="20"/>
          <w:szCs w:val="20"/>
        </w:rPr>
        <w:t>Zhotovitel jako autor díla dává objednateli</w:t>
      </w:r>
      <w:r w:rsidR="00FC3782" w:rsidRPr="005F2915">
        <w:rPr>
          <w:sz w:val="20"/>
          <w:szCs w:val="20"/>
        </w:rPr>
        <w:t xml:space="preserve"> právo </w:t>
      </w:r>
      <w:r w:rsidR="00B71ACF">
        <w:rPr>
          <w:sz w:val="20"/>
          <w:szCs w:val="20"/>
        </w:rPr>
        <w:t>dí</w:t>
      </w:r>
      <w:r w:rsidR="00FC3782" w:rsidRPr="005F2915">
        <w:rPr>
          <w:sz w:val="20"/>
          <w:szCs w:val="20"/>
        </w:rPr>
        <w:t>lo</w:t>
      </w:r>
      <w:r w:rsidR="00B71ACF">
        <w:rPr>
          <w:sz w:val="20"/>
          <w:szCs w:val="20"/>
        </w:rPr>
        <w:t xml:space="preserve"> užít </w:t>
      </w:r>
      <w:r w:rsidR="005F2915">
        <w:rPr>
          <w:sz w:val="20"/>
          <w:szCs w:val="20"/>
        </w:rPr>
        <w:t xml:space="preserve"> v souladu s jeho určením</w:t>
      </w:r>
      <w:r w:rsidR="00E46BC2">
        <w:rPr>
          <w:sz w:val="20"/>
          <w:szCs w:val="20"/>
        </w:rPr>
        <w:t>, činit na díle</w:t>
      </w:r>
      <w:r w:rsidR="00AD4FD2">
        <w:rPr>
          <w:sz w:val="20"/>
          <w:szCs w:val="20"/>
        </w:rPr>
        <w:t xml:space="preserve"> zejména</w:t>
      </w:r>
      <w:r w:rsidR="00E46BC2">
        <w:rPr>
          <w:sz w:val="20"/>
          <w:szCs w:val="20"/>
        </w:rPr>
        <w:t xml:space="preserve"> </w:t>
      </w:r>
      <w:r w:rsidR="008B1F4C">
        <w:rPr>
          <w:sz w:val="20"/>
          <w:szCs w:val="20"/>
        </w:rPr>
        <w:t xml:space="preserve">potřebné </w:t>
      </w:r>
      <w:r w:rsidR="00E46BC2">
        <w:rPr>
          <w:sz w:val="20"/>
          <w:szCs w:val="20"/>
        </w:rPr>
        <w:t xml:space="preserve">změny či doplnění, pořizovat si kopie, </w:t>
      </w:r>
      <w:r w:rsidR="00B71ACF">
        <w:rPr>
          <w:sz w:val="20"/>
          <w:szCs w:val="20"/>
        </w:rPr>
        <w:t xml:space="preserve">dílo doplnit, změnit </w:t>
      </w:r>
      <w:r w:rsidR="008B1F4C">
        <w:rPr>
          <w:sz w:val="20"/>
          <w:szCs w:val="20"/>
        </w:rPr>
        <w:t xml:space="preserve">nebo dílo odstranit, </w:t>
      </w:r>
      <w:r w:rsidR="00B71ACF">
        <w:rPr>
          <w:sz w:val="20"/>
          <w:szCs w:val="20"/>
        </w:rPr>
        <w:t xml:space="preserve">bez toho aniž by zhotovitele o </w:t>
      </w:r>
      <w:r w:rsidR="00AD4FD2">
        <w:rPr>
          <w:sz w:val="20"/>
          <w:szCs w:val="20"/>
        </w:rPr>
        <w:t xml:space="preserve">takovém </w:t>
      </w:r>
      <w:r w:rsidR="00B71ACF">
        <w:rPr>
          <w:sz w:val="20"/>
          <w:szCs w:val="20"/>
        </w:rPr>
        <w:t xml:space="preserve">užití </w:t>
      </w:r>
      <w:r w:rsidR="00AD4FD2">
        <w:rPr>
          <w:sz w:val="20"/>
          <w:szCs w:val="20"/>
        </w:rPr>
        <w:t xml:space="preserve">díla </w:t>
      </w:r>
      <w:r w:rsidR="00B71ACF">
        <w:rPr>
          <w:sz w:val="20"/>
          <w:szCs w:val="20"/>
        </w:rPr>
        <w:t xml:space="preserve">informoval, </w:t>
      </w:r>
      <w:r w:rsidR="00B71ACF" w:rsidRPr="005F2915">
        <w:rPr>
          <w:sz w:val="20"/>
          <w:szCs w:val="20"/>
        </w:rPr>
        <w:t xml:space="preserve"> </w:t>
      </w:r>
      <w:r w:rsidR="00E46BC2">
        <w:rPr>
          <w:sz w:val="20"/>
          <w:szCs w:val="20"/>
        </w:rPr>
        <w:t xml:space="preserve">to vše </w:t>
      </w:r>
      <w:r w:rsidR="00AD4FD2">
        <w:rPr>
          <w:sz w:val="20"/>
          <w:szCs w:val="20"/>
        </w:rPr>
        <w:t xml:space="preserve">od </w:t>
      </w:r>
      <w:r w:rsidR="00FC3782" w:rsidRPr="005F2915">
        <w:rPr>
          <w:sz w:val="20"/>
          <w:szCs w:val="20"/>
        </w:rPr>
        <w:t> okamžiku úplného zaplacení ceny díla</w:t>
      </w:r>
      <w:r w:rsidR="00B71ACF">
        <w:rPr>
          <w:sz w:val="20"/>
          <w:szCs w:val="20"/>
        </w:rPr>
        <w:t xml:space="preserve">. </w:t>
      </w:r>
    </w:p>
    <w:p w14:paraId="761DC36D" w14:textId="77777777" w:rsidR="006D1FA9" w:rsidRPr="005F2915" w:rsidRDefault="006D1FA9" w:rsidP="006D1FA9">
      <w:pPr>
        <w:numPr>
          <w:ilvl w:val="0"/>
          <w:numId w:val="11"/>
        </w:numPr>
        <w:tabs>
          <w:tab w:val="left" w:pos="1107"/>
          <w:tab w:val="left" w:pos="2703"/>
        </w:tabs>
        <w:spacing w:after="0"/>
        <w:ind w:left="705" w:hanging="705"/>
        <w:jc w:val="both"/>
        <w:rPr>
          <w:sz w:val="20"/>
          <w:szCs w:val="20"/>
        </w:rPr>
      </w:pPr>
      <w:r>
        <w:rPr>
          <w:sz w:val="20"/>
          <w:szCs w:val="20"/>
        </w:rPr>
        <w:t>Úplata za užití díla je zahrnuta v celkové ceně díla tak, jak je uvedena v čl. VI. této smlouvy.</w:t>
      </w:r>
    </w:p>
    <w:p w14:paraId="20AFD584" w14:textId="0D1513A5" w:rsidR="00195184" w:rsidRPr="00C10137" w:rsidRDefault="007E4822" w:rsidP="00A70454">
      <w:pPr>
        <w:numPr>
          <w:ilvl w:val="0"/>
          <w:numId w:val="11"/>
        </w:numPr>
        <w:spacing w:after="0"/>
        <w:ind w:hanging="720"/>
        <w:jc w:val="both"/>
        <w:rPr>
          <w:sz w:val="20"/>
          <w:szCs w:val="20"/>
        </w:rPr>
      </w:pPr>
      <w:r>
        <w:rPr>
          <w:sz w:val="20"/>
          <w:szCs w:val="20"/>
        </w:rPr>
        <w:t>Zhotovitel je oprávněn užívat díl</w:t>
      </w:r>
      <w:r w:rsidR="00A8006D">
        <w:rPr>
          <w:sz w:val="20"/>
          <w:szCs w:val="20"/>
        </w:rPr>
        <w:t>o</w:t>
      </w:r>
      <w:r>
        <w:rPr>
          <w:sz w:val="20"/>
          <w:szCs w:val="20"/>
        </w:rPr>
        <w:t xml:space="preserve"> pro účely referencí v souvislosti s informováním veřejnosti o své činnosti</w:t>
      </w:r>
      <w:r w:rsidR="00A8006D">
        <w:rPr>
          <w:sz w:val="20"/>
          <w:szCs w:val="20"/>
        </w:rPr>
        <w:t>.</w:t>
      </w:r>
    </w:p>
    <w:p w14:paraId="149EE2E0" w14:textId="015760A8" w:rsidR="00195184" w:rsidRPr="00E82FCB" w:rsidRDefault="00195184" w:rsidP="00A70454">
      <w:pPr>
        <w:spacing w:after="0"/>
        <w:ind w:hanging="720"/>
        <w:jc w:val="both"/>
        <w:rPr>
          <w:sz w:val="20"/>
          <w:szCs w:val="20"/>
        </w:rPr>
      </w:pPr>
    </w:p>
    <w:p w14:paraId="3C722F2D" w14:textId="7A268ADD" w:rsidR="00722F53" w:rsidRPr="00207F39" w:rsidRDefault="006D1FA9" w:rsidP="00A70454">
      <w:pPr>
        <w:spacing w:after="0"/>
        <w:jc w:val="center"/>
        <w:rPr>
          <w:b/>
          <w:sz w:val="24"/>
          <w:szCs w:val="24"/>
        </w:rPr>
      </w:pPr>
      <w:r w:rsidRPr="00207F39">
        <w:rPr>
          <w:b/>
          <w:sz w:val="24"/>
          <w:szCs w:val="24"/>
        </w:rPr>
        <w:t>IX.</w:t>
      </w:r>
    </w:p>
    <w:p w14:paraId="2E726E83" w14:textId="1E2A0E82" w:rsidR="007E4822" w:rsidRPr="00E82FCB" w:rsidRDefault="007E4822" w:rsidP="00A70454">
      <w:pPr>
        <w:spacing w:after="0"/>
        <w:jc w:val="center"/>
        <w:rPr>
          <w:sz w:val="20"/>
          <w:szCs w:val="24"/>
        </w:rPr>
      </w:pPr>
      <w:r w:rsidRPr="00207F39">
        <w:rPr>
          <w:b/>
          <w:sz w:val="24"/>
          <w:szCs w:val="24"/>
        </w:rPr>
        <w:t xml:space="preserve"> </w:t>
      </w:r>
      <w:r w:rsidR="005C2C70" w:rsidRPr="00207F39">
        <w:rPr>
          <w:b/>
          <w:sz w:val="24"/>
          <w:szCs w:val="24"/>
        </w:rPr>
        <w:t>SMLUVNÍ POKUTY</w:t>
      </w:r>
      <w:r w:rsidR="00BA1CF5" w:rsidRPr="00207F39">
        <w:rPr>
          <w:b/>
          <w:sz w:val="24"/>
          <w:szCs w:val="24"/>
        </w:rPr>
        <w:softHyphen/>
      </w:r>
    </w:p>
    <w:p w14:paraId="5AFEC8F1" w14:textId="241CFCE2" w:rsidR="005C2C70" w:rsidRPr="00207F39" w:rsidRDefault="00BC4F7E" w:rsidP="00BC4F7E">
      <w:pPr>
        <w:pStyle w:val="Odstavecseseznamem"/>
        <w:numPr>
          <w:ilvl w:val="0"/>
          <w:numId w:val="19"/>
        </w:numPr>
        <w:spacing w:after="0"/>
        <w:ind w:left="709"/>
        <w:jc w:val="both"/>
        <w:rPr>
          <w:sz w:val="20"/>
          <w:szCs w:val="24"/>
        </w:rPr>
      </w:pPr>
      <w:r w:rsidRPr="00207F39">
        <w:rPr>
          <w:sz w:val="20"/>
          <w:szCs w:val="24"/>
        </w:rPr>
        <w:t xml:space="preserve">Zhotovitel je oprávněn požadovat po objednateli </w:t>
      </w:r>
      <w:r w:rsidR="00761FB9" w:rsidRPr="00207F39">
        <w:rPr>
          <w:sz w:val="20"/>
          <w:szCs w:val="24"/>
        </w:rPr>
        <w:t xml:space="preserve">ve smyslu ustanovení § 2048 a následujících, zák. č. 89/2012 Sb., občanský zákoník, </w:t>
      </w:r>
      <w:r w:rsidRPr="00207F39">
        <w:rPr>
          <w:sz w:val="20"/>
          <w:szCs w:val="24"/>
        </w:rPr>
        <w:t>zaplacení smluvní pokuty v případě, že objednatel poruší povinnost danou v ustanovení článku u</w:t>
      </w:r>
      <w:r w:rsidR="00A87A18" w:rsidRPr="00207F39">
        <w:rPr>
          <w:sz w:val="20"/>
          <w:szCs w:val="24"/>
        </w:rPr>
        <w:t xml:space="preserve"> </w:t>
      </w:r>
      <w:r w:rsidR="00A70B89" w:rsidRPr="00207F39">
        <w:rPr>
          <w:sz w:val="20"/>
          <w:szCs w:val="24"/>
        </w:rPr>
        <w:t xml:space="preserve">V. odst. 1 </w:t>
      </w:r>
      <w:r w:rsidR="006438AB" w:rsidRPr="00207F39">
        <w:rPr>
          <w:sz w:val="20"/>
          <w:szCs w:val="24"/>
        </w:rPr>
        <w:t xml:space="preserve">písm. a) </w:t>
      </w:r>
      <w:r w:rsidR="00A70B89" w:rsidRPr="00207F39">
        <w:rPr>
          <w:sz w:val="20"/>
          <w:szCs w:val="24"/>
        </w:rPr>
        <w:t xml:space="preserve">způsobem uvedeným v čl. </w:t>
      </w:r>
      <w:r w:rsidR="00A87A18" w:rsidRPr="00207F39">
        <w:rPr>
          <w:sz w:val="20"/>
          <w:szCs w:val="24"/>
        </w:rPr>
        <w:t xml:space="preserve">VI. odst. </w:t>
      </w:r>
      <w:r w:rsidR="00C32949" w:rsidRPr="00207F39">
        <w:rPr>
          <w:sz w:val="20"/>
          <w:szCs w:val="24"/>
        </w:rPr>
        <w:t>4 a 6</w:t>
      </w:r>
      <w:r w:rsidR="00A87A18" w:rsidRPr="00207F39">
        <w:rPr>
          <w:sz w:val="20"/>
          <w:szCs w:val="24"/>
        </w:rPr>
        <w:t xml:space="preserve"> této </w:t>
      </w:r>
      <w:r w:rsidR="00EA77AD" w:rsidRPr="00207F39">
        <w:rPr>
          <w:sz w:val="20"/>
          <w:szCs w:val="24"/>
        </w:rPr>
        <w:t>S</w:t>
      </w:r>
      <w:r w:rsidR="00A87A18" w:rsidRPr="00207F39">
        <w:rPr>
          <w:sz w:val="20"/>
          <w:szCs w:val="24"/>
        </w:rPr>
        <w:t>mlouvy a to 0,</w:t>
      </w:r>
      <w:r w:rsidR="00C32949" w:rsidRPr="00207F39">
        <w:rPr>
          <w:sz w:val="20"/>
          <w:szCs w:val="24"/>
        </w:rPr>
        <w:t>1</w:t>
      </w:r>
      <w:r w:rsidR="00A87A18" w:rsidRPr="00207F39">
        <w:rPr>
          <w:sz w:val="20"/>
          <w:szCs w:val="24"/>
        </w:rPr>
        <w:t>% z celkové smluvní ceny díla za každý i započatý den prodlení s její úhradou, a to až do doby případného odstoupení od smlouvy.</w:t>
      </w:r>
    </w:p>
    <w:p w14:paraId="0532DE24" w14:textId="5CBDAF67" w:rsidR="00EA77AD" w:rsidRPr="00207F39" w:rsidRDefault="00EA77AD" w:rsidP="00EA77AD">
      <w:pPr>
        <w:pStyle w:val="Odstavecseseznamem"/>
        <w:numPr>
          <w:ilvl w:val="0"/>
          <w:numId w:val="19"/>
        </w:numPr>
        <w:spacing w:after="0"/>
        <w:ind w:left="709"/>
        <w:jc w:val="both"/>
        <w:rPr>
          <w:sz w:val="20"/>
          <w:szCs w:val="24"/>
        </w:rPr>
      </w:pPr>
      <w:r w:rsidRPr="00207F39">
        <w:rPr>
          <w:sz w:val="20"/>
          <w:szCs w:val="24"/>
        </w:rPr>
        <w:t>Zhotovitel je oprávněn požadovat po objednateli ve smyslu ustanovení § 2048 a následujících, zák. č. 89/2012 Sb., občanský zákoník, zaplacení smluvní pokuty v případě, že objednatel poruší povinnost danou v ustanovení článku u V. odst.</w:t>
      </w:r>
      <w:r w:rsidR="00A70B89" w:rsidRPr="00207F39">
        <w:rPr>
          <w:sz w:val="20"/>
          <w:szCs w:val="24"/>
        </w:rPr>
        <w:t xml:space="preserve"> 1 </w:t>
      </w:r>
      <w:r w:rsidR="006438AB" w:rsidRPr="00207F39">
        <w:rPr>
          <w:sz w:val="20"/>
          <w:szCs w:val="24"/>
        </w:rPr>
        <w:t>p</w:t>
      </w:r>
      <w:r w:rsidR="00A70B89" w:rsidRPr="00207F39">
        <w:rPr>
          <w:sz w:val="20"/>
          <w:szCs w:val="24"/>
        </w:rPr>
        <w:t>ísm. b)</w:t>
      </w:r>
      <w:r w:rsidR="006438AB" w:rsidRPr="00207F39">
        <w:rPr>
          <w:sz w:val="20"/>
          <w:szCs w:val="24"/>
        </w:rPr>
        <w:t xml:space="preserve"> </w:t>
      </w:r>
      <w:r w:rsidRPr="00207F39">
        <w:rPr>
          <w:sz w:val="20"/>
          <w:szCs w:val="24"/>
        </w:rPr>
        <w:t>této Smlouvy</w:t>
      </w:r>
      <w:r w:rsidR="00322D02" w:rsidRPr="00207F39">
        <w:rPr>
          <w:sz w:val="20"/>
          <w:szCs w:val="24"/>
        </w:rPr>
        <w:t>,</w:t>
      </w:r>
      <w:r w:rsidRPr="00207F39">
        <w:rPr>
          <w:sz w:val="20"/>
          <w:szCs w:val="24"/>
        </w:rPr>
        <w:t xml:space="preserve"> a to </w:t>
      </w:r>
      <w:r w:rsidR="00A70B89" w:rsidRPr="00207F39">
        <w:rPr>
          <w:sz w:val="20"/>
          <w:szCs w:val="24"/>
        </w:rPr>
        <w:t>ve výši 5.000</w:t>
      </w:r>
      <w:r w:rsidRPr="00207F39">
        <w:rPr>
          <w:sz w:val="20"/>
          <w:szCs w:val="24"/>
        </w:rPr>
        <w:t xml:space="preserve"> za každ</w:t>
      </w:r>
      <w:r w:rsidR="00A70B89" w:rsidRPr="00207F39">
        <w:rPr>
          <w:sz w:val="20"/>
          <w:szCs w:val="24"/>
        </w:rPr>
        <w:t>é jednotlivé porušení zvlášť.</w:t>
      </w:r>
    </w:p>
    <w:p w14:paraId="4DBFDEAC" w14:textId="071E2AFE" w:rsidR="00761FB9" w:rsidRPr="00207F39" w:rsidRDefault="00761FB9" w:rsidP="00761FB9">
      <w:pPr>
        <w:pStyle w:val="Odstavecseseznamem"/>
        <w:numPr>
          <w:ilvl w:val="0"/>
          <w:numId w:val="19"/>
        </w:numPr>
        <w:spacing w:after="0"/>
        <w:ind w:left="709"/>
        <w:jc w:val="both"/>
        <w:rPr>
          <w:sz w:val="20"/>
          <w:szCs w:val="24"/>
        </w:rPr>
      </w:pPr>
      <w:r w:rsidRPr="00207F39">
        <w:rPr>
          <w:sz w:val="20"/>
          <w:szCs w:val="24"/>
        </w:rPr>
        <w:t xml:space="preserve">Objednatel je oprávněn požadovat po zhotoviteli ve smyslu ustanovení § 2048 a následujících, zák. č. 89/2012 Sb., občanský zákoník, zaplacení smluvní pokuty v případě, že </w:t>
      </w:r>
      <w:r w:rsidR="00A43D38" w:rsidRPr="00207F39">
        <w:rPr>
          <w:sz w:val="20"/>
          <w:szCs w:val="24"/>
        </w:rPr>
        <w:t>zhotovitel</w:t>
      </w:r>
      <w:r w:rsidRPr="00207F39">
        <w:rPr>
          <w:sz w:val="20"/>
          <w:szCs w:val="24"/>
        </w:rPr>
        <w:t xml:space="preserve"> poruší povinnost danou v ustanovení článku u </w:t>
      </w:r>
      <w:r w:rsidR="00EA77AD" w:rsidRPr="00207F39">
        <w:rPr>
          <w:sz w:val="20"/>
          <w:szCs w:val="24"/>
        </w:rPr>
        <w:t>III.</w:t>
      </w:r>
      <w:r w:rsidRPr="00207F39">
        <w:rPr>
          <w:sz w:val="20"/>
          <w:szCs w:val="24"/>
        </w:rPr>
        <w:t xml:space="preserve"> odst. </w:t>
      </w:r>
      <w:r w:rsidR="00EA77AD" w:rsidRPr="00207F39">
        <w:rPr>
          <w:sz w:val="20"/>
          <w:szCs w:val="24"/>
        </w:rPr>
        <w:t>1</w:t>
      </w:r>
      <w:r w:rsidRPr="00207F39">
        <w:rPr>
          <w:sz w:val="20"/>
          <w:szCs w:val="24"/>
        </w:rPr>
        <w:t xml:space="preserve"> této </w:t>
      </w:r>
      <w:r w:rsidR="00EA77AD" w:rsidRPr="00207F39">
        <w:rPr>
          <w:sz w:val="20"/>
          <w:szCs w:val="24"/>
        </w:rPr>
        <w:t>S</w:t>
      </w:r>
      <w:r w:rsidRPr="00207F39">
        <w:rPr>
          <w:sz w:val="20"/>
          <w:szCs w:val="24"/>
        </w:rPr>
        <w:t>mlouvy</w:t>
      </w:r>
      <w:r w:rsidR="00D11C18" w:rsidRPr="00207F39">
        <w:rPr>
          <w:sz w:val="20"/>
          <w:szCs w:val="24"/>
        </w:rPr>
        <w:t>,</w:t>
      </w:r>
      <w:r w:rsidRPr="00207F39">
        <w:rPr>
          <w:sz w:val="20"/>
          <w:szCs w:val="24"/>
        </w:rPr>
        <w:t xml:space="preserve"> a to 0,</w:t>
      </w:r>
      <w:r w:rsidR="00F77D2F" w:rsidRPr="00207F39">
        <w:rPr>
          <w:sz w:val="20"/>
          <w:szCs w:val="24"/>
        </w:rPr>
        <w:t>1</w:t>
      </w:r>
      <w:r w:rsidRPr="00207F39">
        <w:rPr>
          <w:sz w:val="20"/>
          <w:szCs w:val="24"/>
        </w:rPr>
        <w:t>% z celkové smluvní ceny díla za každý i započatý den prodlení</w:t>
      </w:r>
      <w:r w:rsidR="00EA77AD" w:rsidRPr="00207F39">
        <w:rPr>
          <w:sz w:val="20"/>
          <w:szCs w:val="24"/>
        </w:rPr>
        <w:t>.</w:t>
      </w:r>
    </w:p>
    <w:p w14:paraId="78D9B9FB" w14:textId="79486490" w:rsidR="00A43D38" w:rsidRPr="00207F39" w:rsidRDefault="00A43D38" w:rsidP="00A43D38">
      <w:pPr>
        <w:pStyle w:val="Odstavecseseznamem"/>
        <w:numPr>
          <w:ilvl w:val="0"/>
          <w:numId w:val="19"/>
        </w:numPr>
        <w:spacing w:after="0"/>
        <w:ind w:left="709"/>
        <w:jc w:val="both"/>
        <w:rPr>
          <w:sz w:val="20"/>
          <w:szCs w:val="24"/>
        </w:rPr>
      </w:pPr>
      <w:r w:rsidRPr="00207F39">
        <w:rPr>
          <w:sz w:val="20"/>
          <w:szCs w:val="24"/>
        </w:rPr>
        <w:t xml:space="preserve">Objednatel je oprávněn požadovat po zhotoviteli ve smyslu ustanovení § 2048 a následujících, zák. č. 89/2012 Sb., občanský zákoník, zaplacení smluvní pokuty v případě, že zhotovitel poruší povinnost danou </w:t>
      </w:r>
      <w:r w:rsidRPr="00207F39">
        <w:rPr>
          <w:sz w:val="20"/>
          <w:szCs w:val="24"/>
        </w:rPr>
        <w:lastRenderedPageBreak/>
        <w:t>v ustanovení článku u I</w:t>
      </w:r>
      <w:r w:rsidR="00322D02" w:rsidRPr="00207F39">
        <w:rPr>
          <w:sz w:val="20"/>
          <w:szCs w:val="24"/>
        </w:rPr>
        <w:t>V.</w:t>
      </w:r>
      <w:r w:rsidRPr="00207F39">
        <w:rPr>
          <w:sz w:val="20"/>
          <w:szCs w:val="24"/>
        </w:rPr>
        <w:t xml:space="preserve"> odst. 1</w:t>
      </w:r>
      <w:r w:rsidR="00322D02" w:rsidRPr="00207F39">
        <w:rPr>
          <w:sz w:val="20"/>
          <w:szCs w:val="24"/>
        </w:rPr>
        <w:t>, písm. c), věta druhá,</w:t>
      </w:r>
      <w:r w:rsidRPr="00207F39">
        <w:rPr>
          <w:sz w:val="20"/>
          <w:szCs w:val="24"/>
        </w:rPr>
        <w:t xml:space="preserve"> této Smlouvy</w:t>
      </w:r>
      <w:r w:rsidR="0057634B" w:rsidRPr="00207F39">
        <w:rPr>
          <w:sz w:val="20"/>
          <w:szCs w:val="24"/>
        </w:rPr>
        <w:t>,</w:t>
      </w:r>
      <w:r w:rsidRPr="00207F39">
        <w:rPr>
          <w:sz w:val="20"/>
          <w:szCs w:val="24"/>
        </w:rPr>
        <w:t xml:space="preserve"> a to </w:t>
      </w:r>
      <w:r w:rsidR="00322D02" w:rsidRPr="00207F39">
        <w:rPr>
          <w:sz w:val="20"/>
          <w:szCs w:val="24"/>
        </w:rPr>
        <w:t xml:space="preserve">ve výši 500 Kč </w:t>
      </w:r>
      <w:r w:rsidRPr="00207F39">
        <w:rPr>
          <w:sz w:val="20"/>
          <w:szCs w:val="24"/>
        </w:rPr>
        <w:t>za každý i započatý den prodlení.</w:t>
      </w:r>
    </w:p>
    <w:p w14:paraId="357DC019" w14:textId="2B64114A" w:rsidR="00C814C9" w:rsidRPr="00207F39" w:rsidRDefault="00C814C9" w:rsidP="00E27114">
      <w:pPr>
        <w:pStyle w:val="Odstavecseseznamem"/>
        <w:numPr>
          <w:ilvl w:val="0"/>
          <w:numId w:val="19"/>
        </w:numPr>
        <w:spacing w:after="0"/>
        <w:ind w:left="709"/>
        <w:jc w:val="both"/>
        <w:rPr>
          <w:sz w:val="20"/>
          <w:szCs w:val="24"/>
        </w:rPr>
      </w:pPr>
      <w:r w:rsidRPr="00207F39">
        <w:rPr>
          <w:sz w:val="20"/>
          <w:szCs w:val="24"/>
        </w:rPr>
        <w:t>Výzva k zaplacení smluvní pokuty musí být učiněna písemně</w:t>
      </w:r>
      <w:r w:rsidR="00A43D38" w:rsidRPr="00207F39">
        <w:rPr>
          <w:sz w:val="20"/>
          <w:szCs w:val="24"/>
        </w:rPr>
        <w:t>,</w:t>
      </w:r>
      <w:r w:rsidRPr="00207F39">
        <w:rPr>
          <w:sz w:val="20"/>
          <w:szCs w:val="24"/>
        </w:rPr>
        <w:t xml:space="preserve"> odůvodněna a doručena druhé smluvní straně způsobem uvedeným v čl. </w:t>
      </w:r>
      <w:r w:rsidR="00513733" w:rsidRPr="00207F39">
        <w:rPr>
          <w:sz w:val="20"/>
          <w:szCs w:val="24"/>
        </w:rPr>
        <w:t>X. odst. 1</w:t>
      </w:r>
      <w:r w:rsidRPr="00207F39">
        <w:rPr>
          <w:sz w:val="20"/>
          <w:szCs w:val="24"/>
        </w:rPr>
        <w:t xml:space="preserve"> této Smlouvy.</w:t>
      </w:r>
    </w:p>
    <w:p w14:paraId="537737E5" w14:textId="4EAC04DD" w:rsidR="00791653" w:rsidRPr="00207F39" w:rsidRDefault="00791653" w:rsidP="00E27114">
      <w:pPr>
        <w:pStyle w:val="Odstavecseseznamem"/>
        <w:numPr>
          <w:ilvl w:val="0"/>
          <w:numId w:val="19"/>
        </w:numPr>
        <w:spacing w:after="0"/>
        <w:ind w:left="709"/>
        <w:jc w:val="both"/>
        <w:rPr>
          <w:sz w:val="20"/>
          <w:szCs w:val="24"/>
        </w:rPr>
      </w:pPr>
      <w:r w:rsidRPr="00207F39">
        <w:rPr>
          <w:sz w:val="20"/>
          <w:szCs w:val="24"/>
        </w:rPr>
        <w:t xml:space="preserve">Smluvní pokuta je splatná do 15 dnů od doručení výzvy k jejímu zaplacení. </w:t>
      </w:r>
    </w:p>
    <w:p w14:paraId="3565678C" w14:textId="2AAB98B8" w:rsidR="00C814C9" w:rsidRPr="00207F39" w:rsidRDefault="00CF1457" w:rsidP="00E27114">
      <w:pPr>
        <w:pStyle w:val="Odstavecseseznamem"/>
        <w:numPr>
          <w:ilvl w:val="0"/>
          <w:numId w:val="19"/>
        </w:numPr>
        <w:spacing w:after="0"/>
        <w:ind w:left="709"/>
        <w:jc w:val="both"/>
        <w:rPr>
          <w:sz w:val="20"/>
          <w:szCs w:val="24"/>
        </w:rPr>
      </w:pPr>
      <w:r w:rsidRPr="00207F39">
        <w:rPr>
          <w:sz w:val="20"/>
          <w:szCs w:val="24"/>
        </w:rPr>
        <w:t xml:space="preserve">Zaplacení smluvní pokuty nemá vliv na </w:t>
      </w:r>
      <w:r w:rsidR="00C814C9" w:rsidRPr="00207F39">
        <w:rPr>
          <w:sz w:val="20"/>
          <w:szCs w:val="24"/>
        </w:rPr>
        <w:t>náhradu škody</w:t>
      </w:r>
      <w:r w:rsidR="00791653" w:rsidRPr="00207F39">
        <w:rPr>
          <w:sz w:val="20"/>
          <w:szCs w:val="24"/>
        </w:rPr>
        <w:t xml:space="preserve"> v plné výši. </w:t>
      </w:r>
    </w:p>
    <w:p w14:paraId="3476CF6D" w14:textId="5B63D43B" w:rsidR="00E27114" w:rsidRPr="003B2CE4" w:rsidRDefault="00E27114" w:rsidP="003B2CE4">
      <w:pPr>
        <w:spacing w:after="0"/>
        <w:jc w:val="both"/>
        <w:rPr>
          <w:sz w:val="24"/>
          <w:szCs w:val="24"/>
        </w:rPr>
      </w:pPr>
    </w:p>
    <w:p w14:paraId="20A8B8ED" w14:textId="331228EC" w:rsidR="005C2C70" w:rsidRDefault="0057634B" w:rsidP="00A704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X.</w:t>
      </w:r>
    </w:p>
    <w:p w14:paraId="64112866" w14:textId="17387A75" w:rsidR="0057634B" w:rsidRDefault="0057634B" w:rsidP="00A704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DORUČOVÁNÍ</w:t>
      </w:r>
    </w:p>
    <w:p w14:paraId="0BFF6156" w14:textId="0A019795" w:rsidR="00261A2D" w:rsidRPr="00E27114" w:rsidRDefault="00087CF5" w:rsidP="00261A2D">
      <w:pPr>
        <w:pStyle w:val="Nadpis5"/>
        <w:keepLines/>
        <w:widowControl w:val="0"/>
        <w:numPr>
          <w:ilvl w:val="0"/>
          <w:numId w:val="23"/>
        </w:numPr>
        <w:overflowPunct/>
        <w:autoSpaceDE/>
        <w:autoSpaceDN/>
        <w:adjustRightInd/>
        <w:ind w:left="709" w:hanging="709"/>
        <w:jc w:val="both"/>
        <w:textAlignment w:val="auto"/>
        <w:rPr>
          <w:rFonts w:asciiTheme="minorHAnsi" w:hAnsiTheme="minorHAnsi" w:cstheme="minorHAnsi"/>
          <w:b w:val="0"/>
          <w:i w:val="0"/>
          <w:szCs w:val="22"/>
        </w:rPr>
      </w:pPr>
      <w:r w:rsidRPr="00087CF5">
        <w:rPr>
          <w:rFonts w:asciiTheme="minorHAnsi" w:hAnsiTheme="minorHAnsi" w:cstheme="minorHAnsi"/>
          <w:b w:val="0"/>
          <w:i w:val="0"/>
          <w:szCs w:val="22"/>
        </w:rPr>
        <w:t>Veškerá podání</w:t>
      </w:r>
      <w:r>
        <w:rPr>
          <w:rFonts w:asciiTheme="minorHAnsi" w:hAnsiTheme="minorHAnsi" w:cstheme="minorHAnsi"/>
          <w:b w:val="0"/>
          <w:i w:val="0"/>
          <w:szCs w:val="22"/>
        </w:rPr>
        <w:t xml:space="preserve">, výzvy </w:t>
      </w:r>
      <w:r w:rsidRPr="00087CF5">
        <w:rPr>
          <w:rFonts w:asciiTheme="minorHAnsi" w:hAnsiTheme="minorHAnsi" w:cstheme="minorHAnsi"/>
          <w:b w:val="0"/>
          <w:i w:val="0"/>
          <w:szCs w:val="22"/>
        </w:rPr>
        <w:t>a jiná oznámení, která s</w:t>
      </w:r>
      <w:r>
        <w:rPr>
          <w:rFonts w:asciiTheme="minorHAnsi" w:hAnsiTheme="minorHAnsi" w:cstheme="minorHAnsi"/>
          <w:b w:val="0"/>
          <w:i w:val="0"/>
          <w:szCs w:val="22"/>
        </w:rPr>
        <w:t>i smluvní strany</w:t>
      </w:r>
      <w:r w:rsidR="00BA1CF5">
        <w:rPr>
          <w:rFonts w:asciiTheme="minorHAnsi" w:hAnsiTheme="minorHAnsi" w:cstheme="minorHAnsi"/>
          <w:b w:val="0"/>
          <w:i w:val="0"/>
          <w:szCs w:val="22"/>
        </w:rPr>
        <w:t xml:space="preserve"> předávají</w:t>
      </w:r>
      <w:r>
        <w:rPr>
          <w:rFonts w:asciiTheme="minorHAnsi" w:hAnsiTheme="minorHAnsi" w:cstheme="minorHAnsi"/>
          <w:b w:val="0"/>
          <w:i w:val="0"/>
          <w:szCs w:val="22"/>
        </w:rPr>
        <w:t>,</w:t>
      </w:r>
      <w:r w:rsidRPr="00087CF5">
        <w:rPr>
          <w:rFonts w:asciiTheme="minorHAnsi" w:hAnsiTheme="minorHAnsi" w:cstheme="minorHAnsi"/>
          <w:b w:val="0"/>
          <w:i w:val="0"/>
          <w:szCs w:val="22"/>
        </w:rPr>
        <w:t xml:space="preserve"> je třeba doručit osobně, nebo doporučenou listovní zásilkou s doručenkou, nebo elektronicky do datové schránky</w:t>
      </w:r>
      <w:r>
        <w:rPr>
          <w:rFonts w:asciiTheme="minorHAnsi" w:hAnsiTheme="minorHAnsi" w:cstheme="minorHAnsi"/>
          <w:b w:val="0"/>
          <w:i w:val="0"/>
          <w:szCs w:val="22"/>
        </w:rPr>
        <w:t>, pokud není v této Smlouvě stanoveno jinak</w:t>
      </w:r>
      <w:r w:rsidR="00166C29">
        <w:rPr>
          <w:rFonts w:asciiTheme="minorHAnsi" w:hAnsiTheme="minorHAnsi" w:cstheme="minorHAnsi"/>
          <w:b w:val="0"/>
          <w:i w:val="0"/>
          <w:szCs w:val="22"/>
        </w:rPr>
        <w:t>.</w:t>
      </w:r>
    </w:p>
    <w:p w14:paraId="770667D6" w14:textId="738C8E3E" w:rsidR="007E4822" w:rsidRDefault="00166C29" w:rsidP="00A70454">
      <w:pPr>
        <w:spacing w:after="0"/>
        <w:jc w:val="both"/>
        <w:rPr>
          <w:sz w:val="20"/>
          <w:szCs w:val="20"/>
        </w:rPr>
      </w:pPr>
      <w:r w:rsidRPr="00261A2D">
        <w:rPr>
          <w:b/>
          <w:sz w:val="20"/>
          <w:szCs w:val="20"/>
        </w:rPr>
        <w:t>2.</w:t>
      </w:r>
      <w:r>
        <w:rPr>
          <w:sz w:val="20"/>
          <w:szCs w:val="20"/>
        </w:rPr>
        <w:tab/>
      </w:r>
      <w:r w:rsidR="007E4822">
        <w:rPr>
          <w:sz w:val="20"/>
          <w:szCs w:val="20"/>
        </w:rPr>
        <w:t xml:space="preserve">Kontaktními osobami pro účel této </w:t>
      </w:r>
      <w:r>
        <w:rPr>
          <w:sz w:val="20"/>
          <w:szCs w:val="20"/>
        </w:rPr>
        <w:t>S</w:t>
      </w:r>
      <w:r w:rsidR="007E4822">
        <w:rPr>
          <w:sz w:val="20"/>
          <w:szCs w:val="20"/>
        </w:rPr>
        <w:t>mlouvy jsou:</w:t>
      </w:r>
    </w:p>
    <w:p w14:paraId="7239C2FA" w14:textId="3A87CE1A" w:rsidR="00140B63" w:rsidRDefault="00140B63" w:rsidP="000C4A88">
      <w:pPr>
        <w:spacing w:after="0" w:line="240" w:lineRule="auto"/>
        <w:jc w:val="both"/>
        <w:rPr>
          <w:sz w:val="20"/>
          <w:szCs w:val="20"/>
        </w:rPr>
      </w:pPr>
    </w:p>
    <w:p w14:paraId="3E0DDBBA" w14:textId="0AFFC59B" w:rsidR="00E27114" w:rsidRPr="00DE36D4" w:rsidRDefault="00E27114" w:rsidP="00E27114">
      <w:pPr>
        <w:spacing w:after="0"/>
        <w:ind w:firstLine="709"/>
        <w:jc w:val="both"/>
        <w:rPr>
          <w:sz w:val="20"/>
          <w:szCs w:val="20"/>
        </w:rPr>
      </w:pPr>
      <w:r>
        <w:rPr>
          <w:b/>
          <w:sz w:val="20"/>
          <w:szCs w:val="20"/>
        </w:rPr>
        <w:t>a)</w:t>
      </w:r>
      <w:r>
        <w:rPr>
          <w:b/>
          <w:sz w:val="20"/>
          <w:szCs w:val="20"/>
        </w:rPr>
        <w:tab/>
        <w:t>z</w:t>
      </w:r>
      <w:r w:rsidRPr="00DE36D4">
        <w:rPr>
          <w:b/>
          <w:sz w:val="20"/>
          <w:szCs w:val="20"/>
        </w:rPr>
        <w:t xml:space="preserve">a </w:t>
      </w:r>
      <w:r>
        <w:rPr>
          <w:b/>
          <w:sz w:val="20"/>
          <w:szCs w:val="20"/>
        </w:rPr>
        <w:t xml:space="preserve">zhotovitele: </w:t>
      </w:r>
      <w:r w:rsidRPr="00DE36D4">
        <w:rPr>
          <w:b/>
          <w:sz w:val="20"/>
          <w:szCs w:val="20"/>
        </w:rPr>
        <w:tab/>
      </w:r>
      <w:r w:rsidRPr="00DE36D4">
        <w:rPr>
          <w:b/>
          <w:sz w:val="20"/>
          <w:szCs w:val="20"/>
        </w:rPr>
        <w:tab/>
      </w:r>
      <w:r w:rsidRPr="00DE36D4">
        <w:rPr>
          <w:b/>
          <w:sz w:val="20"/>
          <w:szCs w:val="20"/>
        </w:rPr>
        <w:tab/>
      </w:r>
      <w:r w:rsidRPr="00DE36D4">
        <w:rPr>
          <w:b/>
          <w:sz w:val="20"/>
          <w:szCs w:val="20"/>
        </w:rPr>
        <w:tab/>
        <w:t xml:space="preserve">za zhotovitele pro obchodní </w:t>
      </w:r>
      <w:r>
        <w:rPr>
          <w:b/>
          <w:sz w:val="20"/>
          <w:szCs w:val="20"/>
        </w:rPr>
        <w:t xml:space="preserve">i technické </w:t>
      </w:r>
      <w:r w:rsidRPr="00DE36D4">
        <w:rPr>
          <w:b/>
          <w:sz w:val="20"/>
          <w:szCs w:val="20"/>
        </w:rPr>
        <w:t>záležitosti</w:t>
      </w:r>
      <w:r w:rsidRPr="00DE36D4">
        <w:rPr>
          <w:sz w:val="20"/>
          <w:szCs w:val="20"/>
        </w:rPr>
        <w:t>:</w:t>
      </w:r>
    </w:p>
    <w:p w14:paraId="34B3318F" w14:textId="77777777" w:rsidR="00E27114" w:rsidRPr="00DE36D4" w:rsidRDefault="00E27114" w:rsidP="00E27114">
      <w:pPr>
        <w:spacing w:after="0"/>
        <w:ind w:left="709" w:firstLine="709"/>
        <w:jc w:val="both"/>
        <w:rPr>
          <w:sz w:val="20"/>
          <w:szCs w:val="20"/>
        </w:rPr>
      </w:pPr>
      <w:r>
        <w:rPr>
          <w:sz w:val="20"/>
          <w:szCs w:val="20"/>
        </w:rPr>
        <w:t>j</w:t>
      </w:r>
      <w:r w:rsidRPr="00DE36D4">
        <w:rPr>
          <w:sz w:val="20"/>
          <w:szCs w:val="20"/>
        </w:rPr>
        <w:t>méno:</w:t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>
        <w:rPr>
          <w:sz w:val="20"/>
          <w:szCs w:val="20"/>
        </w:rPr>
        <w:t>Daniel Werner</w:t>
      </w:r>
    </w:p>
    <w:p w14:paraId="5980FD42" w14:textId="143ECF27" w:rsidR="00E27114" w:rsidRPr="00DE36D4" w:rsidRDefault="00E27114" w:rsidP="00E27114">
      <w:pPr>
        <w:spacing w:after="0"/>
        <w:ind w:left="709" w:firstLine="709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DE36D4">
        <w:rPr>
          <w:sz w:val="20"/>
          <w:szCs w:val="20"/>
        </w:rPr>
        <w:t>elefon:</w:t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 w:rsidR="00D807B1" w:rsidRPr="00D807B1">
        <w:rPr>
          <w:sz w:val="20"/>
          <w:szCs w:val="20"/>
          <w:highlight w:val="black"/>
        </w:rPr>
        <w:t>xxxxxxxxxxxxxx</w:t>
      </w:r>
    </w:p>
    <w:p w14:paraId="4480C3AA" w14:textId="77777777" w:rsidR="00E27114" w:rsidRDefault="00E27114" w:rsidP="00E27114">
      <w:pPr>
        <w:spacing w:after="0"/>
        <w:ind w:left="709" w:firstLine="709"/>
        <w:jc w:val="both"/>
        <w:rPr>
          <w:sz w:val="20"/>
          <w:szCs w:val="20"/>
        </w:rPr>
      </w:pPr>
      <w:r w:rsidRPr="00DE36D4">
        <w:rPr>
          <w:sz w:val="20"/>
          <w:szCs w:val="20"/>
        </w:rPr>
        <w:t>e-mail:</w:t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>
        <w:rPr>
          <w:sz w:val="20"/>
          <w:szCs w:val="20"/>
        </w:rPr>
        <w:t>daniel.werner@polypress.cz</w:t>
      </w:r>
      <w:r w:rsidRPr="00DE36D4">
        <w:rPr>
          <w:sz w:val="20"/>
          <w:szCs w:val="20"/>
        </w:rPr>
        <w:t xml:space="preserve"> </w:t>
      </w:r>
    </w:p>
    <w:p w14:paraId="1ADF1FCF" w14:textId="77777777" w:rsidR="00E27114" w:rsidRDefault="00E27114" w:rsidP="00E27114">
      <w:pPr>
        <w:spacing w:after="0"/>
        <w:ind w:left="709" w:firstLine="709"/>
        <w:jc w:val="both"/>
        <w:rPr>
          <w:sz w:val="20"/>
          <w:szCs w:val="20"/>
        </w:rPr>
      </w:pPr>
    </w:p>
    <w:p w14:paraId="7CD413E0" w14:textId="77777777" w:rsidR="00E27114" w:rsidRDefault="00E27114" w:rsidP="00E27114">
      <w:pPr>
        <w:spacing w:after="0"/>
        <w:ind w:left="709"/>
        <w:jc w:val="both"/>
        <w:rPr>
          <w:sz w:val="20"/>
          <w:szCs w:val="20"/>
        </w:rPr>
      </w:pPr>
      <w:r w:rsidRPr="00207F39">
        <w:rPr>
          <w:b/>
          <w:sz w:val="20"/>
          <w:szCs w:val="20"/>
        </w:rPr>
        <w:t>b)</w:t>
      </w:r>
      <w:r>
        <w:rPr>
          <w:sz w:val="20"/>
          <w:szCs w:val="20"/>
        </w:rPr>
        <w:tab/>
      </w:r>
      <w:r w:rsidRPr="00E27114">
        <w:rPr>
          <w:b/>
          <w:sz w:val="20"/>
          <w:szCs w:val="20"/>
        </w:rPr>
        <w:t>za objednatele: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27114">
        <w:rPr>
          <w:b/>
          <w:sz w:val="20"/>
          <w:szCs w:val="20"/>
        </w:rPr>
        <w:t>pro technické záležitosti</w:t>
      </w:r>
    </w:p>
    <w:p w14:paraId="6F0B63BF" w14:textId="6996984D" w:rsidR="00E27114" w:rsidRDefault="00D807B1" w:rsidP="00E27114">
      <w:p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ab/>
        <w:t>jméno: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807B1">
        <w:rPr>
          <w:sz w:val="20"/>
          <w:szCs w:val="20"/>
          <w:highlight w:val="black"/>
        </w:rPr>
        <w:t>xxxxxxxxxxxx</w:t>
      </w:r>
    </w:p>
    <w:p w14:paraId="48AB3E5D" w14:textId="05496758" w:rsidR="00166C29" w:rsidRDefault="00E27114" w:rsidP="00BA1CF5">
      <w:pPr>
        <w:spacing w:after="0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telefon: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807B1" w:rsidRPr="00D807B1">
        <w:rPr>
          <w:sz w:val="20"/>
          <w:szCs w:val="20"/>
          <w:highlight w:val="black"/>
        </w:rPr>
        <w:t>xxxxxxxxxxxx</w:t>
      </w:r>
    </w:p>
    <w:p w14:paraId="38102475" w14:textId="28DE0BD4" w:rsidR="00B93609" w:rsidRDefault="007E4822" w:rsidP="00A70454">
      <w:pPr>
        <w:spacing w:after="0"/>
        <w:jc w:val="both"/>
        <w:rPr>
          <w:sz w:val="20"/>
          <w:szCs w:val="20"/>
        </w:rPr>
      </w:pP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  <w:r w:rsidRPr="00DE36D4">
        <w:rPr>
          <w:sz w:val="20"/>
          <w:szCs w:val="20"/>
        </w:rPr>
        <w:tab/>
      </w:r>
    </w:p>
    <w:p w14:paraId="69788C52" w14:textId="77777777" w:rsidR="00025D41" w:rsidRPr="00BA1CF5" w:rsidRDefault="00025D41" w:rsidP="00A70454">
      <w:pPr>
        <w:spacing w:after="0"/>
        <w:jc w:val="both"/>
        <w:rPr>
          <w:color w:val="FF0000"/>
          <w:sz w:val="24"/>
          <w:szCs w:val="24"/>
        </w:rPr>
      </w:pPr>
    </w:p>
    <w:p w14:paraId="32870B43" w14:textId="7997542C" w:rsidR="00E23520" w:rsidRDefault="00E23520" w:rsidP="00A7045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X</w:t>
      </w:r>
      <w:r w:rsidR="003B2CE4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 xml:space="preserve">. </w:t>
      </w:r>
    </w:p>
    <w:p w14:paraId="5E5365A2" w14:textId="4E6F9249" w:rsidR="00B93609" w:rsidRDefault="00B93609" w:rsidP="00A70454">
      <w:pPr>
        <w:spacing w:after="0"/>
        <w:jc w:val="center"/>
        <w:rPr>
          <w:b/>
          <w:sz w:val="24"/>
          <w:szCs w:val="24"/>
        </w:rPr>
      </w:pPr>
      <w:r w:rsidRPr="00B93609">
        <w:rPr>
          <w:b/>
          <w:sz w:val="24"/>
          <w:szCs w:val="24"/>
        </w:rPr>
        <w:t>ZÁVĚREČNÁ USTANOVENÍ</w:t>
      </w:r>
    </w:p>
    <w:p w14:paraId="406EDC7B" w14:textId="54368636" w:rsidR="00B93609" w:rsidRDefault="00B93609" w:rsidP="00140B63">
      <w:pPr>
        <w:numPr>
          <w:ilvl w:val="0"/>
          <w:numId w:val="12"/>
        </w:numPr>
        <w:spacing w:after="0"/>
        <w:ind w:left="709" w:hanging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Tato </w:t>
      </w:r>
      <w:r w:rsidR="00A8006D">
        <w:rPr>
          <w:sz w:val="20"/>
          <w:szCs w:val="20"/>
        </w:rPr>
        <w:t>S</w:t>
      </w:r>
      <w:r>
        <w:rPr>
          <w:sz w:val="20"/>
          <w:szCs w:val="20"/>
        </w:rPr>
        <w:t>mlouva nabývá platnosti dnem jejího podpisu poslední ze smluvních stran</w:t>
      </w:r>
    </w:p>
    <w:p w14:paraId="66292997" w14:textId="77777777" w:rsidR="00087CF5" w:rsidRPr="00166C29" w:rsidRDefault="00087CF5" w:rsidP="00140B63">
      <w:pPr>
        <w:pStyle w:val="Normlnodsazen1"/>
        <w:numPr>
          <w:ilvl w:val="0"/>
          <w:numId w:val="12"/>
        </w:numPr>
        <w:spacing w:after="0"/>
        <w:ind w:left="709" w:hanging="851"/>
        <w:jc w:val="both"/>
        <w:rPr>
          <w:rFonts w:asciiTheme="minorHAnsi" w:hAnsiTheme="minorHAnsi" w:cstheme="minorHAnsi"/>
          <w:sz w:val="20"/>
        </w:rPr>
      </w:pPr>
      <w:r w:rsidRPr="00166C29">
        <w:rPr>
          <w:rFonts w:asciiTheme="minorHAnsi" w:hAnsiTheme="minorHAnsi" w:cstheme="minorHAnsi"/>
          <w:sz w:val="20"/>
        </w:rPr>
        <w:t>Dle § 1765 občanského zákoníku na sebe zhotovitel převzal nebezpečí změny okolností. Před uzavřením této smlouvy smluvní Zhotovitel zvážil hospodářskou, ekonomickou i faktickou situaci a je si plně vědom okolností této smlouvy. V tomto smyslu není Zhotovitel oprávněn domáhat se u Objednatele změny této smlouvy.</w:t>
      </w:r>
    </w:p>
    <w:p w14:paraId="780D3259" w14:textId="68A6705F" w:rsidR="00B93609" w:rsidRDefault="00B93609" w:rsidP="00140B63">
      <w:pPr>
        <w:numPr>
          <w:ilvl w:val="0"/>
          <w:numId w:val="12"/>
        </w:numPr>
        <w:spacing w:after="0"/>
        <w:ind w:left="709" w:hanging="851"/>
        <w:jc w:val="both"/>
        <w:rPr>
          <w:sz w:val="20"/>
          <w:szCs w:val="20"/>
        </w:rPr>
      </w:pPr>
      <w:r>
        <w:rPr>
          <w:sz w:val="20"/>
          <w:szCs w:val="20"/>
        </w:rPr>
        <w:t>V otázkách touto smlouvou výslovně neupravených se práva a povinnosti smluvních stran řídí</w:t>
      </w:r>
      <w:r w:rsidR="00F03E91">
        <w:rPr>
          <w:sz w:val="20"/>
          <w:szCs w:val="20"/>
        </w:rPr>
        <w:t xml:space="preserve"> primárně dohodou smluvních stran, následně </w:t>
      </w:r>
      <w:r w:rsidR="00594A14">
        <w:rPr>
          <w:sz w:val="20"/>
          <w:szCs w:val="20"/>
        </w:rPr>
        <w:t xml:space="preserve">příslušnými ustanoveními </w:t>
      </w:r>
      <w:r w:rsidR="00A8006D">
        <w:rPr>
          <w:sz w:val="20"/>
          <w:szCs w:val="20"/>
        </w:rPr>
        <w:t xml:space="preserve">občanského zákoníku </w:t>
      </w:r>
      <w:r w:rsidR="00594A14">
        <w:rPr>
          <w:sz w:val="20"/>
          <w:szCs w:val="20"/>
        </w:rPr>
        <w:t>a autorského zákona.</w:t>
      </w:r>
    </w:p>
    <w:p w14:paraId="2D516E1A" w14:textId="23D2B21F" w:rsidR="00594A14" w:rsidRDefault="00594A14" w:rsidP="00140B63">
      <w:pPr>
        <w:numPr>
          <w:ilvl w:val="0"/>
          <w:numId w:val="12"/>
        </w:numPr>
        <w:spacing w:after="0"/>
        <w:ind w:left="709" w:hanging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Tuto </w:t>
      </w:r>
      <w:r w:rsidR="0009063D">
        <w:rPr>
          <w:sz w:val="20"/>
          <w:szCs w:val="20"/>
        </w:rPr>
        <w:t>S</w:t>
      </w:r>
      <w:r>
        <w:rPr>
          <w:sz w:val="20"/>
          <w:szCs w:val="20"/>
        </w:rPr>
        <w:t xml:space="preserve">mlouvu lze měnit </w:t>
      </w:r>
      <w:r w:rsidR="00863B8F">
        <w:rPr>
          <w:sz w:val="20"/>
          <w:szCs w:val="20"/>
        </w:rPr>
        <w:t xml:space="preserve">nebo doplňovat či zrušit </w:t>
      </w:r>
      <w:r>
        <w:rPr>
          <w:sz w:val="20"/>
          <w:szCs w:val="20"/>
        </w:rPr>
        <w:t>pouze na základě shodné vůle obou smluvních stran, vyjádřené ve formě písemného a číslovaného dodatku</w:t>
      </w:r>
      <w:r w:rsidR="006B2E44">
        <w:rPr>
          <w:sz w:val="20"/>
          <w:szCs w:val="20"/>
        </w:rPr>
        <w:t>, podepsaného oprávněnými zástupci obou stran.</w:t>
      </w:r>
    </w:p>
    <w:p w14:paraId="3CF2B8FA" w14:textId="7E69708D" w:rsidR="00167CEB" w:rsidRDefault="00167CEB" w:rsidP="00140B63">
      <w:pPr>
        <w:numPr>
          <w:ilvl w:val="0"/>
          <w:numId w:val="12"/>
        </w:numPr>
        <w:spacing w:after="0"/>
        <w:ind w:left="709" w:hanging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Tato </w:t>
      </w:r>
      <w:r w:rsidR="00520673">
        <w:rPr>
          <w:sz w:val="20"/>
          <w:szCs w:val="20"/>
        </w:rPr>
        <w:t>S</w:t>
      </w:r>
      <w:r>
        <w:rPr>
          <w:sz w:val="20"/>
          <w:szCs w:val="20"/>
        </w:rPr>
        <w:t xml:space="preserve">mlouva je vyhotovena ve dvou </w:t>
      </w:r>
      <w:r w:rsidR="004D7F8E">
        <w:rPr>
          <w:sz w:val="20"/>
          <w:szCs w:val="20"/>
        </w:rPr>
        <w:t xml:space="preserve">vyhotoveních, každý má právní sílu originálu </w:t>
      </w:r>
      <w:r w:rsidR="0053284B">
        <w:rPr>
          <w:sz w:val="20"/>
          <w:szCs w:val="20"/>
        </w:rPr>
        <w:t xml:space="preserve">a </w:t>
      </w:r>
      <w:r>
        <w:rPr>
          <w:sz w:val="20"/>
          <w:szCs w:val="20"/>
        </w:rPr>
        <w:t xml:space="preserve">každá smluvní strana </w:t>
      </w:r>
      <w:r w:rsidR="0053284B">
        <w:rPr>
          <w:sz w:val="20"/>
          <w:szCs w:val="20"/>
        </w:rPr>
        <w:t xml:space="preserve">obdrží </w:t>
      </w:r>
      <w:r>
        <w:rPr>
          <w:sz w:val="20"/>
          <w:szCs w:val="20"/>
        </w:rPr>
        <w:t>po jednom vyhotovení.</w:t>
      </w:r>
    </w:p>
    <w:p w14:paraId="377BEA53" w14:textId="7736C05B" w:rsidR="00F9139E" w:rsidRDefault="00F9139E" w:rsidP="00140B63">
      <w:pPr>
        <w:pStyle w:val="Odstavecseseznamem"/>
        <w:numPr>
          <w:ilvl w:val="0"/>
          <w:numId w:val="12"/>
        </w:numPr>
        <w:spacing w:after="0"/>
        <w:ind w:left="709" w:hanging="851"/>
        <w:jc w:val="both"/>
        <w:rPr>
          <w:sz w:val="20"/>
        </w:rPr>
      </w:pPr>
      <w:r>
        <w:rPr>
          <w:sz w:val="20"/>
        </w:rPr>
        <w:t>Zhotovitel</w:t>
      </w:r>
      <w:r w:rsidRPr="00B61A9E">
        <w:rPr>
          <w:sz w:val="20"/>
        </w:rPr>
        <w:t xml:space="preserve"> bere na vědomí, že objednatel je povinen uveřejnit tuto smlouvu ve smyslu zákona č. 340/2015 Sb., o zvláštních podmínkách účinnosti některých smluv, uveřejňování těchto smluv a o registru smluv (zákon o registru smluv), </w:t>
      </w:r>
      <w:r>
        <w:rPr>
          <w:sz w:val="20"/>
        </w:rPr>
        <w:t xml:space="preserve">a dále, že </w:t>
      </w:r>
      <w:r w:rsidRPr="00B61A9E">
        <w:rPr>
          <w:sz w:val="20"/>
        </w:rPr>
        <w:t>objednatel je povinen poskytnout informace</w:t>
      </w:r>
      <w:r>
        <w:rPr>
          <w:sz w:val="20"/>
        </w:rPr>
        <w:t xml:space="preserve"> o této Smlouvě</w:t>
      </w:r>
      <w:r w:rsidRPr="00B61A9E">
        <w:rPr>
          <w:sz w:val="20"/>
        </w:rPr>
        <w:t xml:space="preserve"> podle zákona č. 106/1999 Sb., o svobodném přístupu k informacím, ve znění pozdějších předpisů.</w:t>
      </w:r>
    </w:p>
    <w:p w14:paraId="1AD979B0" w14:textId="049898EB" w:rsidR="00C6214E" w:rsidRDefault="0053284B" w:rsidP="00140B63">
      <w:pPr>
        <w:pStyle w:val="Odstavecseseznamem"/>
        <w:numPr>
          <w:ilvl w:val="0"/>
          <w:numId w:val="12"/>
        </w:numPr>
        <w:spacing w:after="0"/>
        <w:ind w:left="709" w:hanging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Objednatel </w:t>
      </w:r>
      <w:r w:rsidR="00140B63">
        <w:rPr>
          <w:sz w:val="20"/>
          <w:szCs w:val="20"/>
        </w:rPr>
        <w:t xml:space="preserve">je </w:t>
      </w:r>
      <w:r w:rsidR="00C6214E" w:rsidRPr="00B61A9E">
        <w:rPr>
          <w:sz w:val="20"/>
          <w:szCs w:val="20"/>
        </w:rPr>
        <w:t>ve smyslu ustanovení § 41 zákona č. 128/2000 Sb., o obcích, ve znění pozdějších předpisů, potvrzuje, že u právních jednání obsažených v této smlouvě byly splněny z jeho strany veškeré podmínky stanovené tímto zákonem či jinými obecně závaznými právními předpisy ve formě předchozího zveřejnění, schválení či odsouhlasení, které jsou obligatorní pro platnost tohoto právního jednání.</w:t>
      </w:r>
    </w:p>
    <w:p w14:paraId="6D2F33C7" w14:textId="3DF195AB" w:rsidR="00571E13" w:rsidRDefault="00571E13" w:rsidP="00140B63">
      <w:pPr>
        <w:pStyle w:val="Odstavecseseznamem"/>
        <w:numPr>
          <w:ilvl w:val="0"/>
          <w:numId w:val="12"/>
        </w:numPr>
        <w:spacing w:after="0"/>
        <w:ind w:left="709" w:hanging="851"/>
        <w:jc w:val="both"/>
        <w:rPr>
          <w:sz w:val="20"/>
          <w:szCs w:val="20"/>
        </w:rPr>
      </w:pPr>
      <w:r>
        <w:rPr>
          <w:sz w:val="20"/>
          <w:szCs w:val="20"/>
        </w:rPr>
        <w:t>Nedílnou součástí této Smlouvy jsou následující přílohy:</w:t>
      </w:r>
    </w:p>
    <w:p w14:paraId="78079FE7" w14:textId="2EBBE472" w:rsidR="00571E13" w:rsidRDefault="00571E13" w:rsidP="00207F39">
      <w:pPr>
        <w:spacing w:after="0"/>
        <w:ind w:left="709" w:firstLine="709"/>
        <w:jc w:val="both"/>
        <w:rPr>
          <w:sz w:val="20"/>
          <w:szCs w:val="20"/>
        </w:rPr>
      </w:pPr>
      <w:r>
        <w:rPr>
          <w:sz w:val="20"/>
          <w:szCs w:val="20"/>
        </w:rPr>
        <w:t>a) Příloha č. 1: technická specifikace díla;</w:t>
      </w:r>
    </w:p>
    <w:p w14:paraId="7937A67A" w14:textId="1F543B6B" w:rsidR="00571E13" w:rsidRPr="00207F39" w:rsidRDefault="00571E13" w:rsidP="00207F39">
      <w:pPr>
        <w:spacing w:after="0"/>
        <w:ind w:left="709" w:firstLine="709"/>
        <w:jc w:val="both"/>
        <w:rPr>
          <w:sz w:val="20"/>
          <w:szCs w:val="20"/>
        </w:rPr>
      </w:pPr>
      <w:r>
        <w:rPr>
          <w:sz w:val="20"/>
          <w:szCs w:val="20"/>
        </w:rPr>
        <w:t>b) Př</w:t>
      </w:r>
      <w:r w:rsidR="004F5261">
        <w:rPr>
          <w:sz w:val="20"/>
          <w:szCs w:val="20"/>
        </w:rPr>
        <w:t>íloha č. 2: usnesení rady města č. 1138/10/21 ze dne 19.10.2021.</w:t>
      </w:r>
    </w:p>
    <w:p w14:paraId="11733905" w14:textId="77777777" w:rsidR="00140B63" w:rsidRDefault="00F9139E" w:rsidP="00140B63">
      <w:pPr>
        <w:numPr>
          <w:ilvl w:val="0"/>
          <w:numId w:val="12"/>
        </w:numPr>
        <w:spacing w:after="0"/>
        <w:ind w:left="709" w:hanging="851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Tato smlouva nabývá platnosti podpisem smluvních stran a účinnosti dnem </w:t>
      </w:r>
      <w:r w:rsidR="000F59CA">
        <w:rPr>
          <w:sz w:val="20"/>
          <w:szCs w:val="20"/>
        </w:rPr>
        <w:t xml:space="preserve">zveřejnění v registru smluv. Zveřejnění v registru smluv zajistí objednatel. </w:t>
      </w:r>
    </w:p>
    <w:p w14:paraId="22C56D90" w14:textId="0B08F9A1" w:rsidR="00140B63" w:rsidRDefault="00140B63" w:rsidP="00140B63">
      <w:pPr>
        <w:numPr>
          <w:ilvl w:val="0"/>
          <w:numId w:val="12"/>
        </w:numPr>
        <w:spacing w:after="0"/>
        <w:ind w:left="709" w:hanging="851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="00B47416" w:rsidRPr="00140B63">
        <w:rPr>
          <w:sz w:val="20"/>
          <w:szCs w:val="20"/>
        </w:rPr>
        <w:t xml:space="preserve">mluvní strany prohlašují, že si </w:t>
      </w:r>
      <w:r w:rsidR="00520673" w:rsidRPr="00140B63">
        <w:rPr>
          <w:sz w:val="20"/>
          <w:szCs w:val="20"/>
        </w:rPr>
        <w:t>S</w:t>
      </w:r>
      <w:r w:rsidR="00B47416" w:rsidRPr="00140B63">
        <w:rPr>
          <w:sz w:val="20"/>
          <w:szCs w:val="20"/>
        </w:rPr>
        <w:t>mlouvu přečetly, s jejím obsahem souhlasí, dále to, že Smlouva nebyla uzavřena v tís</w:t>
      </w:r>
      <w:r w:rsidR="008E2150" w:rsidRPr="00140B63">
        <w:rPr>
          <w:sz w:val="20"/>
          <w:szCs w:val="20"/>
        </w:rPr>
        <w:t>n</w:t>
      </w:r>
      <w:r w:rsidR="00B47416" w:rsidRPr="00140B63">
        <w:rPr>
          <w:sz w:val="20"/>
          <w:szCs w:val="20"/>
        </w:rPr>
        <w:t>i ani za nápadně nevýhodných podmínek, vyjadřuje jejich prvou, svobodnou a vážnou vůli</w:t>
      </w:r>
      <w:r w:rsidR="008E2150" w:rsidRPr="00140B63">
        <w:rPr>
          <w:sz w:val="20"/>
          <w:szCs w:val="20"/>
        </w:rPr>
        <w:t xml:space="preserve">, na důkaz čehož připojují podpisy oprávněných zástupců. </w:t>
      </w:r>
    </w:p>
    <w:p w14:paraId="7EFBC4C3" w14:textId="77777777" w:rsidR="003B2CE4" w:rsidRPr="003B2CE4" w:rsidRDefault="003B2CE4" w:rsidP="003B2CE4">
      <w:pPr>
        <w:pStyle w:val="Odstavecseseznamem"/>
        <w:spacing w:after="0"/>
        <w:ind w:left="1146"/>
        <w:jc w:val="both"/>
        <w:rPr>
          <w:sz w:val="20"/>
          <w:szCs w:val="20"/>
        </w:rPr>
      </w:pPr>
    </w:p>
    <w:p w14:paraId="3A87DCD2" w14:textId="77777777" w:rsidR="00261A2D" w:rsidRDefault="00261A2D" w:rsidP="00261A2D">
      <w:pPr>
        <w:spacing w:after="0"/>
        <w:ind w:left="360"/>
        <w:jc w:val="both"/>
        <w:rPr>
          <w:sz w:val="20"/>
          <w:szCs w:val="20"/>
        </w:rPr>
      </w:pPr>
    </w:p>
    <w:p w14:paraId="26228C15" w14:textId="71EE5096" w:rsidR="00DE36D4" w:rsidRPr="00140B63" w:rsidRDefault="00520673" w:rsidP="00261A2D">
      <w:pPr>
        <w:spacing w:after="0"/>
        <w:ind w:left="360" w:firstLine="349"/>
        <w:jc w:val="both"/>
        <w:rPr>
          <w:sz w:val="20"/>
          <w:szCs w:val="20"/>
        </w:rPr>
      </w:pPr>
      <w:r w:rsidRPr="00140B63">
        <w:rPr>
          <w:sz w:val="20"/>
          <w:szCs w:val="20"/>
        </w:rPr>
        <w:t xml:space="preserve">Karlovy </w:t>
      </w:r>
      <w:r w:rsidRPr="008B43A1">
        <w:rPr>
          <w:sz w:val="20"/>
          <w:szCs w:val="20"/>
        </w:rPr>
        <w:t xml:space="preserve">Vary  </w:t>
      </w:r>
      <w:r w:rsidR="008B43A1">
        <w:rPr>
          <w:sz w:val="20"/>
          <w:szCs w:val="20"/>
        </w:rPr>
        <w:t xml:space="preserve">  </w:t>
      </w:r>
      <w:r w:rsidR="008B43A1" w:rsidRPr="008B43A1">
        <w:rPr>
          <w:sz w:val="20"/>
          <w:szCs w:val="20"/>
        </w:rPr>
        <w:t xml:space="preserve">  </w:t>
      </w:r>
      <w:r w:rsidR="00A9078B" w:rsidRPr="00140B63">
        <w:rPr>
          <w:sz w:val="20"/>
          <w:szCs w:val="20"/>
        </w:rPr>
        <w:tab/>
      </w:r>
      <w:r w:rsidR="00A9078B" w:rsidRPr="00140B63">
        <w:rPr>
          <w:sz w:val="20"/>
          <w:szCs w:val="20"/>
        </w:rPr>
        <w:tab/>
      </w:r>
      <w:r w:rsidR="00A9078B" w:rsidRPr="00140B63">
        <w:rPr>
          <w:sz w:val="20"/>
          <w:szCs w:val="20"/>
        </w:rPr>
        <w:tab/>
      </w:r>
      <w:r w:rsidR="00A9078B" w:rsidRPr="00140B63">
        <w:rPr>
          <w:sz w:val="20"/>
          <w:szCs w:val="20"/>
        </w:rPr>
        <w:tab/>
      </w:r>
      <w:r w:rsidR="00FE5BD6" w:rsidRPr="00140B63">
        <w:rPr>
          <w:sz w:val="20"/>
          <w:szCs w:val="20"/>
        </w:rPr>
        <w:tab/>
      </w:r>
      <w:r w:rsidR="00C6214E" w:rsidRPr="00140B63">
        <w:rPr>
          <w:sz w:val="20"/>
          <w:szCs w:val="20"/>
        </w:rPr>
        <w:t xml:space="preserve">Karlovy </w:t>
      </w:r>
      <w:r w:rsidR="00C6214E" w:rsidRPr="008B43A1">
        <w:rPr>
          <w:sz w:val="20"/>
          <w:szCs w:val="20"/>
        </w:rPr>
        <w:t xml:space="preserve">Vary </w:t>
      </w:r>
      <w:r w:rsidR="008B43A1" w:rsidRPr="008B43A1">
        <w:rPr>
          <w:sz w:val="20"/>
          <w:szCs w:val="20"/>
        </w:rPr>
        <w:t xml:space="preserve"> </w:t>
      </w:r>
      <w:r w:rsidR="008B43A1">
        <w:rPr>
          <w:sz w:val="20"/>
          <w:szCs w:val="20"/>
        </w:rPr>
        <w:t xml:space="preserve">  </w:t>
      </w:r>
      <w:r w:rsidR="00CA57D5">
        <w:rPr>
          <w:sz w:val="20"/>
          <w:szCs w:val="20"/>
        </w:rPr>
        <w:t xml:space="preserve"> </w:t>
      </w:r>
    </w:p>
    <w:p w14:paraId="5A490B1F" w14:textId="3C8917B3" w:rsidR="00C6214E" w:rsidRDefault="00C6214E" w:rsidP="00140B63">
      <w:pPr>
        <w:spacing w:after="0"/>
        <w:ind w:left="709" w:hanging="851"/>
        <w:jc w:val="both"/>
        <w:rPr>
          <w:sz w:val="20"/>
          <w:szCs w:val="20"/>
        </w:rPr>
      </w:pPr>
    </w:p>
    <w:p w14:paraId="725F023E" w14:textId="41E60B05" w:rsidR="00EB4087" w:rsidRDefault="00EB4087" w:rsidP="00140B63">
      <w:pPr>
        <w:spacing w:after="0"/>
        <w:ind w:left="709" w:hanging="851"/>
        <w:jc w:val="both"/>
        <w:rPr>
          <w:sz w:val="20"/>
          <w:szCs w:val="20"/>
        </w:rPr>
      </w:pPr>
    </w:p>
    <w:p w14:paraId="31419A74" w14:textId="3CCF339A" w:rsidR="00EB4087" w:rsidRDefault="00EB4087" w:rsidP="00140B63">
      <w:pPr>
        <w:spacing w:after="0"/>
        <w:ind w:left="709" w:hanging="851"/>
        <w:jc w:val="both"/>
        <w:rPr>
          <w:sz w:val="20"/>
          <w:szCs w:val="20"/>
        </w:rPr>
      </w:pPr>
    </w:p>
    <w:p w14:paraId="73FB5E27" w14:textId="77777777" w:rsidR="00EB4087" w:rsidRDefault="00EB4087" w:rsidP="00140B63">
      <w:pPr>
        <w:spacing w:after="0"/>
        <w:ind w:left="709" w:hanging="851"/>
        <w:jc w:val="both"/>
        <w:rPr>
          <w:sz w:val="20"/>
          <w:szCs w:val="20"/>
        </w:rPr>
      </w:pPr>
    </w:p>
    <w:p w14:paraId="1664BDE0" w14:textId="795886C3" w:rsidR="00A9078B" w:rsidRDefault="00A9078B" w:rsidP="00A7045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B9290E">
        <w:rPr>
          <w:sz w:val="20"/>
          <w:szCs w:val="20"/>
        </w:rPr>
        <w:tab/>
      </w:r>
      <w:r>
        <w:rPr>
          <w:sz w:val="20"/>
          <w:szCs w:val="20"/>
        </w:rPr>
        <w:t>………………………………………………..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………………………………………………….</w:t>
      </w:r>
    </w:p>
    <w:p w14:paraId="31D4EF5A" w14:textId="1BEC9475" w:rsidR="00DE36D4" w:rsidRDefault="00DE36D4" w:rsidP="00A7045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B9290E">
        <w:rPr>
          <w:sz w:val="20"/>
          <w:szCs w:val="20"/>
        </w:rPr>
        <w:tab/>
      </w:r>
      <w:r w:rsidR="00D138EC">
        <w:rPr>
          <w:sz w:val="20"/>
          <w:szCs w:val="20"/>
        </w:rPr>
        <w:t>Daniel Werner</w:t>
      </w:r>
      <w:r>
        <w:rPr>
          <w:sz w:val="20"/>
          <w:szCs w:val="20"/>
        </w:rPr>
        <w:t>, jednatel</w:t>
      </w:r>
      <w:r w:rsidR="003B2CE4">
        <w:rPr>
          <w:sz w:val="20"/>
          <w:szCs w:val="20"/>
        </w:rPr>
        <w:tab/>
      </w:r>
      <w:r w:rsidR="003B2CE4">
        <w:rPr>
          <w:sz w:val="20"/>
          <w:szCs w:val="20"/>
        </w:rPr>
        <w:tab/>
      </w:r>
      <w:r w:rsidR="003B2CE4">
        <w:rPr>
          <w:sz w:val="20"/>
          <w:szCs w:val="20"/>
        </w:rPr>
        <w:tab/>
      </w:r>
      <w:r w:rsidR="003B2CE4">
        <w:rPr>
          <w:sz w:val="20"/>
          <w:szCs w:val="20"/>
        </w:rPr>
        <w:tab/>
      </w:r>
      <w:r w:rsidR="00D807B1">
        <w:rPr>
          <w:sz w:val="20"/>
          <w:szCs w:val="20"/>
        </w:rPr>
        <w:t xml:space="preserve">   </w:t>
      </w:r>
      <w:r w:rsidR="003B2CE4">
        <w:rPr>
          <w:sz w:val="20"/>
          <w:szCs w:val="20"/>
        </w:rPr>
        <w:t>Ing. Andrea Pfeffer Ferklová, MBA, primátorka</w:t>
      </w:r>
    </w:p>
    <w:p w14:paraId="50EF1348" w14:textId="407133F7" w:rsidR="00AA542F" w:rsidRDefault="00A9078B" w:rsidP="00A7045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FD29AF">
        <w:rPr>
          <w:sz w:val="20"/>
          <w:szCs w:val="20"/>
        </w:rPr>
        <w:t>z</w:t>
      </w:r>
      <w:r>
        <w:rPr>
          <w:sz w:val="20"/>
          <w:szCs w:val="20"/>
        </w:rPr>
        <w:t>a zhotovitele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807B1">
        <w:rPr>
          <w:sz w:val="20"/>
          <w:szCs w:val="20"/>
        </w:rPr>
        <w:t xml:space="preserve">                   </w:t>
      </w:r>
      <w:r>
        <w:rPr>
          <w:sz w:val="20"/>
          <w:szCs w:val="20"/>
        </w:rPr>
        <w:t>za objednatele</w:t>
      </w:r>
    </w:p>
    <w:p w14:paraId="55AEFD8E" w14:textId="35420C00" w:rsidR="00AD3E3F" w:rsidRDefault="00AD3E3F" w:rsidP="00A70454">
      <w:pPr>
        <w:spacing w:after="0"/>
        <w:jc w:val="both"/>
        <w:rPr>
          <w:sz w:val="20"/>
          <w:szCs w:val="20"/>
        </w:rPr>
      </w:pPr>
    </w:p>
    <w:p w14:paraId="08120CC1" w14:textId="567404CD" w:rsidR="00D138EC" w:rsidRPr="0094046D" w:rsidRDefault="00D138EC" w:rsidP="00A70454">
      <w:pPr>
        <w:spacing w:after="0"/>
        <w:jc w:val="both"/>
        <w:rPr>
          <w:sz w:val="20"/>
          <w:szCs w:val="20"/>
        </w:rPr>
      </w:pPr>
    </w:p>
    <w:sectPr w:rsidR="00D138EC" w:rsidRPr="0094046D" w:rsidSect="00A009DD">
      <w:pgSz w:w="11906" w:h="16838"/>
      <w:pgMar w:top="1418" w:right="1247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574B" w14:textId="77777777" w:rsidR="00160E0E" w:rsidRDefault="00160E0E" w:rsidP="00725D6F">
      <w:pPr>
        <w:spacing w:after="0" w:line="240" w:lineRule="auto"/>
      </w:pPr>
      <w:r>
        <w:separator/>
      </w:r>
    </w:p>
  </w:endnote>
  <w:endnote w:type="continuationSeparator" w:id="0">
    <w:p w14:paraId="429CEAF4" w14:textId="77777777" w:rsidR="00160E0E" w:rsidRDefault="00160E0E" w:rsidP="0072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170CD" w14:textId="77777777" w:rsidR="00160E0E" w:rsidRDefault="00160E0E" w:rsidP="00725D6F">
      <w:pPr>
        <w:spacing w:after="0" w:line="240" w:lineRule="auto"/>
      </w:pPr>
      <w:r>
        <w:separator/>
      </w:r>
    </w:p>
  </w:footnote>
  <w:footnote w:type="continuationSeparator" w:id="0">
    <w:p w14:paraId="0C1BA3B3" w14:textId="77777777" w:rsidR="00160E0E" w:rsidRDefault="00160E0E" w:rsidP="00725D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name w:val="WW8Num23"/>
    <w:lvl w:ilvl="0">
      <w:start w:val="1"/>
      <w:numFmt w:val="lowerRoman"/>
      <w:lvlText w:val="(%1)"/>
      <w:lvlJc w:val="left"/>
      <w:pPr>
        <w:tabs>
          <w:tab w:val="num" w:pos="1425"/>
        </w:tabs>
        <w:ind w:left="1425" w:hanging="720"/>
      </w:pPr>
    </w:lvl>
  </w:abstractNum>
  <w:abstractNum w:abstractNumId="1" w15:restartNumberingAfterBreak="0">
    <w:nsid w:val="0A1A2BBF"/>
    <w:multiLevelType w:val="hybridMultilevel"/>
    <w:tmpl w:val="121AB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67031B"/>
    <w:multiLevelType w:val="hybridMultilevel"/>
    <w:tmpl w:val="9A0C3B5A"/>
    <w:lvl w:ilvl="0" w:tplc="76C001C4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45D6520"/>
    <w:multiLevelType w:val="hybridMultilevel"/>
    <w:tmpl w:val="F058DF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22413C"/>
    <w:multiLevelType w:val="hybridMultilevel"/>
    <w:tmpl w:val="7FA086E6"/>
    <w:lvl w:ilvl="0" w:tplc="9D4AA4DE">
      <w:start w:val="1"/>
      <w:numFmt w:val="lowerLetter"/>
      <w:lvlText w:val="%1)"/>
      <w:lvlJc w:val="left"/>
      <w:pPr>
        <w:ind w:left="1434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179C0074"/>
    <w:multiLevelType w:val="hybridMultilevel"/>
    <w:tmpl w:val="546AE290"/>
    <w:lvl w:ilvl="0" w:tplc="FE48D2D8">
      <w:start w:val="1"/>
      <w:numFmt w:val="lowerLetter"/>
      <w:lvlText w:val="%1)"/>
      <w:lvlJc w:val="left"/>
      <w:pPr>
        <w:ind w:left="1069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E6071F9"/>
    <w:multiLevelType w:val="hybridMultilevel"/>
    <w:tmpl w:val="8B304E4A"/>
    <w:lvl w:ilvl="0" w:tplc="FC7CE77E">
      <w:start w:val="1"/>
      <w:numFmt w:val="decimal"/>
      <w:lvlText w:val="%1."/>
      <w:lvlJc w:val="left"/>
      <w:pPr>
        <w:ind w:left="1146" w:hanging="360"/>
      </w:pPr>
      <w:rPr>
        <w:rFonts w:hint="default"/>
        <w:b/>
        <w:sz w:val="20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FA1805"/>
    <w:multiLevelType w:val="hybridMultilevel"/>
    <w:tmpl w:val="B40A88F8"/>
    <w:lvl w:ilvl="0" w:tplc="1624A3C6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364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0BF7A9E"/>
    <w:multiLevelType w:val="hybridMultilevel"/>
    <w:tmpl w:val="6B6EFC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63E45"/>
    <w:multiLevelType w:val="hybridMultilevel"/>
    <w:tmpl w:val="4588C2B2"/>
    <w:lvl w:ilvl="0" w:tplc="B1EC26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076070"/>
    <w:multiLevelType w:val="hybridMultilevel"/>
    <w:tmpl w:val="DD4EB4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7F42CD"/>
    <w:multiLevelType w:val="hybridMultilevel"/>
    <w:tmpl w:val="03E49162"/>
    <w:lvl w:ilvl="0" w:tplc="E93C4BDA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9163C12"/>
    <w:multiLevelType w:val="hybridMultilevel"/>
    <w:tmpl w:val="E83E0EFE"/>
    <w:lvl w:ilvl="0" w:tplc="8A2AF362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D65CB"/>
    <w:multiLevelType w:val="hybridMultilevel"/>
    <w:tmpl w:val="BE8A28F2"/>
    <w:lvl w:ilvl="0" w:tplc="1054E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76444B"/>
    <w:multiLevelType w:val="hybridMultilevel"/>
    <w:tmpl w:val="22E4DAD2"/>
    <w:lvl w:ilvl="0" w:tplc="588E9DB6">
      <w:start w:val="1"/>
      <w:numFmt w:val="lowerLetter"/>
      <w:lvlText w:val="%1)"/>
      <w:lvlJc w:val="left"/>
      <w:pPr>
        <w:ind w:left="1429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6D6C71"/>
    <w:multiLevelType w:val="hybridMultilevel"/>
    <w:tmpl w:val="66763722"/>
    <w:lvl w:ilvl="0" w:tplc="5D8ADB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610EFD"/>
    <w:multiLevelType w:val="hybridMultilevel"/>
    <w:tmpl w:val="71E84D54"/>
    <w:lvl w:ilvl="0" w:tplc="23F280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5784C"/>
    <w:multiLevelType w:val="hybridMultilevel"/>
    <w:tmpl w:val="A2701B12"/>
    <w:lvl w:ilvl="0" w:tplc="38BCD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C5D54"/>
    <w:multiLevelType w:val="hybridMultilevel"/>
    <w:tmpl w:val="4A88B46E"/>
    <w:lvl w:ilvl="0" w:tplc="84F0748A">
      <w:start w:val="1"/>
      <w:numFmt w:val="decimal"/>
      <w:lvlText w:val="%1."/>
      <w:lvlJc w:val="left"/>
      <w:pPr>
        <w:ind w:left="1772" w:hanging="705"/>
      </w:pPr>
      <w:rPr>
        <w:rFonts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20" w15:restartNumberingAfterBreak="0">
    <w:nsid w:val="60E86185"/>
    <w:multiLevelType w:val="hybridMultilevel"/>
    <w:tmpl w:val="A022B410"/>
    <w:lvl w:ilvl="0" w:tplc="4EE66112">
      <w:start w:val="1"/>
      <w:numFmt w:val="decimal"/>
      <w:lvlText w:val="%1."/>
      <w:lvlJc w:val="left"/>
      <w:pPr>
        <w:ind w:left="1065" w:hanging="705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000FE"/>
    <w:multiLevelType w:val="hybridMultilevel"/>
    <w:tmpl w:val="E03ACF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648C1"/>
    <w:multiLevelType w:val="hybridMultilevel"/>
    <w:tmpl w:val="9A72B3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5E2CE2"/>
    <w:multiLevelType w:val="hybridMultilevel"/>
    <w:tmpl w:val="C8702360"/>
    <w:lvl w:ilvl="0" w:tplc="966AE9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"/>
  </w:num>
  <w:num w:numId="4">
    <w:abstractNumId w:val="4"/>
  </w:num>
  <w:num w:numId="5">
    <w:abstractNumId w:val="5"/>
  </w:num>
  <w:num w:numId="6">
    <w:abstractNumId w:val="10"/>
  </w:num>
  <w:num w:numId="7">
    <w:abstractNumId w:val="17"/>
  </w:num>
  <w:num w:numId="8">
    <w:abstractNumId w:val="15"/>
  </w:num>
  <w:num w:numId="9">
    <w:abstractNumId w:val="18"/>
  </w:num>
  <w:num w:numId="10">
    <w:abstractNumId w:val="1"/>
  </w:num>
  <w:num w:numId="11">
    <w:abstractNumId w:val="24"/>
  </w:num>
  <w:num w:numId="12">
    <w:abstractNumId w:val="14"/>
  </w:num>
  <w:num w:numId="13">
    <w:abstractNumId w:val="9"/>
  </w:num>
  <w:num w:numId="14">
    <w:abstractNumId w:val="0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2"/>
  </w:num>
  <w:num w:numId="18">
    <w:abstractNumId w:val="13"/>
  </w:num>
  <w:num w:numId="19">
    <w:abstractNumId w:val="20"/>
  </w:num>
  <w:num w:numId="20">
    <w:abstractNumId w:val="19"/>
  </w:num>
  <w:num w:numId="21">
    <w:abstractNumId w:val="8"/>
    <w:lvlOverride w:ilvl="0">
      <w:startOverride w:val="1"/>
    </w:lvlOverride>
  </w:num>
  <w:num w:numId="22">
    <w:abstractNumId w:val="6"/>
  </w:num>
  <w:num w:numId="23">
    <w:abstractNumId w:val="7"/>
  </w:num>
  <w:num w:numId="24">
    <w:abstractNumId w:val="2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6F"/>
    <w:rsid w:val="000065EA"/>
    <w:rsid w:val="00007733"/>
    <w:rsid w:val="0001712D"/>
    <w:rsid w:val="00025D41"/>
    <w:rsid w:val="0002603F"/>
    <w:rsid w:val="00026D65"/>
    <w:rsid w:val="000318C8"/>
    <w:rsid w:val="00034CF7"/>
    <w:rsid w:val="00035C7B"/>
    <w:rsid w:val="00036C9F"/>
    <w:rsid w:val="0005118A"/>
    <w:rsid w:val="000556C1"/>
    <w:rsid w:val="00074CDD"/>
    <w:rsid w:val="00083DFF"/>
    <w:rsid w:val="00087CF5"/>
    <w:rsid w:val="0009063D"/>
    <w:rsid w:val="000B0AC2"/>
    <w:rsid w:val="000C4A88"/>
    <w:rsid w:val="000F13D6"/>
    <w:rsid w:val="000F2555"/>
    <w:rsid w:val="000F59CA"/>
    <w:rsid w:val="00107CED"/>
    <w:rsid w:val="00113078"/>
    <w:rsid w:val="001407FF"/>
    <w:rsid w:val="00140B63"/>
    <w:rsid w:val="00141BFD"/>
    <w:rsid w:val="00160E0E"/>
    <w:rsid w:val="00163F8C"/>
    <w:rsid w:val="00164936"/>
    <w:rsid w:val="00166C29"/>
    <w:rsid w:val="00167CEB"/>
    <w:rsid w:val="00173D87"/>
    <w:rsid w:val="00175039"/>
    <w:rsid w:val="00175805"/>
    <w:rsid w:val="00195184"/>
    <w:rsid w:val="00195418"/>
    <w:rsid w:val="001A4D69"/>
    <w:rsid w:val="001B34CF"/>
    <w:rsid w:val="001B4695"/>
    <w:rsid w:val="001B4978"/>
    <w:rsid w:val="001E0A93"/>
    <w:rsid w:val="001E3833"/>
    <w:rsid w:val="001F017F"/>
    <w:rsid w:val="001F1C6A"/>
    <w:rsid w:val="001F27C1"/>
    <w:rsid w:val="001F5E3B"/>
    <w:rsid w:val="00200425"/>
    <w:rsid w:val="00207F39"/>
    <w:rsid w:val="00211966"/>
    <w:rsid w:val="00226F86"/>
    <w:rsid w:val="0025011B"/>
    <w:rsid w:val="00261481"/>
    <w:rsid w:val="00261A2D"/>
    <w:rsid w:val="00262038"/>
    <w:rsid w:val="002641B0"/>
    <w:rsid w:val="00270162"/>
    <w:rsid w:val="00275906"/>
    <w:rsid w:val="00291E3F"/>
    <w:rsid w:val="002926DF"/>
    <w:rsid w:val="002A3C0A"/>
    <w:rsid w:val="002B26D7"/>
    <w:rsid w:val="002B3BE2"/>
    <w:rsid w:val="002E30FB"/>
    <w:rsid w:val="002E62AD"/>
    <w:rsid w:val="002E7005"/>
    <w:rsid w:val="002F4A46"/>
    <w:rsid w:val="00303F60"/>
    <w:rsid w:val="00310150"/>
    <w:rsid w:val="00311FB4"/>
    <w:rsid w:val="003201E2"/>
    <w:rsid w:val="00321E74"/>
    <w:rsid w:val="00322D02"/>
    <w:rsid w:val="00334461"/>
    <w:rsid w:val="00340079"/>
    <w:rsid w:val="003408EB"/>
    <w:rsid w:val="00351201"/>
    <w:rsid w:val="00360689"/>
    <w:rsid w:val="00387FFD"/>
    <w:rsid w:val="00394C52"/>
    <w:rsid w:val="003A4C41"/>
    <w:rsid w:val="003B2CE4"/>
    <w:rsid w:val="003B53FD"/>
    <w:rsid w:val="003B7831"/>
    <w:rsid w:val="003B79B7"/>
    <w:rsid w:val="003C0949"/>
    <w:rsid w:val="003C6D0A"/>
    <w:rsid w:val="003D216E"/>
    <w:rsid w:val="003E2743"/>
    <w:rsid w:val="003F12BE"/>
    <w:rsid w:val="003F3DD8"/>
    <w:rsid w:val="003F4892"/>
    <w:rsid w:val="003F6AAC"/>
    <w:rsid w:val="004039C5"/>
    <w:rsid w:val="00420DD8"/>
    <w:rsid w:val="00424498"/>
    <w:rsid w:val="004314CF"/>
    <w:rsid w:val="0043167B"/>
    <w:rsid w:val="004445EF"/>
    <w:rsid w:val="00465DCE"/>
    <w:rsid w:val="00480993"/>
    <w:rsid w:val="004858CE"/>
    <w:rsid w:val="004A1026"/>
    <w:rsid w:val="004A3E67"/>
    <w:rsid w:val="004B346F"/>
    <w:rsid w:val="004B3B21"/>
    <w:rsid w:val="004C0292"/>
    <w:rsid w:val="004D7F8E"/>
    <w:rsid w:val="004E1489"/>
    <w:rsid w:val="004F5261"/>
    <w:rsid w:val="00503A90"/>
    <w:rsid w:val="00511F7B"/>
    <w:rsid w:val="00513733"/>
    <w:rsid w:val="00520673"/>
    <w:rsid w:val="00521FF4"/>
    <w:rsid w:val="0052522D"/>
    <w:rsid w:val="00527233"/>
    <w:rsid w:val="0053284B"/>
    <w:rsid w:val="0053728F"/>
    <w:rsid w:val="005403DB"/>
    <w:rsid w:val="00543AC5"/>
    <w:rsid w:val="005504DB"/>
    <w:rsid w:val="00551DCB"/>
    <w:rsid w:val="00552BDA"/>
    <w:rsid w:val="005558BC"/>
    <w:rsid w:val="00555FAF"/>
    <w:rsid w:val="00571E13"/>
    <w:rsid w:val="00572ED1"/>
    <w:rsid w:val="0057634B"/>
    <w:rsid w:val="00585777"/>
    <w:rsid w:val="00594A14"/>
    <w:rsid w:val="005C2C70"/>
    <w:rsid w:val="005C61CE"/>
    <w:rsid w:val="005C71E8"/>
    <w:rsid w:val="005D0292"/>
    <w:rsid w:val="005D0A50"/>
    <w:rsid w:val="005D2037"/>
    <w:rsid w:val="005D44D3"/>
    <w:rsid w:val="005E79FE"/>
    <w:rsid w:val="005F2915"/>
    <w:rsid w:val="005F6DA4"/>
    <w:rsid w:val="00607AAE"/>
    <w:rsid w:val="0061422A"/>
    <w:rsid w:val="0062685B"/>
    <w:rsid w:val="006438AB"/>
    <w:rsid w:val="00651C3F"/>
    <w:rsid w:val="0066755D"/>
    <w:rsid w:val="006706AE"/>
    <w:rsid w:val="00673D2B"/>
    <w:rsid w:val="0067624B"/>
    <w:rsid w:val="006804AB"/>
    <w:rsid w:val="006814CF"/>
    <w:rsid w:val="00685FB0"/>
    <w:rsid w:val="006865EB"/>
    <w:rsid w:val="00694692"/>
    <w:rsid w:val="00696538"/>
    <w:rsid w:val="006A0BD0"/>
    <w:rsid w:val="006A5F5F"/>
    <w:rsid w:val="006B2E44"/>
    <w:rsid w:val="006C6963"/>
    <w:rsid w:val="006D1FA9"/>
    <w:rsid w:val="006D3339"/>
    <w:rsid w:val="006E20BB"/>
    <w:rsid w:val="006E57D1"/>
    <w:rsid w:val="006E7CAC"/>
    <w:rsid w:val="006F149B"/>
    <w:rsid w:val="006F6DAA"/>
    <w:rsid w:val="0070227F"/>
    <w:rsid w:val="007119A6"/>
    <w:rsid w:val="0071261E"/>
    <w:rsid w:val="00713AF3"/>
    <w:rsid w:val="00722F53"/>
    <w:rsid w:val="00724A69"/>
    <w:rsid w:val="00725D6F"/>
    <w:rsid w:val="0073303F"/>
    <w:rsid w:val="007416A2"/>
    <w:rsid w:val="00761FB9"/>
    <w:rsid w:val="00771D96"/>
    <w:rsid w:val="00771F1D"/>
    <w:rsid w:val="00776861"/>
    <w:rsid w:val="00781EE9"/>
    <w:rsid w:val="00791653"/>
    <w:rsid w:val="007A4BF0"/>
    <w:rsid w:val="007A76BA"/>
    <w:rsid w:val="007B2F2E"/>
    <w:rsid w:val="007C42D0"/>
    <w:rsid w:val="007C5593"/>
    <w:rsid w:val="007D0C50"/>
    <w:rsid w:val="007D42C4"/>
    <w:rsid w:val="007D67BB"/>
    <w:rsid w:val="007E270F"/>
    <w:rsid w:val="007E4822"/>
    <w:rsid w:val="007E6881"/>
    <w:rsid w:val="007E7923"/>
    <w:rsid w:val="007F243A"/>
    <w:rsid w:val="00803001"/>
    <w:rsid w:val="008032EB"/>
    <w:rsid w:val="00805086"/>
    <w:rsid w:val="00816307"/>
    <w:rsid w:val="00842099"/>
    <w:rsid w:val="00842108"/>
    <w:rsid w:val="00842BC3"/>
    <w:rsid w:val="00854C74"/>
    <w:rsid w:val="00863B8F"/>
    <w:rsid w:val="008751CD"/>
    <w:rsid w:val="008953EC"/>
    <w:rsid w:val="008B1F4C"/>
    <w:rsid w:val="008B43A1"/>
    <w:rsid w:val="008B55CD"/>
    <w:rsid w:val="008C29B3"/>
    <w:rsid w:val="008E2150"/>
    <w:rsid w:val="008E54F9"/>
    <w:rsid w:val="008E7853"/>
    <w:rsid w:val="00904388"/>
    <w:rsid w:val="00905664"/>
    <w:rsid w:val="00915A36"/>
    <w:rsid w:val="00916343"/>
    <w:rsid w:val="00922CFB"/>
    <w:rsid w:val="00923786"/>
    <w:rsid w:val="0094046D"/>
    <w:rsid w:val="00956732"/>
    <w:rsid w:val="00962324"/>
    <w:rsid w:val="009705B8"/>
    <w:rsid w:val="00980403"/>
    <w:rsid w:val="009836F0"/>
    <w:rsid w:val="009971FD"/>
    <w:rsid w:val="009A78DD"/>
    <w:rsid w:val="009B2110"/>
    <w:rsid w:val="009B4B01"/>
    <w:rsid w:val="009C44EB"/>
    <w:rsid w:val="009C5B9F"/>
    <w:rsid w:val="009E102E"/>
    <w:rsid w:val="00A009DD"/>
    <w:rsid w:val="00A0227D"/>
    <w:rsid w:val="00A02D2C"/>
    <w:rsid w:val="00A112EA"/>
    <w:rsid w:val="00A20E33"/>
    <w:rsid w:val="00A27BE7"/>
    <w:rsid w:val="00A3288C"/>
    <w:rsid w:val="00A43D38"/>
    <w:rsid w:val="00A44185"/>
    <w:rsid w:val="00A44861"/>
    <w:rsid w:val="00A53CB4"/>
    <w:rsid w:val="00A70454"/>
    <w:rsid w:val="00A70B89"/>
    <w:rsid w:val="00A76E6F"/>
    <w:rsid w:val="00A8006D"/>
    <w:rsid w:val="00A8486E"/>
    <w:rsid w:val="00A87A18"/>
    <w:rsid w:val="00A9078B"/>
    <w:rsid w:val="00AA4B82"/>
    <w:rsid w:val="00AA542F"/>
    <w:rsid w:val="00AA72E6"/>
    <w:rsid w:val="00AB559C"/>
    <w:rsid w:val="00AB63DE"/>
    <w:rsid w:val="00AD3E3F"/>
    <w:rsid w:val="00AD4C59"/>
    <w:rsid w:val="00AD4ECE"/>
    <w:rsid w:val="00AD4FD2"/>
    <w:rsid w:val="00B07F4B"/>
    <w:rsid w:val="00B2457F"/>
    <w:rsid w:val="00B25C5B"/>
    <w:rsid w:val="00B3681C"/>
    <w:rsid w:val="00B40424"/>
    <w:rsid w:val="00B47416"/>
    <w:rsid w:val="00B536B4"/>
    <w:rsid w:val="00B61A9E"/>
    <w:rsid w:val="00B6513A"/>
    <w:rsid w:val="00B71ACF"/>
    <w:rsid w:val="00B757F6"/>
    <w:rsid w:val="00B9290E"/>
    <w:rsid w:val="00B929EA"/>
    <w:rsid w:val="00B93609"/>
    <w:rsid w:val="00BA1C94"/>
    <w:rsid w:val="00BA1CF5"/>
    <w:rsid w:val="00BA338B"/>
    <w:rsid w:val="00BB43C1"/>
    <w:rsid w:val="00BC299E"/>
    <w:rsid w:val="00BC4F7E"/>
    <w:rsid w:val="00BC51F0"/>
    <w:rsid w:val="00BD0564"/>
    <w:rsid w:val="00BD6080"/>
    <w:rsid w:val="00BE7909"/>
    <w:rsid w:val="00BF3F32"/>
    <w:rsid w:val="00BF5A06"/>
    <w:rsid w:val="00C004BE"/>
    <w:rsid w:val="00C07DA9"/>
    <w:rsid w:val="00C10137"/>
    <w:rsid w:val="00C167B6"/>
    <w:rsid w:val="00C21DA9"/>
    <w:rsid w:val="00C30C6D"/>
    <w:rsid w:val="00C32949"/>
    <w:rsid w:val="00C6214E"/>
    <w:rsid w:val="00C656FA"/>
    <w:rsid w:val="00C71ACF"/>
    <w:rsid w:val="00C814C9"/>
    <w:rsid w:val="00CA57D5"/>
    <w:rsid w:val="00CB719C"/>
    <w:rsid w:val="00CD5312"/>
    <w:rsid w:val="00CE2619"/>
    <w:rsid w:val="00CF1457"/>
    <w:rsid w:val="00D04E56"/>
    <w:rsid w:val="00D05788"/>
    <w:rsid w:val="00D11C18"/>
    <w:rsid w:val="00D138EC"/>
    <w:rsid w:val="00D31603"/>
    <w:rsid w:val="00D34304"/>
    <w:rsid w:val="00D40348"/>
    <w:rsid w:val="00D5418C"/>
    <w:rsid w:val="00D676E2"/>
    <w:rsid w:val="00D736F2"/>
    <w:rsid w:val="00D73C60"/>
    <w:rsid w:val="00D8041A"/>
    <w:rsid w:val="00D807B1"/>
    <w:rsid w:val="00D85880"/>
    <w:rsid w:val="00D973AA"/>
    <w:rsid w:val="00DA1D3B"/>
    <w:rsid w:val="00DC0145"/>
    <w:rsid w:val="00DE36D4"/>
    <w:rsid w:val="00DF74C0"/>
    <w:rsid w:val="00E04187"/>
    <w:rsid w:val="00E05234"/>
    <w:rsid w:val="00E21F77"/>
    <w:rsid w:val="00E23520"/>
    <w:rsid w:val="00E27114"/>
    <w:rsid w:val="00E46BC2"/>
    <w:rsid w:val="00E637F4"/>
    <w:rsid w:val="00E82FCB"/>
    <w:rsid w:val="00E832CD"/>
    <w:rsid w:val="00E83740"/>
    <w:rsid w:val="00E85B22"/>
    <w:rsid w:val="00E85D94"/>
    <w:rsid w:val="00E96A58"/>
    <w:rsid w:val="00EA77AD"/>
    <w:rsid w:val="00EB4087"/>
    <w:rsid w:val="00EE4E54"/>
    <w:rsid w:val="00EE6389"/>
    <w:rsid w:val="00EF587F"/>
    <w:rsid w:val="00F03E91"/>
    <w:rsid w:val="00F250D5"/>
    <w:rsid w:val="00F363ED"/>
    <w:rsid w:val="00F42AF2"/>
    <w:rsid w:val="00F431D1"/>
    <w:rsid w:val="00F75247"/>
    <w:rsid w:val="00F77D2F"/>
    <w:rsid w:val="00F8009D"/>
    <w:rsid w:val="00F9139E"/>
    <w:rsid w:val="00F93F74"/>
    <w:rsid w:val="00FA7264"/>
    <w:rsid w:val="00FC3782"/>
    <w:rsid w:val="00FD29AF"/>
    <w:rsid w:val="00FE1E89"/>
    <w:rsid w:val="00FE5BD6"/>
    <w:rsid w:val="00FF09D9"/>
    <w:rsid w:val="00FF4E3C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39E1F31"/>
  <w15:docId w15:val="{7DCFB88F-063B-484F-9FAD-5A8F36CA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2E6"/>
    <w:pPr>
      <w:spacing w:after="200" w:line="276" w:lineRule="auto"/>
    </w:pPr>
    <w:rPr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qFormat/>
    <w:rsid w:val="00087CF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4"/>
    </w:pPr>
    <w:rPr>
      <w:rFonts w:ascii="Courier New" w:eastAsia="Times New Roman" w:hAnsi="Courier New"/>
      <w:b/>
      <w:bCs/>
      <w:i/>
      <w:i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2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5D6F"/>
  </w:style>
  <w:style w:type="paragraph" w:styleId="Zpat">
    <w:name w:val="footer"/>
    <w:basedOn w:val="Normln"/>
    <w:link w:val="ZpatChar"/>
    <w:uiPriority w:val="99"/>
    <w:semiHidden/>
    <w:unhideWhenUsed/>
    <w:rsid w:val="0072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25D6F"/>
  </w:style>
  <w:style w:type="paragraph" w:styleId="Textbubliny">
    <w:name w:val="Balloon Text"/>
    <w:basedOn w:val="Normln"/>
    <w:link w:val="TextbublinyChar"/>
    <w:uiPriority w:val="99"/>
    <w:semiHidden/>
    <w:unhideWhenUsed/>
    <w:rsid w:val="0072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5D6F"/>
    <w:rPr>
      <w:rFonts w:ascii="Tahoma" w:hAnsi="Tahoma" w:cs="Tahoma"/>
      <w:sz w:val="16"/>
      <w:szCs w:val="16"/>
    </w:rPr>
  </w:style>
  <w:style w:type="paragraph" w:styleId="Bezmezer">
    <w:name w:val="No Spacing"/>
    <w:link w:val="BezmezerChar"/>
    <w:uiPriority w:val="1"/>
    <w:qFormat/>
    <w:rsid w:val="00725D6F"/>
    <w:rPr>
      <w:rFonts w:eastAsia="Times New Roman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725D6F"/>
    <w:rPr>
      <w:rFonts w:eastAsia="Times New Roman"/>
      <w:sz w:val="22"/>
      <w:szCs w:val="22"/>
      <w:lang w:val="cs-CZ" w:eastAsia="en-US" w:bidi="ar-SA"/>
    </w:rPr>
  </w:style>
  <w:style w:type="table" w:styleId="Mkatabulky">
    <w:name w:val="Table Grid"/>
    <w:basedOn w:val="Normlntabulka"/>
    <w:uiPriority w:val="59"/>
    <w:rsid w:val="002B3B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854C7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E4822"/>
    <w:rPr>
      <w:color w:val="0000FF"/>
      <w:u w:val="single"/>
    </w:rPr>
  </w:style>
  <w:style w:type="paragraph" w:customStyle="1" w:styleId="Default">
    <w:name w:val="Default"/>
    <w:rsid w:val="00FE5BD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FA7264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0B0AC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B0AC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B0AC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B0AC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B0AC2"/>
    <w:rPr>
      <w:b/>
      <w:bCs/>
      <w:lang w:eastAsia="en-US"/>
    </w:rPr>
  </w:style>
  <w:style w:type="paragraph" w:styleId="Revize">
    <w:name w:val="Revision"/>
    <w:hidden/>
    <w:uiPriority w:val="99"/>
    <w:semiHidden/>
    <w:rsid w:val="000B0AC2"/>
    <w:rPr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7E6881"/>
    <w:rPr>
      <w:b/>
      <w:bCs/>
    </w:rPr>
  </w:style>
  <w:style w:type="paragraph" w:customStyle="1" w:styleId="Zkladntextodsazen31">
    <w:name w:val="Základní text odsazený 31"/>
    <w:basedOn w:val="Normln"/>
    <w:rsid w:val="00AB63DE"/>
    <w:pPr>
      <w:suppressAutoHyphens/>
      <w:spacing w:after="0" w:line="240" w:lineRule="auto"/>
      <w:ind w:left="567" w:hanging="567"/>
      <w:jc w:val="both"/>
    </w:pPr>
    <w:rPr>
      <w:rFonts w:ascii="Times New Roman" w:eastAsia="Times New Roman" w:hAnsi="Times New Roman" w:cs="Calibri"/>
      <w:szCs w:val="20"/>
      <w:lang w:eastAsia="ar-SA"/>
    </w:rPr>
  </w:style>
  <w:style w:type="paragraph" w:styleId="Zkladntext3">
    <w:name w:val="Body Text 3"/>
    <w:basedOn w:val="Normln"/>
    <w:link w:val="Zkladntext3Char"/>
    <w:rsid w:val="00424498"/>
    <w:pPr>
      <w:spacing w:after="0" w:line="240" w:lineRule="auto"/>
    </w:pPr>
    <w:rPr>
      <w:rFonts w:ascii="Arial" w:eastAsia="Times New Roman" w:hAnsi="Arial" w:cs="Arial"/>
      <w:szCs w:val="24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24498"/>
    <w:rPr>
      <w:rFonts w:ascii="Arial" w:eastAsia="Times New Roman" w:hAnsi="Arial" w:cs="Arial"/>
      <w:sz w:val="22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rsid w:val="00087CF5"/>
    <w:rPr>
      <w:rFonts w:ascii="Courier New" w:eastAsia="Times New Roman" w:hAnsi="Courier New"/>
      <w:b/>
      <w:bCs/>
      <w:i/>
      <w:iCs/>
    </w:rPr>
  </w:style>
  <w:style w:type="paragraph" w:customStyle="1" w:styleId="Normlnodsazen1">
    <w:name w:val="Normální odsazený1"/>
    <w:basedOn w:val="Normln"/>
    <w:rsid w:val="00087CF5"/>
    <w:pPr>
      <w:suppressAutoHyphens/>
      <w:spacing w:after="240" w:line="240" w:lineRule="auto"/>
      <w:ind w:left="1134"/>
    </w:pPr>
    <w:rPr>
      <w:rFonts w:ascii="Times New Roman" w:eastAsia="Times New Roman" w:hAnsi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EA588-9BC2-4379-A317-911FF69D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2036</Words>
  <Characters>12013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mezi Polypress s.r.o. a Průmstav, a.s.</vt:lpstr>
    </vt:vector>
  </TitlesOfParts>
  <Company/>
  <LinksUpToDate>false</LinksUpToDate>
  <CharactersWithSpaces>14021</CharactersWithSpaces>
  <SharedDoc>false</SharedDoc>
  <HLinks>
    <vt:vector size="12" baseType="variant">
      <vt:variant>
        <vt:i4>1310756</vt:i4>
      </vt:variant>
      <vt:variant>
        <vt:i4>3</vt:i4>
      </vt:variant>
      <vt:variant>
        <vt:i4>0</vt:i4>
      </vt:variant>
      <vt:variant>
        <vt:i4>5</vt:i4>
      </vt:variant>
      <vt:variant>
        <vt:lpwstr>mailto:petrk@polypress.cz</vt:lpwstr>
      </vt:variant>
      <vt:variant>
        <vt:lpwstr/>
      </vt:variant>
      <vt:variant>
        <vt:i4>8061018</vt:i4>
      </vt:variant>
      <vt:variant>
        <vt:i4>0</vt:i4>
      </vt:variant>
      <vt:variant>
        <vt:i4>0</vt:i4>
      </vt:variant>
      <vt:variant>
        <vt:i4>5</vt:i4>
      </vt:variant>
      <vt:variant>
        <vt:lpwstr>mailto:smid@polypress.cz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mezi Polypress s.r.o. a Průmstav, a.s.</dc:title>
  <dc:subject/>
  <dc:creator>Richard Šmíd</dc:creator>
  <cp:keywords/>
  <dc:description/>
  <cp:lastModifiedBy>Polívková Dagmar</cp:lastModifiedBy>
  <cp:revision>4</cp:revision>
  <cp:lastPrinted>2021-10-20T12:33:00Z</cp:lastPrinted>
  <dcterms:created xsi:type="dcterms:W3CDTF">2021-11-03T06:55:00Z</dcterms:created>
  <dcterms:modified xsi:type="dcterms:W3CDTF">2021-11-03T09:23:00Z</dcterms:modified>
</cp:coreProperties>
</file>