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30" w:rsidRDefault="00121E30" w:rsidP="0005007A">
      <w:pPr>
        <w:jc w:val="center"/>
        <w:rPr>
          <w:b/>
          <w:sz w:val="36"/>
          <w:szCs w:val="36"/>
        </w:rPr>
      </w:pPr>
    </w:p>
    <w:p w:rsidR="00A97F52" w:rsidRPr="002F0544" w:rsidRDefault="00A97F52" w:rsidP="0005007A">
      <w:pPr>
        <w:jc w:val="center"/>
        <w:rPr>
          <w:b/>
          <w:sz w:val="36"/>
          <w:szCs w:val="36"/>
        </w:rPr>
      </w:pPr>
      <w:r w:rsidRPr="002F0544">
        <w:rPr>
          <w:b/>
          <w:sz w:val="36"/>
          <w:szCs w:val="36"/>
        </w:rPr>
        <w:t xml:space="preserve">SMLOUVA O DÍLO </w:t>
      </w:r>
    </w:p>
    <w:p w:rsidR="005F29A3" w:rsidRPr="001E50DC" w:rsidRDefault="005F29A3" w:rsidP="00C03B9B">
      <w:pPr>
        <w:spacing w:before="160" w:after="160"/>
        <w:jc w:val="center"/>
        <w:rPr>
          <w:sz w:val="23"/>
          <w:szCs w:val="23"/>
        </w:rPr>
      </w:pPr>
      <w:r w:rsidRPr="001E50DC">
        <w:rPr>
          <w:sz w:val="23"/>
          <w:szCs w:val="23"/>
        </w:rPr>
        <w:t>kterou uzavřel</w:t>
      </w:r>
      <w:r w:rsidR="002F0544" w:rsidRPr="001E50DC">
        <w:rPr>
          <w:sz w:val="23"/>
          <w:szCs w:val="23"/>
        </w:rPr>
        <w:t>i</w:t>
      </w:r>
    </w:p>
    <w:p w:rsidR="00133B97" w:rsidRPr="001E50DC" w:rsidRDefault="00057ADE" w:rsidP="00133B97">
      <w:pPr>
        <w:tabs>
          <w:tab w:val="left" w:pos="1701"/>
          <w:tab w:val="left" w:pos="1843"/>
        </w:tabs>
        <w:ind w:left="283" w:hanging="283"/>
        <w:jc w:val="both"/>
        <w:rPr>
          <w:b/>
          <w:bCs/>
          <w:iCs/>
          <w:sz w:val="23"/>
          <w:szCs w:val="23"/>
        </w:rPr>
      </w:pPr>
      <w:r w:rsidRPr="001E50DC">
        <w:rPr>
          <w:sz w:val="23"/>
          <w:szCs w:val="23"/>
        </w:rPr>
        <w:t xml:space="preserve">na straně jedné: </w:t>
      </w:r>
      <w:r w:rsidRPr="001E50DC">
        <w:rPr>
          <w:sz w:val="23"/>
          <w:szCs w:val="23"/>
        </w:rPr>
        <w:tab/>
      </w:r>
      <w:r w:rsidR="00133B97" w:rsidRPr="001E50DC">
        <w:rPr>
          <w:sz w:val="23"/>
          <w:szCs w:val="23"/>
        </w:rPr>
        <w:tab/>
      </w:r>
      <w:r w:rsidR="00133B97" w:rsidRPr="001E50DC">
        <w:rPr>
          <w:b/>
          <w:bCs/>
          <w:iCs/>
          <w:sz w:val="23"/>
          <w:szCs w:val="23"/>
        </w:rPr>
        <w:t>Skupinový vodovod Svitavy</w:t>
      </w:r>
    </w:p>
    <w:p w:rsidR="00133B97" w:rsidRPr="001E50DC" w:rsidRDefault="00133B97" w:rsidP="00133B97">
      <w:pPr>
        <w:tabs>
          <w:tab w:val="left" w:pos="1701"/>
          <w:tab w:val="left" w:pos="1843"/>
        </w:tabs>
        <w:ind w:left="283" w:hanging="283"/>
        <w:jc w:val="both"/>
        <w:rPr>
          <w:b/>
          <w:bCs/>
          <w:iCs/>
          <w:sz w:val="23"/>
          <w:szCs w:val="23"/>
        </w:rPr>
      </w:pPr>
      <w:r w:rsidRPr="001E50DC">
        <w:rPr>
          <w:bCs/>
          <w:sz w:val="23"/>
          <w:szCs w:val="23"/>
        </w:rPr>
        <w:tab/>
      </w:r>
      <w:r w:rsidRPr="001E50DC">
        <w:rPr>
          <w:bCs/>
          <w:sz w:val="23"/>
          <w:szCs w:val="23"/>
        </w:rPr>
        <w:tab/>
      </w:r>
      <w:r w:rsidRPr="001E50DC">
        <w:rPr>
          <w:bCs/>
          <w:sz w:val="23"/>
          <w:szCs w:val="23"/>
        </w:rPr>
        <w:tab/>
      </w:r>
      <w:r w:rsidRPr="001E50DC">
        <w:rPr>
          <w:b/>
          <w:bCs/>
          <w:iCs/>
          <w:sz w:val="23"/>
          <w:szCs w:val="23"/>
        </w:rPr>
        <w:t>IČO: 608 91 068, DIČ: CZ60891068</w:t>
      </w:r>
    </w:p>
    <w:p w:rsidR="00133B97" w:rsidRPr="001E50DC" w:rsidRDefault="00133B97" w:rsidP="00133B97">
      <w:pPr>
        <w:tabs>
          <w:tab w:val="left" w:pos="1701"/>
          <w:tab w:val="left" w:pos="1843"/>
        </w:tabs>
        <w:ind w:left="283" w:hanging="283"/>
        <w:jc w:val="both"/>
        <w:rPr>
          <w:b/>
          <w:bCs/>
          <w:iCs/>
          <w:sz w:val="23"/>
          <w:szCs w:val="23"/>
        </w:rPr>
      </w:pPr>
      <w:r w:rsidRPr="001E50DC">
        <w:rPr>
          <w:b/>
          <w:bCs/>
          <w:iCs/>
          <w:sz w:val="23"/>
          <w:szCs w:val="23"/>
        </w:rPr>
        <w:tab/>
      </w:r>
      <w:r w:rsidRPr="001E50DC">
        <w:rPr>
          <w:b/>
          <w:bCs/>
          <w:iCs/>
          <w:sz w:val="23"/>
          <w:szCs w:val="23"/>
        </w:rPr>
        <w:tab/>
      </w:r>
      <w:r w:rsidRPr="001E50DC">
        <w:rPr>
          <w:b/>
          <w:bCs/>
          <w:iCs/>
          <w:sz w:val="23"/>
          <w:szCs w:val="23"/>
        </w:rPr>
        <w:tab/>
        <w:t>se sídlem Svitavy, T. G. Masaryka 25, PSČ 568 02</w:t>
      </w:r>
    </w:p>
    <w:p w:rsidR="00133B97" w:rsidRPr="001E50DC" w:rsidRDefault="00133B97" w:rsidP="00133B97">
      <w:pPr>
        <w:tabs>
          <w:tab w:val="left" w:pos="1701"/>
          <w:tab w:val="left" w:pos="1843"/>
        </w:tabs>
        <w:ind w:left="283" w:hanging="283"/>
        <w:jc w:val="both"/>
        <w:rPr>
          <w:bCs/>
          <w:iCs/>
          <w:sz w:val="23"/>
          <w:szCs w:val="23"/>
        </w:rPr>
      </w:pPr>
      <w:r w:rsidRPr="001E50DC">
        <w:rPr>
          <w:b/>
          <w:bCs/>
          <w:iCs/>
          <w:sz w:val="23"/>
          <w:szCs w:val="23"/>
        </w:rPr>
        <w:tab/>
      </w:r>
      <w:r w:rsidRPr="001E50DC">
        <w:rPr>
          <w:b/>
          <w:bCs/>
          <w:iCs/>
          <w:sz w:val="23"/>
          <w:szCs w:val="23"/>
        </w:rPr>
        <w:tab/>
      </w:r>
      <w:r w:rsidRPr="001E50DC">
        <w:rPr>
          <w:b/>
          <w:bCs/>
          <w:iCs/>
          <w:sz w:val="23"/>
          <w:szCs w:val="23"/>
        </w:rPr>
        <w:tab/>
      </w:r>
      <w:r w:rsidRPr="001E50DC">
        <w:rPr>
          <w:bCs/>
          <w:iCs/>
          <w:sz w:val="23"/>
          <w:szCs w:val="23"/>
        </w:rPr>
        <w:t xml:space="preserve">zapsaný v rejstříku svazků obcí vedeném Krajským úřadem Pardubického kraje </w:t>
      </w:r>
    </w:p>
    <w:p w:rsidR="00133B97" w:rsidRPr="001E50DC" w:rsidRDefault="00133B97" w:rsidP="00133B97">
      <w:pPr>
        <w:tabs>
          <w:tab w:val="left" w:pos="1701"/>
          <w:tab w:val="left" w:pos="1843"/>
          <w:tab w:val="left" w:pos="2552"/>
          <w:tab w:val="left" w:pos="5103"/>
        </w:tabs>
        <w:spacing w:after="120"/>
        <w:ind w:left="283" w:hanging="283"/>
        <w:jc w:val="both"/>
        <w:rPr>
          <w:bCs/>
          <w:iCs/>
          <w:sz w:val="23"/>
          <w:szCs w:val="23"/>
        </w:rPr>
      </w:pPr>
      <w:r w:rsidRPr="001E50DC">
        <w:rPr>
          <w:b/>
          <w:bCs/>
          <w:iCs/>
          <w:sz w:val="23"/>
          <w:szCs w:val="23"/>
        </w:rPr>
        <w:tab/>
      </w:r>
      <w:r w:rsidRPr="001E50DC">
        <w:rPr>
          <w:b/>
          <w:bCs/>
          <w:iCs/>
          <w:sz w:val="23"/>
          <w:szCs w:val="23"/>
        </w:rPr>
        <w:tab/>
      </w:r>
      <w:r w:rsidRPr="001E50DC">
        <w:rPr>
          <w:b/>
          <w:bCs/>
          <w:iCs/>
          <w:sz w:val="23"/>
          <w:szCs w:val="23"/>
        </w:rPr>
        <w:tab/>
      </w:r>
      <w:r w:rsidRPr="001E50DC">
        <w:rPr>
          <w:bCs/>
          <w:iCs/>
          <w:sz w:val="23"/>
          <w:szCs w:val="23"/>
        </w:rPr>
        <w:t xml:space="preserve">zastoupený Ing. Markem </w:t>
      </w:r>
      <w:r w:rsidRPr="001E50DC">
        <w:rPr>
          <w:sz w:val="23"/>
          <w:szCs w:val="23"/>
        </w:rPr>
        <w:t>Antošem</w:t>
      </w:r>
      <w:r w:rsidRPr="001E50DC">
        <w:rPr>
          <w:bCs/>
          <w:iCs/>
          <w:sz w:val="23"/>
          <w:szCs w:val="23"/>
        </w:rPr>
        <w:t xml:space="preserve">, </w:t>
      </w:r>
      <w:r w:rsidRPr="001E50DC">
        <w:rPr>
          <w:bCs/>
          <w:sz w:val="23"/>
          <w:szCs w:val="23"/>
        </w:rPr>
        <w:t>jednatelem</w:t>
      </w:r>
      <w:r w:rsidRPr="001E50DC">
        <w:rPr>
          <w:bCs/>
          <w:iCs/>
          <w:sz w:val="23"/>
          <w:szCs w:val="23"/>
        </w:rPr>
        <w:t xml:space="preserve"> svazku</w:t>
      </w:r>
    </w:p>
    <w:p w:rsidR="00057ADE" w:rsidRPr="001E50DC" w:rsidRDefault="00057ADE" w:rsidP="00133B97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1E50DC">
        <w:rPr>
          <w:bCs/>
          <w:sz w:val="23"/>
          <w:szCs w:val="23"/>
        </w:rPr>
        <w:tab/>
      </w:r>
      <w:r w:rsidRPr="001E50DC">
        <w:rPr>
          <w:sz w:val="23"/>
          <w:szCs w:val="23"/>
        </w:rPr>
        <w:t xml:space="preserve">- dále jen objednatel - </w:t>
      </w:r>
    </w:p>
    <w:p w:rsidR="00A97F52" w:rsidRPr="001E50DC" w:rsidRDefault="00A97F52" w:rsidP="00C03B9B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60"/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>a</w:t>
      </w:r>
    </w:p>
    <w:p w:rsidR="00133B97" w:rsidRPr="001E50DC" w:rsidRDefault="00A97F52" w:rsidP="00133B97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spacing w:before="60"/>
        <w:jc w:val="both"/>
        <w:rPr>
          <w:b/>
          <w:bCs/>
          <w:sz w:val="23"/>
          <w:szCs w:val="23"/>
        </w:rPr>
      </w:pPr>
      <w:r w:rsidRPr="001E50DC">
        <w:rPr>
          <w:bCs/>
          <w:sz w:val="23"/>
          <w:szCs w:val="23"/>
        </w:rPr>
        <w:t>na straně druhé:</w:t>
      </w:r>
      <w:r w:rsidRPr="001E50DC">
        <w:rPr>
          <w:bCs/>
          <w:sz w:val="23"/>
          <w:szCs w:val="23"/>
        </w:rPr>
        <w:tab/>
      </w:r>
      <w:r w:rsidR="00133B97" w:rsidRPr="001E50DC">
        <w:rPr>
          <w:b/>
          <w:bCs/>
          <w:sz w:val="23"/>
          <w:szCs w:val="23"/>
        </w:rPr>
        <w:t xml:space="preserve">VK CAD s.r.o. </w:t>
      </w:r>
    </w:p>
    <w:p w:rsidR="00133B97" w:rsidRPr="001E50DC" w:rsidRDefault="00133B97" w:rsidP="00133B97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3"/>
          <w:szCs w:val="23"/>
        </w:rPr>
      </w:pPr>
      <w:r w:rsidRPr="001E50DC">
        <w:rPr>
          <w:b/>
          <w:bCs/>
          <w:sz w:val="23"/>
          <w:szCs w:val="23"/>
        </w:rPr>
        <w:tab/>
      </w:r>
      <w:r w:rsidRPr="001E50DC">
        <w:rPr>
          <w:b/>
          <w:bCs/>
          <w:sz w:val="23"/>
          <w:szCs w:val="23"/>
        </w:rPr>
        <w:tab/>
        <w:t>IČO: 260 01 187, DIČ: CZ26001187</w:t>
      </w:r>
    </w:p>
    <w:p w:rsidR="00133B97" w:rsidRPr="001E50DC" w:rsidRDefault="00133B97" w:rsidP="00133B97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3"/>
          <w:szCs w:val="23"/>
        </w:rPr>
      </w:pPr>
      <w:r w:rsidRPr="001E50DC">
        <w:rPr>
          <w:b/>
          <w:bCs/>
          <w:sz w:val="23"/>
          <w:szCs w:val="23"/>
        </w:rPr>
        <w:tab/>
      </w:r>
      <w:r w:rsidRPr="001E50DC">
        <w:rPr>
          <w:b/>
          <w:bCs/>
          <w:sz w:val="23"/>
          <w:szCs w:val="23"/>
        </w:rPr>
        <w:tab/>
        <w:t xml:space="preserve">se sídlem </w:t>
      </w:r>
      <w:proofErr w:type="spellStart"/>
      <w:r w:rsidRPr="001E50DC">
        <w:rPr>
          <w:b/>
          <w:bCs/>
          <w:sz w:val="23"/>
          <w:szCs w:val="23"/>
        </w:rPr>
        <w:t>Vraclavská</w:t>
      </w:r>
      <w:proofErr w:type="spellEnd"/>
      <w:r w:rsidRPr="001E50DC">
        <w:rPr>
          <w:b/>
          <w:bCs/>
          <w:sz w:val="23"/>
          <w:szCs w:val="23"/>
        </w:rPr>
        <w:t xml:space="preserve"> 285, Pražské Předměstí, 566 01 Vysoké Mýto </w:t>
      </w:r>
    </w:p>
    <w:p w:rsidR="00133B97" w:rsidRPr="001E50DC" w:rsidRDefault="00133B97" w:rsidP="00133B97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ind w:left="1843"/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>společnost zapsaná v obchodním rejstříku vedeném Krajským soudem v Hradci Králové, oddíl C, vložka 19323</w:t>
      </w:r>
    </w:p>
    <w:p w:rsidR="00133B97" w:rsidRPr="001E50DC" w:rsidRDefault="00133B97" w:rsidP="00133B97">
      <w:pPr>
        <w:tabs>
          <w:tab w:val="left" w:pos="1701"/>
          <w:tab w:val="left" w:pos="1843"/>
          <w:tab w:val="left" w:pos="2552"/>
          <w:tab w:val="left" w:pos="5103"/>
        </w:tabs>
        <w:spacing w:after="120"/>
        <w:ind w:left="283" w:hanging="283"/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ab/>
      </w:r>
      <w:r w:rsidRPr="001E50DC">
        <w:rPr>
          <w:bCs/>
          <w:sz w:val="23"/>
          <w:szCs w:val="23"/>
        </w:rPr>
        <w:tab/>
      </w:r>
      <w:r w:rsidRPr="001E50DC">
        <w:rPr>
          <w:bCs/>
          <w:sz w:val="23"/>
          <w:szCs w:val="23"/>
        </w:rPr>
        <w:tab/>
        <w:t>zastoupena Miloslavem Komárkem, jednatelem</w:t>
      </w:r>
    </w:p>
    <w:p w:rsidR="00A97F52" w:rsidRPr="001E50DC" w:rsidRDefault="00AE5568" w:rsidP="001E50DC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spacing w:before="60"/>
        <w:jc w:val="both"/>
        <w:rPr>
          <w:bCs/>
          <w:sz w:val="23"/>
          <w:szCs w:val="23"/>
        </w:rPr>
      </w:pPr>
      <w:r w:rsidRPr="001E50DC">
        <w:rPr>
          <w:sz w:val="23"/>
          <w:szCs w:val="23"/>
        </w:rPr>
        <w:tab/>
      </w:r>
      <w:r w:rsidR="00133B97" w:rsidRPr="001E50DC">
        <w:rPr>
          <w:sz w:val="23"/>
          <w:szCs w:val="23"/>
        </w:rPr>
        <w:tab/>
      </w:r>
      <w:r w:rsidR="00A97F52" w:rsidRPr="001E50DC">
        <w:rPr>
          <w:bCs/>
          <w:sz w:val="23"/>
          <w:szCs w:val="23"/>
        </w:rPr>
        <w:t>- dále jen zhotovitel -</w:t>
      </w:r>
    </w:p>
    <w:p w:rsidR="00133B97" w:rsidRDefault="00133B97" w:rsidP="001E50DC">
      <w:pPr>
        <w:jc w:val="center"/>
        <w:rPr>
          <w:b/>
          <w:color w:val="000000" w:themeColor="text1"/>
          <w:sz w:val="23"/>
          <w:szCs w:val="23"/>
        </w:rPr>
      </w:pPr>
    </w:p>
    <w:p w:rsidR="001E50DC" w:rsidRPr="001E50DC" w:rsidRDefault="001E50DC" w:rsidP="001E50DC">
      <w:pPr>
        <w:jc w:val="center"/>
        <w:rPr>
          <w:b/>
          <w:color w:val="000000" w:themeColor="text1"/>
          <w:sz w:val="23"/>
          <w:szCs w:val="23"/>
        </w:rPr>
      </w:pPr>
    </w:p>
    <w:p w:rsidR="00A97F52" w:rsidRPr="001E50DC" w:rsidRDefault="00A97F52" w:rsidP="00405C65">
      <w:pPr>
        <w:jc w:val="center"/>
        <w:rPr>
          <w:b/>
          <w:color w:val="000000" w:themeColor="text1"/>
          <w:sz w:val="23"/>
          <w:szCs w:val="23"/>
        </w:rPr>
      </w:pPr>
      <w:r w:rsidRPr="001E50DC">
        <w:rPr>
          <w:b/>
          <w:color w:val="000000" w:themeColor="text1"/>
          <w:sz w:val="23"/>
          <w:szCs w:val="23"/>
        </w:rPr>
        <w:t>I.</w:t>
      </w:r>
    </w:p>
    <w:p w:rsidR="00A97F52" w:rsidRPr="001E50DC" w:rsidRDefault="00A97F52" w:rsidP="002F40D0">
      <w:pPr>
        <w:spacing w:after="80"/>
        <w:jc w:val="center"/>
        <w:rPr>
          <w:b/>
          <w:color w:val="000000" w:themeColor="text1"/>
          <w:sz w:val="23"/>
          <w:szCs w:val="23"/>
        </w:rPr>
      </w:pPr>
      <w:r w:rsidRPr="001E50DC">
        <w:rPr>
          <w:b/>
          <w:color w:val="000000" w:themeColor="text1"/>
          <w:sz w:val="23"/>
          <w:szCs w:val="23"/>
        </w:rPr>
        <w:t>Předmět smlouvy</w:t>
      </w:r>
    </w:p>
    <w:p w:rsidR="00A97F52" w:rsidRPr="001E50DC" w:rsidRDefault="00A97F52" w:rsidP="00BA4FA9">
      <w:pPr>
        <w:numPr>
          <w:ilvl w:val="1"/>
          <w:numId w:val="4"/>
        </w:numPr>
        <w:spacing w:after="60"/>
        <w:ind w:left="578" w:hanging="578"/>
        <w:jc w:val="both"/>
        <w:rPr>
          <w:color w:val="000000" w:themeColor="text1"/>
          <w:sz w:val="23"/>
          <w:szCs w:val="23"/>
        </w:rPr>
      </w:pPr>
      <w:r w:rsidRPr="001E50DC">
        <w:rPr>
          <w:color w:val="000000" w:themeColor="text1"/>
          <w:sz w:val="23"/>
          <w:szCs w:val="23"/>
        </w:rPr>
        <w:t xml:space="preserve">Zhotovitel se zavazuje provést dílo způsobem a v rozsahu dle této smlouvy a objednatel se zavazuje řádně provedené dílo od zhotovitele převzít a zaplatit mu cenu za </w:t>
      </w:r>
      <w:r w:rsidR="00800ADA" w:rsidRPr="001E50DC">
        <w:rPr>
          <w:color w:val="000000" w:themeColor="text1"/>
          <w:sz w:val="23"/>
          <w:szCs w:val="23"/>
        </w:rPr>
        <w:t>dílo.</w:t>
      </w:r>
    </w:p>
    <w:p w:rsidR="00CB4484" w:rsidRPr="001E50DC" w:rsidRDefault="00A97F52" w:rsidP="004E723B">
      <w:pPr>
        <w:numPr>
          <w:ilvl w:val="1"/>
          <w:numId w:val="22"/>
        </w:numPr>
        <w:ind w:left="578" w:hanging="578"/>
        <w:jc w:val="both"/>
        <w:rPr>
          <w:sz w:val="23"/>
          <w:szCs w:val="23"/>
        </w:rPr>
      </w:pPr>
      <w:r w:rsidRPr="001E50DC">
        <w:rPr>
          <w:color w:val="000000" w:themeColor="text1"/>
          <w:sz w:val="23"/>
          <w:szCs w:val="23"/>
        </w:rPr>
        <w:t xml:space="preserve">Dílem je zhotovení projektové dokumentace </w:t>
      </w:r>
      <w:r w:rsidR="004E206F" w:rsidRPr="001E50DC">
        <w:rPr>
          <w:color w:val="000000" w:themeColor="text1"/>
          <w:sz w:val="23"/>
          <w:szCs w:val="23"/>
        </w:rPr>
        <w:t xml:space="preserve">pro provedení stavby a pro výběr zhotovitele </w:t>
      </w:r>
      <w:r w:rsidR="00C433F3" w:rsidRPr="001E50DC">
        <w:rPr>
          <w:sz w:val="23"/>
          <w:szCs w:val="23"/>
        </w:rPr>
        <w:t xml:space="preserve">v rozsahu a obsahu stanoveném vyhláškou č. 499/2006 Sb., o dokumentaci staveb, </w:t>
      </w:r>
      <w:r w:rsidR="00973279" w:rsidRPr="001E50DC">
        <w:rPr>
          <w:sz w:val="23"/>
          <w:szCs w:val="23"/>
        </w:rPr>
        <w:t xml:space="preserve">a vyhláškou č. 169/2016 Sb. </w:t>
      </w:r>
      <w:r w:rsidRPr="001E50DC">
        <w:rPr>
          <w:sz w:val="23"/>
          <w:szCs w:val="23"/>
        </w:rPr>
        <w:t>na</w:t>
      </w:r>
      <w:r w:rsidR="00100090" w:rsidRPr="001E50DC">
        <w:rPr>
          <w:sz w:val="23"/>
          <w:szCs w:val="23"/>
        </w:rPr>
        <w:t xml:space="preserve"> </w:t>
      </w:r>
      <w:r w:rsidR="00530897" w:rsidRPr="001E50DC">
        <w:rPr>
          <w:sz w:val="23"/>
          <w:szCs w:val="23"/>
        </w:rPr>
        <w:t>stavbu</w:t>
      </w:r>
      <w:r w:rsidRPr="001E50DC">
        <w:rPr>
          <w:sz w:val="23"/>
          <w:szCs w:val="23"/>
        </w:rPr>
        <w:t xml:space="preserve"> „</w:t>
      </w:r>
      <w:r w:rsidR="00CB4484" w:rsidRPr="001E50DC">
        <w:rPr>
          <w:b/>
          <w:sz w:val="23"/>
          <w:szCs w:val="23"/>
        </w:rPr>
        <w:t xml:space="preserve">Rekonstrukce </w:t>
      </w:r>
      <w:r w:rsidR="00736AA2" w:rsidRPr="001E50DC">
        <w:rPr>
          <w:b/>
          <w:sz w:val="23"/>
          <w:szCs w:val="23"/>
        </w:rPr>
        <w:t>vodovodu na ul</w:t>
      </w:r>
      <w:r w:rsidR="0051774F" w:rsidRPr="001E50DC">
        <w:rPr>
          <w:b/>
          <w:sz w:val="23"/>
          <w:szCs w:val="23"/>
        </w:rPr>
        <w:t>.</w:t>
      </w:r>
      <w:r w:rsidR="00736AA2" w:rsidRPr="001E50DC">
        <w:rPr>
          <w:b/>
          <w:sz w:val="23"/>
          <w:szCs w:val="23"/>
        </w:rPr>
        <w:t xml:space="preserve"> </w:t>
      </w:r>
      <w:proofErr w:type="spellStart"/>
      <w:r w:rsidR="00736AA2" w:rsidRPr="001E50DC">
        <w:rPr>
          <w:b/>
          <w:sz w:val="23"/>
          <w:szCs w:val="23"/>
        </w:rPr>
        <w:t>Petrusova</w:t>
      </w:r>
      <w:proofErr w:type="spellEnd"/>
      <w:r w:rsidR="00541DA0" w:rsidRPr="001E50DC">
        <w:rPr>
          <w:sz w:val="23"/>
          <w:szCs w:val="23"/>
        </w:rPr>
        <w:t>“</w:t>
      </w:r>
      <w:r w:rsidR="009E6475" w:rsidRPr="001E50DC">
        <w:rPr>
          <w:sz w:val="23"/>
          <w:szCs w:val="23"/>
        </w:rPr>
        <w:t xml:space="preserve"> (dále </w:t>
      </w:r>
      <w:r w:rsidR="00D4744E" w:rsidRPr="001E50DC">
        <w:rPr>
          <w:sz w:val="23"/>
          <w:szCs w:val="23"/>
        </w:rPr>
        <w:t xml:space="preserve">též jen </w:t>
      </w:r>
      <w:r w:rsidR="004E723B" w:rsidRPr="001E50DC">
        <w:rPr>
          <w:sz w:val="23"/>
          <w:szCs w:val="23"/>
        </w:rPr>
        <w:t>„stavba“)</w:t>
      </w:r>
      <w:r w:rsidR="00973279" w:rsidRPr="001E50DC">
        <w:rPr>
          <w:sz w:val="23"/>
          <w:szCs w:val="23"/>
        </w:rPr>
        <w:t>.</w:t>
      </w:r>
    </w:p>
    <w:p w:rsidR="00A61530" w:rsidRPr="001E50DC" w:rsidRDefault="00800ADA" w:rsidP="00F32A3A">
      <w:pPr>
        <w:numPr>
          <w:ilvl w:val="1"/>
          <w:numId w:val="22"/>
        </w:numPr>
        <w:spacing w:before="60"/>
        <w:ind w:left="578" w:hanging="578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Povinnost</w:t>
      </w:r>
      <w:r w:rsidR="00A61530" w:rsidRPr="001E50DC">
        <w:rPr>
          <w:sz w:val="23"/>
          <w:szCs w:val="23"/>
        </w:rPr>
        <w:t xml:space="preserve"> zhotovitele provést dílo </w:t>
      </w:r>
      <w:proofErr w:type="gramStart"/>
      <w:r w:rsidR="00A61530" w:rsidRPr="001E50DC">
        <w:rPr>
          <w:sz w:val="23"/>
          <w:szCs w:val="23"/>
        </w:rPr>
        <w:t>zahrnuje i :</w:t>
      </w:r>
      <w:proofErr w:type="gramEnd"/>
    </w:p>
    <w:p w:rsidR="00A61530" w:rsidRPr="001E50DC" w:rsidRDefault="00A61530" w:rsidP="00270E13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E50DC">
        <w:rPr>
          <w:sz w:val="23"/>
          <w:szCs w:val="23"/>
        </w:rPr>
        <w:t xml:space="preserve">návštěvu místa stavby podle potřeby; </w:t>
      </w:r>
    </w:p>
    <w:p w:rsidR="00EC3112" w:rsidRPr="001E50DC" w:rsidRDefault="00A61530" w:rsidP="00EC3112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E50DC">
        <w:rPr>
          <w:sz w:val="23"/>
          <w:szCs w:val="23"/>
        </w:rPr>
        <w:t>účast na průběžném projednávání dokumentace během jejího zpracování s dotčenými orgány státní správy, správci sítí a vlastníky, zajišťování a zapracování jejich stanovisek do dokumentace</w:t>
      </w:r>
      <w:r w:rsidR="00EC3112" w:rsidRPr="001E50DC">
        <w:rPr>
          <w:sz w:val="23"/>
          <w:szCs w:val="23"/>
        </w:rPr>
        <w:t>;</w:t>
      </w:r>
    </w:p>
    <w:p w:rsidR="00EC3112" w:rsidRPr="00121E30" w:rsidRDefault="00EC3112" w:rsidP="00EC3112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spacing w:after="60"/>
        <w:ind w:left="851" w:hanging="284"/>
        <w:rPr>
          <w:sz w:val="23"/>
          <w:szCs w:val="23"/>
        </w:rPr>
      </w:pPr>
      <w:r w:rsidRPr="001E50DC">
        <w:rPr>
          <w:sz w:val="23"/>
          <w:szCs w:val="23"/>
        </w:rPr>
        <w:t>poskytnutí součinnosti během zadávacího řízení o zadání veřejné zakázky „Rekonstrukce vodovodu na ul</w:t>
      </w:r>
      <w:r w:rsidR="0051774F" w:rsidRPr="001E50DC">
        <w:rPr>
          <w:sz w:val="23"/>
          <w:szCs w:val="23"/>
        </w:rPr>
        <w:t>.</w:t>
      </w:r>
      <w:r w:rsidRPr="001E50DC">
        <w:rPr>
          <w:sz w:val="23"/>
          <w:szCs w:val="23"/>
        </w:rPr>
        <w:t xml:space="preserve"> </w:t>
      </w:r>
      <w:proofErr w:type="spellStart"/>
      <w:r w:rsidRPr="00121E30">
        <w:rPr>
          <w:sz w:val="23"/>
          <w:szCs w:val="23"/>
        </w:rPr>
        <w:t>Petrusova</w:t>
      </w:r>
      <w:proofErr w:type="spellEnd"/>
      <w:r w:rsidRPr="00121E30">
        <w:rPr>
          <w:sz w:val="23"/>
          <w:szCs w:val="23"/>
        </w:rPr>
        <w:t>“, zejména při zpracování odpovědí uchazečům o veřejnou zakázku tak, aby byly dodrženy lhůty dle zákona o zadávání veřejných zakázek.</w:t>
      </w:r>
    </w:p>
    <w:p w:rsidR="00EC6F9C" w:rsidRPr="00121E30" w:rsidRDefault="00A61530" w:rsidP="00EC6F9C">
      <w:pPr>
        <w:numPr>
          <w:ilvl w:val="1"/>
          <w:numId w:val="22"/>
        </w:numPr>
        <w:spacing w:before="60"/>
        <w:ind w:left="578" w:hanging="578"/>
        <w:jc w:val="both"/>
        <w:rPr>
          <w:sz w:val="23"/>
          <w:szCs w:val="23"/>
        </w:rPr>
      </w:pPr>
      <w:r w:rsidRPr="00121E30">
        <w:rPr>
          <w:sz w:val="23"/>
          <w:szCs w:val="23"/>
        </w:rPr>
        <w:t>Dílo musí být provedeno v souladu s podmínkami rozhodnutí a stanovisky příslušných dotčených správních orgánů a správců sítí, jejichž vydání bude zajišťovat zhotovitel a musí být zpracováno tak, aby jeho výsledek odpovídal platným právním předpisům, ČSN a technickým normám.</w:t>
      </w:r>
    </w:p>
    <w:p w:rsidR="00EC6F9C" w:rsidRPr="00121E30" w:rsidRDefault="00A61530" w:rsidP="00EC6F9C">
      <w:pPr>
        <w:numPr>
          <w:ilvl w:val="1"/>
          <w:numId w:val="22"/>
        </w:numPr>
        <w:spacing w:before="60"/>
        <w:ind w:left="578" w:hanging="578"/>
        <w:jc w:val="both"/>
        <w:rPr>
          <w:sz w:val="23"/>
          <w:szCs w:val="23"/>
        </w:rPr>
      </w:pPr>
      <w:r w:rsidRPr="00121E30">
        <w:rPr>
          <w:sz w:val="23"/>
          <w:szCs w:val="23"/>
        </w:rPr>
        <w:t xml:space="preserve">Projektová dokumentace </w:t>
      </w:r>
      <w:r w:rsidR="00F966E7" w:rsidRPr="00121E30">
        <w:rPr>
          <w:sz w:val="23"/>
          <w:szCs w:val="23"/>
        </w:rPr>
        <w:t>bud</w:t>
      </w:r>
      <w:r w:rsidRPr="00121E30">
        <w:rPr>
          <w:sz w:val="23"/>
          <w:szCs w:val="23"/>
        </w:rPr>
        <w:t xml:space="preserve">e vyhotovena v </w:t>
      </w:r>
      <w:r w:rsidR="00544AFA" w:rsidRPr="00121E30">
        <w:rPr>
          <w:sz w:val="23"/>
          <w:szCs w:val="23"/>
        </w:rPr>
        <w:t>6</w:t>
      </w:r>
      <w:r w:rsidR="00F53B21" w:rsidRPr="00121E30">
        <w:rPr>
          <w:sz w:val="23"/>
          <w:szCs w:val="23"/>
        </w:rPr>
        <w:t> </w:t>
      </w:r>
      <w:r w:rsidRPr="00121E30">
        <w:rPr>
          <w:sz w:val="23"/>
          <w:szCs w:val="23"/>
        </w:rPr>
        <w:t>vyhotoveních v tištěné podobě a v</w:t>
      </w:r>
      <w:r w:rsidR="00FB0986" w:rsidRPr="00121E30">
        <w:rPr>
          <w:sz w:val="23"/>
          <w:szCs w:val="23"/>
        </w:rPr>
        <w:t>e 3</w:t>
      </w:r>
      <w:r w:rsidRPr="00121E30">
        <w:rPr>
          <w:sz w:val="23"/>
          <w:szCs w:val="23"/>
        </w:rPr>
        <w:t xml:space="preserve"> vyhotoveních v elektronické podobě na CD, a to ve formátu </w:t>
      </w:r>
      <w:proofErr w:type="spellStart"/>
      <w:r w:rsidRPr="00121E30">
        <w:rPr>
          <w:sz w:val="23"/>
          <w:szCs w:val="23"/>
        </w:rPr>
        <w:t>pdf</w:t>
      </w:r>
      <w:proofErr w:type="spellEnd"/>
      <w:r w:rsidRPr="00121E30">
        <w:rPr>
          <w:sz w:val="23"/>
          <w:szCs w:val="23"/>
        </w:rPr>
        <w:t xml:space="preserve">. </w:t>
      </w:r>
      <w:r w:rsidR="005F41ED" w:rsidRPr="00121E30">
        <w:rPr>
          <w:sz w:val="23"/>
          <w:szCs w:val="23"/>
        </w:rPr>
        <w:t xml:space="preserve">Výkaz výměr </w:t>
      </w:r>
      <w:r w:rsidR="00121E30">
        <w:rPr>
          <w:sz w:val="23"/>
          <w:szCs w:val="23"/>
        </w:rPr>
        <w:t xml:space="preserve">a </w:t>
      </w:r>
      <w:r w:rsidR="005F41ED" w:rsidRPr="00121E30">
        <w:rPr>
          <w:sz w:val="23"/>
          <w:szCs w:val="23"/>
        </w:rPr>
        <w:t>položkový rozpočet bude vyhotoven rovněž ve formátu Excel.</w:t>
      </w:r>
      <w:r w:rsidRPr="00121E30">
        <w:rPr>
          <w:sz w:val="23"/>
          <w:szCs w:val="23"/>
        </w:rPr>
        <w:t xml:space="preserve"> </w:t>
      </w:r>
      <w:r w:rsidRPr="00121E30">
        <w:rPr>
          <w:strike/>
          <w:sz w:val="23"/>
          <w:szCs w:val="23"/>
        </w:rPr>
        <w:t xml:space="preserve"> </w:t>
      </w:r>
    </w:p>
    <w:p w:rsidR="00E92C92" w:rsidRPr="001E50DC" w:rsidRDefault="00E92C92" w:rsidP="00E92C92">
      <w:pPr>
        <w:numPr>
          <w:ilvl w:val="1"/>
          <w:numId w:val="22"/>
        </w:numPr>
        <w:spacing w:before="60"/>
        <w:jc w:val="both"/>
        <w:rPr>
          <w:sz w:val="23"/>
          <w:szCs w:val="23"/>
        </w:rPr>
      </w:pPr>
      <w:r w:rsidRPr="001E50DC">
        <w:rPr>
          <w:color w:val="000000"/>
          <w:sz w:val="23"/>
          <w:szCs w:val="23"/>
        </w:rPr>
        <w:t>Pokud je v textu této smlouvy o dílo odkaz na konkrétní právní předpis a v průběhu plnění bude daný právní předpis zrušen, je zhotovitel povinen dokumentaci zpracovat dle právního předpisu, který nahradí zrušený předpis.</w:t>
      </w:r>
      <w:bookmarkStart w:id="0" w:name="_GoBack"/>
      <w:bookmarkEnd w:id="0"/>
    </w:p>
    <w:p w:rsidR="00FB0986" w:rsidRPr="001E50DC" w:rsidRDefault="00FB0986" w:rsidP="00A61530">
      <w:pPr>
        <w:jc w:val="center"/>
        <w:rPr>
          <w:b/>
          <w:color w:val="000000" w:themeColor="text1"/>
          <w:sz w:val="23"/>
          <w:szCs w:val="23"/>
        </w:rPr>
      </w:pPr>
    </w:p>
    <w:p w:rsidR="00A61530" w:rsidRPr="001E50DC" w:rsidRDefault="00A61530" w:rsidP="00A61530">
      <w:pPr>
        <w:jc w:val="center"/>
        <w:rPr>
          <w:b/>
          <w:color w:val="000000" w:themeColor="text1"/>
          <w:sz w:val="23"/>
          <w:szCs w:val="23"/>
        </w:rPr>
      </w:pPr>
      <w:r w:rsidRPr="001E50DC">
        <w:rPr>
          <w:b/>
          <w:color w:val="000000" w:themeColor="text1"/>
          <w:sz w:val="23"/>
          <w:szCs w:val="23"/>
        </w:rPr>
        <w:t>II.</w:t>
      </w:r>
    </w:p>
    <w:p w:rsidR="00A61530" w:rsidRPr="001E50DC" w:rsidRDefault="00A61530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Termín plnění</w:t>
      </w:r>
    </w:p>
    <w:p w:rsidR="00F966E7" w:rsidRPr="001E50DC" w:rsidRDefault="00A61530" w:rsidP="00BA4240">
      <w:pPr>
        <w:numPr>
          <w:ilvl w:val="0"/>
          <w:numId w:val="5"/>
        </w:numPr>
        <w:tabs>
          <w:tab w:val="num" w:pos="540"/>
        </w:tabs>
        <w:spacing w:after="40"/>
        <w:ind w:left="539" w:hanging="539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Zhotovitel se zavazuje, že</w:t>
      </w:r>
      <w:r w:rsidR="00BA4240" w:rsidRPr="001E50DC">
        <w:rPr>
          <w:sz w:val="23"/>
          <w:szCs w:val="23"/>
        </w:rPr>
        <w:t xml:space="preserve"> dokumentaci zpracuje a předá objednateli do </w:t>
      </w:r>
      <w:proofErr w:type="gramStart"/>
      <w:r w:rsidR="00241E22">
        <w:rPr>
          <w:b/>
          <w:sz w:val="23"/>
          <w:szCs w:val="23"/>
        </w:rPr>
        <w:t>28</w:t>
      </w:r>
      <w:r w:rsidR="00BA4240" w:rsidRPr="001E50DC">
        <w:rPr>
          <w:b/>
          <w:sz w:val="23"/>
          <w:szCs w:val="23"/>
        </w:rPr>
        <w:t>.</w:t>
      </w:r>
      <w:r w:rsidR="00241E22">
        <w:rPr>
          <w:b/>
          <w:sz w:val="23"/>
          <w:szCs w:val="23"/>
        </w:rPr>
        <w:t>4</w:t>
      </w:r>
      <w:r w:rsidR="00BA4240" w:rsidRPr="001E50DC">
        <w:rPr>
          <w:b/>
          <w:sz w:val="23"/>
          <w:szCs w:val="23"/>
        </w:rPr>
        <w:t>.2017</w:t>
      </w:r>
      <w:proofErr w:type="gramEnd"/>
      <w:r w:rsidR="00BA4240" w:rsidRPr="001E50DC">
        <w:rPr>
          <w:sz w:val="23"/>
          <w:szCs w:val="23"/>
        </w:rPr>
        <w:t xml:space="preserve">. </w:t>
      </w:r>
    </w:p>
    <w:p w:rsidR="007E7AFD" w:rsidRPr="001E50DC" w:rsidRDefault="007E7AFD" w:rsidP="00A61530">
      <w:pPr>
        <w:jc w:val="center"/>
        <w:outlineLvl w:val="0"/>
        <w:rPr>
          <w:b/>
          <w:sz w:val="23"/>
          <w:szCs w:val="23"/>
        </w:rPr>
      </w:pPr>
    </w:p>
    <w:p w:rsidR="00A61530" w:rsidRPr="001E50DC" w:rsidRDefault="00A61530" w:rsidP="00A61530">
      <w:pPr>
        <w:jc w:val="center"/>
        <w:outlineLvl w:val="0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III.</w:t>
      </w:r>
    </w:p>
    <w:p w:rsidR="00A61530" w:rsidRPr="001E50DC" w:rsidRDefault="00A61530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 xml:space="preserve">Cena za </w:t>
      </w:r>
      <w:r w:rsidR="00260E3D" w:rsidRPr="001E50DC">
        <w:rPr>
          <w:b/>
          <w:sz w:val="23"/>
          <w:szCs w:val="23"/>
        </w:rPr>
        <w:t>dílo</w:t>
      </w:r>
    </w:p>
    <w:p w:rsidR="00377264" w:rsidRPr="001E50DC" w:rsidRDefault="00A61530" w:rsidP="00303BA5">
      <w:pPr>
        <w:numPr>
          <w:ilvl w:val="0"/>
          <w:numId w:val="7"/>
        </w:numPr>
        <w:spacing w:after="4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Cena za </w:t>
      </w:r>
      <w:r w:rsidR="00260E3D" w:rsidRPr="001E50DC">
        <w:rPr>
          <w:sz w:val="23"/>
          <w:szCs w:val="23"/>
        </w:rPr>
        <w:t>dílo</w:t>
      </w:r>
      <w:r w:rsidRPr="001E50DC">
        <w:rPr>
          <w:sz w:val="23"/>
          <w:szCs w:val="23"/>
        </w:rPr>
        <w:t xml:space="preserve"> bez DPH byla smluvními stranami dohodnuta </w:t>
      </w:r>
      <w:r w:rsidR="00303BA5" w:rsidRPr="001E50DC">
        <w:rPr>
          <w:sz w:val="23"/>
          <w:szCs w:val="23"/>
        </w:rPr>
        <w:t xml:space="preserve">ve výši </w:t>
      </w:r>
      <w:r w:rsidR="007E7AFD" w:rsidRPr="001E50DC">
        <w:rPr>
          <w:sz w:val="23"/>
          <w:szCs w:val="23"/>
        </w:rPr>
        <w:t>77 00</w:t>
      </w:r>
      <w:r w:rsidR="00285B9F" w:rsidRPr="001E50DC">
        <w:rPr>
          <w:sz w:val="23"/>
          <w:szCs w:val="23"/>
        </w:rPr>
        <w:t>0</w:t>
      </w:r>
      <w:r w:rsidR="00205CA8" w:rsidRPr="001E50DC">
        <w:rPr>
          <w:sz w:val="23"/>
          <w:szCs w:val="23"/>
        </w:rPr>
        <w:t>,-</w:t>
      </w:r>
      <w:r w:rsidR="00303BA5" w:rsidRPr="001E50DC">
        <w:rPr>
          <w:sz w:val="23"/>
          <w:szCs w:val="23"/>
        </w:rPr>
        <w:t xml:space="preserve"> Kč.</w:t>
      </w:r>
    </w:p>
    <w:p w:rsidR="00A97F52" w:rsidRPr="001E50DC" w:rsidRDefault="00A97F52" w:rsidP="00AF57EB">
      <w:pPr>
        <w:numPr>
          <w:ilvl w:val="0"/>
          <w:numId w:val="7"/>
        </w:numPr>
        <w:spacing w:before="60"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Dohodnutá cena zahrnuje veškeré činnosti související s provedením díla, jakož i veškeré poplatky, obchodní a jiné přirážky, pojištění a dopravní náklady. </w:t>
      </w:r>
    </w:p>
    <w:p w:rsidR="00A97F52" w:rsidRPr="001E50DC" w:rsidRDefault="00A97F52" w:rsidP="00BA4FA9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Cena </w:t>
      </w:r>
      <w:r w:rsidR="000C6617" w:rsidRPr="001E50DC">
        <w:rPr>
          <w:sz w:val="23"/>
          <w:szCs w:val="23"/>
        </w:rPr>
        <w:t xml:space="preserve">za dílo </w:t>
      </w:r>
      <w:r w:rsidRPr="001E50DC">
        <w:rPr>
          <w:sz w:val="23"/>
          <w:szCs w:val="23"/>
        </w:rPr>
        <w:t>nezahrnuje daň z přidané hodnoty (DPH), která bude připočtena v sazbě platné ke dni uskutečnění zdanitelného plnění.</w:t>
      </w:r>
    </w:p>
    <w:p w:rsidR="00A97F52" w:rsidRPr="001E50DC" w:rsidRDefault="00A97F52" w:rsidP="00BA4FA9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Cena </w:t>
      </w:r>
      <w:r w:rsidR="000C6617" w:rsidRPr="001E50DC">
        <w:rPr>
          <w:sz w:val="23"/>
          <w:szCs w:val="23"/>
        </w:rPr>
        <w:t xml:space="preserve">za dílo </w:t>
      </w:r>
      <w:r w:rsidRPr="001E50DC">
        <w:rPr>
          <w:sz w:val="23"/>
          <w:szCs w:val="23"/>
        </w:rPr>
        <w:t xml:space="preserve">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:rsidR="00A97F52" w:rsidRPr="001E50DC" w:rsidRDefault="00A97F52" w:rsidP="00425FC9">
      <w:pPr>
        <w:numPr>
          <w:ilvl w:val="0"/>
          <w:numId w:val="7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>Pokud se v průběhu provádění díla dle této smlouvy smluvní strany dohodnou na změně rozsahu předmětu plnění dle této smlouvy, budou nový rozsah předmětu plnění, popř. i cena za díl</w:t>
      </w:r>
      <w:r w:rsidR="000C6617" w:rsidRPr="001E50DC">
        <w:rPr>
          <w:sz w:val="23"/>
          <w:szCs w:val="23"/>
        </w:rPr>
        <w:t>o</w:t>
      </w:r>
      <w:r w:rsidRPr="001E50DC">
        <w:rPr>
          <w:sz w:val="23"/>
          <w:szCs w:val="23"/>
        </w:rPr>
        <w:t xml:space="preserve">, sjednány mezi oběma smluvními stranami formou písemného dodatku k této smlouvě o dílo. </w:t>
      </w:r>
    </w:p>
    <w:p w:rsidR="00A97F52" w:rsidRPr="001E50DC" w:rsidRDefault="00A97F52" w:rsidP="00425FC9">
      <w:pPr>
        <w:jc w:val="both"/>
        <w:rPr>
          <w:color w:val="0070C0"/>
          <w:sz w:val="23"/>
          <w:szCs w:val="23"/>
        </w:rPr>
      </w:pPr>
    </w:p>
    <w:p w:rsidR="00A97F52" w:rsidRPr="001E50DC" w:rsidRDefault="00A97F52" w:rsidP="00405C65">
      <w:pPr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IV.</w:t>
      </w:r>
    </w:p>
    <w:p w:rsidR="00A97F52" w:rsidRPr="001E50DC" w:rsidRDefault="00A97F52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Platební podmínky</w:t>
      </w:r>
    </w:p>
    <w:p w:rsidR="00285B9F" w:rsidRPr="001E50DC" w:rsidRDefault="00285B9F" w:rsidP="00285B9F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60"/>
        <w:ind w:left="567" w:hanging="567"/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>Objednatel nebude v průběhu provádění díla poskytovat zhotoviteli žádné zálohy.</w:t>
      </w:r>
    </w:p>
    <w:p w:rsidR="00285B9F" w:rsidRPr="00121E30" w:rsidRDefault="00285B9F" w:rsidP="00285B9F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60"/>
        <w:ind w:left="567" w:hanging="567"/>
        <w:jc w:val="both"/>
        <w:rPr>
          <w:bCs/>
          <w:sz w:val="23"/>
          <w:szCs w:val="23"/>
        </w:rPr>
      </w:pPr>
      <w:r w:rsidRPr="00121E30">
        <w:rPr>
          <w:bCs/>
          <w:sz w:val="23"/>
          <w:szCs w:val="23"/>
        </w:rPr>
        <w:t xml:space="preserve">Objednatel uhradí zhotoviteli cenu za dílo na základě faktury vystavené zhotovitelem. Zhotovitel vystaví fakturu na celou částku ceny za dílo po protokolárním předání a převzetí projektové dokumentace dle bodu 1.2. Přílohou faktury musí být oboustranně podepsaný předávací protokol.  </w:t>
      </w:r>
    </w:p>
    <w:p w:rsidR="00285B9F" w:rsidRPr="001E50DC" w:rsidRDefault="00285B9F" w:rsidP="00285B9F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60"/>
        <w:ind w:left="567" w:hanging="567"/>
        <w:jc w:val="both"/>
        <w:rPr>
          <w:bCs/>
          <w:sz w:val="23"/>
          <w:szCs w:val="23"/>
        </w:rPr>
      </w:pPr>
      <w:r w:rsidRPr="00121E30">
        <w:rPr>
          <w:bCs/>
          <w:sz w:val="23"/>
          <w:szCs w:val="23"/>
        </w:rPr>
        <w:t xml:space="preserve">Objednatel fakturu vystavenou dle bodu </w:t>
      </w:r>
      <w:proofErr w:type="gramStart"/>
      <w:r w:rsidRPr="00121E30">
        <w:rPr>
          <w:bCs/>
          <w:sz w:val="23"/>
          <w:szCs w:val="23"/>
        </w:rPr>
        <w:t>4.2. neuhradí</w:t>
      </w:r>
      <w:proofErr w:type="gramEnd"/>
      <w:r w:rsidRPr="00121E30">
        <w:rPr>
          <w:bCs/>
          <w:sz w:val="23"/>
          <w:szCs w:val="23"/>
        </w:rPr>
        <w:t xml:space="preserve"> zhotoviteli celou, ale ponechá si zádržné ve výši </w:t>
      </w:r>
      <w:r w:rsidR="009066DE" w:rsidRPr="00121E30">
        <w:rPr>
          <w:bCs/>
          <w:sz w:val="23"/>
          <w:szCs w:val="23"/>
        </w:rPr>
        <w:t>15 00</w:t>
      </w:r>
      <w:r w:rsidRPr="00121E30">
        <w:rPr>
          <w:bCs/>
          <w:sz w:val="23"/>
          <w:szCs w:val="23"/>
        </w:rPr>
        <w:t>0,- Kč. Zádržné je splatné až do 30 dnů poté, co objednatel způsobem uvedeným v článku XI. této smlouvy</w:t>
      </w:r>
      <w:r w:rsidRPr="001E50DC">
        <w:rPr>
          <w:bCs/>
          <w:sz w:val="23"/>
          <w:szCs w:val="23"/>
        </w:rPr>
        <w:t xml:space="preserve"> odsouhlasí úplnost projektové dokumentace.</w:t>
      </w:r>
    </w:p>
    <w:p w:rsidR="00285B9F" w:rsidRPr="001E50DC" w:rsidRDefault="00285B9F" w:rsidP="00285B9F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60"/>
        <w:ind w:left="567" w:hanging="567"/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>Faktura musí mít náležitosti daňového dokladu.</w:t>
      </w:r>
    </w:p>
    <w:p w:rsidR="00285B9F" w:rsidRPr="001E50DC" w:rsidRDefault="00285B9F" w:rsidP="00285B9F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60"/>
        <w:ind w:left="567" w:hanging="567"/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 xml:space="preserve">Splatnost faktury činí </w:t>
      </w:r>
      <w:r w:rsidR="00054228" w:rsidRPr="001E50DC">
        <w:rPr>
          <w:bCs/>
          <w:sz w:val="23"/>
          <w:szCs w:val="23"/>
        </w:rPr>
        <w:t>30</w:t>
      </w:r>
      <w:r w:rsidRPr="001E50DC">
        <w:rPr>
          <w:bCs/>
          <w:sz w:val="23"/>
          <w:szCs w:val="23"/>
        </w:rPr>
        <w:t xml:space="preserve"> dnů ode dne doručení objednateli.</w:t>
      </w:r>
    </w:p>
    <w:p w:rsidR="00285B9F" w:rsidRPr="001E50DC" w:rsidRDefault="00285B9F" w:rsidP="00054228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ind w:left="567" w:hanging="567"/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>Strany se dohodly, že zhotovitel není oprávněn své pohledávky vyplývající z této smlouvy postoupit na třetí osobu, ani zastavit třetí osobě bez předchozího písemného souhlasu objednatele.</w:t>
      </w:r>
    </w:p>
    <w:p w:rsidR="00A97F52" w:rsidRPr="001E50DC" w:rsidRDefault="00A97F52" w:rsidP="00425FC9">
      <w:pPr>
        <w:jc w:val="center"/>
        <w:outlineLvl w:val="0"/>
        <w:rPr>
          <w:b/>
          <w:sz w:val="23"/>
          <w:szCs w:val="23"/>
        </w:rPr>
      </w:pPr>
    </w:p>
    <w:p w:rsidR="00A97F52" w:rsidRPr="001E50DC" w:rsidRDefault="00A97F52" w:rsidP="00405C65">
      <w:pPr>
        <w:jc w:val="center"/>
        <w:outlineLvl w:val="0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V.</w:t>
      </w:r>
    </w:p>
    <w:p w:rsidR="00A97F52" w:rsidRPr="001E50DC" w:rsidRDefault="00A97F52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 xml:space="preserve">Znalost místa plnění a </w:t>
      </w:r>
      <w:r w:rsidRPr="001E50DC">
        <w:rPr>
          <w:b/>
          <w:color w:val="000000" w:themeColor="text1"/>
          <w:sz w:val="23"/>
          <w:szCs w:val="23"/>
        </w:rPr>
        <w:t>podkladů</w:t>
      </w:r>
      <w:r w:rsidRPr="001E50DC">
        <w:rPr>
          <w:b/>
          <w:sz w:val="23"/>
          <w:szCs w:val="23"/>
        </w:rPr>
        <w:t xml:space="preserve"> pro provádění díla</w:t>
      </w:r>
    </w:p>
    <w:p w:rsidR="00A97F52" w:rsidRPr="001E50DC" w:rsidRDefault="00A97F52" w:rsidP="00BA4FA9">
      <w:pPr>
        <w:numPr>
          <w:ilvl w:val="0"/>
          <w:numId w:val="9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:rsidR="009B773E" w:rsidRPr="001E50DC" w:rsidRDefault="007826A8" w:rsidP="009B773E">
      <w:pPr>
        <w:numPr>
          <w:ilvl w:val="0"/>
          <w:numId w:val="9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Při provádění díla zhotovitel zajistí po dohodě s provozovatelem kanalizace provedení </w:t>
      </w:r>
      <w:r w:rsidR="001721DF" w:rsidRPr="001E50DC">
        <w:rPr>
          <w:sz w:val="23"/>
          <w:szCs w:val="23"/>
        </w:rPr>
        <w:t xml:space="preserve">průzkumných </w:t>
      </w:r>
      <w:r w:rsidRPr="001E50DC">
        <w:rPr>
          <w:sz w:val="23"/>
          <w:szCs w:val="23"/>
        </w:rPr>
        <w:t xml:space="preserve">sond, kterými ověří vlastnosti, stav a umístění kanalizace, </w:t>
      </w:r>
      <w:r w:rsidR="00966143" w:rsidRPr="001E50DC">
        <w:rPr>
          <w:sz w:val="23"/>
          <w:szCs w:val="23"/>
        </w:rPr>
        <w:t xml:space="preserve">která má být předmětem rekonstrukce, a to </w:t>
      </w:r>
      <w:r w:rsidRPr="001E50DC">
        <w:rPr>
          <w:sz w:val="23"/>
          <w:szCs w:val="23"/>
        </w:rPr>
        <w:t xml:space="preserve">i ve vztahu k dalším inženýrským sítím. </w:t>
      </w:r>
    </w:p>
    <w:p w:rsidR="00A97F52" w:rsidRPr="001E50DC" w:rsidRDefault="00A97F52" w:rsidP="0025756D">
      <w:pPr>
        <w:numPr>
          <w:ilvl w:val="0"/>
          <w:numId w:val="9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splnění díla vrátit.</w:t>
      </w:r>
      <w:r w:rsidRPr="001E50DC">
        <w:rPr>
          <w:i/>
          <w:sz w:val="23"/>
          <w:szCs w:val="23"/>
        </w:rPr>
        <w:t xml:space="preserve"> </w:t>
      </w:r>
    </w:p>
    <w:p w:rsidR="00FB0986" w:rsidRPr="001E50DC" w:rsidRDefault="00FB0986" w:rsidP="00405C65">
      <w:pPr>
        <w:jc w:val="center"/>
        <w:outlineLvl w:val="0"/>
        <w:rPr>
          <w:b/>
          <w:sz w:val="23"/>
          <w:szCs w:val="23"/>
        </w:rPr>
      </w:pPr>
    </w:p>
    <w:p w:rsidR="00A97F52" w:rsidRPr="001E50DC" w:rsidRDefault="00A97F52" w:rsidP="00405C65">
      <w:pPr>
        <w:jc w:val="center"/>
        <w:outlineLvl w:val="0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VI.</w:t>
      </w:r>
    </w:p>
    <w:p w:rsidR="00A97F52" w:rsidRPr="001E50DC" w:rsidRDefault="00A97F52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 xml:space="preserve">Provádění díla </w:t>
      </w:r>
    </w:p>
    <w:p w:rsidR="00A97F52" w:rsidRPr="001E50DC" w:rsidRDefault="00A97F52" w:rsidP="00BA4FA9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Zhotovitel se zavazuje, že provede dílo dle této smlouvy řádně a včas.</w:t>
      </w:r>
    </w:p>
    <w:p w:rsidR="00A97F52" w:rsidRPr="001E50DC" w:rsidRDefault="00A97F52" w:rsidP="00BA4FA9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Zhotovitel je povinen při provádění díla dle této smlouvy postupovat v souladu s platnými právními předpisy, touto smlouvou o dílo, platnými normami a pokyny objednatele.</w:t>
      </w:r>
    </w:p>
    <w:p w:rsidR="00A97F52" w:rsidRPr="001E50DC" w:rsidRDefault="00A97F52" w:rsidP="00BA4FA9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Objednatel se zavazuje poskytnout zhotoviteli veškerou svoji součinnost nezbytnou pro řádné provádění díla dle této smlouvy, tj. zejména poskytnout mu potřebné a dostupné informace a dokumentaci. </w:t>
      </w:r>
    </w:p>
    <w:p w:rsidR="00A97F52" w:rsidRPr="001E50DC" w:rsidRDefault="00A97F52" w:rsidP="00FA575C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Zhotovitel umožní kontrolu provádění díla dle této smlouvy objednateli nebo jím pověřeným zástupcům kdykoliv v  jeho průběhu. </w:t>
      </w:r>
    </w:p>
    <w:p w:rsidR="00215FAD" w:rsidRPr="001E50DC" w:rsidRDefault="00215FAD" w:rsidP="00215FAD">
      <w:pPr>
        <w:numPr>
          <w:ilvl w:val="0"/>
          <w:numId w:val="10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>Projektová dokumentace pro výběr zhotovitele musí obsahovat podrobný položkový rozpočet (dále jen „rozpočet“) díla pod názvem „</w:t>
      </w:r>
      <w:r w:rsidR="00AE0D09" w:rsidRPr="001E50DC">
        <w:rPr>
          <w:sz w:val="23"/>
          <w:szCs w:val="23"/>
        </w:rPr>
        <w:t>Rekonstrukce</w:t>
      </w:r>
      <w:r w:rsidR="009066DE" w:rsidRPr="001E50DC">
        <w:rPr>
          <w:sz w:val="23"/>
          <w:szCs w:val="23"/>
        </w:rPr>
        <w:t xml:space="preserve"> vodovodu na ul. </w:t>
      </w:r>
      <w:proofErr w:type="spellStart"/>
      <w:r w:rsidR="009066DE" w:rsidRPr="001E50DC">
        <w:rPr>
          <w:sz w:val="23"/>
          <w:szCs w:val="23"/>
        </w:rPr>
        <w:t>Petrusova</w:t>
      </w:r>
      <w:proofErr w:type="spellEnd"/>
      <w:r w:rsidRPr="001E50DC">
        <w:rPr>
          <w:sz w:val="23"/>
          <w:szCs w:val="23"/>
        </w:rPr>
        <w:t>“ a soupis stavebních prací, dodávek a služeb s výkazem výměr (dále jen „výkaz výměr“).</w:t>
      </w:r>
    </w:p>
    <w:p w:rsidR="00215FAD" w:rsidRPr="001E50DC" w:rsidRDefault="00215FAD" w:rsidP="00215FAD">
      <w:pPr>
        <w:spacing w:after="60"/>
        <w:ind w:left="578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Rozpočet bude oceněn v cenách obvyklých v místě plnění. Rozpočet a výkaz výměr bude obsahovat rekapitulaci stavebních objektů, popř. provozních souborů.  </w:t>
      </w:r>
    </w:p>
    <w:p w:rsidR="00A97F52" w:rsidRPr="001E50DC" w:rsidRDefault="00A97F52" w:rsidP="00FA575C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Zhotovitel bude na vyžádání předkládat objednateli k odsouhlasení rozpracovanou dokumentaci, a to vždy po zpracování ucelené části, pokud se strany nedohodnou jinak. Objednatel je povinen se k předané části dokumentace vyjádřit vždy nejpozději do 5 pracovních dnů od jejího převzetí. Pokud bude mít objednatel k předložené dokumentaci jakékoliv připomínky, zavazuje se zhotovitel, že tyto připomínky do dokumentace zapracuje a opravenou verzi dokumentace předloží objednateli do 5 dnů ode dne, kdy písemné připomínky objednatele obdržel.</w:t>
      </w:r>
    </w:p>
    <w:p w:rsidR="00A97F52" w:rsidRPr="001E50DC" w:rsidRDefault="00A97F52" w:rsidP="005D071F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dalšího odstoupit.</w:t>
      </w:r>
    </w:p>
    <w:p w:rsidR="00A97F52" w:rsidRPr="00121E30" w:rsidRDefault="00A97F52" w:rsidP="005D071F">
      <w:pPr>
        <w:numPr>
          <w:ilvl w:val="0"/>
          <w:numId w:val="10"/>
        </w:numPr>
        <w:jc w:val="both"/>
        <w:rPr>
          <w:sz w:val="23"/>
          <w:szCs w:val="23"/>
        </w:rPr>
      </w:pPr>
      <w:r w:rsidRPr="00121E30">
        <w:rPr>
          <w:sz w:val="23"/>
          <w:szCs w:val="23"/>
        </w:rPr>
        <w:t>Zhotovitel je povinen být pojištěn pro případ pojistných událostí souvisejících s prováděním díla po celou dobu provádění díla, a to minimálně proti škodám způsobený</w:t>
      </w:r>
      <w:r w:rsidR="006D79BF" w:rsidRPr="00121E30">
        <w:rPr>
          <w:sz w:val="23"/>
          <w:szCs w:val="23"/>
        </w:rPr>
        <w:t>m</w:t>
      </w:r>
      <w:r w:rsidRPr="00121E30">
        <w:rPr>
          <w:sz w:val="23"/>
          <w:szCs w:val="23"/>
        </w:rPr>
        <w:t xml:space="preserve"> jeho činností, to vše nejméně do výše </w:t>
      </w:r>
      <w:r w:rsidR="0051774F" w:rsidRPr="00121E30">
        <w:rPr>
          <w:sz w:val="23"/>
          <w:szCs w:val="23"/>
        </w:rPr>
        <w:t>500</w:t>
      </w:r>
      <w:r w:rsidRPr="00121E30">
        <w:rPr>
          <w:sz w:val="23"/>
          <w:szCs w:val="23"/>
        </w:rPr>
        <w:t xml:space="preserve"> 000,- Kč. Zhotovitel je povinen uvedené pojištění platně a účinně sjednat a po celou dobu provádění díla ho udržovat v platnosti a účinné. Doklady prokazující existenci pojištění se stanoveným obsahem a rozsahem je zhotovitel povinen na požádání předložit objednateli do 5 dnů od obdržení výzvy objednatele. Pokud zhotovitel předmětné pojištění nesjedná </w:t>
      </w:r>
      <w:proofErr w:type="gramStart"/>
      <w:r w:rsidRPr="00121E30">
        <w:rPr>
          <w:sz w:val="23"/>
          <w:szCs w:val="23"/>
        </w:rPr>
        <w:t>vůbec a nebo ho</w:t>
      </w:r>
      <w:proofErr w:type="gramEnd"/>
      <w:r w:rsidRPr="00121E30">
        <w:rPr>
          <w:sz w:val="23"/>
          <w:szCs w:val="23"/>
        </w:rPr>
        <w:t xml:space="preserve"> sjedná, ale v rozporu s požadavky této smlouvy, nebo nedoloží jeho existenci objednateli ve stanovené lhůtě, zavazuje se zhotovitel zaplatit objednateli smluvní pokutu ve výši </w:t>
      </w:r>
      <w:r w:rsidR="0051774F" w:rsidRPr="00121E30">
        <w:rPr>
          <w:sz w:val="23"/>
          <w:szCs w:val="23"/>
        </w:rPr>
        <w:t>12</w:t>
      </w:r>
      <w:r w:rsidR="00796FC0" w:rsidRPr="00121E30">
        <w:rPr>
          <w:sz w:val="23"/>
          <w:szCs w:val="23"/>
        </w:rPr>
        <w:t> 5</w:t>
      </w:r>
      <w:r w:rsidRPr="00121E30">
        <w:rPr>
          <w:sz w:val="23"/>
          <w:szCs w:val="23"/>
        </w:rPr>
        <w:t xml:space="preserve">00,- Kč; v takovém případě má objednatel též právo od této smlouvy odstoupit. </w:t>
      </w:r>
    </w:p>
    <w:p w:rsidR="00A97F52" w:rsidRPr="001E50DC" w:rsidRDefault="00A97F52" w:rsidP="00405C65">
      <w:pPr>
        <w:jc w:val="both"/>
        <w:rPr>
          <w:color w:val="0070C0"/>
          <w:sz w:val="23"/>
          <w:szCs w:val="23"/>
        </w:rPr>
      </w:pPr>
    </w:p>
    <w:p w:rsidR="00A97F52" w:rsidRPr="001E50DC" w:rsidRDefault="00A97F52" w:rsidP="00405C65">
      <w:pPr>
        <w:jc w:val="center"/>
        <w:outlineLvl w:val="0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VII.</w:t>
      </w:r>
    </w:p>
    <w:p w:rsidR="00A97F52" w:rsidRPr="001E50DC" w:rsidRDefault="00A97F52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 xml:space="preserve">Předání a převzetí </w:t>
      </w:r>
      <w:r w:rsidRPr="001E50DC">
        <w:rPr>
          <w:b/>
          <w:color w:val="000000" w:themeColor="text1"/>
          <w:sz w:val="23"/>
          <w:szCs w:val="23"/>
        </w:rPr>
        <w:t>díla</w:t>
      </w:r>
    </w:p>
    <w:p w:rsidR="00A97F52" w:rsidRPr="001E50DC" w:rsidRDefault="00A97F52" w:rsidP="0025756D">
      <w:pPr>
        <w:numPr>
          <w:ilvl w:val="0"/>
          <w:numId w:val="14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Zhotovitel je povinen předat objednateli díl</w:t>
      </w:r>
      <w:r w:rsidR="00CB21E7" w:rsidRPr="001E50DC">
        <w:rPr>
          <w:sz w:val="23"/>
          <w:szCs w:val="23"/>
        </w:rPr>
        <w:t>o</w:t>
      </w:r>
      <w:r w:rsidRPr="001E50DC">
        <w:rPr>
          <w:sz w:val="23"/>
          <w:szCs w:val="23"/>
        </w:rPr>
        <w:t xml:space="preserve"> v místě sídla objednatele, nedohodnou-li se strany jinak. Termín předání dokumentace je zhotovitel povinen oznámit objednateli alespoň 3 pracovní dny předem. </w:t>
      </w:r>
    </w:p>
    <w:p w:rsidR="00A97F52" w:rsidRPr="001E50DC" w:rsidRDefault="00A97F52" w:rsidP="0025756D">
      <w:pPr>
        <w:numPr>
          <w:ilvl w:val="0"/>
          <w:numId w:val="14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Objednatel není povinen převzít projektovou dokumentaci, pokud do ní zhotovitel nezapracoval všechny připomínky, které mu objednatel sdělil v souladu s postupem dohodnutým v bodě 6.</w:t>
      </w:r>
      <w:r w:rsidR="00922D8C" w:rsidRPr="001E50DC">
        <w:rPr>
          <w:sz w:val="23"/>
          <w:szCs w:val="23"/>
        </w:rPr>
        <w:t>5</w:t>
      </w:r>
      <w:r w:rsidRPr="001E50DC">
        <w:rPr>
          <w:sz w:val="23"/>
          <w:szCs w:val="23"/>
        </w:rPr>
        <w:t>.</w:t>
      </w:r>
    </w:p>
    <w:p w:rsidR="00A97F52" w:rsidRPr="001E50DC" w:rsidRDefault="00A97F52" w:rsidP="0025756D">
      <w:pPr>
        <w:numPr>
          <w:ilvl w:val="0"/>
          <w:numId w:val="14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>O předání díla sepíší obě smluvní strany předávací protokol, který bude obsahovat zejména tyto náležitosti:</w:t>
      </w:r>
    </w:p>
    <w:p w:rsidR="00A97F52" w:rsidRPr="001E50DC" w:rsidRDefault="00A97F52" w:rsidP="0025756D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označení smluvních stran,</w:t>
      </w:r>
    </w:p>
    <w:p w:rsidR="00A97F52" w:rsidRPr="001E50DC" w:rsidRDefault="00A97F52" w:rsidP="0025756D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prohlášení objednatele o tom, že dílo přebírá, nebo popis vad díla a p</w:t>
      </w:r>
      <w:r w:rsidR="00922D8C" w:rsidRPr="001E50DC">
        <w:rPr>
          <w:sz w:val="23"/>
          <w:szCs w:val="23"/>
        </w:rPr>
        <w:t xml:space="preserve">rohlášení objednatele, že dílo </w:t>
      </w:r>
      <w:r w:rsidRPr="001E50DC">
        <w:rPr>
          <w:sz w:val="23"/>
          <w:szCs w:val="23"/>
        </w:rPr>
        <w:t>z důvodů těchto vad nepřebírá,</w:t>
      </w:r>
    </w:p>
    <w:p w:rsidR="00A97F52" w:rsidRPr="001E50DC" w:rsidRDefault="00A97F52" w:rsidP="0025756D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datum podpisu předávacího protokolu,</w:t>
      </w:r>
    </w:p>
    <w:p w:rsidR="00A97F52" w:rsidRPr="001E50DC" w:rsidRDefault="00A97F52" w:rsidP="0025756D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podpis objednatele nebo jím pověřené osoby,</w:t>
      </w:r>
    </w:p>
    <w:p w:rsidR="00A97F52" w:rsidRPr="001E50DC" w:rsidRDefault="00A97F52" w:rsidP="00BA4FA9">
      <w:pPr>
        <w:numPr>
          <w:ilvl w:val="0"/>
          <w:numId w:val="6"/>
        </w:numPr>
        <w:tabs>
          <w:tab w:val="clear" w:pos="1004"/>
          <w:tab w:val="num" w:pos="851"/>
        </w:tabs>
        <w:spacing w:after="60"/>
        <w:ind w:left="851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podpis zhotovitele nebo jím pověřené osoby.</w:t>
      </w:r>
    </w:p>
    <w:p w:rsidR="00A97F52" w:rsidRPr="001E50DC" w:rsidRDefault="00A97F52" w:rsidP="00BA4FA9">
      <w:pPr>
        <w:numPr>
          <w:ilvl w:val="0"/>
          <w:numId w:val="12"/>
        </w:numPr>
        <w:spacing w:after="60"/>
        <w:jc w:val="both"/>
        <w:rPr>
          <w:sz w:val="23"/>
          <w:szCs w:val="23"/>
        </w:rPr>
      </w:pPr>
      <w:r w:rsidRPr="001E50DC">
        <w:rPr>
          <w:snapToGrid w:val="0"/>
          <w:sz w:val="23"/>
          <w:szCs w:val="23"/>
        </w:rPr>
        <w:t xml:space="preserve">Jestliže budou při předání díla dle této smlouvy zjištěny na díle jakékoliv vady nebo nedodělky, objednatel dílo od zhotovitele nemusí převzít. Pokud objednatel od zhotovitele dílo nepřevezme, stanoví v předávacím protokolu, mimo </w:t>
      </w:r>
      <w:r w:rsidR="00922D8C" w:rsidRPr="001E50DC">
        <w:rPr>
          <w:snapToGrid w:val="0"/>
          <w:sz w:val="23"/>
          <w:szCs w:val="23"/>
        </w:rPr>
        <w:t xml:space="preserve">důvodů pro nepřevzetí díla </w:t>
      </w:r>
      <w:r w:rsidRPr="001E50DC">
        <w:rPr>
          <w:snapToGrid w:val="0"/>
          <w:sz w:val="23"/>
          <w:szCs w:val="23"/>
        </w:rPr>
        <w:t>i náhradní lhůtu k předání. O předání díla v náh</w:t>
      </w:r>
      <w:r w:rsidRPr="001E50DC">
        <w:rPr>
          <w:sz w:val="23"/>
          <w:szCs w:val="23"/>
        </w:rPr>
        <w:t>radním termínu bude rovněž sepsán předávací protokol.</w:t>
      </w:r>
    </w:p>
    <w:p w:rsidR="00A97F52" w:rsidRPr="001E50DC" w:rsidRDefault="00A97F52" w:rsidP="0025756D">
      <w:pPr>
        <w:numPr>
          <w:ilvl w:val="0"/>
          <w:numId w:val="12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>V případě, že objednatel převezme dílo</w:t>
      </w:r>
      <w:r w:rsidR="00922D8C" w:rsidRPr="001E50DC">
        <w:rPr>
          <w:snapToGrid w:val="0"/>
          <w:sz w:val="23"/>
          <w:szCs w:val="23"/>
        </w:rPr>
        <w:t>,</w:t>
      </w:r>
      <w:r w:rsidRPr="001E50DC">
        <w:rPr>
          <w:sz w:val="23"/>
          <w:szCs w:val="23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:rsidR="00922D8C" w:rsidRPr="001E50DC" w:rsidRDefault="00922D8C" w:rsidP="00405C65">
      <w:pPr>
        <w:jc w:val="center"/>
        <w:outlineLvl w:val="0"/>
        <w:rPr>
          <w:b/>
          <w:sz w:val="23"/>
          <w:szCs w:val="23"/>
        </w:rPr>
      </w:pPr>
    </w:p>
    <w:p w:rsidR="00A97F52" w:rsidRPr="001E50DC" w:rsidRDefault="00A97F52" w:rsidP="00405C65">
      <w:pPr>
        <w:jc w:val="center"/>
        <w:outlineLvl w:val="0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VIII.</w:t>
      </w:r>
    </w:p>
    <w:p w:rsidR="00A97F52" w:rsidRPr="001E50DC" w:rsidRDefault="00A97F52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 xml:space="preserve">Záruka za </w:t>
      </w:r>
      <w:r w:rsidRPr="001E50DC">
        <w:rPr>
          <w:b/>
          <w:color w:val="000000" w:themeColor="text1"/>
          <w:sz w:val="23"/>
          <w:szCs w:val="23"/>
        </w:rPr>
        <w:t>jakost</w:t>
      </w:r>
      <w:r w:rsidR="00F36929" w:rsidRPr="001E50DC">
        <w:rPr>
          <w:b/>
          <w:color w:val="000000" w:themeColor="text1"/>
          <w:sz w:val="23"/>
          <w:szCs w:val="23"/>
        </w:rPr>
        <w:t xml:space="preserve"> </w:t>
      </w:r>
    </w:p>
    <w:p w:rsidR="00A97F52" w:rsidRPr="001E50DC" w:rsidRDefault="00A97F52" w:rsidP="00BA4FA9">
      <w:pPr>
        <w:numPr>
          <w:ilvl w:val="0"/>
          <w:numId w:val="16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Zhotovitel přejímá záruku za jakost díla v délce trvání </w:t>
      </w:r>
      <w:r w:rsidRPr="001E50DC">
        <w:rPr>
          <w:b/>
          <w:sz w:val="23"/>
          <w:szCs w:val="23"/>
        </w:rPr>
        <w:t>6</w:t>
      </w:r>
      <w:r w:rsidR="009F69CF" w:rsidRPr="001E50DC">
        <w:rPr>
          <w:b/>
          <w:sz w:val="23"/>
          <w:szCs w:val="23"/>
        </w:rPr>
        <w:t>0</w:t>
      </w:r>
      <w:r w:rsidRPr="001E50DC">
        <w:rPr>
          <w:b/>
          <w:sz w:val="23"/>
          <w:szCs w:val="23"/>
        </w:rPr>
        <w:t xml:space="preserve"> měsíců</w:t>
      </w:r>
      <w:r w:rsidRPr="001E50DC">
        <w:rPr>
          <w:sz w:val="23"/>
          <w:szCs w:val="23"/>
        </w:rPr>
        <w:t xml:space="preserve"> ode dne předání díla bez vad a nedodělků. </w:t>
      </w:r>
    </w:p>
    <w:p w:rsidR="002018C8" w:rsidRPr="001E50DC" w:rsidRDefault="00A97F52" w:rsidP="002018C8">
      <w:pPr>
        <w:numPr>
          <w:ilvl w:val="0"/>
          <w:numId w:val="16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Zhotovitel je povinen odstranit reklamované vady do 10 dnů ode dne obdržení reklamace, pokud strany písemně nedohodnou jiný termín.</w:t>
      </w:r>
    </w:p>
    <w:p w:rsidR="00A97F52" w:rsidRPr="001E50DC" w:rsidRDefault="00BA72BE" w:rsidP="002018C8">
      <w:pPr>
        <w:numPr>
          <w:ilvl w:val="0"/>
          <w:numId w:val="16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Zhotovitel odpovídá za škody způsobené </w:t>
      </w:r>
      <w:r w:rsidR="001721DF" w:rsidRPr="001E50DC">
        <w:rPr>
          <w:sz w:val="23"/>
          <w:szCs w:val="23"/>
        </w:rPr>
        <w:t xml:space="preserve">objednateli i </w:t>
      </w:r>
      <w:r w:rsidRPr="001E50DC">
        <w:rPr>
          <w:sz w:val="23"/>
          <w:szCs w:val="23"/>
        </w:rPr>
        <w:t xml:space="preserve">třetím osobám v důsledku vad projektu. </w:t>
      </w:r>
    </w:p>
    <w:p w:rsidR="00DD5F18" w:rsidRPr="001E50DC" w:rsidRDefault="00DD5F18" w:rsidP="00064297">
      <w:pPr>
        <w:jc w:val="center"/>
        <w:outlineLvl w:val="0"/>
        <w:rPr>
          <w:b/>
          <w:sz w:val="23"/>
          <w:szCs w:val="23"/>
        </w:rPr>
      </w:pPr>
    </w:p>
    <w:p w:rsidR="00A97F52" w:rsidRPr="001E50DC" w:rsidRDefault="00A97F52" w:rsidP="00064297">
      <w:pPr>
        <w:jc w:val="center"/>
        <w:outlineLvl w:val="0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IX.</w:t>
      </w:r>
    </w:p>
    <w:p w:rsidR="00A97F52" w:rsidRPr="001E50DC" w:rsidRDefault="00A97F52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color w:val="000000" w:themeColor="text1"/>
          <w:sz w:val="23"/>
          <w:szCs w:val="23"/>
        </w:rPr>
        <w:t>Sankce</w:t>
      </w:r>
    </w:p>
    <w:p w:rsidR="00A97F52" w:rsidRPr="001E50DC" w:rsidRDefault="00A97F52" w:rsidP="00075553">
      <w:pPr>
        <w:numPr>
          <w:ilvl w:val="0"/>
          <w:numId w:val="18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>V případě, že zhotovitel ne</w:t>
      </w:r>
      <w:r w:rsidR="002343E1" w:rsidRPr="001E50DC">
        <w:rPr>
          <w:sz w:val="23"/>
          <w:szCs w:val="23"/>
        </w:rPr>
        <w:t xml:space="preserve">provede </w:t>
      </w:r>
      <w:r w:rsidRPr="001E50DC">
        <w:rPr>
          <w:sz w:val="23"/>
          <w:szCs w:val="23"/>
        </w:rPr>
        <w:t>díl</w:t>
      </w:r>
      <w:r w:rsidR="00F03761" w:rsidRPr="001E50DC">
        <w:rPr>
          <w:sz w:val="23"/>
          <w:szCs w:val="23"/>
        </w:rPr>
        <w:t>o</w:t>
      </w:r>
      <w:r w:rsidRPr="001E50DC">
        <w:rPr>
          <w:sz w:val="23"/>
          <w:szCs w:val="23"/>
        </w:rPr>
        <w:t xml:space="preserve"> v termínu dle článku II. této smlouvy, je objednatel oprávněn požadovat po zhotoviteli úhradu smluvní pokuty ve výši </w:t>
      </w:r>
      <w:r w:rsidR="002343E1" w:rsidRPr="001E50DC">
        <w:rPr>
          <w:sz w:val="23"/>
          <w:szCs w:val="23"/>
        </w:rPr>
        <w:t>1 0</w:t>
      </w:r>
      <w:r w:rsidR="0024195A" w:rsidRPr="001E50DC">
        <w:rPr>
          <w:sz w:val="23"/>
          <w:szCs w:val="23"/>
        </w:rPr>
        <w:t>00,- Kč</w:t>
      </w:r>
      <w:r w:rsidRPr="001E50DC">
        <w:rPr>
          <w:sz w:val="23"/>
          <w:szCs w:val="23"/>
        </w:rPr>
        <w:t xml:space="preserve"> za každý započatý den prodlení.</w:t>
      </w:r>
    </w:p>
    <w:p w:rsidR="00A97F52" w:rsidRPr="001E50DC" w:rsidRDefault="00A97F52" w:rsidP="00075553">
      <w:pPr>
        <w:numPr>
          <w:ilvl w:val="0"/>
          <w:numId w:val="18"/>
        </w:numPr>
        <w:spacing w:before="60"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V případě prodlení objednatele s úhradou faktury dle článku IV. této smlouvy je zhotovitel oprávněn požadovat po objednateli úhradu smluvních úroků z prodlení ve výši 0,0</w:t>
      </w:r>
      <w:r w:rsidR="002018C8" w:rsidRPr="001E50DC">
        <w:rPr>
          <w:sz w:val="23"/>
          <w:szCs w:val="23"/>
        </w:rPr>
        <w:t>2</w:t>
      </w:r>
      <w:r w:rsidRPr="001E50DC">
        <w:rPr>
          <w:sz w:val="23"/>
          <w:szCs w:val="23"/>
        </w:rPr>
        <w:t xml:space="preserve"> % dlužné částky za každý započatý den prodlení.</w:t>
      </w:r>
    </w:p>
    <w:p w:rsidR="00685167" w:rsidRPr="001E50DC" w:rsidRDefault="00685167" w:rsidP="00685167">
      <w:pPr>
        <w:numPr>
          <w:ilvl w:val="0"/>
          <w:numId w:val="18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V případě prodlení zhotovitele s odstraněním reklamovaných vad se zhotovitel zavazuje zaplatit objednateli smluvní pokutu ve výši </w:t>
      </w:r>
      <w:r w:rsidR="002343E1" w:rsidRPr="001E50DC">
        <w:rPr>
          <w:sz w:val="23"/>
          <w:szCs w:val="23"/>
        </w:rPr>
        <w:t>1 0</w:t>
      </w:r>
      <w:r w:rsidRPr="001E50DC">
        <w:rPr>
          <w:sz w:val="23"/>
          <w:szCs w:val="23"/>
        </w:rPr>
        <w:t>00,- Kč za každý den prodlení.</w:t>
      </w:r>
    </w:p>
    <w:p w:rsidR="00A97F52" w:rsidRPr="001E50DC" w:rsidRDefault="00A97F52" w:rsidP="00BA4FA9">
      <w:pPr>
        <w:numPr>
          <w:ilvl w:val="0"/>
          <w:numId w:val="18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Pohledávka objednatele na zaplacení smluvní pokuty může být objednatelem jednostranně započítána proti pohledávce zhotovitele na zaplacení ceny</w:t>
      </w:r>
      <w:r w:rsidR="00547773" w:rsidRPr="001E50DC">
        <w:rPr>
          <w:sz w:val="23"/>
          <w:szCs w:val="23"/>
        </w:rPr>
        <w:t xml:space="preserve"> za dílo</w:t>
      </w:r>
      <w:r w:rsidRPr="001E50DC">
        <w:rPr>
          <w:sz w:val="23"/>
          <w:szCs w:val="23"/>
        </w:rPr>
        <w:t>, a to i v případě, že tato pohledávka objednatele není ještě splatná.</w:t>
      </w:r>
    </w:p>
    <w:p w:rsidR="00A97F52" w:rsidRPr="001E50DC" w:rsidRDefault="00A97F52" w:rsidP="0025756D">
      <w:pPr>
        <w:numPr>
          <w:ilvl w:val="0"/>
          <w:numId w:val="18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:rsidR="00A97F52" w:rsidRPr="001E50DC" w:rsidRDefault="00A97F52" w:rsidP="00405C65">
      <w:pPr>
        <w:jc w:val="both"/>
        <w:rPr>
          <w:sz w:val="23"/>
          <w:szCs w:val="23"/>
        </w:rPr>
      </w:pPr>
    </w:p>
    <w:p w:rsidR="00A97F52" w:rsidRPr="001E50DC" w:rsidRDefault="00A97F52" w:rsidP="00405C65">
      <w:pPr>
        <w:jc w:val="center"/>
        <w:outlineLvl w:val="0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X.</w:t>
      </w:r>
    </w:p>
    <w:p w:rsidR="00A97F52" w:rsidRPr="001E50DC" w:rsidRDefault="00A97F52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 xml:space="preserve">Odstoupení od </w:t>
      </w:r>
      <w:r w:rsidRPr="001E50DC">
        <w:rPr>
          <w:b/>
          <w:color w:val="000000" w:themeColor="text1"/>
          <w:sz w:val="23"/>
          <w:szCs w:val="23"/>
        </w:rPr>
        <w:t>smlouvy</w:t>
      </w:r>
      <w:r w:rsidR="002018C8" w:rsidRPr="001E50DC">
        <w:rPr>
          <w:b/>
          <w:sz w:val="23"/>
          <w:szCs w:val="23"/>
        </w:rPr>
        <w:t xml:space="preserve"> a výpověď</w:t>
      </w:r>
    </w:p>
    <w:p w:rsidR="00A97F52" w:rsidRPr="001E50DC" w:rsidRDefault="00A97F52" w:rsidP="00BA4FA9">
      <w:pPr>
        <w:numPr>
          <w:ilvl w:val="0"/>
          <w:numId w:val="20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Smluvní strany jsou oprávněny od této smlouvy odstoupit pouze v případech, kdy to stanoví tato smlouva nebo platné právní předpisy.</w:t>
      </w:r>
    </w:p>
    <w:p w:rsidR="00A97F52" w:rsidRPr="001E50DC" w:rsidRDefault="00A97F52" w:rsidP="0025756D">
      <w:pPr>
        <w:numPr>
          <w:ilvl w:val="0"/>
          <w:numId w:val="20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>Mimo případy uvedené v ustanovení §</w:t>
      </w:r>
      <w:r w:rsidR="00547773" w:rsidRPr="001E50DC">
        <w:rPr>
          <w:sz w:val="23"/>
          <w:szCs w:val="23"/>
        </w:rPr>
        <w:t xml:space="preserve"> 2002</w:t>
      </w:r>
      <w:r w:rsidRPr="001E50DC">
        <w:rPr>
          <w:sz w:val="23"/>
          <w:szCs w:val="23"/>
        </w:rPr>
        <w:t xml:space="preserve"> ob</w:t>
      </w:r>
      <w:r w:rsidR="00547773" w:rsidRPr="001E50DC">
        <w:rPr>
          <w:sz w:val="23"/>
          <w:szCs w:val="23"/>
        </w:rPr>
        <w:t>čanského</w:t>
      </w:r>
      <w:r w:rsidRPr="001E50DC">
        <w:rPr>
          <w:sz w:val="23"/>
          <w:szCs w:val="23"/>
        </w:rPr>
        <w:t xml:space="preserve"> zákoníku se za podstatné porušení této smlouvy považuje následující:</w:t>
      </w:r>
    </w:p>
    <w:p w:rsidR="00A97F52" w:rsidRPr="001E50DC" w:rsidRDefault="00A97F52" w:rsidP="002F11D9">
      <w:pPr>
        <w:numPr>
          <w:ilvl w:val="0"/>
          <w:numId w:val="2"/>
        </w:numPr>
        <w:ind w:hanging="273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vůči zhotoviteli bylo zahájeno insolvenční řízení a došlo tím k ohrožení plnění zhotovitele dle této smlouvy;</w:t>
      </w:r>
    </w:p>
    <w:p w:rsidR="00A97F52" w:rsidRPr="001E50DC" w:rsidRDefault="00A97F52" w:rsidP="002F11D9">
      <w:pPr>
        <w:numPr>
          <w:ilvl w:val="0"/>
          <w:numId w:val="2"/>
        </w:numPr>
        <w:ind w:hanging="273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příslušný insolvenční soud vydá rozhodnutí o úpadku zhotovitele nebo zamítne insolvenční návrh pro nedostatek majetku zhotovitele jako dlužníka;</w:t>
      </w:r>
    </w:p>
    <w:p w:rsidR="00A97F52" w:rsidRPr="001E50DC" w:rsidRDefault="00A97F52" w:rsidP="002F11D9">
      <w:pPr>
        <w:numPr>
          <w:ilvl w:val="0"/>
          <w:numId w:val="2"/>
        </w:numPr>
        <w:ind w:hanging="273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zhotovitel neodstranil ani v dodatečně stanovené přiměřené lhůtě vady a nedostatky při provádění díla, které mu byly písemně oznámeny objednatelem;</w:t>
      </w:r>
    </w:p>
    <w:p w:rsidR="00A97F52" w:rsidRPr="001E50DC" w:rsidRDefault="00A97F52" w:rsidP="002F11D9">
      <w:pPr>
        <w:numPr>
          <w:ilvl w:val="0"/>
          <w:numId w:val="2"/>
        </w:numPr>
        <w:ind w:hanging="273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prodlení zhotovitele s prováděním díla delší než 7 dní;</w:t>
      </w:r>
    </w:p>
    <w:p w:rsidR="00A97F52" w:rsidRPr="001E50DC" w:rsidRDefault="00A97F52" w:rsidP="002F11D9">
      <w:pPr>
        <w:numPr>
          <w:ilvl w:val="0"/>
          <w:numId w:val="2"/>
        </w:numPr>
        <w:ind w:hanging="273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opakované jiné porušení této smlouvy zhotovitelem;</w:t>
      </w:r>
    </w:p>
    <w:p w:rsidR="00A97F52" w:rsidRPr="001E50DC" w:rsidRDefault="00A97F52" w:rsidP="002F11D9">
      <w:pPr>
        <w:numPr>
          <w:ilvl w:val="0"/>
          <w:numId w:val="2"/>
        </w:numPr>
        <w:spacing w:after="60"/>
        <w:ind w:left="839" w:hanging="273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opakované porušení této smlouvy objednatelem.</w:t>
      </w:r>
    </w:p>
    <w:p w:rsidR="00A97F52" w:rsidRPr="001E50DC" w:rsidRDefault="00A97F52" w:rsidP="0025756D">
      <w:pPr>
        <w:numPr>
          <w:ilvl w:val="0"/>
          <w:numId w:val="20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>Svoje odstoupení od smlouvy je smluvní strana povinna písemně oznámit druhé smluvní straně</w:t>
      </w:r>
      <w:r w:rsidR="00622F78" w:rsidRPr="001E50DC">
        <w:rPr>
          <w:sz w:val="23"/>
          <w:szCs w:val="23"/>
        </w:rPr>
        <w:t>.</w:t>
      </w:r>
      <w:r w:rsidRPr="001E50DC">
        <w:rPr>
          <w:sz w:val="23"/>
          <w:szCs w:val="23"/>
        </w:rPr>
        <w:t xml:space="preserve"> V oznámení o odstoupení musí být rovněž uveden důvod, pro který se od smlouvy odstupuje, s odkazem na příslušné ustanovení smlouvy či platného právního předpisu, které toto právo zakládá. </w:t>
      </w:r>
    </w:p>
    <w:p w:rsidR="00F57B20" w:rsidRPr="001E50DC" w:rsidRDefault="00F57B20" w:rsidP="00F57B20">
      <w:pPr>
        <w:numPr>
          <w:ilvl w:val="0"/>
          <w:numId w:val="20"/>
        </w:numPr>
        <w:spacing w:before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Objednatel je oprávněn tuto smlouvu kdykoliv částečně nebo v celém rozsahu vypovědět, a to písemnou výpovědí. Nestanoví-li výpověď pozdější účinnost, nabývá účinnosti dnem, kdy byla doručena zhotoviteli. Zhotovitel se zavazuje, že po obdržení výpovědi okamžitě zajistí zakončení prací.</w:t>
      </w:r>
    </w:p>
    <w:p w:rsidR="00471850" w:rsidRPr="001E50DC" w:rsidRDefault="00471850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:rsidR="00A97F52" w:rsidRPr="001E50DC" w:rsidRDefault="00A97F52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XI.</w:t>
      </w:r>
    </w:p>
    <w:p w:rsidR="00A97F52" w:rsidRPr="001E50DC" w:rsidRDefault="00A97F52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Adresy pro doručování</w:t>
      </w:r>
    </w:p>
    <w:p w:rsidR="00A97F52" w:rsidRPr="00121E30" w:rsidRDefault="00A97F52" w:rsidP="002F40D0">
      <w:pPr>
        <w:pStyle w:val="Zkladntext"/>
        <w:numPr>
          <w:ilvl w:val="0"/>
          <w:numId w:val="23"/>
        </w:numPr>
        <w:tabs>
          <w:tab w:val="left" w:pos="851"/>
        </w:tabs>
        <w:spacing w:after="60"/>
        <w:ind w:left="567" w:right="-142" w:hanging="567"/>
        <w:rPr>
          <w:sz w:val="23"/>
          <w:szCs w:val="23"/>
        </w:rPr>
      </w:pPr>
      <w:r w:rsidRPr="00121E30">
        <w:rPr>
          <w:sz w:val="23"/>
          <w:szCs w:val="23"/>
        </w:rPr>
        <w:t xml:space="preserve">Adresy pro </w:t>
      </w:r>
      <w:proofErr w:type="gramStart"/>
      <w:r w:rsidRPr="00121E30">
        <w:rPr>
          <w:sz w:val="23"/>
          <w:szCs w:val="23"/>
        </w:rPr>
        <w:t>doručování :</w:t>
      </w:r>
      <w:proofErr w:type="gramEnd"/>
    </w:p>
    <w:p w:rsidR="00DE5A42" w:rsidRPr="00121E30" w:rsidRDefault="00685167" w:rsidP="00DE5A42">
      <w:pPr>
        <w:pStyle w:val="Zkladntext"/>
        <w:tabs>
          <w:tab w:val="left" w:pos="851"/>
        </w:tabs>
        <w:ind w:left="567" w:right="-142" w:hanging="567"/>
        <w:rPr>
          <w:sz w:val="23"/>
          <w:szCs w:val="23"/>
        </w:rPr>
      </w:pPr>
      <w:r w:rsidRPr="00121E30">
        <w:rPr>
          <w:sz w:val="23"/>
          <w:szCs w:val="23"/>
        </w:rPr>
        <w:tab/>
      </w:r>
      <w:r w:rsidR="00DE5A42" w:rsidRPr="00121E30">
        <w:rPr>
          <w:sz w:val="23"/>
          <w:szCs w:val="23"/>
        </w:rPr>
        <w:t xml:space="preserve">Adresa a e-mail objednatele jsou: </w:t>
      </w:r>
    </w:p>
    <w:p w:rsidR="005052AB" w:rsidRPr="00121E30" w:rsidRDefault="005052AB" w:rsidP="005052AB">
      <w:pPr>
        <w:tabs>
          <w:tab w:val="left" w:pos="993"/>
        </w:tabs>
        <w:ind w:left="567"/>
        <w:rPr>
          <w:sz w:val="23"/>
          <w:szCs w:val="23"/>
        </w:rPr>
      </w:pPr>
      <w:r w:rsidRPr="00121E30">
        <w:rPr>
          <w:sz w:val="23"/>
          <w:szCs w:val="23"/>
        </w:rPr>
        <w:tab/>
        <w:t>Skupinový vodovod Svitavy</w:t>
      </w:r>
    </w:p>
    <w:p w:rsidR="005052AB" w:rsidRPr="00121E30" w:rsidRDefault="005052AB" w:rsidP="005052AB">
      <w:pPr>
        <w:tabs>
          <w:tab w:val="left" w:pos="993"/>
        </w:tabs>
        <w:ind w:left="567"/>
        <w:rPr>
          <w:sz w:val="23"/>
          <w:szCs w:val="23"/>
        </w:rPr>
      </w:pPr>
      <w:r w:rsidRPr="00121E30">
        <w:rPr>
          <w:sz w:val="23"/>
          <w:szCs w:val="23"/>
        </w:rPr>
        <w:tab/>
        <w:t>Adresa: T. G. Masaryka 25, 568 02 Svitavy</w:t>
      </w:r>
    </w:p>
    <w:p w:rsidR="005052AB" w:rsidRPr="00121E30" w:rsidRDefault="005052AB" w:rsidP="005052AB">
      <w:pPr>
        <w:tabs>
          <w:tab w:val="left" w:pos="284"/>
          <w:tab w:val="left" w:pos="993"/>
        </w:tabs>
        <w:spacing w:line="276" w:lineRule="auto"/>
        <w:ind w:left="993"/>
        <w:rPr>
          <w:sz w:val="23"/>
          <w:szCs w:val="23"/>
        </w:rPr>
      </w:pPr>
      <w:r w:rsidRPr="00121E30">
        <w:rPr>
          <w:sz w:val="23"/>
          <w:szCs w:val="23"/>
        </w:rPr>
        <w:t>e-mail:</w:t>
      </w:r>
      <w:hyperlink r:id="rId8" w:history="1"/>
      <w:r w:rsidRPr="00121E30">
        <w:rPr>
          <w:sz w:val="23"/>
          <w:szCs w:val="23"/>
        </w:rPr>
        <w:t xml:space="preserve"> </w:t>
      </w:r>
      <w:hyperlink r:id="rId9" w:history="1">
        <w:r w:rsidR="003F32FA" w:rsidRPr="003F32FA">
          <w:rPr>
            <w:rStyle w:val="Hypertextovodkaz"/>
            <w:color w:val="auto"/>
            <w:sz w:val="23"/>
            <w:szCs w:val="23"/>
            <w:u w:val="none"/>
          </w:rPr>
          <w:t>…</w:t>
        </w:r>
      </w:hyperlink>
      <w:r w:rsidRPr="003F32FA">
        <w:rPr>
          <w:sz w:val="23"/>
          <w:szCs w:val="23"/>
        </w:rPr>
        <w:t xml:space="preserve"> </w:t>
      </w:r>
    </w:p>
    <w:p w:rsidR="00685167" w:rsidRPr="00121E30" w:rsidRDefault="0094695B" w:rsidP="00DE5A42">
      <w:pPr>
        <w:pStyle w:val="Zkladntext"/>
        <w:tabs>
          <w:tab w:val="left" w:pos="851"/>
        </w:tabs>
        <w:ind w:left="567" w:right="-142" w:hanging="567"/>
        <w:rPr>
          <w:sz w:val="23"/>
          <w:szCs w:val="23"/>
        </w:rPr>
      </w:pPr>
      <w:r w:rsidRPr="00121E30">
        <w:rPr>
          <w:sz w:val="23"/>
          <w:szCs w:val="23"/>
        </w:rPr>
        <w:tab/>
      </w:r>
      <w:r w:rsidR="00685167" w:rsidRPr="00121E30">
        <w:rPr>
          <w:sz w:val="23"/>
          <w:szCs w:val="23"/>
        </w:rPr>
        <w:t>Adresa a e-mail zhotovitele jsou:</w:t>
      </w:r>
    </w:p>
    <w:p w:rsidR="00685167" w:rsidRPr="00121E30" w:rsidRDefault="005052AB" w:rsidP="00685167">
      <w:pPr>
        <w:tabs>
          <w:tab w:val="left" w:pos="284"/>
        </w:tabs>
        <w:ind w:left="993"/>
        <w:rPr>
          <w:sz w:val="23"/>
          <w:szCs w:val="23"/>
        </w:rPr>
      </w:pPr>
      <w:r w:rsidRPr="00121E30">
        <w:rPr>
          <w:sz w:val="23"/>
          <w:szCs w:val="23"/>
        </w:rPr>
        <w:t xml:space="preserve">VK CAD </w:t>
      </w:r>
      <w:r w:rsidR="00685167" w:rsidRPr="00121E30">
        <w:rPr>
          <w:sz w:val="23"/>
          <w:szCs w:val="23"/>
        </w:rPr>
        <w:t xml:space="preserve">s.r.o. </w:t>
      </w:r>
    </w:p>
    <w:p w:rsidR="005052AB" w:rsidRPr="00121E30" w:rsidRDefault="00685167" w:rsidP="005052AB">
      <w:pPr>
        <w:tabs>
          <w:tab w:val="left" w:pos="284"/>
        </w:tabs>
        <w:ind w:left="993"/>
        <w:rPr>
          <w:sz w:val="23"/>
          <w:szCs w:val="23"/>
        </w:rPr>
      </w:pPr>
      <w:r w:rsidRPr="00121E30">
        <w:rPr>
          <w:sz w:val="23"/>
          <w:szCs w:val="23"/>
        </w:rPr>
        <w:t xml:space="preserve">Adresa: </w:t>
      </w:r>
      <w:proofErr w:type="spellStart"/>
      <w:r w:rsidR="005052AB" w:rsidRPr="00121E30">
        <w:rPr>
          <w:sz w:val="23"/>
          <w:szCs w:val="23"/>
        </w:rPr>
        <w:t>Vraclavská</w:t>
      </w:r>
      <w:proofErr w:type="spellEnd"/>
      <w:r w:rsidR="005052AB" w:rsidRPr="00121E30">
        <w:rPr>
          <w:sz w:val="23"/>
          <w:szCs w:val="23"/>
        </w:rPr>
        <w:t xml:space="preserve"> 285, Pražské Předměstí, 566 01 Vysoké Mýto </w:t>
      </w:r>
    </w:p>
    <w:p w:rsidR="00685167" w:rsidRPr="00121E30" w:rsidRDefault="00685167" w:rsidP="005052AB">
      <w:pPr>
        <w:tabs>
          <w:tab w:val="left" w:pos="284"/>
          <w:tab w:val="left" w:pos="993"/>
        </w:tabs>
        <w:spacing w:line="276" w:lineRule="auto"/>
        <w:ind w:left="993"/>
        <w:rPr>
          <w:sz w:val="23"/>
          <w:szCs w:val="23"/>
        </w:rPr>
      </w:pPr>
      <w:r w:rsidRPr="00121E30">
        <w:rPr>
          <w:sz w:val="23"/>
          <w:szCs w:val="23"/>
        </w:rPr>
        <w:t>e-mail:</w:t>
      </w:r>
      <w:r w:rsidR="00121E30" w:rsidRPr="00121E30">
        <w:t xml:space="preserve"> </w:t>
      </w:r>
      <w:hyperlink r:id="rId10" w:history="1">
        <w:r w:rsidR="003F32FA" w:rsidRPr="003F32FA">
          <w:rPr>
            <w:rStyle w:val="Hypertextovodkaz"/>
            <w:color w:val="auto"/>
            <w:sz w:val="23"/>
            <w:szCs w:val="23"/>
            <w:u w:val="none"/>
          </w:rPr>
          <w:t>…</w:t>
        </w:r>
      </w:hyperlink>
    </w:p>
    <w:p w:rsidR="00685167" w:rsidRPr="001E50DC" w:rsidRDefault="00685167" w:rsidP="00685167">
      <w:pPr>
        <w:tabs>
          <w:tab w:val="left" w:pos="284"/>
          <w:tab w:val="left" w:pos="567"/>
        </w:tabs>
        <w:spacing w:after="60"/>
        <w:ind w:left="357" w:firstLine="21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nebo jiné adresy nebo e-mailové adresy, které budou druhé straně písemně oznámeny.</w:t>
      </w:r>
    </w:p>
    <w:p w:rsidR="00A97F52" w:rsidRPr="001E50DC" w:rsidRDefault="00A97F52" w:rsidP="0025756D">
      <w:pPr>
        <w:pStyle w:val="Zkladntext"/>
        <w:numPr>
          <w:ilvl w:val="0"/>
          <w:numId w:val="23"/>
        </w:numPr>
        <w:tabs>
          <w:tab w:val="left" w:pos="851"/>
        </w:tabs>
        <w:ind w:left="567" w:right="-142" w:hanging="567"/>
        <w:rPr>
          <w:sz w:val="23"/>
          <w:szCs w:val="23"/>
        </w:rPr>
      </w:pPr>
      <w:r w:rsidRPr="001E50DC">
        <w:rPr>
          <w:sz w:val="23"/>
          <w:szCs w:val="23"/>
        </w:rPr>
        <w:t>Veškerá oznámení, reklamace a jiné úkony dle této smlouvy mohou být zaslány písemně doporučenou poštou nebo e-mailem na adresy shora dohodnuté.</w:t>
      </w:r>
    </w:p>
    <w:p w:rsidR="00A97F52" w:rsidRPr="001E50DC" w:rsidRDefault="00A97F52" w:rsidP="00405C65">
      <w:pPr>
        <w:jc w:val="center"/>
        <w:outlineLvl w:val="0"/>
        <w:rPr>
          <w:b/>
          <w:color w:val="0070C0"/>
          <w:sz w:val="23"/>
          <w:szCs w:val="23"/>
        </w:rPr>
      </w:pPr>
    </w:p>
    <w:p w:rsidR="00A97F52" w:rsidRPr="001E50DC" w:rsidRDefault="00A97F52" w:rsidP="002F40D0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XII.</w:t>
      </w:r>
    </w:p>
    <w:p w:rsidR="00A97F52" w:rsidRPr="001E50DC" w:rsidRDefault="00A97F52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 xml:space="preserve">Závěrečná </w:t>
      </w:r>
      <w:r w:rsidRPr="001E50DC">
        <w:rPr>
          <w:b/>
          <w:color w:val="000000" w:themeColor="text1"/>
          <w:sz w:val="23"/>
          <w:szCs w:val="23"/>
        </w:rPr>
        <w:t>ustanovení</w:t>
      </w:r>
    </w:p>
    <w:p w:rsidR="00547773" w:rsidRPr="001E50DC" w:rsidRDefault="00547773" w:rsidP="00547773">
      <w:pPr>
        <w:numPr>
          <w:ilvl w:val="0"/>
          <w:numId w:val="21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Práva a povinnosti smluvních stran výslovně touto smlouvou neupravená se řídí občanským zákoníkem.</w:t>
      </w:r>
    </w:p>
    <w:p w:rsidR="00AC1187" w:rsidRPr="001E50DC" w:rsidRDefault="00AC1187" w:rsidP="00547773">
      <w:pPr>
        <w:numPr>
          <w:ilvl w:val="0"/>
          <w:numId w:val="21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Strany vylučují možnost postoupení této smlouvy ve smyslu § 1895 a násl. občanského zákoníku třetí osobě.</w:t>
      </w:r>
    </w:p>
    <w:p w:rsidR="003A56BF" w:rsidRPr="001E50DC" w:rsidRDefault="00A97F52" w:rsidP="00BA4FA9">
      <w:pPr>
        <w:numPr>
          <w:ilvl w:val="0"/>
          <w:numId w:val="21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Obsah této smlouvy může být měněn pouze písemnou dohodou smluvních stran.</w:t>
      </w:r>
    </w:p>
    <w:p w:rsidR="00A97F52" w:rsidRPr="001E50DC" w:rsidRDefault="00A97F52" w:rsidP="00BA4FA9">
      <w:pPr>
        <w:numPr>
          <w:ilvl w:val="0"/>
          <w:numId w:val="21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Tato smlouva je vyhotovena ve dvou stejnopisech, z nichž po jednom obdrží každá ze smluvních stran. </w:t>
      </w:r>
    </w:p>
    <w:p w:rsidR="00664536" w:rsidRPr="001E50DC" w:rsidRDefault="00664536" w:rsidP="00664536">
      <w:pPr>
        <w:numPr>
          <w:ilvl w:val="0"/>
          <w:numId w:val="21"/>
        </w:numPr>
        <w:tabs>
          <w:tab w:val="left" w:pos="2127"/>
        </w:tabs>
        <w:spacing w:before="8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Smluvní strany výslovně souhlasí s tím, aby tato smlouva ve svém úplném znění byla zveřejněna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zveřejnění bez stanovení jakýchkoli dalších podmínek.</w:t>
      </w:r>
    </w:p>
    <w:p w:rsidR="00664536" w:rsidRPr="001E50DC" w:rsidRDefault="00664536" w:rsidP="00664536">
      <w:pPr>
        <w:tabs>
          <w:tab w:val="left" w:pos="567"/>
          <w:tab w:val="left" w:pos="2127"/>
        </w:tabs>
        <w:ind w:left="567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Smluvní strany se dohodly, že zveřejnění této smlouvy podle zákona o registru smluv zajistí objednatel.</w:t>
      </w:r>
    </w:p>
    <w:p w:rsidR="00DE5A42" w:rsidRPr="001E50DC" w:rsidRDefault="00DE5A42" w:rsidP="00DE5A4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</w:p>
    <w:p w:rsidR="00DE5A42" w:rsidRPr="001E50DC" w:rsidRDefault="00DE5A42" w:rsidP="00DE5A4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 xml:space="preserve">Ve Svitavách dne </w:t>
      </w:r>
      <w:r w:rsidR="00121E30">
        <w:rPr>
          <w:bCs/>
          <w:sz w:val="23"/>
          <w:szCs w:val="23"/>
        </w:rPr>
        <w:t>2</w:t>
      </w:r>
      <w:r w:rsidR="00241E22">
        <w:rPr>
          <w:bCs/>
          <w:sz w:val="23"/>
          <w:szCs w:val="23"/>
        </w:rPr>
        <w:t>7</w:t>
      </w:r>
      <w:r w:rsidR="00121E30">
        <w:rPr>
          <w:bCs/>
          <w:sz w:val="23"/>
          <w:szCs w:val="23"/>
        </w:rPr>
        <w:t>.</w:t>
      </w:r>
      <w:r w:rsidR="00241E22">
        <w:rPr>
          <w:bCs/>
          <w:sz w:val="23"/>
          <w:szCs w:val="23"/>
        </w:rPr>
        <w:t>3</w:t>
      </w:r>
      <w:r w:rsidR="00121E30">
        <w:rPr>
          <w:bCs/>
          <w:sz w:val="23"/>
          <w:szCs w:val="23"/>
        </w:rPr>
        <w:t>.2017</w:t>
      </w:r>
    </w:p>
    <w:p w:rsidR="00DE5A42" w:rsidRPr="001E50DC" w:rsidRDefault="00DE5A42" w:rsidP="00DE5A4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</w:p>
    <w:p w:rsidR="00DE5A42" w:rsidRPr="001E50DC" w:rsidRDefault="00DE5A42" w:rsidP="00DE5A42">
      <w:pPr>
        <w:tabs>
          <w:tab w:val="left" w:pos="567"/>
          <w:tab w:val="left" w:pos="1418"/>
          <w:tab w:val="left" w:pos="2520"/>
          <w:tab w:val="left" w:pos="4678"/>
        </w:tabs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>Za objednatele:</w:t>
      </w:r>
      <w:r w:rsidRPr="001E50DC">
        <w:rPr>
          <w:bCs/>
          <w:sz w:val="23"/>
          <w:szCs w:val="23"/>
        </w:rPr>
        <w:tab/>
      </w:r>
      <w:r w:rsidRPr="001E50DC">
        <w:rPr>
          <w:bCs/>
          <w:sz w:val="23"/>
          <w:szCs w:val="23"/>
        </w:rPr>
        <w:tab/>
        <w:t xml:space="preserve">    Za zhotovitele:</w:t>
      </w:r>
    </w:p>
    <w:p w:rsidR="00DE5A42" w:rsidRDefault="00DE5A42" w:rsidP="00DE5A42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121E30" w:rsidRDefault="00121E30" w:rsidP="00DE5A42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121E30" w:rsidRDefault="00121E30" w:rsidP="00DE5A42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121E30" w:rsidRDefault="00121E30" w:rsidP="00DE5A42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121E30" w:rsidRPr="001E50DC" w:rsidRDefault="00121E30" w:rsidP="00DE5A42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FB0986" w:rsidRPr="001E50DC" w:rsidRDefault="00FB0986" w:rsidP="00DE5A42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DE5A42" w:rsidRPr="001E50DC" w:rsidRDefault="00DE5A42" w:rsidP="00DE5A42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471850" w:rsidRPr="001E50DC" w:rsidRDefault="00471850" w:rsidP="00DE5A42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DE5A42" w:rsidRPr="001E50DC" w:rsidRDefault="00DE5A42" w:rsidP="00DE5A42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DE5A42" w:rsidRPr="001E50DC" w:rsidRDefault="00DE5A42" w:rsidP="00DE5A42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  <w:r w:rsidRPr="001E50DC">
        <w:rPr>
          <w:b/>
          <w:snapToGrid w:val="0"/>
          <w:sz w:val="23"/>
          <w:szCs w:val="23"/>
        </w:rPr>
        <w:tab/>
      </w:r>
      <w:r w:rsidRPr="001E50DC">
        <w:rPr>
          <w:snapToGrid w:val="0"/>
          <w:sz w:val="23"/>
          <w:szCs w:val="23"/>
        </w:rPr>
        <w:t>…………….……….…………….………</w:t>
      </w:r>
      <w:r w:rsidRPr="001E50DC">
        <w:rPr>
          <w:snapToGrid w:val="0"/>
          <w:sz w:val="23"/>
          <w:szCs w:val="23"/>
        </w:rPr>
        <w:tab/>
        <w:t>………….………….……….……………</w:t>
      </w:r>
    </w:p>
    <w:p w:rsidR="00DE5A42" w:rsidRPr="001E50DC" w:rsidRDefault="00DE5A42" w:rsidP="00DE5A42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  <w:r w:rsidRPr="001E50DC">
        <w:rPr>
          <w:snapToGrid w:val="0"/>
          <w:sz w:val="23"/>
          <w:szCs w:val="23"/>
        </w:rPr>
        <w:tab/>
        <w:t>Ing. Marek Antoš</w:t>
      </w:r>
      <w:r w:rsidR="002717D1" w:rsidRPr="001E50DC">
        <w:rPr>
          <w:snapToGrid w:val="0"/>
          <w:sz w:val="23"/>
          <w:szCs w:val="23"/>
        </w:rPr>
        <w:t>, jednatel</w:t>
      </w:r>
      <w:r w:rsidR="002717D1" w:rsidRPr="001E50DC">
        <w:rPr>
          <w:snapToGrid w:val="0"/>
          <w:sz w:val="23"/>
          <w:szCs w:val="23"/>
        </w:rPr>
        <w:tab/>
        <w:t>Miloslav Komárek, jednatel</w:t>
      </w:r>
    </w:p>
    <w:p w:rsidR="00DE5A42" w:rsidRPr="00471850" w:rsidRDefault="00DE5A42" w:rsidP="00DE5A42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  <w:r w:rsidRPr="001E50DC">
        <w:rPr>
          <w:snapToGrid w:val="0"/>
          <w:sz w:val="23"/>
          <w:szCs w:val="23"/>
        </w:rPr>
        <w:tab/>
      </w:r>
      <w:r w:rsidR="002717D1" w:rsidRPr="001E50DC">
        <w:rPr>
          <w:snapToGrid w:val="0"/>
          <w:sz w:val="23"/>
          <w:szCs w:val="23"/>
        </w:rPr>
        <w:t>Skupinový vodovod Svitavy</w:t>
      </w:r>
      <w:r w:rsidR="002717D1" w:rsidRPr="001E50DC">
        <w:rPr>
          <w:snapToGrid w:val="0"/>
          <w:sz w:val="23"/>
          <w:szCs w:val="23"/>
        </w:rPr>
        <w:tab/>
      </w:r>
      <w:r w:rsidR="002717D1">
        <w:rPr>
          <w:snapToGrid w:val="0"/>
          <w:sz w:val="23"/>
          <w:szCs w:val="23"/>
        </w:rPr>
        <w:t>VK CAD s.r.o.</w:t>
      </w:r>
    </w:p>
    <w:sectPr w:rsidR="00DE5A42" w:rsidRPr="00471850" w:rsidSect="001E50DC">
      <w:footerReference w:type="default" r:id="rId11"/>
      <w:pgSz w:w="11906" w:h="16838" w:code="9"/>
      <w:pgMar w:top="1418" w:right="1134" w:bottom="1134" w:left="1134" w:header="68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664" w:rsidRDefault="00D72664" w:rsidP="00032373">
      <w:r>
        <w:separator/>
      </w:r>
    </w:p>
  </w:endnote>
  <w:endnote w:type="continuationSeparator" w:id="0">
    <w:p w:rsidR="00D72664" w:rsidRDefault="00D72664" w:rsidP="0003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3B" w:rsidRPr="00C463A0" w:rsidRDefault="005F799A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="00AD5E3B"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3F32FA">
      <w:rPr>
        <w:noProof/>
        <w:sz w:val="20"/>
        <w:szCs w:val="20"/>
      </w:rPr>
      <w:t>1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664" w:rsidRDefault="00D72664" w:rsidP="00032373">
      <w:r>
        <w:separator/>
      </w:r>
    </w:p>
  </w:footnote>
  <w:footnote w:type="continuationSeparator" w:id="0">
    <w:p w:rsidR="00D72664" w:rsidRDefault="00D72664" w:rsidP="00032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814"/>
    <w:multiLevelType w:val="hybridMultilevel"/>
    <w:tmpl w:val="A2CCFFC0"/>
    <w:lvl w:ilvl="0" w:tplc="F802E82C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1B4F4E"/>
    <w:multiLevelType w:val="hybridMultilevel"/>
    <w:tmpl w:val="B8CE4D8C"/>
    <w:lvl w:ilvl="0" w:tplc="9230B516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2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AC4D69"/>
    <w:multiLevelType w:val="hybridMultilevel"/>
    <w:tmpl w:val="8850CB56"/>
    <w:lvl w:ilvl="0" w:tplc="3D82F52C">
      <w:start w:val="4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8F4702"/>
    <w:multiLevelType w:val="hybridMultilevel"/>
    <w:tmpl w:val="AF6A0BAE"/>
    <w:lvl w:ilvl="0" w:tplc="A9C45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10445D"/>
    <w:multiLevelType w:val="hybridMultilevel"/>
    <w:tmpl w:val="CE2E6CD6"/>
    <w:lvl w:ilvl="0" w:tplc="40AA4BCC">
      <w:start w:val="1"/>
      <w:numFmt w:val="bullet"/>
      <w:lvlText w:val="-"/>
      <w:lvlJc w:val="left"/>
      <w:pPr>
        <w:tabs>
          <w:tab w:val="num" w:pos="851"/>
        </w:tabs>
        <w:ind w:left="851" w:hanging="273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59419D"/>
    <w:multiLevelType w:val="hybridMultilevel"/>
    <w:tmpl w:val="C88896E4"/>
    <w:lvl w:ilvl="0" w:tplc="8E2E1422">
      <w:start w:val="1"/>
      <w:numFmt w:val="ordinal"/>
      <w:lvlText w:val="2.2.%1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9160FF"/>
    <w:multiLevelType w:val="multilevel"/>
    <w:tmpl w:val="A294A9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CFE4FAE"/>
    <w:multiLevelType w:val="hybridMultilevel"/>
    <w:tmpl w:val="AE7E953C"/>
    <w:lvl w:ilvl="0" w:tplc="84D42A6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F197FA9"/>
    <w:multiLevelType w:val="hybridMultilevel"/>
    <w:tmpl w:val="64EAC97C"/>
    <w:lvl w:ilvl="0" w:tplc="2528DA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A17661"/>
    <w:multiLevelType w:val="hybridMultilevel"/>
    <w:tmpl w:val="5EB253AC"/>
    <w:lvl w:ilvl="0" w:tplc="FDA66EEA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7F24AF"/>
    <w:multiLevelType w:val="hybridMultilevel"/>
    <w:tmpl w:val="2DF2E0F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1895D45"/>
    <w:multiLevelType w:val="hybridMultilevel"/>
    <w:tmpl w:val="D610D2B2"/>
    <w:lvl w:ilvl="0" w:tplc="82322340">
      <w:start w:val="1"/>
      <w:numFmt w:val="ordinal"/>
      <w:lvlText w:val="17.%1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20">
    <w:nsid w:val="4863442A"/>
    <w:multiLevelType w:val="hybridMultilevel"/>
    <w:tmpl w:val="6E6EF554"/>
    <w:lvl w:ilvl="0" w:tplc="0070202E">
      <w:start w:val="1"/>
      <w:numFmt w:val="ordinal"/>
      <w:lvlText w:val="1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4A35137A"/>
    <w:multiLevelType w:val="hybridMultilevel"/>
    <w:tmpl w:val="DBBC6034"/>
    <w:lvl w:ilvl="0" w:tplc="2E3403A0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A02473"/>
    <w:multiLevelType w:val="hybridMultilevel"/>
    <w:tmpl w:val="C17060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766E86"/>
    <w:multiLevelType w:val="hybridMultilevel"/>
    <w:tmpl w:val="E21CC97C"/>
    <w:lvl w:ilvl="0" w:tplc="2ACA00C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color w:val="auto"/>
      </w:rPr>
    </w:lvl>
    <w:lvl w:ilvl="1" w:tplc="E7AEB3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DB76A5"/>
    <w:multiLevelType w:val="hybridMultilevel"/>
    <w:tmpl w:val="D8780CF2"/>
    <w:lvl w:ilvl="0" w:tplc="12BC0422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223CE5"/>
    <w:multiLevelType w:val="hybridMultilevel"/>
    <w:tmpl w:val="8758A48C"/>
    <w:lvl w:ilvl="0" w:tplc="83E8C254">
      <w:start w:val="1"/>
      <w:numFmt w:val="ordinal"/>
      <w:lvlText w:val="14.%1"/>
      <w:lvlJc w:val="left"/>
      <w:pPr>
        <w:ind w:left="7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CF30D0"/>
    <w:multiLevelType w:val="hybridMultilevel"/>
    <w:tmpl w:val="DB7EF940"/>
    <w:lvl w:ilvl="0" w:tplc="D9067B1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6F0A0B"/>
    <w:multiLevelType w:val="hybridMultilevel"/>
    <w:tmpl w:val="111A7AFE"/>
    <w:lvl w:ilvl="0" w:tplc="66CE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7F74C3C"/>
    <w:multiLevelType w:val="hybridMultilevel"/>
    <w:tmpl w:val="B0C05F76"/>
    <w:lvl w:ilvl="0" w:tplc="92D8F8FC">
      <w:start w:val="1"/>
      <w:numFmt w:val="ordinal"/>
      <w:lvlText w:val="4.1.%1"/>
      <w:lvlJc w:val="left"/>
      <w:pPr>
        <w:ind w:left="12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1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32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3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4634ACA"/>
    <w:multiLevelType w:val="hybridMultilevel"/>
    <w:tmpl w:val="A1DA9FB0"/>
    <w:lvl w:ilvl="0" w:tplc="ADF4F4D0">
      <w:start w:val="1"/>
      <w:numFmt w:val="ordinal"/>
      <w:lvlText w:val="4.%1"/>
      <w:lvlJc w:val="left"/>
      <w:pPr>
        <w:tabs>
          <w:tab w:val="num" w:pos="578"/>
        </w:tabs>
        <w:ind w:left="578" w:hanging="578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D24BD3"/>
    <w:multiLevelType w:val="hybridMultilevel"/>
    <w:tmpl w:val="33EEA038"/>
    <w:lvl w:ilvl="0" w:tplc="F7229E08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8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6402E8"/>
    <w:multiLevelType w:val="multilevel"/>
    <w:tmpl w:val="798ED5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1"/>
  </w:num>
  <w:num w:numId="4">
    <w:abstractNumId w:val="40"/>
  </w:num>
  <w:num w:numId="5">
    <w:abstractNumId w:val="39"/>
  </w:num>
  <w:num w:numId="6">
    <w:abstractNumId w:val="2"/>
  </w:num>
  <w:num w:numId="7">
    <w:abstractNumId w:val="35"/>
  </w:num>
  <w:num w:numId="8">
    <w:abstractNumId w:val="21"/>
  </w:num>
  <w:num w:numId="9">
    <w:abstractNumId w:val="38"/>
  </w:num>
  <w:num w:numId="10">
    <w:abstractNumId w:val="7"/>
  </w:num>
  <w:num w:numId="11">
    <w:abstractNumId w:val="28"/>
  </w:num>
  <w:num w:numId="12">
    <w:abstractNumId w:val="17"/>
  </w:num>
  <w:num w:numId="13">
    <w:abstractNumId w:val="34"/>
  </w:num>
  <w:num w:numId="14">
    <w:abstractNumId w:val="9"/>
  </w:num>
  <w:num w:numId="15">
    <w:abstractNumId w:val="24"/>
  </w:num>
  <w:num w:numId="16">
    <w:abstractNumId w:val="26"/>
  </w:num>
  <w:num w:numId="17">
    <w:abstractNumId w:val="0"/>
  </w:num>
  <w:num w:numId="18">
    <w:abstractNumId w:val="41"/>
  </w:num>
  <w:num w:numId="19">
    <w:abstractNumId w:val="6"/>
  </w:num>
  <w:num w:numId="20">
    <w:abstractNumId w:val="25"/>
  </w:num>
  <w:num w:numId="21">
    <w:abstractNumId w:val="33"/>
  </w:num>
  <w:num w:numId="22">
    <w:abstractNumId w:val="43"/>
  </w:num>
  <w:num w:numId="23">
    <w:abstractNumId w:val="19"/>
  </w:num>
  <w:num w:numId="24">
    <w:abstractNumId w:val="3"/>
  </w:num>
  <w:num w:numId="25">
    <w:abstractNumId w:val="16"/>
  </w:num>
  <w:num w:numId="26">
    <w:abstractNumId w:val="8"/>
  </w:num>
  <w:num w:numId="27">
    <w:abstractNumId w:val="30"/>
  </w:num>
  <w:num w:numId="28">
    <w:abstractNumId w:val="20"/>
  </w:num>
  <w:num w:numId="29">
    <w:abstractNumId w:val="5"/>
  </w:num>
  <w:num w:numId="30">
    <w:abstractNumId w:val="14"/>
  </w:num>
  <w:num w:numId="31">
    <w:abstractNumId w:val="23"/>
  </w:num>
  <w:num w:numId="32">
    <w:abstractNumId w:val="18"/>
  </w:num>
  <w:num w:numId="33">
    <w:abstractNumId w:val="27"/>
  </w:num>
  <w:num w:numId="34">
    <w:abstractNumId w:val="42"/>
  </w:num>
  <w:num w:numId="35">
    <w:abstractNumId w:val="4"/>
  </w:num>
  <w:num w:numId="36">
    <w:abstractNumId w:val="32"/>
  </w:num>
  <w:num w:numId="37">
    <w:abstractNumId w:val="1"/>
  </w:num>
  <w:num w:numId="38">
    <w:abstractNumId w:val="12"/>
  </w:num>
  <w:num w:numId="39">
    <w:abstractNumId w:val="10"/>
  </w:num>
  <w:num w:numId="40">
    <w:abstractNumId w:val="13"/>
  </w:num>
  <w:num w:numId="41">
    <w:abstractNumId w:val="11"/>
  </w:num>
  <w:num w:numId="42">
    <w:abstractNumId w:val="22"/>
  </w:num>
  <w:num w:numId="43">
    <w:abstractNumId w:val="36"/>
  </w:num>
  <w:num w:numId="44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07A"/>
    <w:rsid w:val="00006B5F"/>
    <w:rsid w:val="00007B36"/>
    <w:rsid w:val="00012AD6"/>
    <w:rsid w:val="00015545"/>
    <w:rsid w:val="00017E76"/>
    <w:rsid w:val="000254C8"/>
    <w:rsid w:val="00031E7C"/>
    <w:rsid w:val="000320E8"/>
    <w:rsid w:val="00032373"/>
    <w:rsid w:val="00041ED7"/>
    <w:rsid w:val="00043647"/>
    <w:rsid w:val="0005007A"/>
    <w:rsid w:val="000502DF"/>
    <w:rsid w:val="00051C4D"/>
    <w:rsid w:val="00054228"/>
    <w:rsid w:val="000572FC"/>
    <w:rsid w:val="00057ADE"/>
    <w:rsid w:val="00057F3A"/>
    <w:rsid w:val="00060830"/>
    <w:rsid w:val="00060B04"/>
    <w:rsid w:val="00064297"/>
    <w:rsid w:val="000659DC"/>
    <w:rsid w:val="000704A3"/>
    <w:rsid w:val="00073AB0"/>
    <w:rsid w:val="00075553"/>
    <w:rsid w:val="00075860"/>
    <w:rsid w:val="000812CD"/>
    <w:rsid w:val="0009243A"/>
    <w:rsid w:val="0009370C"/>
    <w:rsid w:val="00095645"/>
    <w:rsid w:val="0009697C"/>
    <w:rsid w:val="000969EE"/>
    <w:rsid w:val="000A78DB"/>
    <w:rsid w:val="000B2C1D"/>
    <w:rsid w:val="000B3018"/>
    <w:rsid w:val="000B4089"/>
    <w:rsid w:val="000B6ACF"/>
    <w:rsid w:val="000C0D80"/>
    <w:rsid w:val="000C6617"/>
    <w:rsid w:val="000D7141"/>
    <w:rsid w:val="000E1538"/>
    <w:rsid w:val="000E412C"/>
    <w:rsid w:val="000F272B"/>
    <w:rsid w:val="000F54EE"/>
    <w:rsid w:val="000F585B"/>
    <w:rsid w:val="000F7D30"/>
    <w:rsid w:val="00100090"/>
    <w:rsid w:val="001004B7"/>
    <w:rsid w:val="00101321"/>
    <w:rsid w:val="00101F40"/>
    <w:rsid w:val="00104F2F"/>
    <w:rsid w:val="00107DCA"/>
    <w:rsid w:val="00113157"/>
    <w:rsid w:val="001159D7"/>
    <w:rsid w:val="00120725"/>
    <w:rsid w:val="00121E30"/>
    <w:rsid w:val="00122BFB"/>
    <w:rsid w:val="00124D60"/>
    <w:rsid w:val="001259E6"/>
    <w:rsid w:val="0012606D"/>
    <w:rsid w:val="001267F2"/>
    <w:rsid w:val="00126CA5"/>
    <w:rsid w:val="00131314"/>
    <w:rsid w:val="00133A7A"/>
    <w:rsid w:val="00133B97"/>
    <w:rsid w:val="00135334"/>
    <w:rsid w:val="0013539D"/>
    <w:rsid w:val="001401DF"/>
    <w:rsid w:val="00140F2D"/>
    <w:rsid w:val="00142E11"/>
    <w:rsid w:val="00144572"/>
    <w:rsid w:val="00151058"/>
    <w:rsid w:val="00154367"/>
    <w:rsid w:val="001625B1"/>
    <w:rsid w:val="00162A56"/>
    <w:rsid w:val="00165714"/>
    <w:rsid w:val="00171FA6"/>
    <w:rsid w:val="001721DF"/>
    <w:rsid w:val="00172FD3"/>
    <w:rsid w:val="00177849"/>
    <w:rsid w:val="00181915"/>
    <w:rsid w:val="0018306B"/>
    <w:rsid w:val="0018391F"/>
    <w:rsid w:val="001839FB"/>
    <w:rsid w:val="00184321"/>
    <w:rsid w:val="00185C67"/>
    <w:rsid w:val="001937F9"/>
    <w:rsid w:val="00194368"/>
    <w:rsid w:val="001A0DA5"/>
    <w:rsid w:val="001A38E5"/>
    <w:rsid w:val="001A5AB7"/>
    <w:rsid w:val="001B0765"/>
    <w:rsid w:val="001B090A"/>
    <w:rsid w:val="001B0AF7"/>
    <w:rsid w:val="001B4273"/>
    <w:rsid w:val="001B69FF"/>
    <w:rsid w:val="001C683C"/>
    <w:rsid w:val="001D2821"/>
    <w:rsid w:val="001D79B7"/>
    <w:rsid w:val="001E0259"/>
    <w:rsid w:val="001E50DC"/>
    <w:rsid w:val="001E554D"/>
    <w:rsid w:val="001F72D0"/>
    <w:rsid w:val="002018C8"/>
    <w:rsid w:val="00205CA8"/>
    <w:rsid w:val="00211252"/>
    <w:rsid w:val="002115E2"/>
    <w:rsid w:val="002117B0"/>
    <w:rsid w:val="00212066"/>
    <w:rsid w:val="00214402"/>
    <w:rsid w:val="00215A40"/>
    <w:rsid w:val="00215BF4"/>
    <w:rsid w:val="00215FAD"/>
    <w:rsid w:val="002169C7"/>
    <w:rsid w:val="00216AE8"/>
    <w:rsid w:val="002201E1"/>
    <w:rsid w:val="00230FDB"/>
    <w:rsid w:val="00232509"/>
    <w:rsid w:val="002329B7"/>
    <w:rsid w:val="00233F2C"/>
    <w:rsid w:val="00233F3F"/>
    <w:rsid w:val="002343E1"/>
    <w:rsid w:val="0024195A"/>
    <w:rsid w:val="00241E22"/>
    <w:rsid w:val="0024474E"/>
    <w:rsid w:val="00247115"/>
    <w:rsid w:val="00247373"/>
    <w:rsid w:val="00247994"/>
    <w:rsid w:val="00253821"/>
    <w:rsid w:val="0025756D"/>
    <w:rsid w:val="00260E3D"/>
    <w:rsid w:val="002670B9"/>
    <w:rsid w:val="00267CFE"/>
    <w:rsid w:val="00270D76"/>
    <w:rsid w:val="00270E13"/>
    <w:rsid w:val="0027162F"/>
    <w:rsid w:val="002717D1"/>
    <w:rsid w:val="00275992"/>
    <w:rsid w:val="002774EC"/>
    <w:rsid w:val="00280369"/>
    <w:rsid w:val="00285B9F"/>
    <w:rsid w:val="00292DB5"/>
    <w:rsid w:val="00296C3C"/>
    <w:rsid w:val="00297C23"/>
    <w:rsid w:val="002A0F46"/>
    <w:rsid w:val="002A12E0"/>
    <w:rsid w:val="002A204E"/>
    <w:rsid w:val="002A234A"/>
    <w:rsid w:val="002A2590"/>
    <w:rsid w:val="002B271D"/>
    <w:rsid w:val="002B306F"/>
    <w:rsid w:val="002B5811"/>
    <w:rsid w:val="002C05C8"/>
    <w:rsid w:val="002C2A6D"/>
    <w:rsid w:val="002D027B"/>
    <w:rsid w:val="002D0612"/>
    <w:rsid w:val="002D1D7D"/>
    <w:rsid w:val="002E0D82"/>
    <w:rsid w:val="002E205A"/>
    <w:rsid w:val="002E2D12"/>
    <w:rsid w:val="002E54BD"/>
    <w:rsid w:val="002E7F22"/>
    <w:rsid w:val="002F0544"/>
    <w:rsid w:val="002F11D9"/>
    <w:rsid w:val="002F17B7"/>
    <w:rsid w:val="002F40D0"/>
    <w:rsid w:val="002F4998"/>
    <w:rsid w:val="002F69E6"/>
    <w:rsid w:val="00303BA5"/>
    <w:rsid w:val="00304069"/>
    <w:rsid w:val="00304F55"/>
    <w:rsid w:val="003077AA"/>
    <w:rsid w:val="00310FAE"/>
    <w:rsid w:val="0031568D"/>
    <w:rsid w:val="003178D2"/>
    <w:rsid w:val="00317D7B"/>
    <w:rsid w:val="0032392A"/>
    <w:rsid w:val="0033342C"/>
    <w:rsid w:val="003361B2"/>
    <w:rsid w:val="00337134"/>
    <w:rsid w:val="00337809"/>
    <w:rsid w:val="00340EAB"/>
    <w:rsid w:val="00345AEA"/>
    <w:rsid w:val="00346BC9"/>
    <w:rsid w:val="00347239"/>
    <w:rsid w:val="0034771C"/>
    <w:rsid w:val="0035554B"/>
    <w:rsid w:val="0035716A"/>
    <w:rsid w:val="00357C52"/>
    <w:rsid w:val="00363B55"/>
    <w:rsid w:val="003650D8"/>
    <w:rsid w:val="00371EC6"/>
    <w:rsid w:val="00373227"/>
    <w:rsid w:val="00377264"/>
    <w:rsid w:val="00380247"/>
    <w:rsid w:val="00380E94"/>
    <w:rsid w:val="0038100A"/>
    <w:rsid w:val="003851CA"/>
    <w:rsid w:val="00390E9B"/>
    <w:rsid w:val="003A115C"/>
    <w:rsid w:val="003A56BF"/>
    <w:rsid w:val="003A652D"/>
    <w:rsid w:val="003B0294"/>
    <w:rsid w:val="003B21A8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D1E"/>
    <w:rsid w:val="003F0E12"/>
    <w:rsid w:val="003F114B"/>
    <w:rsid w:val="003F12D0"/>
    <w:rsid w:val="003F20C8"/>
    <w:rsid w:val="003F21C0"/>
    <w:rsid w:val="003F32FA"/>
    <w:rsid w:val="003F38AF"/>
    <w:rsid w:val="003F3CBC"/>
    <w:rsid w:val="003F4B98"/>
    <w:rsid w:val="003F6A42"/>
    <w:rsid w:val="003F7955"/>
    <w:rsid w:val="0040058D"/>
    <w:rsid w:val="00401758"/>
    <w:rsid w:val="00405C65"/>
    <w:rsid w:val="00415BC7"/>
    <w:rsid w:val="00416F40"/>
    <w:rsid w:val="0042077E"/>
    <w:rsid w:val="00425FC9"/>
    <w:rsid w:val="004303BD"/>
    <w:rsid w:val="00430AF9"/>
    <w:rsid w:val="0043107D"/>
    <w:rsid w:val="004325DD"/>
    <w:rsid w:val="00433DB1"/>
    <w:rsid w:val="004375CC"/>
    <w:rsid w:val="0044145A"/>
    <w:rsid w:val="00442168"/>
    <w:rsid w:val="00445D09"/>
    <w:rsid w:val="00446B23"/>
    <w:rsid w:val="00450C39"/>
    <w:rsid w:val="00451C60"/>
    <w:rsid w:val="004551FB"/>
    <w:rsid w:val="0045577C"/>
    <w:rsid w:val="00457E07"/>
    <w:rsid w:val="00461E35"/>
    <w:rsid w:val="00464AEF"/>
    <w:rsid w:val="00467AA5"/>
    <w:rsid w:val="0047166F"/>
    <w:rsid w:val="00471850"/>
    <w:rsid w:val="00471BD6"/>
    <w:rsid w:val="004870A5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747F"/>
    <w:rsid w:val="004B1581"/>
    <w:rsid w:val="004B2D59"/>
    <w:rsid w:val="004B3EA4"/>
    <w:rsid w:val="004B4DAF"/>
    <w:rsid w:val="004B6150"/>
    <w:rsid w:val="004C03CB"/>
    <w:rsid w:val="004C18B2"/>
    <w:rsid w:val="004C45AE"/>
    <w:rsid w:val="004C55A5"/>
    <w:rsid w:val="004C6262"/>
    <w:rsid w:val="004D2154"/>
    <w:rsid w:val="004D2E5D"/>
    <w:rsid w:val="004D44D9"/>
    <w:rsid w:val="004D53A6"/>
    <w:rsid w:val="004E206F"/>
    <w:rsid w:val="004E2F0E"/>
    <w:rsid w:val="004E4B2A"/>
    <w:rsid w:val="004E723B"/>
    <w:rsid w:val="004F435B"/>
    <w:rsid w:val="004F5186"/>
    <w:rsid w:val="004F6DE5"/>
    <w:rsid w:val="004F7B2E"/>
    <w:rsid w:val="00501A70"/>
    <w:rsid w:val="005052AB"/>
    <w:rsid w:val="0050653E"/>
    <w:rsid w:val="005077C5"/>
    <w:rsid w:val="005102F1"/>
    <w:rsid w:val="0051387D"/>
    <w:rsid w:val="005141CA"/>
    <w:rsid w:val="00515DBE"/>
    <w:rsid w:val="0051774F"/>
    <w:rsid w:val="00520E32"/>
    <w:rsid w:val="005245BC"/>
    <w:rsid w:val="00524EE8"/>
    <w:rsid w:val="00527FF9"/>
    <w:rsid w:val="005305AF"/>
    <w:rsid w:val="00530897"/>
    <w:rsid w:val="005328F7"/>
    <w:rsid w:val="00535B72"/>
    <w:rsid w:val="00541DA0"/>
    <w:rsid w:val="0054285B"/>
    <w:rsid w:val="00542DC8"/>
    <w:rsid w:val="00544AFA"/>
    <w:rsid w:val="00547773"/>
    <w:rsid w:val="00552756"/>
    <w:rsid w:val="00554BE3"/>
    <w:rsid w:val="00555C81"/>
    <w:rsid w:val="00556DF7"/>
    <w:rsid w:val="005579B8"/>
    <w:rsid w:val="00560B0B"/>
    <w:rsid w:val="00561EBF"/>
    <w:rsid w:val="00563CBB"/>
    <w:rsid w:val="005661FB"/>
    <w:rsid w:val="00574DA2"/>
    <w:rsid w:val="00575BBC"/>
    <w:rsid w:val="00576B80"/>
    <w:rsid w:val="00581128"/>
    <w:rsid w:val="005825AD"/>
    <w:rsid w:val="0058598D"/>
    <w:rsid w:val="00586D64"/>
    <w:rsid w:val="005A0572"/>
    <w:rsid w:val="005A2662"/>
    <w:rsid w:val="005A678F"/>
    <w:rsid w:val="005B1F09"/>
    <w:rsid w:val="005B5052"/>
    <w:rsid w:val="005C1F92"/>
    <w:rsid w:val="005C4A02"/>
    <w:rsid w:val="005C4BED"/>
    <w:rsid w:val="005D071F"/>
    <w:rsid w:val="005D12F7"/>
    <w:rsid w:val="005D2063"/>
    <w:rsid w:val="005D21B3"/>
    <w:rsid w:val="005D33ED"/>
    <w:rsid w:val="005E1A4A"/>
    <w:rsid w:val="005E4779"/>
    <w:rsid w:val="005E5A0C"/>
    <w:rsid w:val="005E6126"/>
    <w:rsid w:val="005F16E3"/>
    <w:rsid w:val="005F29A3"/>
    <w:rsid w:val="005F41ED"/>
    <w:rsid w:val="005F799A"/>
    <w:rsid w:val="00600CAF"/>
    <w:rsid w:val="00603E06"/>
    <w:rsid w:val="006143E0"/>
    <w:rsid w:val="00614FAD"/>
    <w:rsid w:val="00615326"/>
    <w:rsid w:val="00616D9E"/>
    <w:rsid w:val="00617E69"/>
    <w:rsid w:val="006210F1"/>
    <w:rsid w:val="006214F9"/>
    <w:rsid w:val="00622F67"/>
    <w:rsid w:val="00622F78"/>
    <w:rsid w:val="0062329F"/>
    <w:rsid w:val="00627A39"/>
    <w:rsid w:val="006307C2"/>
    <w:rsid w:val="00632AEC"/>
    <w:rsid w:val="006345DB"/>
    <w:rsid w:val="006351D8"/>
    <w:rsid w:val="006419DF"/>
    <w:rsid w:val="00644909"/>
    <w:rsid w:val="00652FBC"/>
    <w:rsid w:val="00661573"/>
    <w:rsid w:val="00664536"/>
    <w:rsid w:val="00667452"/>
    <w:rsid w:val="00671AEB"/>
    <w:rsid w:val="0067308A"/>
    <w:rsid w:val="006739F4"/>
    <w:rsid w:val="00673A86"/>
    <w:rsid w:val="00673B03"/>
    <w:rsid w:val="00674C75"/>
    <w:rsid w:val="0068227A"/>
    <w:rsid w:val="00685167"/>
    <w:rsid w:val="0068775A"/>
    <w:rsid w:val="0069720D"/>
    <w:rsid w:val="00697381"/>
    <w:rsid w:val="006A2EB9"/>
    <w:rsid w:val="006B2CF8"/>
    <w:rsid w:val="006B3E2E"/>
    <w:rsid w:val="006C68B3"/>
    <w:rsid w:val="006D25F9"/>
    <w:rsid w:val="006D400A"/>
    <w:rsid w:val="006D79A5"/>
    <w:rsid w:val="006D79BF"/>
    <w:rsid w:val="006E02C8"/>
    <w:rsid w:val="006E32A5"/>
    <w:rsid w:val="006E515C"/>
    <w:rsid w:val="006E5DEC"/>
    <w:rsid w:val="006F4261"/>
    <w:rsid w:val="006F4B24"/>
    <w:rsid w:val="006F6B37"/>
    <w:rsid w:val="006F6F59"/>
    <w:rsid w:val="00700B57"/>
    <w:rsid w:val="00701328"/>
    <w:rsid w:val="007015C5"/>
    <w:rsid w:val="00703A54"/>
    <w:rsid w:val="0070752C"/>
    <w:rsid w:val="00712525"/>
    <w:rsid w:val="0071767D"/>
    <w:rsid w:val="00720C9B"/>
    <w:rsid w:val="00730396"/>
    <w:rsid w:val="00730CC1"/>
    <w:rsid w:val="007328E2"/>
    <w:rsid w:val="00732C3A"/>
    <w:rsid w:val="00736325"/>
    <w:rsid w:val="00736AA2"/>
    <w:rsid w:val="00737D83"/>
    <w:rsid w:val="0074196C"/>
    <w:rsid w:val="00742211"/>
    <w:rsid w:val="007423E4"/>
    <w:rsid w:val="00743307"/>
    <w:rsid w:val="00744C2C"/>
    <w:rsid w:val="00747A57"/>
    <w:rsid w:val="00750B0A"/>
    <w:rsid w:val="00753A44"/>
    <w:rsid w:val="00754352"/>
    <w:rsid w:val="00754F0A"/>
    <w:rsid w:val="007600D3"/>
    <w:rsid w:val="00763168"/>
    <w:rsid w:val="00764B84"/>
    <w:rsid w:val="00764C25"/>
    <w:rsid w:val="00766DD7"/>
    <w:rsid w:val="00770E83"/>
    <w:rsid w:val="0077102E"/>
    <w:rsid w:val="007726A4"/>
    <w:rsid w:val="00777C2A"/>
    <w:rsid w:val="007826A8"/>
    <w:rsid w:val="00782D61"/>
    <w:rsid w:val="00784A4C"/>
    <w:rsid w:val="00787126"/>
    <w:rsid w:val="007931FC"/>
    <w:rsid w:val="00796FC0"/>
    <w:rsid w:val="007A0EA9"/>
    <w:rsid w:val="007A5D0B"/>
    <w:rsid w:val="007A7D73"/>
    <w:rsid w:val="007B5ECE"/>
    <w:rsid w:val="007B68CE"/>
    <w:rsid w:val="007B7A87"/>
    <w:rsid w:val="007B7C7E"/>
    <w:rsid w:val="007C16E3"/>
    <w:rsid w:val="007C23B2"/>
    <w:rsid w:val="007C5B83"/>
    <w:rsid w:val="007D0188"/>
    <w:rsid w:val="007D5C7E"/>
    <w:rsid w:val="007E1FED"/>
    <w:rsid w:val="007E7AFD"/>
    <w:rsid w:val="007F3650"/>
    <w:rsid w:val="007F5951"/>
    <w:rsid w:val="00800ADA"/>
    <w:rsid w:val="00803645"/>
    <w:rsid w:val="00804582"/>
    <w:rsid w:val="00806F48"/>
    <w:rsid w:val="0081284C"/>
    <w:rsid w:val="00813D8C"/>
    <w:rsid w:val="008171AE"/>
    <w:rsid w:val="00821014"/>
    <w:rsid w:val="008241C9"/>
    <w:rsid w:val="00825F6D"/>
    <w:rsid w:val="00833B5E"/>
    <w:rsid w:val="00834FCD"/>
    <w:rsid w:val="008351B5"/>
    <w:rsid w:val="0083755A"/>
    <w:rsid w:val="00837AE3"/>
    <w:rsid w:val="00843345"/>
    <w:rsid w:val="00844FF5"/>
    <w:rsid w:val="0084597E"/>
    <w:rsid w:val="0084655B"/>
    <w:rsid w:val="00846E10"/>
    <w:rsid w:val="008503FE"/>
    <w:rsid w:val="00850A2F"/>
    <w:rsid w:val="008519DB"/>
    <w:rsid w:val="00851A58"/>
    <w:rsid w:val="008549AD"/>
    <w:rsid w:val="00856E81"/>
    <w:rsid w:val="008629B4"/>
    <w:rsid w:val="00862D9B"/>
    <w:rsid w:val="008632DF"/>
    <w:rsid w:val="0087021B"/>
    <w:rsid w:val="0087267F"/>
    <w:rsid w:val="008735BF"/>
    <w:rsid w:val="008755CE"/>
    <w:rsid w:val="00876B7D"/>
    <w:rsid w:val="00880005"/>
    <w:rsid w:val="008804B7"/>
    <w:rsid w:val="008862D3"/>
    <w:rsid w:val="00886629"/>
    <w:rsid w:val="00895DD3"/>
    <w:rsid w:val="008A210A"/>
    <w:rsid w:val="008B0D0B"/>
    <w:rsid w:val="008B7A1B"/>
    <w:rsid w:val="008C11E8"/>
    <w:rsid w:val="008C1901"/>
    <w:rsid w:val="008C25B7"/>
    <w:rsid w:val="008C295C"/>
    <w:rsid w:val="008C5E81"/>
    <w:rsid w:val="008C6491"/>
    <w:rsid w:val="008C6956"/>
    <w:rsid w:val="008D3799"/>
    <w:rsid w:val="008D4D71"/>
    <w:rsid w:val="008D4E55"/>
    <w:rsid w:val="008D55C1"/>
    <w:rsid w:val="008D706D"/>
    <w:rsid w:val="008E3D3A"/>
    <w:rsid w:val="008E4EA0"/>
    <w:rsid w:val="008F3ADB"/>
    <w:rsid w:val="008F3D5F"/>
    <w:rsid w:val="008F5478"/>
    <w:rsid w:val="008F6676"/>
    <w:rsid w:val="00901B59"/>
    <w:rsid w:val="009066DE"/>
    <w:rsid w:val="00906BD4"/>
    <w:rsid w:val="009076C6"/>
    <w:rsid w:val="00914685"/>
    <w:rsid w:val="00917B3D"/>
    <w:rsid w:val="00921CB8"/>
    <w:rsid w:val="00922084"/>
    <w:rsid w:val="00922D8C"/>
    <w:rsid w:val="009231AC"/>
    <w:rsid w:val="00924B9D"/>
    <w:rsid w:val="009337CE"/>
    <w:rsid w:val="0093504D"/>
    <w:rsid w:val="00935371"/>
    <w:rsid w:val="0093604C"/>
    <w:rsid w:val="009377D6"/>
    <w:rsid w:val="00942B31"/>
    <w:rsid w:val="009461A6"/>
    <w:rsid w:val="0094695B"/>
    <w:rsid w:val="00956A51"/>
    <w:rsid w:val="009616F1"/>
    <w:rsid w:val="00965BDF"/>
    <w:rsid w:val="00966143"/>
    <w:rsid w:val="009666D5"/>
    <w:rsid w:val="0097101D"/>
    <w:rsid w:val="00971385"/>
    <w:rsid w:val="00971F37"/>
    <w:rsid w:val="00973279"/>
    <w:rsid w:val="009735D9"/>
    <w:rsid w:val="009737CF"/>
    <w:rsid w:val="00973A3D"/>
    <w:rsid w:val="00977BD6"/>
    <w:rsid w:val="00977D04"/>
    <w:rsid w:val="00977D47"/>
    <w:rsid w:val="00983B99"/>
    <w:rsid w:val="00984A8D"/>
    <w:rsid w:val="009905D2"/>
    <w:rsid w:val="0099109A"/>
    <w:rsid w:val="00993810"/>
    <w:rsid w:val="009A35D1"/>
    <w:rsid w:val="009A4BAA"/>
    <w:rsid w:val="009A6E98"/>
    <w:rsid w:val="009B0772"/>
    <w:rsid w:val="009B15A1"/>
    <w:rsid w:val="009B773E"/>
    <w:rsid w:val="009C1C11"/>
    <w:rsid w:val="009C389C"/>
    <w:rsid w:val="009C5F3B"/>
    <w:rsid w:val="009D00A7"/>
    <w:rsid w:val="009D0390"/>
    <w:rsid w:val="009D3D77"/>
    <w:rsid w:val="009D4B0E"/>
    <w:rsid w:val="009D4FB7"/>
    <w:rsid w:val="009D75DC"/>
    <w:rsid w:val="009E087E"/>
    <w:rsid w:val="009E38B1"/>
    <w:rsid w:val="009E62D5"/>
    <w:rsid w:val="009E6475"/>
    <w:rsid w:val="009E79BA"/>
    <w:rsid w:val="009E7F3D"/>
    <w:rsid w:val="009F3DE2"/>
    <w:rsid w:val="009F69CF"/>
    <w:rsid w:val="00A03A88"/>
    <w:rsid w:val="00A04B63"/>
    <w:rsid w:val="00A1332D"/>
    <w:rsid w:val="00A20543"/>
    <w:rsid w:val="00A21025"/>
    <w:rsid w:val="00A2146B"/>
    <w:rsid w:val="00A2280B"/>
    <w:rsid w:val="00A234CF"/>
    <w:rsid w:val="00A247D6"/>
    <w:rsid w:val="00A26430"/>
    <w:rsid w:val="00A3130A"/>
    <w:rsid w:val="00A35339"/>
    <w:rsid w:val="00A36BFA"/>
    <w:rsid w:val="00A37D89"/>
    <w:rsid w:val="00A4351A"/>
    <w:rsid w:val="00A459A0"/>
    <w:rsid w:val="00A47707"/>
    <w:rsid w:val="00A51902"/>
    <w:rsid w:val="00A5277E"/>
    <w:rsid w:val="00A54307"/>
    <w:rsid w:val="00A55A70"/>
    <w:rsid w:val="00A57C54"/>
    <w:rsid w:val="00A61530"/>
    <w:rsid w:val="00A70BC7"/>
    <w:rsid w:val="00A71055"/>
    <w:rsid w:val="00A757A7"/>
    <w:rsid w:val="00A80E40"/>
    <w:rsid w:val="00A8646B"/>
    <w:rsid w:val="00A87DB6"/>
    <w:rsid w:val="00A91B14"/>
    <w:rsid w:val="00A9203D"/>
    <w:rsid w:val="00A9566D"/>
    <w:rsid w:val="00A97F52"/>
    <w:rsid w:val="00AA5517"/>
    <w:rsid w:val="00AA61FB"/>
    <w:rsid w:val="00AA7E97"/>
    <w:rsid w:val="00AB3533"/>
    <w:rsid w:val="00AB4C40"/>
    <w:rsid w:val="00AC1187"/>
    <w:rsid w:val="00AC6C76"/>
    <w:rsid w:val="00AD043A"/>
    <w:rsid w:val="00AD15E7"/>
    <w:rsid w:val="00AD3A02"/>
    <w:rsid w:val="00AD5E3B"/>
    <w:rsid w:val="00AE0D09"/>
    <w:rsid w:val="00AE3C97"/>
    <w:rsid w:val="00AE5568"/>
    <w:rsid w:val="00AE7BC2"/>
    <w:rsid w:val="00AF22B7"/>
    <w:rsid w:val="00AF328D"/>
    <w:rsid w:val="00AF57EB"/>
    <w:rsid w:val="00B04173"/>
    <w:rsid w:val="00B0637E"/>
    <w:rsid w:val="00B0647C"/>
    <w:rsid w:val="00B120AD"/>
    <w:rsid w:val="00B20D96"/>
    <w:rsid w:val="00B230F9"/>
    <w:rsid w:val="00B25969"/>
    <w:rsid w:val="00B3785F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6FE1"/>
    <w:rsid w:val="00B679FD"/>
    <w:rsid w:val="00B67C22"/>
    <w:rsid w:val="00B67F8A"/>
    <w:rsid w:val="00B82EBE"/>
    <w:rsid w:val="00B925B0"/>
    <w:rsid w:val="00B93B82"/>
    <w:rsid w:val="00B94A28"/>
    <w:rsid w:val="00B97A91"/>
    <w:rsid w:val="00BA4240"/>
    <w:rsid w:val="00BA4A72"/>
    <w:rsid w:val="00BA4FA9"/>
    <w:rsid w:val="00BA614D"/>
    <w:rsid w:val="00BA6CCA"/>
    <w:rsid w:val="00BA72BE"/>
    <w:rsid w:val="00BB1370"/>
    <w:rsid w:val="00BB3BD8"/>
    <w:rsid w:val="00BC6188"/>
    <w:rsid w:val="00BD041F"/>
    <w:rsid w:val="00BD3C9A"/>
    <w:rsid w:val="00BD6B1F"/>
    <w:rsid w:val="00BD72DC"/>
    <w:rsid w:val="00BF6183"/>
    <w:rsid w:val="00C001EB"/>
    <w:rsid w:val="00C005F5"/>
    <w:rsid w:val="00C031D3"/>
    <w:rsid w:val="00C03B9B"/>
    <w:rsid w:val="00C03C95"/>
    <w:rsid w:val="00C1175C"/>
    <w:rsid w:val="00C176AD"/>
    <w:rsid w:val="00C2325B"/>
    <w:rsid w:val="00C23571"/>
    <w:rsid w:val="00C262BA"/>
    <w:rsid w:val="00C2769E"/>
    <w:rsid w:val="00C30085"/>
    <w:rsid w:val="00C34656"/>
    <w:rsid w:val="00C379E0"/>
    <w:rsid w:val="00C42257"/>
    <w:rsid w:val="00C433F3"/>
    <w:rsid w:val="00C45DF7"/>
    <w:rsid w:val="00C463A0"/>
    <w:rsid w:val="00C463A6"/>
    <w:rsid w:val="00C52B25"/>
    <w:rsid w:val="00C66267"/>
    <w:rsid w:val="00C71834"/>
    <w:rsid w:val="00C72807"/>
    <w:rsid w:val="00C72FB7"/>
    <w:rsid w:val="00C745B2"/>
    <w:rsid w:val="00C75C4D"/>
    <w:rsid w:val="00C7645B"/>
    <w:rsid w:val="00C76FE7"/>
    <w:rsid w:val="00C80688"/>
    <w:rsid w:val="00C82E35"/>
    <w:rsid w:val="00C83B6B"/>
    <w:rsid w:val="00C92E6F"/>
    <w:rsid w:val="00C94402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21E7"/>
    <w:rsid w:val="00CB2582"/>
    <w:rsid w:val="00CB4484"/>
    <w:rsid w:val="00CB4C20"/>
    <w:rsid w:val="00CB4D80"/>
    <w:rsid w:val="00CC0C7F"/>
    <w:rsid w:val="00CC0F93"/>
    <w:rsid w:val="00CC2ED4"/>
    <w:rsid w:val="00CC4F59"/>
    <w:rsid w:val="00CD0E0C"/>
    <w:rsid w:val="00CD3145"/>
    <w:rsid w:val="00CD56BC"/>
    <w:rsid w:val="00CD621E"/>
    <w:rsid w:val="00CE4800"/>
    <w:rsid w:val="00CE6FF0"/>
    <w:rsid w:val="00CE76B1"/>
    <w:rsid w:val="00CF349A"/>
    <w:rsid w:val="00CF5088"/>
    <w:rsid w:val="00CF7F41"/>
    <w:rsid w:val="00D001EB"/>
    <w:rsid w:val="00D02A91"/>
    <w:rsid w:val="00D10FAF"/>
    <w:rsid w:val="00D11333"/>
    <w:rsid w:val="00D118E9"/>
    <w:rsid w:val="00D11C80"/>
    <w:rsid w:val="00D1484C"/>
    <w:rsid w:val="00D15A24"/>
    <w:rsid w:val="00D2119E"/>
    <w:rsid w:val="00D22743"/>
    <w:rsid w:val="00D249BB"/>
    <w:rsid w:val="00D27538"/>
    <w:rsid w:val="00D35098"/>
    <w:rsid w:val="00D42A56"/>
    <w:rsid w:val="00D43C78"/>
    <w:rsid w:val="00D44162"/>
    <w:rsid w:val="00D4744E"/>
    <w:rsid w:val="00D5102F"/>
    <w:rsid w:val="00D6149C"/>
    <w:rsid w:val="00D65451"/>
    <w:rsid w:val="00D70832"/>
    <w:rsid w:val="00D72664"/>
    <w:rsid w:val="00D735A9"/>
    <w:rsid w:val="00D75516"/>
    <w:rsid w:val="00D75970"/>
    <w:rsid w:val="00D8063A"/>
    <w:rsid w:val="00D81C06"/>
    <w:rsid w:val="00D84F7B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B3D0A"/>
    <w:rsid w:val="00DC0130"/>
    <w:rsid w:val="00DC116E"/>
    <w:rsid w:val="00DC299C"/>
    <w:rsid w:val="00DC61A2"/>
    <w:rsid w:val="00DD3BD4"/>
    <w:rsid w:val="00DD5F18"/>
    <w:rsid w:val="00DD70BF"/>
    <w:rsid w:val="00DE3194"/>
    <w:rsid w:val="00DE466D"/>
    <w:rsid w:val="00DE4FD0"/>
    <w:rsid w:val="00DE525E"/>
    <w:rsid w:val="00DE5A42"/>
    <w:rsid w:val="00DE64C6"/>
    <w:rsid w:val="00DF3D87"/>
    <w:rsid w:val="00E0234D"/>
    <w:rsid w:val="00E03BD5"/>
    <w:rsid w:val="00E07099"/>
    <w:rsid w:val="00E130CD"/>
    <w:rsid w:val="00E15B2B"/>
    <w:rsid w:val="00E31501"/>
    <w:rsid w:val="00E37C41"/>
    <w:rsid w:val="00E40645"/>
    <w:rsid w:val="00E41434"/>
    <w:rsid w:val="00E42C4E"/>
    <w:rsid w:val="00E43C13"/>
    <w:rsid w:val="00E471ED"/>
    <w:rsid w:val="00E5152E"/>
    <w:rsid w:val="00E524D2"/>
    <w:rsid w:val="00E5731B"/>
    <w:rsid w:val="00E6393B"/>
    <w:rsid w:val="00E63997"/>
    <w:rsid w:val="00E63F5F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DF5"/>
    <w:rsid w:val="00E91FBD"/>
    <w:rsid w:val="00E92C92"/>
    <w:rsid w:val="00E93F55"/>
    <w:rsid w:val="00E97816"/>
    <w:rsid w:val="00EA6D43"/>
    <w:rsid w:val="00EB57CB"/>
    <w:rsid w:val="00EC29A8"/>
    <w:rsid w:val="00EC3112"/>
    <w:rsid w:val="00EC3590"/>
    <w:rsid w:val="00EC42DD"/>
    <w:rsid w:val="00EC6054"/>
    <w:rsid w:val="00EC6F9C"/>
    <w:rsid w:val="00ED36B2"/>
    <w:rsid w:val="00ED56C8"/>
    <w:rsid w:val="00EE02D5"/>
    <w:rsid w:val="00EE03E7"/>
    <w:rsid w:val="00EE11A9"/>
    <w:rsid w:val="00EE7A88"/>
    <w:rsid w:val="00EF193A"/>
    <w:rsid w:val="00EF25D2"/>
    <w:rsid w:val="00EF3BFC"/>
    <w:rsid w:val="00EF3D59"/>
    <w:rsid w:val="00F03761"/>
    <w:rsid w:val="00F05DFD"/>
    <w:rsid w:val="00F10040"/>
    <w:rsid w:val="00F10088"/>
    <w:rsid w:val="00F10BF3"/>
    <w:rsid w:val="00F13B35"/>
    <w:rsid w:val="00F14DA3"/>
    <w:rsid w:val="00F15509"/>
    <w:rsid w:val="00F22BE1"/>
    <w:rsid w:val="00F23966"/>
    <w:rsid w:val="00F25E0B"/>
    <w:rsid w:val="00F2639F"/>
    <w:rsid w:val="00F266EF"/>
    <w:rsid w:val="00F26EED"/>
    <w:rsid w:val="00F27105"/>
    <w:rsid w:val="00F32A3A"/>
    <w:rsid w:val="00F36663"/>
    <w:rsid w:val="00F36929"/>
    <w:rsid w:val="00F456CA"/>
    <w:rsid w:val="00F46563"/>
    <w:rsid w:val="00F47F8D"/>
    <w:rsid w:val="00F5000B"/>
    <w:rsid w:val="00F50968"/>
    <w:rsid w:val="00F5136D"/>
    <w:rsid w:val="00F53B21"/>
    <w:rsid w:val="00F5490D"/>
    <w:rsid w:val="00F55D9D"/>
    <w:rsid w:val="00F56CD4"/>
    <w:rsid w:val="00F57B20"/>
    <w:rsid w:val="00F6179B"/>
    <w:rsid w:val="00F61EC0"/>
    <w:rsid w:val="00F702E3"/>
    <w:rsid w:val="00F71215"/>
    <w:rsid w:val="00F73611"/>
    <w:rsid w:val="00F769AB"/>
    <w:rsid w:val="00F779C0"/>
    <w:rsid w:val="00F803EC"/>
    <w:rsid w:val="00F810EB"/>
    <w:rsid w:val="00F833E6"/>
    <w:rsid w:val="00F84779"/>
    <w:rsid w:val="00F848DF"/>
    <w:rsid w:val="00F919F2"/>
    <w:rsid w:val="00F95DCD"/>
    <w:rsid w:val="00F966E7"/>
    <w:rsid w:val="00F9703E"/>
    <w:rsid w:val="00F97D18"/>
    <w:rsid w:val="00FA575C"/>
    <w:rsid w:val="00FA5B31"/>
    <w:rsid w:val="00FA7FB9"/>
    <w:rsid w:val="00FB0986"/>
    <w:rsid w:val="00FB14CC"/>
    <w:rsid w:val="00FB5927"/>
    <w:rsid w:val="00FB6596"/>
    <w:rsid w:val="00FC4AE2"/>
    <w:rsid w:val="00FD4DA5"/>
    <w:rsid w:val="00FD5DB7"/>
    <w:rsid w:val="00FE540E"/>
    <w:rsid w:val="00FE7924"/>
    <w:rsid w:val="00FF2C24"/>
    <w:rsid w:val="00FF618A"/>
    <w:rsid w:val="00FF699F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3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3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3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659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659D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659DC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973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3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3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3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659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659D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659DC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973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repelka@vkca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k.antos@svitavy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2DE5DA-B91B-4A11-B227-906D38EF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2026</Words>
  <Characters>11960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Your User Name</cp:lastModifiedBy>
  <cp:revision>2</cp:revision>
  <cp:lastPrinted>2017-03-16T14:51:00Z</cp:lastPrinted>
  <dcterms:created xsi:type="dcterms:W3CDTF">2017-03-28T05:43:00Z</dcterms:created>
  <dcterms:modified xsi:type="dcterms:W3CDTF">2017-03-28T05:43:00Z</dcterms:modified>
</cp:coreProperties>
</file>