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E94CE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224BDC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E94CEC">
        <w:rPr>
          <w:b/>
          <w:i/>
          <w:sz w:val="18"/>
          <w:szCs w:val="18"/>
        </w:rPr>
        <w:t>dy číslo této objednávky</w:t>
      </w:r>
      <w:r w:rsidR="00643F0B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224BDC">
        <w:rPr>
          <w:b/>
          <w:sz w:val="18"/>
          <w:szCs w:val="18"/>
        </w:rPr>
        <w:t>89</w:t>
      </w:r>
      <w:r w:rsidR="000771C3">
        <w:rPr>
          <w:b/>
          <w:sz w:val="18"/>
          <w:szCs w:val="18"/>
        </w:rPr>
        <w:t>/2021</w:t>
      </w:r>
      <w:r w:rsidR="00E94CEC">
        <w:rPr>
          <w:b/>
          <w:sz w:val="18"/>
          <w:szCs w:val="18"/>
        </w:rPr>
        <w:t xml:space="preserve">    </w:t>
      </w:r>
      <w:r w:rsidR="00DC2E28">
        <w:rPr>
          <w:b/>
          <w:sz w:val="18"/>
          <w:szCs w:val="18"/>
        </w:rPr>
        <w:t>VZ-38</w:t>
      </w:r>
      <w:r w:rsidR="00643F0B">
        <w:rPr>
          <w:b/>
          <w:sz w:val="18"/>
          <w:szCs w:val="18"/>
        </w:rPr>
        <w:t>/2021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643F0B" w:rsidP="008D56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="008D56FC">
              <w:rPr>
                <w:b/>
                <w:sz w:val="18"/>
                <w:szCs w:val="18"/>
              </w:rPr>
              <w:t>P-KONTAKT,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D56FC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Dašická 1797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D56FC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 03 Pardubice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D56FC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739 035 999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778 704 767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224BDC" w:rsidP="008D56FC">
            <w:pPr>
              <w:rPr>
                <w:sz w:val="18"/>
                <w:szCs w:val="18"/>
              </w:rPr>
            </w:pPr>
            <w:hyperlink r:id="rId7" w:history="1">
              <w:r w:rsidR="008D56FC" w:rsidRPr="005D6CB3">
                <w:rPr>
                  <w:rStyle w:val="Hypertextovodkaz"/>
                  <w:sz w:val="18"/>
                  <w:szCs w:val="18"/>
                </w:rPr>
                <w:t>prodej@jp-kontakt.cz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224BDC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D56FC">
              <w:rPr>
                <w:sz w:val="18"/>
                <w:szCs w:val="18"/>
              </w:rPr>
              <w:t xml:space="preserve"> 25922378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8D56FC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643F0B">
              <w:rPr>
                <w:sz w:val="18"/>
                <w:szCs w:val="18"/>
              </w:rPr>
              <w:t>CZ259</w:t>
            </w:r>
            <w:r w:rsidR="008D56FC">
              <w:rPr>
                <w:sz w:val="18"/>
                <w:szCs w:val="18"/>
              </w:rPr>
              <w:t>22378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643F0B" w:rsidRDefault="002C6861" w:rsidP="00643F0B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DC2E28">
              <w:rPr>
                <w:b/>
                <w:i/>
                <w:sz w:val="18"/>
                <w:szCs w:val="18"/>
              </w:rPr>
              <w:t xml:space="preserve">nábytek </w:t>
            </w:r>
            <w:r w:rsidR="0027509D">
              <w:rPr>
                <w:b/>
                <w:i/>
                <w:sz w:val="18"/>
                <w:szCs w:val="18"/>
              </w:rPr>
              <w:t>dle cenové nabídky č. NAB-2021-65-001894</w:t>
            </w:r>
          </w:p>
          <w:p w:rsidR="00516AB3" w:rsidRPr="00947439" w:rsidRDefault="00516AB3" w:rsidP="00643F0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27509D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163.163</w:t>
            </w:r>
            <w:r w:rsidR="00DC2E28">
              <w:rPr>
                <w:sz w:val="18"/>
                <w:szCs w:val="18"/>
              </w:rPr>
              <w:t>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27509D" w:rsidP="00DC2E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197.427,23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27509D">
        <w:rPr>
          <w:sz w:val="18"/>
          <w:szCs w:val="18"/>
        </w:rPr>
        <w:t>02.11</w:t>
      </w:r>
      <w:r w:rsidR="000771C3">
        <w:rPr>
          <w:sz w:val="18"/>
          <w:szCs w:val="18"/>
        </w:rPr>
        <w:t>.2021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E94CEC" w:rsidRDefault="00E94CEC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375C3D" w:rsidRPr="001727DE" w:rsidRDefault="00375C3D" w:rsidP="00375C3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375C3D" w:rsidRDefault="00375C3D" w:rsidP="00375C3D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>
        <w:rPr>
          <w:rStyle w:val="Hypertextovodkaz"/>
          <w:sz w:val="18"/>
          <w:szCs w:val="18"/>
        </w:rPr>
        <w:t xml:space="preserve"> </w:t>
      </w:r>
      <w:hyperlink r:id="rId9" w:history="1">
        <w:r w:rsidR="008D56FC" w:rsidRPr="005D6CB3">
          <w:rPr>
            <w:rStyle w:val="Hypertextovodkaz"/>
            <w:sz w:val="18"/>
            <w:szCs w:val="18"/>
          </w:rPr>
          <w:t>prodej@jp-kontakt.cz</w:t>
        </w:r>
      </w:hyperlink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0FC9"/>
    <w:rsid w:val="000606C5"/>
    <w:rsid w:val="000771C3"/>
    <w:rsid w:val="00096129"/>
    <w:rsid w:val="000F290D"/>
    <w:rsid w:val="00125BA5"/>
    <w:rsid w:val="001727DE"/>
    <w:rsid w:val="001D6357"/>
    <w:rsid w:val="00205DC1"/>
    <w:rsid w:val="00210EA4"/>
    <w:rsid w:val="00224BDC"/>
    <w:rsid w:val="00243E0C"/>
    <w:rsid w:val="0027509D"/>
    <w:rsid w:val="002C6861"/>
    <w:rsid w:val="002F5EFB"/>
    <w:rsid w:val="00375C3D"/>
    <w:rsid w:val="003833DA"/>
    <w:rsid w:val="0050278E"/>
    <w:rsid w:val="00511F1E"/>
    <w:rsid w:val="00516AB3"/>
    <w:rsid w:val="005A583C"/>
    <w:rsid w:val="005B45B1"/>
    <w:rsid w:val="005F2292"/>
    <w:rsid w:val="00643F0B"/>
    <w:rsid w:val="006704F2"/>
    <w:rsid w:val="006F7296"/>
    <w:rsid w:val="00735E46"/>
    <w:rsid w:val="007B6FCD"/>
    <w:rsid w:val="00817AEE"/>
    <w:rsid w:val="00857C7E"/>
    <w:rsid w:val="008C32FC"/>
    <w:rsid w:val="008D56FC"/>
    <w:rsid w:val="008E23B6"/>
    <w:rsid w:val="008E2D23"/>
    <w:rsid w:val="00947439"/>
    <w:rsid w:val="00950422"/>
    <w:rsid w:val="00972D0D"/>
    <w:rsid w:val="009747D9"/>
    <w:rsid w:val="009B684F"/>
    <w:rsid w:val="009F4FF0"/>
    <w:rsid w:val="00A12931"/>
    <w:rsid w:val="00A2564B"/>
    <w:rsid w:val="00AD7C0A"/>
    <w:rsid w:val="00B7440C"/>
    <w:rsid w:val="00C13253"/>
    <w:rsid w:val="00CD10DB"/>
    <w:rsid w:val="00CE49AB"/>
    <w:rsid w:val="00CE5A22"/>
    <w:rsid w:val="00D02FBB"/>
    <w:rsid w:val="00DC0284"/>
    <w:rsid w:val="00DC2E28"/>
    <w:rsid w:val="00DE0205"/>
    <w:rsid w:val="00E02F9B"/>
    <w:rsid w:val="00E11511"/>
    <w:rsid w:val="00E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C5168D-512A-49BB-A565-78AB5CFB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dej@jp-konta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dej@jp-kontak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2021-11-02T10:37:00Z</cp:lastPrinted>
  <dcterms:created xsi:type="dcterms:W3CDTF">2021-11-03T09:48:00Z</dcterms:created>
  <dcterms:modified xsi:type="dcterms:W3CDTF">2021-11-03T09:48:00Z</dcterms:modified>
</cp:coreProperties>
</file>