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59" w:rsidRDefault="00F94D77">
      <w:pPr>
        <w:tabs>
          <w:tab w:val="right" w:pos="10769"/>
        </w:tabs>
      </w:pPr>
      <w:bookmarkStart w:id="0" w:name="_GoBack"/>
      <w:bookmarkEnd w:id="0"/>
      <w:r>
        <w:rPr>
          <w:color w:val="000000"/>
        </w:rPr>
        <w:t>Richard Vais</w:t>
      </w:r>
      <w:r>
        <w:rPr>
          <w:color w:val="000000"/>
        </w:rPr>
        <w:tab/>
      </w:r>
      <w:r>
        <w:t>NABÍDKA č. 21NA00035</w:t>
      </w:r>
    </w:p>
    <w:tbl>
      <w:tblPr>
        <w:tblStyle w:val="TableGrid"/>
        <w:tblW w:w="10772" w:type="dxa"/>
        <w:tblInd w:w="0" w:type="dxa"/>
        <w:tblCellMar>
          <w:top w:w="20" w:type="dxa"/>
          <w:left w:w="0" w:type="dxa"/>
          <w:bottom w:w="6" w:type="dxa"/>
          <w:right w:w="30" w:type="dxa"/>
        </w:tblCellMar>
        <w:tblLook w:val="04A0" w:firstRow="1" w:lastRow="0" w:firstColumn="1" w:lastColumn="0" w:noHBand="0" w:noVBand="1"/>
      </w:tblPr>
      <w:tblGrid>
        <w:gridCol w:w="2834"/>
        <w:gridCol w:w="443"/>
        <w:gridCol w:w="1511"/>
        <w:gridCol w:w="881"/>
        <w:gridCol w:w="1048"/>
        <w:gridCol w:w="928"/>
        <w:gridCol w:w="562"/>
        <w:gridCol w:w="1245"/>
        <w:gridCol w:w="1320"/>
      </w:tblGrid>
      <w:tr w:rsidR="00D26859">
        <w:trPr>
          <w:trHeight w:val="2891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6859" w:rsidRDefault="00F94D77">
            <w:pPr>
              <w:spacing w:after="122"/>
              <w:ind w:left="283"/>
            </w:pPr>
            <w:r>
              <w:rPr>
                <w:b w:val="0"/>
                <w:sz w:val="16"/>
              </w:rPr>
              <w:t>Dodavatel:</w:t>
            </w:r>
          </w:p>
          <w:p w:rsidR="00D26859" w:rsidRDefault="00F94D77">
            <w:pPr>
              <w:ind w:left="283"/>
            </w:pPr>
            <w:r>
              <w:rPr>
                <w:color w:val="000000"/>
                <w:sz w:val="20"/>
              </w:rPr>
              <w:t>Richard Vais</w:t>
            </w:r>
          </w:p>
          <w:p w:rsidR="00D26859" w:rsidRDefault="00F94D77">
            <w:pPr>
              <w:ind w:left="283"/>
            </w:pPr>
            <w:r>
              <w:rPr>
                <w:color w:val="000000"/>
                <w:sz w:val="20"/>
              </w:rPr>
              <w:t>U Parku 397</w:t>
            </w:r>
          </w:p>
          <w:p w:rsidR="00D26859" w:rsidRDefault="00F94D77">
            <w:pPr>
              <w:spacing w:after="267"/>
              <w:ind w:left="283"/>
            </w:pPr>
            <w:r>
              <w:rPr>
                <w:color w:val="000000"/>
                <w:sz w:val="20"/>
              </w:rPr>
              <w:t>251 67 Pyšely</w:t>
            </w:r>
          </w:p>
          <w:p w:rsidR="00D26859" w:rsidRDefault="00F94D77">
            <w:pPr>
              <w:spacing w:after="2"/>
              <w:ind w:left="283"/>
            </w:pPr>
            <w:r>
              <w:rPr>
                <w:b w:val="0"/>
                <w:sz w:val="18"/>
              </w:rPr>
              <w:t>IČ: 71679537</w:t>
            </w:r>
          </w:p>
          <w:p w:rsidR="00D26859" w:rsidRDefault="00F94D77">
            <w:pPr>
              <w:spacing w:after="2"/>
              <w:ind w:left="283"/>
            </w:pPr>
            <w:r>
              <w:rPr>
                <w:b w:val="0"/>
                <w:sz w:val="18"/>
              </w:rPr>
              <w:t>DIČ: CZ6810031723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Mobil: +420603265855</w:t>
            </w:r>
          </w:p>
          <w:p w:rsidR="00D26859" w:rsidRDefault="00F94D77">
            <w:pPr>
              <w:spacing w:after="814"/>
              <w:ind w:left="283"/>
            </w:pPr>
            <w:r>
              <w:rPr>
                <w:b w:val="0"/>
                <w:color w:val="000000"/>
                <w:sz w:val="18"/>
              </w:rPr>
              <w:t>E-mail: vais.richard@gmail.com</w:t>
            </w:r>
          </w:p>
          <w:p w:rsidR="00D26859" w:rsidRDefault="00F94D77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Nabídka č.:</w:t>
            </w:r>
          </w:p>
          <w:p w:rsidR="00D26859" w:rsidRDefault="00F94D77">
            <w:pPr>
              <w:spacing w:after="35"/>
              <w:ind w:left="283"/>
            </w:pPr>
            <w:r>
              <w:rPr>
                <w:b w:val="0"/>
                <w:color w:val="000000"/>
                <w:sz w:val="20"/>
              </w:rPr>
              <w:t>Datum zápisu:</w:t>
            </w:r>
          </w:p>
          <w:p w:rsidR="00D26859" w:rsidRDefault="00F94D77">
            <w:pPr>
              <w:ind w:left="283"/>
            </w:pPr>
            <w:proofErr w:type="spellStart"/>
            <w:r>
              <w:rPr>
                <w:b w:val="0"/>
                <w:color w:val="000000"/>
                <w:sz w:val="20"/>
              </w:rPr>
              <w:t>Platno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do: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bottom"/>
          </w:tcPr>
          <w:p w:rsidR="00D26859" w:rsidRDefault="00F94D77">
            <w:pPr>
              <w:spacing w:after="35"/>
            </w:pPr>
            <w:r>
              <w:rPr>
                <w:b w:val="0"/>
                <w:color w:val="000000"/>
                <w:sz w:val="20"/>
              </w:rPr>
              <w:t>21NA00035</w:t>
            </w:r>
          </w:p>
          <w:p w:rsidR="00D26859" w:rsidRDefault="00F94D77">
            <w:pPr>
              <w:spacing w:after="35"/>
            </w:pPr>
            <w:proofErr w:type="gramStart"/>
            <w:r>
              <w:rPr>
                <w:b w:val="0"/>
                <w:color w:val="000000"/>
                <w:sz w:val="20"/>
              </w:rPr>
              <w:t>30.10.2021</w:t>
            </w:r>
            <w:proofErr w:type="gramEnd"/>
          </w:p>
          <w:p w:rsidR="00D26859" w:rsidRDefault="00F94D77">
            <w:proofErr w:type="gramStart"/>
            <w:r>
              <w:rPr>
                <w:b w:val="0"/>
                <w:color w:val="000000"/>
                <w:sz w:val="20"/>
              </w:rPr>
              <w:t>30.11.2021</w:t>
            </w:r>
            <w:proofErr w:type="gramEnd"/>
          </w:p>
        </w:tc>
        <w:tc>
          <w:tcPr>
            <w:tcW w:w="2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D26859" w:rsidRDefault="00F94D77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sz w:val="16"/>
              </w:rPr>
              <w:t>Odběratel: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color w:val="000000"/>
                <w:sz w:val="18"/>
              </w:rPr>
              <w:t>IČ:</w:t>
            </w:r>
          </w:p>
          <w:p w:rsidR="00D26859" w:rsidRDefault="00F94D77">
            <w:pPr>
              <w:spacing w:after="158"/>
              <w:ind w:left="1701"/>
            </w:pPr>
            <w:r>
              <w:rPr>
                <w:b w:val="0"/>
                <w:color w:val="000000"/>
                <w:sz w:val="18"/>
              </w:rPr>
              <w:t>DIČ:</w:t>
            </w:r>
          </w:p>
          <w:p w:rsidR="00D26859" w:rsidRDefault="00F94D77">
            <w:pPr>
              <w:jc w:val="right"/>
            </w:pPr>
            <w:r>
              <w:rPr>
                <w:color w:val="000000"/>
                <w:sz w:val="20"/>
              </w:rPr>
              <w:t>Teplo Rýmařov s.r.o.</w:t>
            </w:r>
          </w:p>
          <w:p w:rsidR="00D26859" w:rsidRDefault="00F94D77">
            <w:pPr>
              <w:ind w:left="122"/>
              <w:jc w:val="center"/>
            </w:pPr>
            <w:r>
              <w:rPr>
                <w:color w:val="000000"/>
                <w:sz w:val="20"/>
              </w:rPr>
              <w:t>Okružní 1364/51</w:t>
            </w:r>
          </w:p>
          <w:p w:rsidR="00D26859" w:rsidRDefault="00F94D77">
            <w:pPr>
              <w:spacing w:after="837"/>
              <w:ind w:left="124"/>
              <w:jc w:val="center"/>
            </w:pPr>
            <w:r>
              <w:rPr>
                <w:color w:val="000000"/>
                <w:sz w:val="20"/>
              </w:rPr>
              <w:t>795 01 Rýmařov</w:t>
            </w:r>
          </w:p>
          <w:p w:rsidR="00D26859" w:rsidRDefault="00F94D77">
            <w:pPr>
              <w:ind w:left="556"/>
            </w:pPr>
            <w:r>
              <w:rPr>
                <w:b w:val="0"/>
                <w:color w:val="000000"/>
                <w:sz w:val="18"/>
              </w:rPr>
              <w:t>Tel.: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:rsidR="00D26859" w:rsidRDefault="00F94D77">
            <w:pPr>
              <w:spacing w:after="8"/>
              <w:ind w:right="25"/>
              <w:jc w:val="center"/>
            </w:pPr>
            <w:r>
              <w:rPr>
                <w:b w:val="0"/>
                <w:color w:val="000000"/>
                <w:sz w:val="18"/>
              </w:rPr>
              <w:t>25387855</w:t>
            </w:r>
          </w:p>
          <w:p w:rsidR="00D26859" w:rsidRDefault="00F94D77">
            <w:r>
              <w:rPr>
                <w:b w:val="0"/>
                <w:color w:val="000000"/>
                <w:sz w:val="18"/>
              </w:rPr>
              <w:t>CZ25387855</w:t>
            </w:r>
          </w:p>
        </w:tc>
      </w:tr>
      <w:tr w:rsidR="00D26859">
        <w:trPr>
          <w:trHeight w:val="12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2537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6859" w:rsidRDefault="00F94D77">
            <w:pPr>
              <w:ind w:left="255"/>
            </w:pPr>
            <w:r>
              <w:rPr>
                <w:b w:val="0"/>
                <w:sz w:val="16"/>
              </w:rPr>
              <w:t>Konečný příjemce:</w:t>
            </w: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320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D26859">
            <w:pPr>
              <w:spacing w:after="160"/>
            </w:pPr>
          </w:p>
        </w:tc>
      </w:tr>
      <w:tr w:rsidR="00D26859">
        <w:trPr>
          <w:trHeight w:val="510"/>
        </w:trPr>
        <w:tc>
          <w:tcPr>
            <w:tcW w:w="56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6859" w:rsidRDefault="00F94D77">
            <w:pPr>
              <w:ind w:left="283"/>
            </w:pPr>
            <w:r>
              <w:rPr>
                <w:b w:val="0"/>
                <w:sz w:val="20"/>
              </w:rPr>
              <w:t xml:space="preserve">Nabídka na dodání náhradních dílů pro zařízení </w:t>
            </w:r>
            <w:proofErr w:type="spellStart"/>
            <w:r>
              <w:rPr>
                <w:b w:val="0"/>
                <w:sz w:val="20"/>
              </w:rPr>
              <w:t>Hoval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D26859">
            <w:pPr>
              <w:spacing w:after="160"/>
            </w:pPr>
          </w:p>
        </w:tc>
      </w:tr>
      <w:tr w:rsidR="00D26859">
        <w:trPr>
          <w:trHeight w:val="425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Označení dodávky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6"/>
              </w:rPr>
              <w:t>Množství</w:t>
            </w:r>
          </w:p>
        </w:tc>
        <w:tc>
          <w:tcPr>
            <w:tcW w:w="8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right="22"/>
              <w:jc w:val="center"/>
            </w:pPr>
            <w:proofErr w:type="spellStart"/>
            <w:proofErr w:type="gramStart"/>
            <w:r>
              <w:rPr>
                <w:b w:val="0"/>
                <w:color w:val="000000"/>
                <w:sz w:val="16"/>
              </w:rPr>
              <w:t>J.cena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left="27"/>
            </w:pPr>
            <w:r>
              <w:rPr>
                <w:b w:val="0"/>
                <w:color w:val="000000"/>
                <w:sz w:val="16"/>
              </w:rPr>
              <w:t>Sleva</w:t>
            </w:r>
          </w:p>
        </w:tc>
        <w:tc>
          <w:tcPr>
            <w:tcW w:w="14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left="34"/>
              <w:jc w:val="center"/>
            </w:pPr>
            <w:r>
              <w:rPr>
                <w:b w:val="0"/>
                <w:color w:val="000000"/>
                <w:sz w:val="16"/>
              </w:rPr>
              <w:t>Cena %DPH</w:t>
            </w: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left="670"/>
            </w:pPr>
            <w:r>
              <w:rPr>
                <w:b w:val="0"/>
                <w:color w:val="000000"/>
                <w:sz w:val="16"/>
              </w:rPr>
              <w:t>DPH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F94D77">
            <w:pPr>
              <w:ind w:right="6"/>
              <w:jc w:val="center"/>
            </w:pPr>
            <w:r>
              <w:rPr>
                <w:b w:val="0"/>
                <w:color w:val="000000"/>
                <w:sz w:val="16"/>
              </w:rPr>
              <w:t>Kč Celkem</w:t>
            </w:r>
          </w:p>
        </w:tc>
      </w:tr>
      <w:tr w:rsidR="00D26859">
        <w:trPr>
          <w:trHeight w:val="592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D26859" w:rsidRDefault="00F94D77">
            <w:pPr>
              <w:ind w:left="283" w:right="247"/>
            </w:pPr>
            <w:r>
              <w:rPr>
                <w:b w:val="0"/>
                <w:color w:val="000000"/>
                <w:sz w:val="18"/>
              </w:rPr>
              <w:t xml:space="preserve">6019353:Ventilátor RG 130 s </w:t>
            </w:r>
            <w:proofErr w:type="spellStart"/>
            <w:r>
              <w:rPr>
                <w:b w:val="0"/>
                <w:color w:val="000000"/>
                <w:sz w:val="18"/>
              </w:rPr>
              <w:t>adapatérem</w:t>
            </w:r>
            <w:proofErr w:type="spellEnd"/>
            <w:r>
              <w:rPr>
                <w:b w:val="0"/>
                <w:color w:val="000000"/>
                <w:sz w:val="18"/>
              </w:rPr>
              <w:t>, 230V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9 699,00</w:t>
            </w: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9 699,00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2 036,79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D26859" w:rsidRDefault="00F94D77">
            <w:pPr>
              <w:ind w:left="121"/>
              <w:jc w:val="center"/>
            </w:pPr>
            <w:r>
              <w:rPr>
                <w:b w:val="0"/>
                <w:color w:val="000000"/>
                <w:sz w:val="18"/>
              </w:rPr>
              <w:t>11 735,79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2022915:Ventilátor RG 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148/1200-3633-010202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10 653,00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10 653,00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2 237,13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121"/>
              <w:jc w:val="center"/>
            </w:pPr>
            <w:r>
              <w:rPr>
                <w:b w:val="0"/>
                <w:color w:val="000000"/>
                <w:sz w:val="18"/>
              </w:rPr>
              <w:t>12 890,13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 w:right="81"/>
            </w:pPr>
            <w:r>
              <w:rPr>
                <w:b w:val="0"/>
                <w:color w:val="000000"/>
                <w:sz w:val="18"/>
              </w:rPr>
              <w:t xml:space="preserve">6001978:Zapalovací a ionizační elektroda pro </w:t>
            </w:r>
            <w:proofErr w:type="gramStart"/>
            <w:r>
              <w:rPr>
                <w:b w:val="0"/>
                <w:color w:val="000000"/>
                <w:sz w:val="18"/>
              </w:rPr>
              <w:t>TG(30,35,45,60,80</w:t>
            </w:r>
            <w:proofErr w:type="gramEnd"/>
            <w:r>
              <w:rPr>
                <w:b w:val="0"/>
                <w:color w:val="000000"/>
                <w:sz w:val="18"/>
              </w:rPr>
              <w:t>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4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2"/>
              <w:jc w:val="center"/>
            </w:pPr>
            <w:r>
              <w:rPr>
                <w:b w:val="0"/>
                <w:color w:val="000000"/>
                <w:sz w:val="18"/>
              </w:rPr>
              <w:t>954,00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3 816,00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801,36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4 617,36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right="7"/>
              <w:jc w:val="center"/>
            </w:pPr>
            <w:r>
              <w:rPr>
                <w:b w:val="0"/>
                <w:color w:val="000000"/>
                <w:sz w:val="18"/>
              </w:rPr>
              <w:t>242425:Zapalovací transformátor pro UG,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CG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1 233,00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1 233,00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258,93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1 491,93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 w:right="49"/>
            </w:pPr>
            <w:r>
              <w:rPr>
                <w:b w:val="0"/>
                <w:color w:val="000000"/>
                <w:sz w:val="18"/>
              </w:rPr>
              <w:t>6027797:Zapalovací kabel s 90° konektorem, 880 mm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2"/>
              <w:jc w:val="center"/>
            </w:pPr>
            <w:r>
              <w:rPr>
                <w:b w:val="0"/>
                <w:color w:val="000000"/>
                <w:sz w:val="18"/>
              </w:rPr>
              <w:t>811,00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204"/>
            </w:pPr>
            <w:r>
              <w:rPr>
                <w:b w:val="0"/>
                <w:color w:val="000000"/>
                <w:sz w:val="18"/>
              </w:rPr>
              <w:t>811,00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170,31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329"/>
              <w:jc w:val="center"/>
            </w:pPr>
            <w:r>
              <w:rPr>
                <w:b w:val="0"/>
                <w:color w:val="000000"/>
                <w:sz w:val="18"/>
              </w:rPr>
              <w:t>981,31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2057554:Zdvojený snímač teploty NTC 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12K Duplex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2"/>
              <w:jc w:val="center"/>
            </w:pPr>
            <w:r>
              <w:rPr>
                <w:b w:val="0"/>
                <w:color w:val="000000"/>
                <w:sz w:val="18"/>
              </w:rPr>
              <w:t>994,00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1 988,00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417,48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2 405,48</w:t>
            </w:r>
          </w:p>
        </w:tc>
      </w:tr>
      <w:tr w:rsidR="00D26859">
        <w:trPr>
          <w:trHeight w:val="22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6047326:Automat kotle BIC 335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5 486,00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5 486,00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1 152,06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6 638,06</w:t>
            </w:r>
          </w:p>
        </w:tc>
      </w:tr>
      <w:tr w:rsidR="00D26859">
        <w:trPr>
          <w:trHeight w:val="238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6047100:Automat kotle BIC 960 V3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8 268,00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8 268,00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1 736,28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121"/>
              <w:jc w:val="center"/>
            </w:pPr>
            <w:r>
              <w:rPr>
                <w:b w:val="0"/>
                <w:color w:val="000000"/>
                <w:sz w:val="18"/>
              </w:rPr>
              <w:t>10 004,28</w:t>
            </w:r>
          </w:p>
        </w:tc>
      </w:tr>
      <w:tr w:rsidR="00D26859">
        <w:trPr>
          <w:trHeight w:val="238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2060483:Hlídač min. tlaku vody PSM01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3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2 346,00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7 038,00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1 477,98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8 515,98</w:t>
            </w:r>
          </w:p>
        </w:tc>
      </w:tr>
      <w:tr w:rsidR="00D26859">
        <w:trPr>
          <w:trHeight w:val="43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 w:right="103"/>
            </w:pPr>
            <w:r>
              <w:rPr>
                <w:b w:val="0"/>
                <w:color w:val="000000"/>
                <w:sz w:val="18"/>
              </w:rPr>
              <w:t>2023558:Snímač teploty spalin NTC 12K pro TG, UG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1 010,00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2 020,00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424,20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2 444,20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5010511:Tlumič hluku TG </w:t>
            </w:r>
            <w:proofErr w:type="spellStart"/>
            <w:r>
              <w:rPr>
                <w:b w:val="0"/>
                <w:color w:val="000000"/>
                <w:sz w:val="18"/>
              </w:rPr>
              <w:t>Comfort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(10-22), </w:t>
            </w:r>
            <w:proofErr w:type="gramStart"/>
            <w:r>
              <w:rPr>
                <w:b w:val="0"/>
                <w:color w:val="000000"/>
                <w:sz w:val="18"/>
              </w:rPr>
              <w:t>TG(30</w:t>
            </w:r>
            <w:proofErr w:type="gramEnd"/>
            <w:r>
              <w:rPr>
                <w:b w:val="0"/>
                <w:color w:val="000000"/>
                <w:sz w:val="18"/>
              </w:rPr>
              <w:t>-60)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4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2"/>
              <w:jc w:val="center"/>
            </w:pPr>
            <w:r>
              <w:rPr>
                <w:b w:val="0"/>
                <w:color w:val="000000"/>
                <w:sz w:val="18"/>
              </w:rPr>
              <w:t>255,00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1 020,00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214,20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1 234,20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6006035:Zapalovací elektroda UG 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(125-720), CG (200-280)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1 996,00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3 992,00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838,32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4 830,32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6006036:</w:t>
            </w:r>
            <w:proofErr w:type="gramStart"/>
            <w:r>
              <w:rPr>
                <w:b w:val="0"/>
                <w:color w:val="000000"/>
                <w:sz w:val="18"/>
              </w:rPr>
              <w:t xml:space="preserve">Zapal. a </w:t>
            </w:r>
            <w:proofErr w:type="spellStart"/>
            <w:r>
              <w:rPr>
                <w:b w:val="0"/>
                <w:color w:val="000000"/>
                <w:sz w:val="18"/>
              </w:rPr>
              <w:t>ionizač</w:t>
            </w:r>
            <w:proofErr w:type="spellEnd"/>
            <w:proofErr w:type="gramEnd"/>
            <w:r>
              <w:rPr>
                <w:b w:val="0"/>
                <w:color w:val="000000"/>
                <w:sz w:val="18"/>
              </w:rPr>
              <w:t xml:space="preserve">. elektroda 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UG(200-720), CG (200-280)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1 241,00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2 482,00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521,22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3 003,22</w:t>
            </w:r>
          </w:p>
        </w:tc>
      </w:tr>
      <w:tr w:rsidR="00D26859">
        <w:trPr>
          <w:trHeight w:val="422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right="9"/>
              <w:jc w:val="center"/>
            </w:pPr>
            <w:r>
              <w:rPr>
                <w:b w:val="0"/>
                <w:color w:val="000000"/>
                <w:sz w:val="18"/>
              </w:rPr>
              <w:t>6008204:Zapalovací a ionizační elektroda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UG(50-150)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1 217,00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2 434,00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511,14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2 945,14</w:t>
            </w:r>
          </w:p>
        </w:tc>
      </w:tr>
      <w:tr w:rsidR="00D26859">
        <w:trPr>
          <w:trHeight w:val="22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2006136:Automat kotle MCBA 1482 V4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12 465,00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12 465,00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2 617,65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121"/>
              <w:jc w:val="center"/>
            </w:pPr>
            <w:r>
              <w:rPr>
                <w:b w:val="0"/>
                <w:color w:val="000000"/>
                <w:sz w:val="18"/>
              </w:rPr>
              <w:t>15 082,65</w:t>
            </w:r>
          </w:p>
        </w:tc>
      </w:tr>
      <w:tr w:rsidR="00D26859">
        <w:trPr>
          <w:trHeight w:val="43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2024102:Snímač teploty spalin pro TG 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(30,35,45,60)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3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2"/>
              <w:jc w:val="center"/>
            </w:pPr>
            <w:r>
              <w:rPr>
                <w:b w:val="0"/>
                <w:color w:val="000000"/>
                <w:sz w:val="18"/>
              </w:rPr>
              <w:t>849,00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2 547,00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534,87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3 081,87</w:t>
            </w:r>
          </w:p>
        </w:tc>
      </w:tr>
      <w:tr w:rsidR="00D26859">
        <w:trPr>
          <w:trHeight w:val="22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244529:Ventilátor RG 130, 24V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1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6 042,00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6 042,00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1 268,82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7 310,82</w:t>
            </w:r>
          </w:p>
        </w:tc>
      </w:tr>
      <w:tr w:rsidR="00D26859">
        <w:trPr>
          <w:trHeight w:val="43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26859" w:rsidRDefault="00F94D77">
            <w:pPr>
              <w:ind w:right="9"/>
              <w:jc w:val="center"/>
            </w:pPr>
            <w:r>
              <w:rPr>
                <w:b w:val="0"/>
                <w:color w:val="000000"/>
                <w:sz w:val="18"/>
              </w:rPr>
              <w:lastRenderedPageBreak/>
              <w:t>6034270:Zapalovací a ionizační elektroda</w:t>
            </w:r>
          </w:p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UG(50-100)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2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2 719,00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5 438,00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D26859" w:rsidRDefault="00F94D77">
            <w:pPr>
              <w:ind w:left="435"/>
            </w:pPr>
            <w:r>
              <w:rPr>
                <w:b w:val="0"/>
                <w:color w:val="000000"/>
                <w:sz w:val="18"/>
              </w:rPr>
              <w:t>1 141,98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6 579,98</w:t>
            </w:r>
          </w:p>
        </w:tc>
      </w:tr>
      <w:tr w:rsidR="00D26859">
        <w:trPr>
          <w:trHeight w:val="535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 xml:space="preserve">2017817:DESOXIN - </w:t>
            </w:r>
            <w:proofErr w:type="gramStart"/>
            <w:r>
              <w:rPr>
                <w:b w:val="0"/>
                <w:color w:val="000000"/>
                <w:sz w:val="18"/>
              </w:rPr>
              <w:t>čistící prostředek</w:t>
            </w:r>
            <w:proofErr w:type="gramEnd"/>
            <w:r>
              <w:rPr>
                <w:b w:val="0"/>
                <w:color w:val="000000"/>
                <w:sz w:val="18"/>
              </w:rPr>
              <w:t xml:space="preserve"> kotlového tělesa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right="108"/>
              <w:jc w:val="center"/>
            </w:pPr>
            <w:r>
              <w:rPr>
                <w:b w:val="0"/>
                <w:color w:val="000000"/>
                <w:sz w:val="18"/>
              </w:rPr>
              <w:t xml:space="preserve">7 </w:t>
            </w:r>
            <w:r>
              <w:rPr>
                <w:b w:val="0"/>
                <w:color w:val="000000"/>
                <w:sz w:val="16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left="2"/>
              <w:jc w:val="center"/>
            </w:pPr>
            <w:r>
              <w:rPr>
                <w:b w:val="0"/>
                <w:color w:val="000000"/>
                <w:sz w:val="18"/>
              </w:rPr>
              <w:t>650,00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left="82"/>
            </w:pPr>
            <w:r>
              <w:rPr>
                <w:b w:val="0"/>
                <w:color w:val="000000"/>
                <w:sz w:val="18"/>
              </w:rPr>
              <w:t>4 550,00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F94D77">
            <w:r>
              <w:rPr>
                <w:b w:val="0"/>
                <w:color w:val="000000"/>
                <w:sz w:val="18"/>
              </w:rPr>
              <w:t>21%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F94D77">
            <w:pPr>
              <w:ind w:left="557"/>
            </w:pPr>
            <w:r>
              <w:rPr>
                <w:b w:val="0"/>
                <w:color w:val="000000"/>
                <w:sz w:val="18"/>
              </w:rPr>
              <w:t>955,50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F94D77">
            <w:pPr>
              <w:ind w:left="204"/>
              <w:jc w:val="center"/>
            </w:pPr>
            <w:r>
              <w:rPr>
                <w:b w:val="0"/>
                <w:color w:val="000000"/>
                <w:sz w:val="18"/>
              </w:rPr>
              <w:t>5 505,50</w:t>
            </w:r>
          </w:p>
        </w:tc>
      </w:tr>
      <w:tr w:rsidR="00D26859">
        <w:trPr>
          <w:trHeight w:val="380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18"/>
              </w:rPr>
              <w:t>Součet položek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8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0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26859" w:rsidRDefault="00F94D77">
            <w:r>
              <w:rPr>
                <w:b w:val="0"/>
                <w:color w:val="000000"/>
                <w:sz w:val="18"/>
              </w:rPr>
              <w:t>91 982,00</w:t>
            </w:r>
          </w:p>
        </w:tc>
        <w:tc>
          <w:tcPr>
            <w:tcW w:w="5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24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26859" w:rsidRDefault="00F94D77">
            <w:pPr>
              <w:ind w:left="135"/>
              <w:jc w:val="center"/>
            </w:pPr>
            <w:r>
              <w:rPr>
                <w:b w:val="0"/>
                <w:color w:val="000000"/>
                <w:sz w:val="18"/>
              </w:rPr>
              <w:t>19 316,22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26859" w:rsidRDefault="00F94D77">
            <w:pPr>
              <w:ind w:left="39"/>
              <w:jc w:val="center"/>
            </w:pPr>
            <w:r>
              <w:rPr>
                <w:b w:val="0"/>
                <w:color w:val="000000"/>
                <w:sz w:val="18"/>
              </w:rPr>
              <w:t>111 298,22</w:t>
            </w:r>
          </w:p>
        </w:tc>
      </w:tr>
      <w:tr w:rsidR="00D26859">
        <w:trPr>
          <w:trHeight w:val="249"/>
        </w:trPr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20"/>
              </w:rPr>
              <w:t>CELKEM K ÚHRADĚ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8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F94D77">
            <w:pPr>
              <w:ind w:left="55"/>
            </w:pPr>
            <w:r>
              <w:rPr>
                <w:b w:val="0"/>
                <w:color w:val="000000"/>
                <w:sz w:val="20"/>
              </w:rPr>
              <w:t>111 298,22</w:t>
            </w:r>
          </w:p>
        </w:tc>
      </w:tr>
      <w:tr w:rsidR="00D26859">
        <w:trPr>
          <w:trHeight w:val="1400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6859" w:rsidRDefault="00F94D77">
            <w:pPr>
              <w:ind w:left="283"/>
            </w:pPr>
            <w:r>
              <w:rPr>
                <w:b w:val="0"/>
                <w:color w:val="000000"/>
                <w:sz w:val="20"/>
              </w:rPr>
              <w:t xml:space="preserve">Vystavil: 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8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25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F94D77">
            <w:r>
              <w:rPr>
                <w:noProof/>
              </w:rPr>
              <w:drawing>
                <wp:inline distT="0" distB="0" distL="0" distR="0">
                  <wp:extent cx="1010228" cy="582902"/>
                  <wp:effectExtent l="0" t="0" r="0" b="0"/>
                  <wp:docPr id="195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28" cy="58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859">
        <w:trPr>
          <w:trHeight w:val="368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6859" w:rsidRDefault="00F94D77">
            <w:pPr>
              <w:ind w:right="44"/>
              <w:jc w:val="center"/>
            </w:pPr>
            <w:r>
              <w:rPr>
                <w:b w:val="0"/>
                <w:color w:val="000000"/>
                <w:sz w:val="14"/>
              </w:rPr>
              <w:t xml:space="preserve">Ekonomický a informační systém POHODA </w:t>
            </w: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8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6859" w:rsidRDefault="00D26859">
            <w:pPr>
              <w:spacing w:after="160"/>
            </w:pP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26859" w:rsidRDefault="00D26859">
            <w:pPr>
              <w:spacing w:after="160"/>
            </w:pPr>
          </w:p>
        </w:tc>
        <w:tc>
          <w:tcPr>
            <w:tcW w:w="25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26859" w:rsidRDefault="00D26859">
            <w:pPr>
              <w:spacing w:after="160"/>
            </w:pPr>
          </w:p>
        </w:tc>
      </w:tr>
    </w:tbl>
    <w:p w:rsidR="00F94D77" w:rsidRDefault="00F94D77"/>
    <w:sectPr w:rsidR="00F94D77">
      <w:pgSz w:w="11906" w:h="16838"/>
      <w:pgMar w:top="850" w:right="570" w:bottom="113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59"/>
    <w:rsid w:val="00946898"/>
    <w:rsid w:val="00D26859"/>
    <w:rsid w:val="00F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BDAB-59D5-4182-A137-36CDBC86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Admin</dc:creator>
  <cp:keywords/>
  <cp:lastModifiedBy>Účet Microsoft</cp:lastModifiedBy>
  <cp:revision>2</cp:revision>
  <dcterms:created xsi:type="dcterms:W3CDTF">2021-11-01T08:49:00Z</dcterms:created>
  <dcterms:modified xsi:type="dcterms:W3CDTF">2021-11-01T08:49:00Z</dcterms:modified>
</cp:coreProperties>
</file>