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39171" w14:textId="77777777" w:rsidR="00DE62DE" w:rsidRDefault="00FF1554">
      <w:pPr>
        <w:spacing w:after="218" w:line="259" w:lineRule="auto"/>
        <w:ind w:left="0" w:firstLine="0"/>
        <w:jc w:val="left"/>
      </w:pPr>
      <w:r>
        <w:t xml:space="preserve"> </w:t>
      </w:r>
    </w:p>
    <w:p w14:paraId="6E339172" w14:textId="77777777" w:rsidR="00DE62DE" w:rsidRDefault="00FF1554" w:rsidP="00630DA1">
      <w:pPr>
        <w:spacing w:after="218" w:line="259" w:lineRule="auto"/>
        <w:ind w:left="0" w:firstLine="0"/>
        <w:jc w:val="left"/>
      </w:pPr>
      <w:r>
        <w:t xml:space="preserve"> </w:t>
      </w:r>
    </w:p>
    <w:p w14:paraId="6E339173" w14:textId="77777777" w:rsidR="00DE62DE" w:rsidRDefault="002E75D8">
      <w:pPr>
        <w:spacing w:after="218" w:line="259" w:lineRule="auto"/>
        <w:ind w:left="0" w:firstLine="0"/>
        <w:jc w:val="left"/>
      </w:pPr>
      <w:r>
        <w:t xml:space="preserve"> </w:t>
      </w:r>
    </w:p>
    <w:p w14:paraId="6E339174" w14:textId="77777777" w:rsidR="00630DA1" w:rsidRDefault="00630DA1">
      <w:pPr>
        <w:spacing w:after="218" w:line="259" w:lineRule="auto"/>
        <w:ind w:left="0" w:firstLine="0"/>
        <w:jc w:val="left"/>
      </w:pPr>
    </w:p>
    <w:p w14:paraId="6E339175" w14:textId="77777777" w:rsidR="00F443C7" w:rsidRDefault="00F443C7">
      <w:pPr>
        <w:spacing w:after="218" w:line="259" w:lineRule="auto"/>
        <w:ind w:left="0" w:firstLine="0"/>
        <w:jc w:val="left"/>
      </w:pPr>
    </w:p>
    <w:p w14:paraId="6E339176" w14:textId="77777777" w:rsidR="00630DA1" w:rsidRDefault="00630DA1">
      <w:pPr>
        <w:spacing w:after="218" w:line="259" w:lineRule="auto"/>
        <w:ind w:left="0" w:firstLine="0"/>
        <w:jc w:val="left"/>
      </w:pPr>
    </w:p>
    <w:p w14:paraId="6E339177" w14:textId="77777777" w:rsidR="00630DA1" w:rsidRDefault="00630DA1">
      <w:pPr>
        <w:spacing w:after="218" w:line="259" w:lineRule="auto"/>
        <w:ind w:left="0" w:firstLine="0"/>
        <w:jc w:val="left"/>
      </w:pPr>
    </w:p>
    <w:p w14:paraId="6E339178" w14:textId="77777777" w:rsidR="00630DA1" w:rsidRDefault="00630DA1">
      <w:pPr>
        <w:spacing w:after="218" w:line="259" w:lineRule="auto"/>
        <w:ind w:left="0" w:firstLine="0"/>
        <w:jc w:val="left"/>
      </w:pPr>
    </w:p>
    <w:p w14:paraId="6E339179" w14:textId="77777777" w:rsidR="00630DA1" w:rsidRDefault="00630DA1">
      <w:pPr>
        <w:spacing w:after="218" w:line="259" w:lineRule="auto"/>
        <w:ind w:left="0" w:firstLine="0"/>
        <w:jc w:val="left"/>
      </w:pPr>
    </w:p>
    <w:p w14:paraId="6E33917A" w14:textId="77777777" w:rsidR="00DE62DE" w:rsidRPr="00630DA1" w:rsidRDefault="002E75D8" w:rsidP="00F443C7">
      <w:pPr>
        <w:spacing w:after="218" w:line="259" w:lineRule="auto"/>
        <w:ind w:left="0" w:firstLine="0"/>
        <w:jc w:val="left"/>
      </w:pPr>
      <w:r>
        <w:t xml:space="preserve"> </w:t>
      </w:r>
      <w:r w:rsidR="00FF1554" w:rsidRPr="00630DA1">
        <w:rPr>
          <w:b/>
          <w:sz w:val="52"/>
        </w:rPr>
        <w:t xml:space="preserve">Standardy IS VZP – NIS </w:t>
      </w:r>
    </w:p>
    <w:p w14:paraId="6E33917B" w14:textId="77777777" w:rsidR="00DE62DE" w:rsidRPr="00630DA1" w:rsidRDefault="00FF1554">
      <w:pPr>
        <w:spacing w:after="218" w:line="259" w:lineRule="auto"/>
        <w:ind w:left="0" w:firstLine="0"/>
        <w:jc w:val="left"/>
      </w:pPr>
      <w:r w:rsidRPr="00630DA1">
        <w:t xml:space="preserve"> </w:t>
      </w:r>
    </w:p>
    <w:p w14:paraId="6E33917C" w14:textId="77777777" w:rsidR="00DE62DE" w:rsidRPr="00630DA1" w:rsidRDefault="002E75D8" w:rsidP="00F443C7">
      <w:pPr>
        <w:spacing w:after="218" w:line="259" w:lineRule="auto"/>
        <w:ind w:left="0" w:firstLine="0"/>
        <w:jc w:val="left"/>
      </w:pPr>
      <w:r>
        <w:t xml:space="preserve"> </w:t>
      </w:r>
    </w:p>
    <w:p w14:paraId="6E33917D" w14:textId="77777777" w:rsidR="00DE62DE" w:rsidRPr="00630DA1" w:rsidRDefault="002E75D8" w:rsidP="00F443C7">
      <w:pPr>
        <w:spacing w:after="218" w:line="259" w:lineRule="auto"/>
        <w:ind w:left="0" w:firstLine="0"/>
        <w:jc w:val="left"/>
      </w:pPr>
      <w:r>
        <w:t xml:space="preserve"> </w:t>
      </w:r>
    </w:p>
    <w:p w14:paraId="6E339187" w14:textId="28DCC7F6" w:rsidR="00DE62DE" w:rsidRPr="00630DA1" w:rsidRDefault="00DE62DE" w:rsidP="00F443C7">
      <w:pPr>
        <w:spacing w:after="218" w:line="259" w:lineRule="auto"/>
        <w:ind w:left="0" w:firstLine="0"/>
        <w:jc w:val="left"/>
      </w:pPr>
    </w:p>
    <w:p w14:paraId="6E339188" w14:textId="4BD5EE06" w:rsidR="00DE62DE" w:rsidRDefault="00FF1554" w:rsidP="00F31D74">
      <w:pPr>
        <w:pStyle w:val="Nzev"/>
        <w:ind w:hanging="231"/>
      </w:pPr>
      <w:r w:rsidRPr="00630DA1">
        <w:t xml:space="preserve">Verze dokumentu </w:t>
      </w:r>
    </w:p>
    <w:p w14:paraId="1A5DE96B" w14:textId="395BE66B" w:rsidR="00126D5E" w:rsidRDefault="00126D5E" w:rsidP="00126D5E">
      <w:pPr>
        <w:spacing w:after="0" w:line="259" w:lineRule="auto"/>
        <w:ind w:left="0" w:firstLine="0"/>
        <w:jc w:val="left"/>
      </w:pPr>
    </w:p>
    <w:tbl>
      <w:tblPr>
        <w:tblW w:w="8622" w:type="dxa"/>
        <w:tblInd w:w="5" w:type="dxa"/>
        <w:tblCellMar>
          <w:top w:w="88" w:type="dxa"/>
          <w:right w:w="115" w:type="dxa"/>
        </w:tblCellMar>
        <w:tblLook w:val="04A0" w:firstRow="1" w:lastRow="0" w:firstColumn="1" w:lastColumn="0" w:noHBand="0" w:noVBand="1"/>
      </w:tblPr>
      <w:tblGrid>
        <w:gridCol w:w="991"/>
        <w:gridCol w:w="1399"/>
        <w:gridCol w:w="1688"/>
        <w:gridCol w:w="4544"/>
      </w:tblGrid>
      <w:tr w:rsidR="00126D5E" w14:paraId="027CC8B6" w14:textId="77777777" w:rsidTr="00DA1F7F">
        <w:trPr>
          <w:trHeight w:val="331"/>
        </w:trPr>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06C97" w14:textId="77777777" w:rsidR="00126D5E" w:rsidRDefault="00126D5E" w:rsidP="00DA1F7F">
            <w:pPr>
              <w:spacing w:after="0" w:line="259" w:lineRule="auto"/>
              <w:ind w:left="2" w:firstLine="0"/>
              <w:jc w:val="left"/>
            </w:pPr>
            <w:r>
              <w:rPr>
                <w:b/>
                <w:sz w:val="20"/>
              </w:rPr>
              <w:t xml:space="preserve">Verze </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2919C" w14:textId="77777777" w:rsidR="00126D5E" w:rsidRDefault="00126D5E" w:rsidP="00DA1F7F">
            <w:pPr>
              <w:spacing w:after="0" w:line="259" w:lineRule="auto"/>
              <w:ind w:left="0" w:firstLine="0"/>
              <w:jc w:val="left"/>
            </w:pPr>
            <w:r>
              <w:rPr>
                <w:b/>
                <w:sz w:val="20"/>
              </w:rPr>
              <w:t xml:space="preserve">Datum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8BC5B" w14:textId="77777777" w:rsidR="00126D5E" w:rsidRDefault="00126D5E" w:rsidP="00DA1F7F">
            <w:pPr>
              <w:spacing w:after="0" w:line="259" w:lineRule="auto"/>
              <w:ind w:left="0" w:firstLine="0"/>
              <w:jc w:val="left"/>
            </w:pPr>
            <w:r>
              <w:rPr>
                <w:b/>
                <w:sz w:val="20"/>
              </w:rPr>
              <w:t xml:space="preserve">Autor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EA8C2" w14:textId="77777777" w:rsidR="00126D5E" w:rsidRDefault="00126D5E" w:rsidP="00DA1F7F">
            <w:pPr>
              <w:spacing w:after="0" w:line="259" w:lineRule="auto"/>
              <w:ind w:left="0" w:firstLine="0"/>
              <w:jc w:val="left"/>
            </w:pPr>
            <w:r>
              <w:rPr>
                <w:b/>
                <w:sz w:val="20"/>
              </w:rPr>
              <w:t xml:space="preserve">Popis </w:t>
            </w:r>
          </w:p>
        </w:tc>
      </w:tr>
      <w:tr w:rsidR="00126D5E" w14:paraId="110892E8" w14:textId="77777777" w:rsidTr="00DA1F7F">
        <w:trPr>
          <w:trHeight w:val="331"/>
        </w:trPr>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597B6" w14:textId="15A417F2" w:rsidR="00126D5E" w:rsidRDefault="00126D5E" w:rsidP="00126D5E">
            <w:pPr>
              <w:spacing w:after="0" w:line="259" w:lineRule="auto"/>
              <w:ind w:left="2" w:firstLine="0"/>
              <w:jc w:val="left"/>
              <w:rPr>
                <w:sz w:val="20"/>
              </w:rPr>
            </w:pPr>
            <w:r w:rsidRPr="00630DA1">
              <w:rPr>
                <w:sz w:val="20"/>
              </w:rPr>
              <w:t>3.0</w:t>
            </w:r>
            <w:r>
              <w:rPr>
                <w:sz w:val="20"/>
              </w:rPr>
              <w:t>7</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A145C" w14:textId="204E90F3" w:rsidR="00126D5E" w:rsidRDefault="00126D5E" w:rsidP="00126D5E">
            <w:pPr>
              <w:spacing w:after="0" w:line="259" w:lineRule="auto"/>
              <w:ind w:left="0" w:firstLine="0"/>
              <w:jc w:val="left"/>
              <w:rPr>
                <w:sz w:val="20"/>
              </w:rPr>
            </w:pPr>
            <w:r>
              <w:rPr>
                <w:sz w:val="20"/>
              </w:rPr>
              <w:t>30</w:t>
            </w:r>
            <w:r w:rsidRPr="00630DA1">
              <w:rPr>
                <w:sz w:val="20"/>
              </w:rPr>
              <w:t>.</w:t>
            </w:r>
            <w:r>
              <w:rPr>
                <w:sz w:val="20"/>
              </w:rPr>
              <w:t>04</w:t>
            </w:r>
            <w:r w:rsidRPr="00630DA1">
              <w:rPr>
                <w:sz w:val="20"/>
              </w:rPr>
              <w:t>.2021</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BCEFC" w14:textId="79FF977F" w:rsidR="00126D5E" w:rsidRDefault="003630DD" w:rsidP="00126D5E">
            <w:pPr>
              <w:spacing w:after="0" w:line="259" w:lineRule="auto"/>
              <w:ind w:left="0" w:firstLine="0"/>
              <w:jc w:val="left"/>
              <w:rPr>
                <w:sz w:val="20"/>
              </w:rPr>
            </w:pPr>
            <w:r>
              <w:rPr>
                <w:sz w:val="20"/>
              </w:rPr>
              <w:t>VZP</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070EB" w14:textId="3C369979" w:rsidR="00126D5E" w:rsidRDefault="003630DD" w:rsidP="003630DD">
            <w:pPr>
              <w:spacing w:after="0" w:line="259" w:lineRule="auto"/>
              <w:ind w:left="0" w:firstLine="0"/>
              <w:jc w:val="left"/>
              <w:rPr>
                <w:sz w:val="20"/>
              </w:rPr>
            </w:pPr>
            <w:r>
              <w:rPr>
                <w:sz w:val="20"/>
              </w:rPr>
              <w:t>Finální aktualizace 04/2021</w:t>
            </w:r>
          </w:p>
        </w:tc>
      </w:tr>
    </w:tbl>
    <w:p w14:paraId="08DBF729" w14:textId="77777777" w:rsidR="00126D5E" w:rsidRDefault="00126D5E" w:rsidP="00126D5E">
      <w:pPr>
        <w:spacing w:after="352" w:line="259" w:lineRule="auto"/>
        <w:ind w:left="0" w:firstLine="0"/>
        <w:jc w:val="left"/>
      </w:pPr>
      <w:r>
        <w:t xml:space="preserve"> </w:t>
      </w:r>
    </w:p>
    <w:p w14:paraId="40DB7F18" w14:textId="77777777" w:rsidR="00126D5E" w:rsidRPr="00126D5E" w:rsidRDefault="00126D5E" w:rsidP="00126D5E"/>
    <w:p w14:paraId="6E339195" w14:textId="77777777" w:rsidR="003C19E5" w:rsidRDefault="003C19E5" w:rsidP="00E37ED6">
      <w:pPr>
        <w:spacing w:after="352" w:line="259" w:lineRule="auto"/>
        <w:ind w:left="0" w:firstLine="0"/>
        <w:jc w:val="left"/>
      </w:pPr>
    </w:p>
    <w:p w14:paraId="6E339199" w14:textId="77777777" w:rsidR="003C19E5" w:rsidRDefault="003C19E5" w:rsidP="00E37ED6">
      <w:pPr>
        <w:spacing w:after="352" w:line="259" w:lineRule="auto"/>
        <w:ind w:left="0" w:firstLine="0"/>
        <w:jc w:val="left"/>
      </w:pPr>
    </w:p>
    <w:p w14:paraId="6E33919A" w14:textId="77777777" w:rsidR="003C19E5" w:rsidRPr="00630DA1" w:rsidRDefault="003C19E5" w:rsidP="00E37ED6">
      <w:pPr>
        <w:spacing w:after="352" w:line="259" w:lineRule="auto"/>
        <w:ind w:left="0" w:firstLine="0"/>
        <w:jc w:val="left"/>
      </w:pPr>
    </w:p>
    <w:p w14:paraId="662170DE" w14:textId="77777777" w:rsidR="003630DD" w:rsidRDefault="003630DD">
      <w:pPr>
        <w:spacing w:after="160" w:line="259" w:lineRule="auto"/>
        <w:ind w:left="0" w:firstLine="0"/>
        <w:jc w:val="left"/>
        <w:rPr>
          <w:b/>
          <w:sz w:val="40"/>
        </w:rPr>
      </w:pPr>
      <w:r>
        <w:rPr>
          <w:b/>
          <w:sz w:val="40"/>
        </w:rPr>
        <w:br w:type="page"/>
      </w:r>
    </w:p>
    <w:p w14:paraId="6E33919B" w14:textId="516D389B" w:rsidR="00DE62DE" w:rsidRPr="00630DA1" w:rsidRDefault="00FF1554" w:rsidP="00630DA1">
      <w:pPr>
        <w:spacing w:after="160" w:line="259" w:lineRule="auto"/>
        <w:ind w:left="0" w:firstLine="0"/>
        <w:jc w:val="left"/>
      </w:pPr>
      <w:r w:rsidRPr="00630DA1">
        <w:rPr>
          <w:b/>
          <w:sz w:val="40"/>
        </w:rPr>
        <w:lastRenderedPageBreak/>
        <w:t xml:space="preserve">Obsah </w:t>
      </w:r>
    </w:p>
    <w:sdt>
      <w:sdtPr>
        <w:rPr>
          <w:rFonts w:ascii="Calibri" w:eastAsia="Calibri" w:hAnsi="Calibri" w:cs="Calibri"/>
          <w:color w:val="000000"/>
          <w:sz w:val="22"/>
          <w:szCs w:val="22"/>
        </w:rPr>
        <w:id w:val="-1146513558"/>
        <w:docPartObj>
          <w:docPartGallery w:val="Table of Contents"/>
          <w:docPartUnique/>
        </w:docPartObj>
      </w:sdtPr>
      <w:sdtEndPr>
        <w:rPr>
          <w:b/>
          <w:bCs/>
        </w:rPr>
      </w:sdtEndPr>
      <w:sdtContent>
        <w:p w14:paraId="6E33919C" w14:textId="77777777" w:rsidR="00FF298D" w:rsidRPr="00630DA1" w:rsidRDefault="00FF298D">
          <w:pPr>
            <w:pStyle w:val="Nadpisobsahu"/>
          </w:pPr>
        </w:p>
        <w:p w14:paraId="7568A7F2" w14:textId="23B4B646" w:rsidR="00650AF7" w:rsidRDefault="00FF298D">
          <w:pPr>
            <w:pStyle w:val="Obsah1"/>
            <w:tabs>
              <w:tab w:val="left" w:pos="440"/>
              <w:tab w:val="right" w:leader="dot" w:pos="9068"/>
            </w:tabs>
            <w:rPr>
              <w:rFonts w:asciiTheme="minorHAnsi" w:eastAsiaTheme="minorEastAsia" w:hAnsiTheme="minorHAnsi" w:cstheme="minorBidi"/>
              <w:noProof/>
              <w:color w:val="auto"/>
            </w:rPr>
          </w:pPr>
          <w:r w:rsidRPr="00630DA1">
            <w:fldChar w:fldCharType="begin"/>
          </w:r>
          <w:r w:rsidRPr="00630DA1">
            <w:instrText xml:space="preserve"> TOC \o "1-3" \h \z \u </w:instrText>
          </w:r>
          <w:r w:rsidRPr="00630DA1">
            <w:fldChar w:fldCharType="separate"/>
          </w:r>
          <w:hyperlink w:anchor="_Toc74743793" w:history="1">
            <w:r w:rsidR="00650AF7" w:rsidRPr="0073089A">
              <w:rPr>
                <w:rStyle w:val="Hypertextovodkaz"/>
                <w:noProof/>
              </w:rPr>
              <w:t>1</w:t>
            </w:r>
            <w:r w:rsidR="00650AF7">
              <w:rPr>
                <w:rFonts w:asciiTheme="minorHAnsi" w:eastAsiaTheme="minorEastAsia" w:hAnsiTheme="minorHAnsi" w:cstheme="minorBidi"/>
                <w:noProof/>
                <w:color w:val="auto"/>
              </w:rPr>
              <w:tab/>
            </w:r>
            <w:r w:rsidR="00650AF7" w:rsidRPr="0073089A">
              <w:rPr>
                <w:rStyle w:val="Hypertextovodkaz"/>
                <w:noProof/>
              </w:rPr>
              <w:t>Úvod</w:t>
            </w:r>
            <w:r w:rsidR="00650AF7">
              <w:rPr>
                <w:noProof/>
                <w:webHidden/>
              </w:rPr>
              <w:tab/>
            </w:r>
            <w:r w:rsidR="00650AF7">
              <w:rPr>
                <w:noProof/>
                <w:webHidden/>
              </w:rPr>
              <w:fldChar w:fldCharType="begin"/>
            </w:r>
            <w:r w:rsidR="00650AF7">
              <w:rPr>
                <w:noProof/>
                <w:webHidden/>
              </w:rPr>
              <w:instrText xml:space="preserve"> PAGEREF _Toc74743793 \h </w:instrText>
            </w:r>
            <w:r w:rsidR="00650AF7">
              <w:rPr>
                <w:noProof/>
                <w:webHidden/>
              </w:rPr>
            </w:r>
            <w:r w:rsidR="00650AF7">
              <w:rPr>
                <w:noProof/>
                <w:webHidden/>
              </w:rPr>
              <w:fldChar w:fldCharType="separate"/>
            </w:r>
            <w:r w:rsidR="00650AF7">
              <w:rPr>
                <w:noProof/>
                <w:webHidden/>
              </w:rPr>
              <w:t>6</w:t>
            </w:r>
            <w:r w:rsidR="00650AF7">
              <w:rPr>
                <w:noProof/>
                <w:webHidden/>
              </w:rPr>
              <w:fldChar w:fldCharType="end"/>
            </w:r>
          </w:hyperlink>
        </w:p>
        <w:p w14:paraId="4AFFEEF7" w14:textId="6C3C50A7" w:rsidR="00650AF7" w:rsidRDefault="00650AF7">
          <w:pPr>
            <w:pStyle w:val="Obsah2"/>
            <w:rPr>
              <w:rFonts w:asciiTheme="minorHAnsi" w:eastAsiaTheme="minorEastAsia" w:hAnsiTheme="minorHAnsi" w:cstheme="minorBidi"/>
              <w:noProof/>
              <w:color w:val="auto"/>
            </w:rPr>
          </w:pPr>
          <w:hyperlink w:anchor="_Toc74743794" w:history="1">
            <w:r w:rsidRPr="0073089A">
              <w:rPr>
                <w:rStyle w:val="Hypertextovodkaz"/>
                <w:noProof/>
              </w:rPr>
              <w:t>1.1</w:t>
            </w:r>
            <w:r>
              <w:rPr>
                <w:rFonts w:asciiTheme="minorHAnsi" w:eastAsiaTheme="minorEastAsia" w:hAnsiTheme="minorHAnsi" w:cstheme="minorBidi"/>
                <w:noProof/>
                <w:color w:val="auto"/>
              </w:rPr>
              <w:tab/>
            </w:r>
            <w:r w:rsidRPr="0073089A">
              <w:rPr>
                <w:rStyle w:val="Hypertextovodkaz"/>
                <w:noProof/>
              </w:rPr>
              <w:t>STANDARDY IS VZP - NIS</w:t>
            </w:r>
            <w:r>
              <w:rPr>
                <w:noProof/>
                <w:webHidden/>
              </w:rPr>
              <w:tab/>
            </w:r>
            <w:r>
              <w:rPr>
                <w:noProof/>
                <w:webHidden/>
              </w:rPr>
              <w:fldChar w:fldCharType="begin"/>
            </w:r>
            <w:r>
              <w:rPr>
                <w:noProof/>
                <w:webHidden/>
              </w:rPr>
              <w:instrText xml:space="preserve"> PAGEREF _Toc74743794 \h </w:instrText>
            </w:r>
            <w:r>
              <w:rPr>
                <w:noProof/>
                <w:webHidden/>
              </w:rPr>
            </w:r>
            <w:r>
              <w:rPr>
                <w:noProof/>
                <w:webHidden/>
              </w:rPr>
              <w:fldChar w:fldCharType="separate"/>
            </w:r>
            <w:r>
              <w:rPr>
                <w:noProof/>
                <w:webHidden/>
              </w:rPr>
              <w:t>6</w:t>
            </w:r>
            <w:r>
              <w:rPr>
                <w:noProof/>
                <w:webHidden/>
              </w:rPr>
              <w:fldChar w:fldCharType="end"/>
            </w:r>
          </w:hyperlink>
        </w:p>
        <w:p w14:paraId="577F63E7" w14:textId="083A1E55" w:rsidR="00650AF7" w:rsidRDefault="00650AF7">
          <w:pPr>
            <w:pStyle w:val="Obsah1"/>
            <w:tabs>
              <w:tab w:val="left" w:pos="440"/>
              <w:tab w:val="right" w:leader="dot" w:pos="9068"/>
            </w:tabs>
            <w:rPr>
              <w:rFonts w:asciiTheme="minorHAnsi" w:eastAsiaTheme="minorEastAsia" w:hAnsiTheme="minorHAnsi" w:cstheme="minorBidi"/>
              <w:noProof/>
              <w:color w:val="auto"/>
            </w:rPr>
          </w:pPr>
          <w:hyperlink w:anchor="_Toc74743795" w:history="1">
            <w:r w:rsidRPr="0073089A">
              <w:rPr>
                <w:rStyle w:val="Hypertextovodkaz"/>
                <w:noProof/>
              </w:rPr>
              <w:t>2</w:t>
            </w:r>
            <w:r>
              <w:rPr>
                <w:rFonts w:asciiTheme="minorHAnsi" w:eastAsiaTheme="minorEastAsia" w:hAnsiTheme="minorHAnsi" w:cstheme="minorBidi"/>
                <w:noProof/>
                <w:color w:val="auto"/>
              </w:rPr>
              <w:tab/>
            </w:r>
            <w:r w:rsidRPr="0073089A">
              <w:rPr>
                <w:rStyle w:val="Hypertextovodkaz"/>
                <w:noProof/>
              </w:rPr>
              <w:t>Architektonické a QA standardy</w:t>
            </w:r>
            <w:r>
              <w:rPr>
                <w:noProof/>
                <w:webHidden/>
              </w:rPr>
              <w:tab/>
            </w:r>
            <w:r>
              <w:rPr>
                <w:noProof/>
                <w:webHidden/>
              </w:rPr>
              <w:fldChar w:fldCharType="begin"/>
            </w:r>
            <w:r>
              <w:rPr>
                <w:noProof/>
                <w:webHidden/>
              </w:rPr>
              <w:instrText xml:space="preserve"> PAGEREF _Toc74743795 \h </w:instrText>
            </w:r>
            <w:r>
              <w:rPr>
                <w:noProof/>
                <w:webHidden/>
              </w:rPr>
            </w:r>
            <w:r>
              <w:rPr>
                <w:noProof/>
                <w:webHidden/>
              </w:rPr>
              <w:fldChar w:fldCharType="separate"/>
            </w:r>
            <w:r>
              <w:rPr>
                <w:noProof/>
                <w:webHidden/>
              </w:rPr>
              <w:t>7</w:t>
            </w:r>
            <w:r>
              <w:rPr>
                <w:noProof/>
                <w:webHidden/>
              </w:rPr>
              <w:fldChar w:fldCharType="end"/>
            </w:r>
          </w:hyperlink>
        </w:p>
        <w:p w14:paraId="4D287D84" w14:textId="735A4CD8" w:rsidR="00650AF7" w:rsidRDefault="00650AF7">
          <w:pPr>
            <w:pStyle w:val="Obsah2"/>
            <w:rPr>
              <w:rFonts w:asciiTheme="minorHAnsi" w:eastAsiaTheme="minorEastAsia" w:hAnsiTheme="minorHAnsi" w:cstheme="minorBidi"/>
              <w:noProof/>
              <w:color w:val="auto"/>
            </w:rPr>
          </w:pPr>
          <w:hyperlink w:anchor="_Toc74743796" w:history="1">
            <w:r w:rsidRPr="0073089A">
              <w:rPr>
                <w:rStyle w:val="Hypertextovodkaz"/>
                <w:noProof/>
              </w:rPr>
              <w:t>2.1</w:t>
            </w:r>
            <w:r>
              <w:rPr>
                <w:rFonts w:asciiTheme="minorHAnsi" w:eastAsiaTheme="minorEastAsia" w:hAnsiTheme="minorHAnsi" w:cstheme="minorBidi"/>
                <w:noProof/>
                <w:color w:val="auto"/>
              </w:rPr>
              <w:tab/>
            </w:r>
            <w:r w:rsidRPr="0073089A">
              <w:rPr>
                <w:rStyle w:val="Hypertextovodkaz"/>
                <w:noProof/>
              </w:rPr>
              <w:t>Aplikační – obecné standardy</w:t>
            </w:r>
            <w:r>
              <w:rPr>
                <w:noProof/>
                <w:webHidden/>
              </w:rPr>
              <w:tab/>
            </w:r>
            <w:r>
              <w:rPr>
                <w:noProof/>
                <w:webHidden/>
              </w:rPr>
              <w:fldChar w:fldCharType="begin"/>
            </w:r>
            <w:r>
              <w:rPr>
                <w:noProof/>
                <w:webHidden/>
              </w:rPr>
              <w:instrText xml:space="preserve"> PAGEREF _Toc74743796 \h </w:instrText>
            </w:r>
            <w:r>
              <w:rPr>
                <w:noProof/>
                <w:webHidden/>
              </w:rPr>
            </w:r>
            <w:r>
              <w:rPr>
                <w:noProof/>
                <w:webHidden/>
              </w:rPr>
              <w:fldChar w:fldCharType="separate"/>
            </w:r>
            <w:r>
              <w:rPr>
                <w:noProof/>
                <w:webHidden/>
              </w:rPr>
              <w:t>7</w:t>
            </w:r>
            <w:r>
              <w:rPr>
                <w:noProof/>
                <w:webHidden/>
              </w:rPr>
              <w:fldChar w:fldCharType="end"/>
            </w:r>
          </w:hyperlink>
        </w:p>
        <w:p w14:paraId="256420AC" w14:textId="0477DF46"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797" w:history="1">
            <w:r w:rsidRPr="0073089A">
              <w:rPr>
                <w:rStyle w:val="Hypertextovodkaz"/>
                <w:noProof/>
              </w:rPr>
              <w:t>2.1.1</w:t>
            </w:r>
            <w:r>
              <w:rPr>
                <w:rFonts w:asciiTheme="minorHAnsi" w:eastAsiaTheme="minorEastAsia" w:hAnsiTheme="minorHAnsi" w:cstheme="minorBidi"/>
                <w:noProof/>
                <w:color w:val="auto"/>
              </w:rPr>
              <w:tab/>
            </w:r>
            <w:r w:rsidRPr="0073089A">
              <w:rPr>
                <w:rStyle w:val="Hypertextovodkaz"/>
                <w:noProof/>
              </w:rPr>
              <w:t>Standardy a požadavky na licenční model dodávaného díla</w:t>
            </w:r>
            <w:r>
              <w:rPr>
                <w:noProof/>
                <w:webHidden/>
              </w:rPr>
              <w:tab/>
            </w:r>
            <w:r>
              <w:rPr>
                <w:noProof/>
                <w:webHidden/>
              </w:rPr>
              <w:fldChar w:fldCharType="begin"/>
            </w:r>
            <w:r>
              <w:rPr>
                <w:noProof/>
                <w:webHidden/>
              </w:rPr>
              <w:instrText xml:space="preserve"> PAGEREF _Toc74743797 \h </w:instrText>
            </w:r>
            <w:r>
              <w:rPr>
                <w:noProof/>
                <w:webHidden/>
              </w:rPr>
            </w:r>
            <w:r>
              <w:rPr>
                <w:noProof/>
                <w:webHidden/>
              </w:rPr>
              <w:fldChar w:fldCharType="separate"/>
            </w:r>
            <w:r>
              <w:rPr>
                <w:noProof/>
                <w:webHidden/>
              </w:rPr>
              <w:t>7</w:t>
            </w:r>
            <w:r>
              <w:rPr>
                <w:noProof/>
                <w:webHidden/>
              </w:rPr>
              <w:fldChar w:fldCharType="end"/>
            </w:r>
          </w:hyperlink>
        </w:p>
        <w:p w14:paraId="0D4639A8" w14:textId="63673C32"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798" w:history="1">
            <w:r w:rsidRPr="0073089A">
              <w:rPr>
                <w:rStyle w:val="Hypertextovodkaz"/>
                <w:noProof/>
              </w:rPr>
              <w:t>2.1.2</w:t>
            </w:r>
            <w:r>
              <w:rPr>
                <w:rFonts w:asciiTheme="minorHAnsi" w:eastAsiaTheme="minorEastAsia" w:hAnsiTheme="minorHAnsi" w:cstheme="minorBidi"/>
                <w:noProof/>
                <w:color w:val="auto"/>
              </w:rPr>
              <w:tab/>
            </w:r>
            <w:r w:rsidRPr="0073089A">
              <w:rPr>
                <w:rStyle w:val="Hypertextovodkaz"/>
                <w:noProof/>
              </w:rPr>
              <w:t>Analytická dokumentace</w:t>
            </w:r>
            <w:r>
              <w:rPr>
                <w:noProof/>
                <w:webHidden/>
              </w:rPr>
              <w:tab/>
            </w:r>
            <w:r>
              <w:rPr>
                <w:noProof/>
                <w:webHidden/>
              </w:rPr>
              <w:fldChar w:fldCharType="begin"/>
            </w:r>
            <w:r>
              <w:rPr>
                <w:noProof/>
                <w:webHidden/>
              </w:rPr>
              <w:instrText xml:space="preserve"> PAGEREF _Toc74743798 \h </w:instrText>
            </w:r>
            <w:r>
              <w:rPr>
                <w:noProof/>
                <w:webHidden/>
              </w:rPr>
            </w:r>
            <w:r>
              <w:rPr>
                <w:noProof/>
                <w:webHidden/>
              </w:rPr>
              <w:fldChar w:fldCharType="separate"/>
            </w:r>
            <w:r>
              <w:rPr>
                <w:noProof/>
                <w:webHidden/>
              </w:rPr>
              <w:t>10</w:t>
            </w:r>
            <w:r>
              <w:rPr>
                <w:noProof/>
                <w:webHidden/>
              </w:rPr>
              <w:fldChar w:fldCharType="end"/>
            </w:r>
          </w:hyperlink>
        </w:p>
        <w:p w14:paraId="5A1EAD55" w14:textId="29ACBD49"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799" w:history="1">
            <w:r w:rsidRPr="0073089A">
              <w:rPr>
                <w:rStyle w:val="Hypertextovodkaz"/>
                <w:noProof/>
              </w:rPr>
              <w:t>2.1.3</w:t>
            </w:r>
            <w:r>
              <w:rPr>
                <w:rFonts w:asciiTheme="minorHAnsi" w:eastAsiaTheme="minorEastAsia" w:hAnsiTheme="minorHAnsi" w:cstheme="minorBidi"/>
                <w:noProof/>
                <w:color w:val="auto"/>
              </w:rPr>
              <w:tab/>
            </w:r>
            <w:r w:rsidRPr="0073089A">
              <w:rPr>
                <w:rStyle w:val="Hypertextovodkaz"/>
                <w:noProof/>
              </w:rPr>
              <w:t>Dokumentace pro rozhodnutí OHA MV ČR</w:t>
            </w:r>
            <w:r>
              <w:rPr>
                <w:noProof/>
                <w:webHidden/>
              </w:rPr>
              <w:tab/>
            </w:r>
            <w:r>
              <w:rPr>
                <w:noProof/>
                <w:webHidden/>
              </w:rPr>
              <w:fldChar w:fldCharType="begin"/>
            </w:r>
            <w:r>
              <w:rPr>
                <w:noProof/>
                <w:webHidden/>
              </w:rPr>
              <w:instrText xml:space="preserve"> PAGEREF _Toc74743799 \h </w:instrText>
            </w:r>
            <w:r>
              <w:rPr>
                <w:noProof/>
                <w:webHidden/>
              </w:rPr>
            </w:r>
            <w:r>
              <w:rPr>
                <w:noProof/>
                <w:webHidden/>
              </w:rPr>
              <w:fldChar w:fldCharType="separate"/>
            </w:r>
            <w:r>
              <w:rPr>
                <w:noProof/>
                <w:webHidden/>
              </w:rPr>
              <w:t>12</w:t>
            </w:r>
            <w:r>
              <w:rPr>
                <w:noProof/>
                <w:webHidden/>
              </w:rPr>
              <w:fldChar w:fldCharType="end"/>
            </w:r>
          </w:hyperlink>
        </w:p>
        <w:p w14:paraId="65EC84C5" w14:textId="240CA137"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00" w:history="1">
            <w:r w:rsidRPr="0073089A">
              <w:rPr>
                <w:rStyle w:val="Hypertextovodkaz"/>
                <w:noProof/>
              </w:rPr>
              <w:t>2.1.4</w:t>
            </w:r>
            <w:r>
              <w:rPr>
                <w:rFonts w:asciiTheme="minorHAnsi" w:eastAsiaTheme="minorEastAsia" w:hAnsiTheme="minorHAnsi" w:cstheme="minorBidi"/>
                <w:noProof/>
                <w:color w:val="auto"/>
              </w:rPr>
              <w:tab/>
            </w:r>
            <w:r w:rsidRPr="0073089A">
              <w:rPr>
                <w:rStyle w:val="Hypertextovodkaz"/>
                <w:noProof/>
              </w:rPr>
              <w:t>Standardy uživatelského rozhraní</w:t>
            </w:r>
            <w:r>
              <w:rPr>
                <w:noProof/>
                <w:webHidden/>
              </w:rPr>
              <w:tab/>
            </w:r>
            <w:r>
              <w:rPr>
                <w:noProof/>
                <w:webHidden/>
              </w:rPr>
              <w:fldChar w:fldCharType="begin"/>
            </w:r>
            <w:r>
              <w:rPr>
                <w:noProof/>
                <w:webHidden/>
              </w:rPr>
              <w:instrText xml:space="preserve"> PAGEREF _Toc74743800 \h </w:instrText>
            </w:r>
            <w:r>
              <w:rPr>
                <w:noProof/>
                <w:webHidden/>
              </w:rPr>
            </w:r>
            <w:r>
              <w:rPr>
                <w:noProof/>
                <w:webHidden/>
              </w:rPr>
              <w:fldChar w:fldCharType="separate"/>
            </w:r>
            <w:r>
              <w:rPr>
                <w:noProof/>
                <w:webHidden/>
              </w:rPr>
              <w:t>13</w:t>
            </w:r>
            <w:r>
              <w:rPr>
                <w:noProof/>
                <w:webHidden/>
              </w:rPr>
              <w:fldChar w:fldCharType="end"/>
            </w:r>
          </w:hyperlink>
        </w:p>
        <w:p w14:paraId="3DAE732D" w14:textId="1EC4843D"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01" w:history="1">
            <w:r w:rsidRPr="0073089A">
              <w:rPr>
                <w:rStyle w:val="Hypertextovodkaz"/>
                <w:noProof/>
              </w:rPr>
              <w:t>2.1.5</w:t>
            </w:r>
            <w:r>
              <w:rPr>
                <w:rFonts w:asciiTheme="minorHAnsi" w:eastAsiaTheme="minorEastAsia" w:hAnsiTheme="minorHAnsi" w:cstheme="minorBidi"/>
                <w:noProof/>
                <w:color w:val="auto"/>
              </w:rPr>
              <w:tab/>
            </w:r>
            <w:r w:rsidRPr="0073089A">
              <w:rPr>
                <w:rStyle w:val="Hypertextovodkaz"/>
                <w:noProof/>
              </w:rPr>
              <w:t>Požadavky na předávaný zdrojový kód, strukturu a architekturu aplikace</w:t>
            </w:r>
            <w:r>
              <w:rPr>
                <w:noProof/>
                <w:webHidden/>
              </w:rPr>
              <w:tab/>
            </w:r>
            <w:r>
              <w:rPr>
                <w:noProof/>
                <w:webHidden/>
              </w:rPr>
              <w:fldChar w:fldCharType="begin"/>
            </w:r>
            <w:r>
              <w:rPr>
                <w:noProof/>
                <w:webHidden/>
              </w:rPr>
              <w:instrText xml:space="preserve"> PAGEREF _Toc74743801 \h </w:instrText>
            </w:r>
            <w:r>
              <w:rPr>
                <w:noProof/>
                <w:webHidden/>
              </w:rPr>
            </w:r>
            <w:r>
              <w:rPr>
                <w:noProof/>
                <w:webHidden/>
              </w:rPr>
              <w:fldChar w:fldCharType="separate"/>
            </w:r>
            <w:r>
              <w:rPr>
                <w:noProof/>
                <w:webHidden/>
              </w:rPr>
              <w:t>16</w:t>
            </w:r>
            <w:r>
              <w:rPr>
                <w:noProof/>
                <w:webHidden/>
              </w:rPr>
              <w:fldChar w:fldCharType="end"/>
            </w:r>
          </w:hyperlink>
        </w:p>
        <w:p w14:paraId="6885579E" w14:textId="5E5B3E5B"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02" w:history="1">
            <w:r w:rsidRPr="0073089A">
              <w:rPr>
                <w:rStyle w:val="Hypertextovodkaz"/>
                <w:noProof/>
              </w:rPr>
              <w:t>2.1.6</w:t>
            </w:r>
            <w:r>
              <w:rPr>
                <w:rFonts w:asciiTheme="minorHAnsi" w:eastAsiaTheme="minorEastAsia" w:hAnsiTheme="minorHAnsi" w:cstheme="minorBidi"/>
                <w:noProof/>
                <w:color w:val="auto"/>
              </w:rPr>
              <w:tab/>
            </w:r>
            <w:r w:rsidRPr="0073089A">
              <w:rPr>
                <w:rStyle w:val="Hypertextovodkaz"/>
                <w:noProof/>
              </w:rPr>
              <w:t>Požadavky vývojové a implementační postupy (Open Development Framework)</w:t>
            </w:r>
            <w:r>
              <w:rPr>
                <w:noProof/>
                <w:webHidden/>
              </w:rPr>
              <w:tab/>
            </w:r>
            <w:r>
              <w:rPr>
                <w:noProof/>
                <w:webHidden/>
              </w:rPr>
              <w:fldChar w:fldCharType="begin"/>
            </w:r>
            <w:r>
              <w:rPr>
                <w:noProof/>
                <w:webHidden/>
              </w:rPr>
              <w:instrText xml:space="preserve"> PAGEREF _Toc74743802 \h </w:instrText>
            </w:r>
            <w:r>
              <w:rPr>
                <w:noProof/>
                <w:webHidden/>
              </w:rPr>
            </w:r>
            <w:r>
              <w:rPr>
                <w:noProof/>
                <w:webHidden/>
              </w:rPr>
              <w:fldChar w:fldCharType="separate"/>
            </w:r>
            <w:r>
              <w:rPr>
                <w:noProof/>
                <w:webHidden/>
              </w:rPr>
              <w:t>18</w:t>
            </w:r>
            <w:r>
              <w:rPr>
                <w:noProof/>
                <w:webHidden/>
              </w:rPr>
              <w:fldChar w:fldCharType="end"/>
            </w:r>
          </w:hyperlink>
        </w:p>
        <w:p w14:paraId="5E7F332B" w14:textId="5B55EB53"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03" w:history="1">
            <w:r w:rsidRPr="0073089A">
              <w:rPr>
                <w:rStyle w:val="Hypertextovodkaz"/>
                <w:noProof/>
              </w:rPr>
              <w:t>2.1.7</w:t>
            </w:r>
            <w:r>
              <w:rPr>
                <w:rFonts w:asciiTheme="minorHAnsi" w:eastAsiaTheme="minorEastAsia" w:hAnsiTheme="minorHAnsi" w:cstheme="minorBidi"/>
                <w:noProof/>
                <w:color w:val="auto"/>
              </w:rPr>
              <w:tab/>
            </w:r>
            <w:r w:rsidRPr="0073089A">
              <w:rPr>
                <w:rStyle w:val="Hypertextovodkaz"/>
                <w:noProof/>
              </w:rPr>
              <w:t>Třídy Aplikací</w:t>
            </w:r>
            <w:r>
              <w:rPr>
                <w:noProof/>
                <w:webHidden/>
              </w:rPr>
              <w:tab/>
            </w:r>
            <w:r>
              <w:rPr>
                <w:noProof/>
                <w:webHidden/>
              </w:rPr>
              <w:fldChar w:fldCharType="begin"/>
            </w:r>
            <w:r>
              <w:rPr>
                <w:noProof/>
                <w:webHidden/>
              </w:rPr>
              <w:instrText xml:space="preserve"> PAGEREF _Toc74743803 \h </w:instrText>
            </w:r>
            <w:r>
              <w:rPr>
                <w:noProof/>
                <w:webHidden/>
              </w:rPr>
            </w:r>
            <w:r>
              <w:rPr>
                <w:noProof/>
                <w:webHidden/>
              </w:rPr>
              <w:fldChar w:fldCharType="separate"/>
            </w:r>
            <w:r>
              <w:rPr>
                <w:noProof/>
                <w:webHidden/>
              </w:rPr>
              <w:t>20</w:t>
            </w:r>
            <w:r>
              <w:rPr>
                <w:noProof/>
                <w:webHidden/>
              </w:rPr>
              <w:fldChar w:fldCharType="end"/>
            </w:r>
          </w:hyperlink>
        </w:p>
        <w:p w14:paraId="50DAF29B" w14:textId="377D3043" w:rsidR="00650AF7" w:rsidRDefault="00650AF7">
          <w:pPr>
            <w:pStyle w:val="Obsah2"/>
            <w:rPr>
              <w:rFonts w:asciiTheme="minorHAnsi" w:eastAsiaTheme="minorEastAsia" w:hAnsiTheme="minorHAnsi" w:cstheme="minorBidi"/>
              <w:noProof/>
              <w:color w:val="auto"/>
            </w:rPr>
          </w:pPr>
          <w:hyperlink w:anchor="_Toc74743804" w:history="1">
            <w:r w:rsidRPr="0073089A">
              <w:rPr>
                <w:rStyle w:val="Hypertextovodkaz"/>
                <w:noProof/>
              </w:rPr>
              <w:t>2.2</w:t>
            </w:r>
            <w:r>
              <w:rPr>
                <w:rFonts w:asciiTheme="minorHAnsi" w:eastAsiaTheme="minorEastAsia" w:hAnsiTheme="minorHAnsi" w:cstheme="minorBidi"/>
                <w:noProof/>
                <w:color w:val="auto"/>
              </w:rPr>
              <w:tab/>
            </w:r>
            <w:r w:rsidRPr="0073089A">
              <w:rPr>
                <w:rStyle w:val="Hypertextovodkaz"/>
                <w:noProof/>
              </w:rPr>
              <w:t>Požadavky na škálovatelnost, odezvu a rychlost aplikací</w:t>
            </w:r>
            <w:r>
              <w:rPr>
                <w:noProof/>
                <w:webHidden/>
              </w:rPr>
              <w:tab/>
            </w:r>
            <w:r>
              <w:rPr>
                <w:noProof/>
                <w:webHidden/>
              </w:rPr>
              <w:fldChar w:fldCharType="begin"/>
            </w:r>
            <w:r>
              <w:rPr>
                <w:noProof/>
                <w:webHidden/>
              </w:rPr>
              <w:instrText xml:space="preserve"> PAGEREF _Toc74743804 \h </w:instrText>
            </w:r>
            <w:r>
              <w:rPr>
                <w:noProof/>
                <w:webHidden/>
              </w:rPr>
            </w:r>
            <w:r>
              <w:rPr>
                <w:noProof/>
                <w:webHidden/>
              </w:rPr>
              <w:fldChar w:fldCharType="separate"/>
            </w:r>
            <w:r>
              <w:rPr>
                <w:noProof/>
                <w:webHidden/>
              </w:rPr>
              <w:t>20</w:t>
            </w:r>
            <w:r>
              <w:rPr>
                <w:noProof/>
                <w:webHidden/>
              </w:rPr>
              <w:fldChar w:fldCharType="end"/>
            </w:r>
          </w:hyperlink>
        </w:p>
        <w:p w14:paraId="7A99F30E" w14:textId="2262AAA9" w:rsidR="00650AF7" w:rsidRDefault="00650AF7">
          <w:pPr>
            <w:pStyle w:val="Obsah2"/>
            <w:rPr>
              <w:rFonts w:asciiTheme="minorHAnsi" w:eastAsiaTheme="minorEastAsia" w:hAnsiTheme="minorHAnsi" w:cstheme="minorBidi"/>
              <w:noProof/>
              <w:color w:val="auto"/>
            </w:rPr>
          </w:pPr>
          <w:hyperlink w:anchor="_Toc74743805" w:history="1">
            <w:r w:rsidRPr="0073089A">
              <w:rPr>
                <w:rStyle w:val="Hypertextovodkaz"/>
                <w:noProof/>
              </w:rPr>
              <w:t>2.3</w:t>
            </w:r>
            <w:r>
              <w:rPr>
                <w:rFonts w:asciiTheme="minorHAnsi" w:eastAsiaTheme="minorEastAsia" w:hAnsiTheme="minorHAnsi" w:cstheme="minorBidi"/>
                <w:noProof/>
                <w:color w:val="auto"/>
              </w:rPr>
              <w:tab/>
            </w:r>
            <w:r w:rsidRPr="0073089A">
              <w:rPr>
                <w:rStyle w:val="Hypertextovodkaz"/>
                <w:noProof/>
              </w:rPr>
              <w:t>Integrační a komunikační standard</w:t>
            </w:r>
            <w:r>
              <w:rPr>
                <w:noProof/>
                <w:webHidden/>
              </w:rPr>
              <w:tab/>
            </w:r>
            <w:r>
              <w:rPr>
                <w:noProof/>
                <w:webHidden/>
              </w:rPr>
              <w:fldChar w:fldCharType="begin"/>
            </w:r>
            <w:r>
              <w:rPr>
                <w:noProof/>
                <w:webHidden/>
              </w:rPr>
              <w:instrText xml:space="preserve"> PAGEREF _Toc74743805 \h </w:instrText>
            </w:r>
            <w:r>
              <w:rPr>
                <w:noProof/>
                <w:webHidden/>
              </w:rPr>
            </w:r>
            <w:r>
              <w:rPr>
                <w:noProof/>
                <w:webHidden/>
              </w:rPr>
              <w:fldChar w:fldCharType="separate"/>
            </w:r>
            <w:r>
              <w:rPr>
                <w:noProof/>
                <w:webHidden/>
              </w:rPr>
              <w:t>22</w:t>
            </w:r>
            <w:r>
              <w:rPr>
                <w:noProof/>
                <w:webHidden/>
              </w:rPr>
              <w:fldChar w:fldCharType="end"/>
            </w:r>
          </w:hyperlink>
        </w:p>
        <w:p w14:paraId="7F0E5C9D" w14:textId="20D6FAC7"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06" w:history="1">
            <w:r w:rsidRPr="0073089A">
              <w:rPr>
                <w:rStyle w:val="Hypertextovodkaz"/>
                <w:noProof/>
              </w:rPr>
              <w:t>2.3.1</w:t>
            </w:r>
            <w:r>
              <w:rPr>
                <w:rFonts w:asciiTheme="minorHAnsi" w:eastAsiaTheme="minorEastAsia" w:hAnsiTheme="minorHAnsi" w:cstheme="minorBidi"/>
                <w:noProof/>
                <w:color w:val="auto"/>
              </w:rPr>
              <w:tab/>
            </w:r>
            <w:r w:rsidRPr="0073089A">
              <w:rPr>
                <w:rStyle w:val="Hypertextovodkaz"/>
                <w:noProof/>
              </w:rPr>
              <w:t>Integrace se stávajícím IS</w:t>
            </w:r>
            <w:r>
              <w:rPr>
                <w:noProof/>
                <w:webHidden/>
              </w:rPr>
              <w:tab/>
            </w:r>
            <w:r>
              <w:rPr>
                <w:noProof/>
                <w:webHidden/>
              </w:rPr>
              <w:fldChar w:fldCharType="begin"/>
            </w:r>
            <w:r>
              <w:rPr>
                <w:noProof/>
                <w:webHidden/>
              </w:rPr>
              <w:instrText xml:space="preserve"> PAGEREF _Toc74743806 \h </w:instrText>
            </w:r>
            <w:r>
              <w:rPr>
                <w:noProof/>
                <w:webHidden/>
              </w:rPr>
            </w:r>
            <w:r>
              <w:rPr>
                <w:noProof/>
                <w:webHidden/>
              </w:rPr>
              <w:fldChar w:fldCharType="separate"/>
            </w:r>
            <w:r>
              <w:rPr>
                <w:noProof/>
                <w:webHidden/>
              </w:rPr>
              <w:t>22</w:t>
            </w:r>
            <w:r>
              <w:rPr>
                <w:noProof/>
                <w:webHidden/>
              </w:rPr>
              <w:fldChar w:fldCharType="end"/>
            </w:r>
          </w:hyperlink>
        </w:p>
        <w:p w14:paraId="6503EF0A" w14:textId="7449743E" w:rsidR="00650AF7" w:rsidRDefault="00650AF7">
          <w:pPr>
            <w:pStyle w:val="Obsah2"/>
            <w:rPr>
              <w:rFonts w:asciiTheme="minorHAnsi" w:eastAsiaTheme="minorEastAsia" w:hAnsiTheme="minorHAnsi" w:cstheme="minorBidi"/>
              <w:noProof/>
              <w:color w:val="auto"/>
            </w:rPr>
          </w:pPr>
          <w:hyperlink w:anchor="_Toc74743807" w:history="1">
            <w:r w:rsidRPr="0073089A">
              <w:rPr>
                <w:rStyle w:val="Hypertextovodkaz"/>
                <w:noProof/>
              </w:rPr>
              <w:t>2.4</w:t>
            </w:r>
            <w:r>
              <w:rPr>
                <w:rFonts w:asciiTheme="minorHAnsi" w:eastAsiaTheme="minorEastAsia" w:hAnsiTheme="minorHAnsi" w:cstheme="minorBidi"/>
                <w:noProof/>
                <w:color w:val="auto"/>
              </w:rPr>
              <w:tab/>
            </w:r>
            <w:r w:rsidRPr="0073089A">
              <w:rPr>
                <w:rStyle w:val="Hypertextovodkaz"/>
                <w:noProof/>
              </w:rPr>
              <w:t>Vývojové standardy Vlastník kapitoly: OAVRZ</w:t>
            </w:r>
            <w:r>
              <w:rPr>
                <w:noProof/>
                <w:webHidden/>
              </w:rPr>
              <w:tab/>
            </w:r>
            <w:r>
              <w:rPr>
                <w:noProof/>
                <w:webHidden/>
              </w:rPr>
              <w:fldChar w:fldCharType="begin"/>
            </w:r>
            <w:r>
              <w:rPr>
                <w:noProof/>
                <w:webHidden/>
              </w:rPr>
              <w:instrText xml:space="preserve"> PAGEREF _Toc74743807 \h </w:instrText>
            </w:r>
            <w:r>
              <w:rPr>
                <w:noProof/>
                <w:webHidden/>
              </w:rPr>
            </w:r>
            <w:r>
              <w:rPr>
                <w:noProof/>
                <w:webHidden/>
              </w:rPr>
              <w:fldChar w:fldCharType="separate"/>
            </w:r>
            <w:r>
              <w:rPr>
                <w:noProof/>
                <w:webHidden/>
              </w:rPr>
              <w:t>23</w:t>
            </w:r>
            <w:r>
              <w:rPr>
                <w:noProof/>
                <w:webHidden/>
              </w:rPr>
              <w:fldChar w:fldCharType="end"/>
            </w:r>
          </w:hyperlink>
        </w:p>
        <w:p w14:paraId="62F64426" w14:textId="5E7A4541"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08" w:history="1">
            <w:r w:rsidRPr="0073089A">
              <w:rPr>
                <w:rStyle w:val="Hypertextovodkaz"/>
                <w:noProof/>
              </w:rPr>
              <w:t>2.4.1</w:t>
            </w:r>
            <w:r>
              <w:rPr>
                <w:rFonts w:asciiTheme="minorHAnsi" w:eastAsiaTheme="minorEastAsia" w:hAnsiTheme="minorHAnsi" w:cstheme="minorBidi"/>
                <w:noProof/>
                <w:color w:val="auto"/>
              </w:rPr>
              <w:tab/>
            </w:r>
            <w:r w:rsidRPr="0073089A">
              <w:rPr>
                <w:rStyle w:val="Hypertextovodkaz"/>
                <w:noProof/>
              </w:rPr>
              <w:t>Schválené nástroje pro vybrané fáze vývoje sw aplikací</w:t>
            </w:r>
            <w:r>
              <w:rPr>
                <w:noProof/>
                <w:webHidden/>
              </w:rPr>
              <w:tab/>
            </w:r>
            <w:r>
              <w:rPr>
                <w:noProof/>
                <w:webHidden/>
              </w:rPr>
              <w:fldChar w:fldCharType="begin"/>
            </w:r>
            <w:r>
              <w:rPr>
                <w:noProof/>
                <w:webHidden/>
              </w:rPr>
              <w:instrText xml:space="preserve"> PAGEREF _Toc74743808 \h </w:instrText>
            </w:r>
            <w:r>
              <w:rPr>
                <w:noProof/>
                <w:webHidden/>
              </w:rPr>
            </w:r>
            <w:r>
              <w:rPr>
                <w:noProof/>
                <w:webHidden/>
              </w:rPr>
              <w:fldChar w:fldCharType="separate"/>
            </w:r>
            <w:r>
              <w:rPr>
                <w:noProof/>
                <w:webHidden/>
              </w:rPr>
              <w:t>23</w:t>
            </w:r>
            <w:r>
              <w:rPr>
                <w:noProof/>
                <w:webHidden/>
              </w:rPr>
              <w:fldChar w:fldCharType="end"/>
            </w:r>
          </w:hyperlink>
        </w:p>
        <w:p w14:paraId="1CA146C4" w14:textId="66E0E759"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09" w:history="1">
            <w:r w:rsidRPr="0073089A">
              <w:rPr>
                <w:rStyle w:val="Hypertextovodkaz"/>
                <w:noProof/>
              </w:rPr>
              <w:t>2.4.2</w:t>
            </w:r>
            <w:r>
              <w:rPr>
                <w:rFonts w:asciiTheme="minorHAnsi" w:eastAsiaTheme="minorEastAsia" w:hAnsiTheme="minorHAnsi" w:cstheme="minorBidi"/>
                <w:noProof/>
                <w:color w:val="auto"/>
              </w:rPr>
              <w:tab/>
            </w:r>
            <w:r w:rsidRPr="0073089A">
              <w:rPr>
                <w:rStyle w:val="Hypertextovodkaz"/>
                <w:noProof/>
              </w:rPr>
              <w:t>Vývojová a testovací prostředí</w:t>
            </w:r>
            <w:r>
              <w:rPr>
                <w:noProof/>
                <w:webHidden/>
              </w:rPr>
              <w:tab/>
            </w:r>
            <w:r>
              <w:rPr>
                <w:noProof/>
                <w:webHidden/>
              </w:rPr>
              <w:fldChar w:fldCharType="begin"/>
            </w:r>
            <w:r>
              <w:rPr>
                <w:noProof/>
                <w:webHidden/>
              </w:rPr>
              <w:instrText xml:space="preserve"> PAGEREF _Toc74743809 \h </w:instrText>
            </w:r>
            <w:r>
              <w:rPr>
                <w:noProof/>
                <w:webHidden/>
              </w:rPr>
            </w:r>
            <w:r>
              <w:rPr>
                <w:noProof/>
                <w:webHidden/>
              </w:rPr>
              <w:fldChar w:fldCharType="separate"/>
            </w:r>
            <w:r>
              <w:rPr>
                <w:noProof/>
                <w:webHidden/>
              </w:rPr>
              <w:t>23</w:t>
            </w:r>
            <w:r>
              <w:rPr>
                <w:noProof/>
                <w:webHidden/>
              </w:rPr>
              <w:fldChar w:fldCharType="end"/>
            </w:r>
          </w:hyperlink>
        </w:p>
        <w:p w14:paraId="72248253" w14:textId="7052DF6C" w:rsidR="00650AF7" w:rsidRDefault="00650AF7">
          <w:pPr>
            <w:pStyle w:val="Obsah2"/>
            <w:rPr>
              <w:rFonts w:asciiTheme="minorHAnsi" w:eastAsiaTheme="minorEastAsia" w:hAnsiTheme="minorHAnsi" w:cstheme="minorBidi"/>
              <w:noProof/>
              <w:color w:val="auto"/>
            </w:rPr>
          </w:pPr>
          <w:hyperlink w:anchor="_Toc74743810" w:history="1">
            <w:r w:rsidRPr="0073089A">
              <w:rPr>
                <w:rStyle w:val="Hypertextovodkaz"/>
                <w:noProof/>
              </w:rPr>
              <w:t>2.5</w:t>
            </w:r>
            <w:r>
              <w:rPr>
                <w:rFonts w:asciiTheme="minorHAnsi" w:eastAsiaTheme="minorEastAsia" w:hAnsiTheme="minorHAnsi" w:cstheme="minorBidi"/>
                <w:noProof/>
                <w:color w:val="auto"/>
              </w:rPr>
              <w:tab/>
            </w:r>
            <w:r w:rsidRPr="0073089A">
              <w:rPr>
                <w:rStyle w:val="Hypertextovodkaz"/>
                <w:noProof/>
              </w:rPr>
              <w:t>Testovací standardy</w:t>
            </w:r>
            <w:r>
              <w:rPr>
                <w:noProof/>
                <w:webHidden/>
              </w:rPr>
              <w:tab/>
            </w:r>
            <w:r>
              <w:rPr>
                <w:noProof/>
                <w:webHidden/>
              </w:rPr>
              <w:fldChar w:fldCharType="begin"/>
            </w:r>
            <w:r>
              <w:rPr>
                <w:noProof/>
                <w:webHidden/>
              </w:rPr>
              <w:instrText xml:space="preserve"> PAGEREF _Toc74743810 \h </w:instrText>
            </w:r>
            <w:r>
              <w:rPr>
                <w:noProof/>
                <w:webHidden/>
              </w:rPr>
            </w:r>
            <w:r>
              <w:rPr>
                <w:noProof/>
                <w:webHidden/>
              </w:rPr>
              <w:fldChar w:fldCharType="separate"/>
            </w:r>
            <w:r>
              <w:rPr>
                <w:noProof/>
                <w:webHidden/>
              </w:rPr>
              <w:t>23</w:t>
            </w:r>
            <w:r>
              <w:rPr>
                <w:noProof/>
                <w:webHidden/>
              </w:rPr>
              <w:fldChar w:fldCharType="end"/>
            </w:r>
          </w:hyperlink>
        </w:p>
        <w:p w14:paraId="7DA8A209" w14:textId="6DB29B86"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11" w:history="1">
            <w:r w:rsidRPr="0073089A">
              <w:rPr>
                <w:rStyle w:val="Hypertextovodkaz"/>
                <w:noProof/>
              </w:rPr>
              <w:t>2.5.1</w:t>
            </w:r>
            <w:r>
              <w:rPr>
                <w:rFonts w:asciiTheme="minorHAnsi" w:eastAsiaTheme="minorEastAsia" w:hAnsiTheme="minorHAnsi" w:cstheme="minorBidi"/>
                <w:noProof/>
                <w:color w:val="auto"/>
              </w:rPr>
              <w:tab/>
            </w:r>
            <w:r w:rsidRPr="0073089A">
              <w:rPr>
                <w:rStyle w:val="Hypertextovodkaz"/>
                <w:noProof/>
              </w:rPr>
              <w:t>Typy požadovaných testů pro předání do provozu IT</w:t>
            </w:r>
            <w:r>
              <w:rPr>
                <w:noProof/>
                <w:webHidden/>
              </w:rPr>
              <w:tab/>
            </w:r>
            <w:r>
              <w:rPr>
                <w:noProof/>
                <w:webHidden/>
              </w:rPr>
              <w:fldChar w:fldCharType="begin"/>
            </w:r>
            <w:r>
              <w:rPr>
                <w:noProof/>
                <w:webHidden/>
              </w:rPr>
              <w:instrText xml:space="preserve"> PAGEREF _Toc74743811 \h </w:instrText>
            </w:r>
            <w:r>
              <w:rPr>
                <w:noProof/>
                <w:webHidden/>
              </w:rPr>
            </w:r>
            <w:r>
              <w:rPr>
                <w:noProof/>
                <w:webHidden/>
              </w:rPr>
              <w:fldChar w:fldCharType="separate"/>
            </w:r>
            <w:r>
              <w:rPr>
                <w:noProof/>
                <w:webHidden/>
              </w:rPr>
              <w:t>24</w:t>
            </w:r>
            <w:r>
              <w:rPr>
                <w:noProof/>
                <w:webHidden/>
              </w:rPr>
              <w:fldChar w:fldCharType="end"/>
            </w:r>
          </w:hyperlink>
        </w:p>
        <w:p w14:paraId="495D2516" w14:textId="439B7DD9" w:rsidR="00650AF7" w:rsidRDefault="00650AF7">
          <w:pPr>
            <w:pStyle w:val="Obsah2"/>
            <w:rPr>
              <w:rFonts w:asciiTheme="minorHAnsi" w:eastAsiaTheme="minorEastAsia" w:hAnsiTheme="minorHAnsi" w:cstheme="minorBidi"/>
              <w:noProof/>
              <w:color w:val="auto"/>
            </w:rPr>
          </w:pPr>
          <w:hyperlink w:anchor="_Toc74743812" w:history="1">
            <w:r w:rsidRPr="0073089A">
              <w:rPr>
                <w:rStyle w:val="Hypertextovodkaz"/>
                <w:noProof/>
              </w:rPr>
              <w:t>2.6</w:t>
            </w:r>
            <w:r>
              <w:rPr>
                <w:rFonts w:asciiTheme="minorHAnsi" w:eastAsiaTheme="minorEastAsia" w:hAnsiTheme="minorHAnsi" w:cstheme="minorBidi"/>
                <w:noProof/>
                <w:color w:val="auto"/>
              </w:rPr>
              <w:tab/>
            </w:r>
            <w:r w:rsidRPr="0073089A">
              <w:rPr>
                <w:rStyle w:val="Hypertextovodkaz"/>
                <w:noProof/>
              </w:rPr>
              <w:t>Požadavky na testovací dokumentaci</w:t>
            </w:r>
            <w:r>
              <w:rPr>
                <w:noProof/>
                <w:webHidden/>
              </w:rPr>
              <w:tab/>
            </w:r>
            <w:r>
              <w:rPr>
                <w:noProof/>
                <w:webHidden/>
              </w:rPr>
              <w:fldChar w:fldCharType="begin"/>
            </w:r>
            <w:r>
              <w:rPr>
                <w:noProof/>
                <w:webHidden/>
              </w:rPr>
              <w:instrText xml:space="preserve"> PAGEREF _Toc74743812 \h </w:instrText>
            </w:r>
            <w:r>
              <w:rPr>
                <w:noProof/>
                <w:webHidden/>
              </w:rPr>
            </w:r>
            <w:r>
              <w:rPr>
                <w:noProof/>
                <w:webHidden/>
              </w:rPr>
              <w:fldChar w:fldCharType="separate"/>
            </w:r>
            <w:r>
              <w:rPr>
                <w:noProof/>
                <w:webHidden/>
              </w:rPr>
              <w:t>27</w:t>
            </w:r>
            <w:r>
              <w:rPr>
                <w:noProof/>
                <w:webHidden/>
              </w:rPr>
              <w:fldChar w:fldCharType="end"/>
            </w:r>
          </w:hyperlink>
        </w:p>
        <w:p w14:paraId="1564938A" w14:textId="6C7D0FB8" w:rsidR="00650AF7" w:rsidRDefault="00650AF7">
          <w:pPr>
            <w:pStyle w:val="Obsah2"/>
            <w:rPr>
              <w:rFonts w:asciiTheme="minorHAnsi" w:eastAsiaTheme="minorEastAsia" w:hAnsiTheme="minorHAnsi" w:cstheme="minorBidi"/>
              <w:noProof/>
              <w:color w:val="auto"/>
            </w:rPr>
          </w:pPr>
          <w:hyperlink w:anchor="_Toc74743813" w:history="1">
            <w:r w:rsidRPr="0073089A">
              <w:rPr>
                <w:rStyle w:val="Hypertextovodkaz"/>
                <w:noProof/>
              </w:rPr>
              <w:t>2.7</w:t>
            </w:r>
            <w:r>
              <w:rPr>
                <w:rFonts w:asciiTheme="minorHAnsi" w:eastAsiaTheme="minorEastAsia" w:hAnsiTheme="minorHAnsi" w:cstheme="minorBidi"/>
                <w:noProof/>
                <w:color w:val="auto"/>
              </w:rPr>
              <w:tab/>
            </w:r>
            <w:r w:rsidRPr="0073089A">
              <w:rPr>
                <w:rStyle w:val="Hypertextovodkaz"/>
                <w:noProof/>
              </w:rPr>
              <w:t>Dokumentační standard</w:t>
            </w:r>
            <w:r>
              <w:rPr>
                <w:noProof/>
                <w:webHidden/>
              </w:rPr>
              <w:tab/>
            </w:r>
            <w:r>
              <w:rPr>
                <w:noProof/>
                <w:webHidden/>
              </w:rPr>
              <w:fldChar w:fldCharType="begin"/>
            </w:r>
            <w:r>
              <w:rPr>
                <w:noProof/>
                <w:webHidden/>
              </w:rPr>
              <w:instrText xml:space="preserve"> PAGEREF _Toc74743813 \h </w:instrText>
            </w:r>
            <w:r>
              <w:rPr>
                <w:noProof/>
                <w:webHidden/>
              </w:rPr>
            </w:r>
            <w:r>
              <w:rPr>
                <w:noProof/>
                <w:webHidden/>
              </w:rPr>
              <w:fldChar w:fldCharType="separate"/>
            </w:r>
            <w:r>
              <w:rPr>
                <w:noProof/>
                <w:webHidden/>
              </w:rPr>
              <w:t>27</w:t>
            </w:r>
            <w:r>
              <w:rPr>
                <w:noProof/>
                <w:webHidden/>
              </w:rPr>
              <w:fldChar w:fldCharType="end"/>
            </w:r>
          </w:hyperlink>
        </w:p>
        <w:p w14:paraId="4E7CC0BE" w14:textId="724EAFCC" w:rsidR="00650AF7" w:rsidRDefault="00650AF7">
          <w:pPr>
            <w:pStyle w:val="Obsah1"/>
            <w:tabs>
              <w:tab w:val="left" w:pos="440"/>
              <w:tab w:val="right" w:leader="dot" w:pos="9068"/>
            </w:tabs>
            <w:rPr>
              <w:rFonts w:asciiTheme="minorHAnsi" w:eastAsiaTheme="minorEastAsia" w:hAnsiTheme="minorHAnsi" w:cstheme="minorBidi"/>
              <w:noProof/>
              <w:color w:val="auto"/>
            </w:rPr>
          </w:pPr>
          <w:hyperlink w:anchor="_Toc74743814" w:history="1">
            <w:r w:rsidRPr="0073089A">
              <w:rPr>
                <w:rStyle w:val="Hypertextovodkaz"/>
                <w:noProof/>
              </w:rPr>
              <w:t>3</w:t>
            </w:r>
            <w:r>
              <w:rPr>
                <w:rFonts w:asciiTheme="minorHAnsi" w:eastAsiaTheme="minorEastAsia" w:hAnsiTheme="minorHAnsi" w:cstheme="minorBidi"/>
                <w:noProof/>
                <w:color w:val="auto"/>
              </w:rPr>
              <w:tab/>
            </w:r>
            <w:r w:rsidRPr="0073089A">
              <w:rPr>
                <w:rStyle w:val="Hypertextovodkaz"/>
                <w:noProof/>
              </w:rPr>
              <w:t>Infrastrukturní standardy</w:t>
            </w:r>
            <w:r>
              <w:rPr>
                <w:noProof/>
                <w:webHidden/>
              </w:rPr>
              <w:tab/>
            </w:r>
            <w:r>
              <w:rPr>
                <w:noProof/>
                <w:webHidden/>
              </w:rPr>
              <w:fldChar w:fldCharType="begin"/>
            </w:r>
            <w:r>
              <w:rPr>
                <w:noProof/>
                <w:webHidden/>
              </w:rPr>
              <w:instrText xml:space="preserve"> PAGEREF _Toc74743814 \h </w:instrText>
            </w:r>
            <w:r>
              <w:rPr>
                <w:noProof/>
                <w:webHidden/>
              </w:rPr>
            </w:r>
            <w:r>
              <w:rPr>
                <w:noProof/>
                <w:webHidden/>
              </w:rPr>
              <w:fldChar w:fldCharType="separate"/>
            </w:r>
            <w:r>
              <w:rPr>
                <w:noProof/>
                <w:webHidden/>
              </w:rPr>
              <w:t>28</w:t>
            </w:r>
            <w:r>
              <w:rPr>
                <w:noProof/>
                <w:webHidden/>
              </w:rPr>
              <w:fldChar w:fldCharType="end"/>
            </w:r>
          </w:hyperlink>
        </w:p>
        <w:p w14:paraId="22FB07ED" w14:textId="647AFB04" w:rsidR="00650AF7" w:rsidRDefault="00650AF7">
          <w:pPr>
            <w:pStyle w:val="Obsah2"/>
            <w:rPr>
              <w:rFonts w:asciiTheme="minorHAnsi" w:eastAsiaTheme="minorEastAsia" w:hAnsiTheme="minorHAnsi" w:cstheme="minorBidi"/>
              <w:noProof/>
              <w:color w:val="auto"/>
            </w:rPr>
          </w:pPr>
          <w:hyperlink w:anchor="_Toc74743815" w:history="1">
            <w:r w:rsidRPr="0073089A">
              <w:rPr>
                <w:rStyle w:val="Hypertextovodkaz"/>
                <w:noProof/>
              </w:rPr>
              <w:t>3.1</w:t>
            </w:r>
            <w:r>
              <w:rPr>
                <w:rFonts w:asciiTheme="minorHAnsi" w:eastAsiaTheme="minorEastAsia" w:hAnsiTheme="minorHAnsi" w:cstheme="minorBidi"/>
                <w:noProof/>
                <w:color w:val="auto"/>
              </w:rPr>
              <w:tab/>
            </w:r>
            <w:r w:rsidRPr="0073089A">
              <w:rPr>
                <w:rStyle w:val="Hypertextovodkaz"/>
                <w:noProof/>
              </w:rPr>
              <w:t>Obecné zásady</w:t>
            </w:r>
            <w:r>
              <w:rPr>
                <w:noProof/>
                <w:webHidden/>
              </w:rPr>
              <w:tab/>
            </w:r>
            <w:r>
              <w:rPr>
                <w:noProof/>
                <w:webHidden/>
              </w:rPr>
              <w:fldChar w:fldCharType="begin"/>
            </w:r>
            <w:r>
              <w:rPr>
                <w:noProof/>
                <w:webHidden/>
              </w:rPr>
              <w:instrText xml:space="preserve"> PAGEREF _Toc74743815 \h </w:instrText>
            </w:r>
            <w:r>
              <w:rPr>
                <w:noProof/>
                <w:webHidden/>
              </w:rPr>
            </w:r>
            <w:r>
              <w:rPr>
                <w:noProof/>
                <w:webHidden/>
              </w:rPr>
              <w:fldChar w:fldCharType="separate"/>
            </w:r>
            <w:r>
              <w:rPr>
                <w:noProof/>
                <w:webHidden/>
              </w:rPr>
              <w:t>28</w:t>
            </w:r>
            <w:r>
              <w:rPr>
                <w:noProof/>
                <w:webHidden/>
              </w:rPr>
              <w:fldChar w:fldCharType="end"/>
            </w:r>
          </w:hyperlink>
        </w:p>
        <w:p w14:paraId="136BCCD7" w14:textId="2A942C87" w:rsidR="00650AF7" w:rsidRDefault="00650AF7">
          <w:pPr>
            <w:pStyle w:val="Obsah2"/>
            <w:rPr>
              <w:rFonts w:asciiTheme="minorHAnsi" w:eastAsiaTheme="minorEastAsia" w:hAnsiTheme="minorHAnsi" w:cstheme="minorBidi"/>
              <w:noProof/>
              <w:color w:val="auto"/>
            </w:rPr>
          </w:pPr>
          <w:hyperlink w:anchor="_Toc74743816" w:history="1">
            <w:r w:rsidRPr="0073089A">
              <w:rPr>
                <w:rStyle w:val="Hypertextovodkaz"/>
                <w:noProof/>
              </w:rPr>
              <w:t>3.2</w:t>
            </w:r>
            <w:r>
              <w:rPr>
                <w:rFonts w:asciiTheme="minorHAnsi" w:eastAsiaTheme="minorEastAsia" w:hAnsiTheme="minorHAnsi" w:cstheme="minorBidi"/>
                <w:noProof/>
                <w:color w:val="auto"/>
              </w:rPr>
              <w:tab/>
            </w:r>
            <w:r w:rsidRPr="0073089A">
              <w:rPr>
                <w:rStyle w:val="Hypertextovodkaz"/>
                <w:noProof/>
              </w:rPr>
              <w:t>HW</w:t>
            </w:r>
            <w:r>
              <w:rPr>
                <w:noProof/>
                <w:webHidden/>
              </w:rPr>
              <w:tab/>
            </w:r>
            <w:r>
              <w:rPr>
                <w:noProof/>
                <w:webHidden/>
              </w:rPr>
              <w:fldChar w:fldCharType="begin"/>
            </w:r>
            <w:r>
              <w:rPr>
                <w:noProof/>
                <w:webHidden/>
              </w:rPr>
              <w:instrText xml:space="preserve"> PAGEREF _Toc74743816 \h </w:instrText>
            </w:r>
            <w:r>
              <w:rPr>
                <w:noProof/>
                <w:webHidden/>
              </w:rPr>
            </w:r>
            <w:r>
              <w:rPr>
                <w:noProof/>
                <w:webHidden/>
              </w:rPr>
              <w:fldChar w:fldCharType="separate"/>
            </w:r>
            <w:r>
              <w:rPr>
                <w:noProof/>
                <w:webHidden/>
              </w:rPr>
              <w:t>28</w:t>
            </w:r>
            <w:r>
              <w:rPr>
                <w:noProof/>
                <w:webHidden/>
              </w:rPr>
              <w:fldChar w:fldCharType="end"/>
            </w:r>
          </w:hyperlink>
        </w:p>
        <w:p w14:paraId="299E215C" w14:textId="5030480F"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17" w:history="1">
            <w:r w:rsidRPr="0073089A">
              <w:rPr>
                <w:rStyle w:val="Hypertextovodkaz"/>
                <w:noProof/>
              </w:rPr>
              <w:t>3.2.1</w:t>
            </w:r>
            <w:r>
              <w:rPr>
                <w:rFonts w:asciiTheme="minorHAnsi" w:eastAsiaTheme="minorEastAsia" w:hAnsiTheme="minorHAnsi" w:cstheme="minorBidi"/>
                <w:noProof/>
                <w:color w:val="auto"/>
              </w:rPr>
              <w:tab/>
            </w:r>
            <w:r w:rsidRPr="0073089A">
              <w:rPr>
                <w:rStyle w:val="Hypertextovodkaz"/>
                <w:noProof/>
              </w:rPr>
              <w:t>On Premise Serverová infrastruktura</w:t>
            </w:r>
            <w:r>
              <w:rPr>
                <w:noProof/>
                <w:webHidden/>
              </w:rPr>
              <w:tab/>
            </w:r>
            <w:r>
              <w:rPr>
                <w:noProof/>
                <w:webHidden/>
              </w:rPr>
              <w:fldChar w:fldCharType="begin"/>
            </w:r>
            <w:r>
              <w:rPr>
                <w:noProof/>
                <w:webHidden/>
              </w:rPr>
              <w:instrText xml:space="preserve"> PAGEREF _Toc74743817 \h </w:instrText>
            </w:r>
            <w:r>
              <w:rPr>
                <w:noProof/>
                <w:webHidden/>
              </w:rPr>
            </w:r>
            <w:r>
              <w:rPr>
                <w:noProof/>
                <w:webHidden/>
              </w:rPr>
              <w:fldChar w:fldCharType="separate"/>
            </w:r>
            <w:r>
              <w:rPr>
                <w:noProof/>
                <w:webHidden/>
              </w:rPr>
              <w:t>28</w:t>
            </w:r>
            <w:r>
              <w:rPr>
                <w:noProof/>
                <w:webHidden/>
              </w:rPr>
              <w:fldChar w:fldCharType="end"/>
            </w:r>
          </w:hyperlink>
        </w:p>
        <w:p w14:paraId="32728450" w14:textId="337C327E"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18" w:history="1">
            <w:r w:rsidRPr="0073089A">
              <w:rPr>
                <w:rStyle w:val="Hypertextovodkaz"/>
                <w:noProof/>
              </w:rPr>
              <w:t>3.2.2</w:t>
            </w:r>
            <w:r>
              <w:rPr>
                <w:rFonts w:asciiTheme="minorHAnsi" w:eastAsiaTheme="minorEastAsia" w:hAnsiTheme="minorHAnsi" w:cstheme="minorBidi"/>
                <w:noProof/>
                <w:color w:val="auto"/>
              </w:rPr>
              <w:tab/>
            </w:r>
            <w:r w:rsidRPr="0073089A">
              <w:rPr>
                <w:rStyle w:val="Hypertextovodkaz"/>
                <w:noProof/>
              </w:rPr>
              <w:t>On Premise SAN infastruktura</w:t>
            </w:r>
            <w:r>
              <w:rPr>
                <w:noProof/>
                <w:webHidden/>
              </w:rPr>
              <w:tab/>
            </w:r>
            <w:r>
              <w:rPr>
                <w:noProof/>
                <w:webHidden/>
              </w:rPr>
              <w:fldChar w:fldCharType="begin"/>
            </w:r>
            <w:r>
              <w:rPr>
                <w:noProof/>
                <w:webHidden/>
              </w:rPr>
              <w:instrText xml:space="preserve"> PAGEREF _Toc74743818 \h </w:instrText>
            </w:r>
            <w:r>
              <w:rPr>
                <w:noProof/>
                <w:webHidden/>
              </w:rPr>
            </w:r>
            <w:r>
              <w:rPr>
                <w:noProof/>
                <w:webHidden/>
              </w:rPr>
              <w:fldChar w:fldCharType="separate"/>
            </w:r>
            <w:r>
              <w:rPr>
                <w:noProof/>
                <w:webHidden/>
              </w:rPr>
              <w:t>28</w:t>
            </w:r>
            <w:r>
              <w:rPr>
                <w:noProof/>
                <w:webHidden/>
              </w:rPr>
              <w:fldChar w:fldCharType="end"/>
            </w:r>
          </w:hyperlink>
        </w:p>
        <w:p w14:paraId="6E4ACC3F" w14:textId="1E2E9428"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19" w:history="1">
            <w:r w:rsidRPr="0073089A">
              <w:rPr>
                <w:rStyle w:val="Hypertextovodkaz"/>
                <w:noProof/>
              </w:rPr>
              <w:t>3.2.3</w:t>
            </w:r>
            <w:r>
              <w:rPr>
                <w:rFonts w:asciiTheme="minorHAnsi" w:eastAsiaTheme="minorEastAsia" w:hAnsiTheme="minorHAnsi" w:cstheme="minorBidi"/>
                <w:noProof/>
                <w:color w:val="auto"/>
              </w:rPr>
              <w:tab/>
            </w:r>
            <w:r w:rsidRPr="0073089A">
              <w:rPr>
                <w:rStyle w:val="Hypertextovodkaz"/>
                <w:noProof/>
              </w:rPr>
              <w:t>Podmínky pro on – premise infrastrukturu podle Třídy Aplikací</w:t>
            </w:r>
            <w:r>
              <w:rPr>
                <w:noProof/>
                <w:webHidden/>
              </w:rPr>
              <w:tab/>
            </w:r>
            <w:r>
              <w:rPr>
                <w:noProof/>
                <w:webHidden/>
              </w:rPr>
              <w:fldChar w:fldCharType="begin"/>
            </w:r>
            <w:r>
              <w:rPr>
                <w:noProof/>
                <w:webHidden/>
              </w:rPr>
              <w:instrText xml:space="preserve"> PAGEREF _Toc74743819 \h </w:instrText>
            </w:r>
            <w:r>
              <w:rPr>
                <w:noProof/>
                <w:webHidden/>
              </w:rPr>
            </w:r>
            <w:r>
              <w:rPr>
                <w:noProof/>
                <w:webHidden/>
              </w:rPr>
              <w:fldChar w:fldCharType="separate"/>
            </w:r>
            <w:r>
              <w:rPr>
                <w:noProof/>
                <w:webHidden/>
              </w:rPr>
              <w:t>28</w:t>
            </w:r>
            <w:r>
              <w:rPr>
                <w:noProof/>
                <w:webHidden/>
              </w:rPr>
              <w:fldChar w:fldCharType="end"/>
            </w:r>
          </w:hyperlink>
        </w:p>
        <w:p w14:paraId="468A8F43" w14:textId="45FA1B8A" w:rsidR="00650AF7" w:rsidRDefault="00650AF7">
          <w:pPr>
            <w:pStyle w:val="Obsah2"/>
            <w:rPr>
              <w:rFonts w:asciiTheme="minorHAnsi" w:eastAsiaTheme="minorEastAsia" w:hAnsiTheme="minorHAnsi" w:cstheme="minorBidi"/>
              <w:noProof/>
              <w:color w:val="auto"/>
            </w:rPr>
          </w:pPr>
          <w:hyperlink w:anchor="_Toc74743820" w:history="1">
            <w:r w:rsidRPr="0073089A">
              <w:rPr>
                <w:rStyle w:val="Hypertextovodkaz"/>
                <w:noProof/>
              </w:rPr>
              <w:t>3.3</w:t>
            </w:r>
            <w:r>
              <w:rPr>
                <w:rFonts w:asciiTheme="minorHAnsi" w:eastAsiaTheme="minorEastAsia" w:hAnsiTheme="minorHAnsi" w:cstheme="minorBidi"/>
                <w:noProof/>
                <w:color w:val="auto"/>
              </w:rPr>
              <w:tab/>
            </w:r>
            <w:r w:rsidRPr="0073089A">
              <w:rPr>
                <w:rStyle w:val="Hypertextovodkaz"/>
                <w:noProof/>
              </w:rPr>
              <w:t>Sítě</w:t>
            </w:r>
            <w:r>
              <w:rPr>
                <w:noProof/>
                <w:webHidden/>
              </w:rPr>
              <w:tab/>
            </w:r>
            <w:r>
              <w:rPr>
                <w:noProof/>
                <w:webHidden/>
              </w:rPr>
              <w:fldChar w:fldCharType="begin"/>
            </w:r>
            <w:r>
              <w:rPr>
                <w:noProof/>
                <w:webHidden/>
              </w:rPr>
              <w:instrText xml:space="preserve"> PAGEREF _Toc74743820 \h </w:instrText>
            </w:r>
            <w:r>
              <w:rPr>
                <w:noProof/>
                <w:webHidden/>
              </w:rPr>
            </w:r>
            <w:r>
              <w:rPr>
                <w:noProof/>
                <w:webHidden/>
              </w:rPr>
              <w:fldChar w:fldCharType="separate"/>
            </w:r>
            <w:r>
              <w:rPr>
                <w:noProof/>
                <w:webHidden/>
              </w:rPr>
              <w:t>29</w:t>
            </w:r>
            <w:r>
              <w:rPr>
                <w:noProof/>
                <w:webHidden/>
              </w:rPr>
              <w:fldChar w:fldCharType="end"/>
            </w:r>
          </w:hyperlink>
        </w:p>
        <w:p w14:paraId="4CA6D947" w14:textId="630618DD"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21" w:history="1">
            <w:r w:rsidRPr="0073089A">
              <w:rPr>
                <w:rStyle w:val="Hypertextovodkaz"/>
                <w:noProof/>
              </w:rPr>
              <w:t>3.3.1</w:t>
            </w:r>
            <w:r>
              <w:rPr>
                <w:rFonts w:asciiTheme="minorHAnsi" w:eastAsiaTheme="minorEastAsia" w:hAnsiTheme="minorHAnsi" w:cstheme="minorBidi"/>
                <w:noProof/>
                <w:color w:val="auto"/>
              </w:rPr>
              <w:tab/>
            </w:r>
            <w:r w:rsidRPr="0073089A">
              <w:rPr>
                <w:rStyle w:val="Hypertextovodkaz"/>
                <w:noProof/>
              </w:rPr>
              <w:t>VLAN</w:t>
            </w:r>
            <w:r>
              <w:rPr>
                <w:noProof/>
                <w:webHidden/>
              </w:rPr>
              <w:tab/>
            </w:r>
            <w:r>
              <w:rPr>
                <w:noProof/>
                <w:webHidden/>
              </w:rPr>
              <w:fldChar w:fldCharType="begin"/>
            </w:r>
            <w:r>
              <w:rPr>
                <w:noProof/>
                <w:webHidden/>
              </w:rPr>
              <w:instrText xml:space="preserve"> PAGEREF _Toc74743821 \h </w:instrText>
            </w:r>
            <w:r>
              <w:rPr>
                <w:noProof/>
                <w:webHidden/>
              </w:rPr>
            </w:r>
            <w:r>
              <w:rPr>
                <w:noProof/>
                <w:webHidden/>
              </w:rPr>
              <w:fldChar w:fldCharType="separate"/>
            </w:r>
            <w:r>
              <w:rPr>
                <w:noProof/>
                <w:webHidden/>
              </w:rPr>
              <w:t>29</w:t>
            </w:r>
            <w:r>
              <w:rPr>
                <w:noProof/>
                <w:webHidden/>
              </w:rPr>
              <w:fldChar w:fldCharType="end"/>
            </w:r>
          </w:hyperlink>
        </w:p>
        <w:p w14:paraId="37EA4DC3" w14:textId="55D7D0B7"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22" w:history="1">
            <w:r w:rsidRPr="0073089A">
              <w:rPr>
                <w:rStyle w:val="Hypertextovodkaz"/>
                <w:noProof/>
              </w:rPr>
              <w:t>3.3.2</w:t>
            </w:r>
            <w:r>
              <w:rPr>
                <w:rFonts w:asciiTheme="minorHAnsi" w:eastAsiaTheme="minorEastAsia" w:hAnsiTheme="minorHAnsi" w:cstheme="minorBidi"/>
                <w:noProof/>
                <w:color w:val="auto"/>
              </w:rPr>
              <w:tab/>
            </w:r>
            <w:r w:rsidRPr="0073089A">
              <w:rPr>
                <w:rStyle w:val="Hypertextovodkaz"/>
                <w:noProof/>
              </w:rPr>
              <w:t>Datová centra</w:t>
            </w:r>
            <w:r>
              <w:rPr>
                <w:noProof/>
                <w:webHidden/>
              </w:rPr>
              <w:tab/>
            </w:r>
            <w:r>
              <w:rPr>
                <w:noProof/>
                <w:webHidden/>
              </w:rPr>
              <w:fldChar w:fldCharType="begin"/>
            </w:r>
            <w:r>
              <w:rPr>
                <w:noProof/>
                <w:webHidden/>
              </w:rPr>
              <w:instrText xml:space="preserve"> PAGEREF _Toc74743822 \h </w:instrText>
            </w:r>
            <w:r>
              <w:rPr>
                <w:noProof/>
                <w:webHidden/>
              </w:rPr>
            </w:r>
            <w:r>
              <w:rPr>
                <w:noProof/>
                <w:webHidden/>
              </w:rPr>
              <w:fldChar w:fldCharType="separate"/>
            </w:r>
            <w:r>
              <w:rPr>
                <w:noProof/>
                <w:webHidden/>
              </w:rPr>
              <w:t>29</w:t>
            </w:r>
            <w:r>
              <w:rPr>
                <w:noProof/>
                <w:webHidden/>
              </w:rPr>
              <w:fldChar w:fldCharType="end"/>
            </w:r>
          </w:hyperlink>
        </w:p>
        <w:p w14:paraId="32B60AEE" w14:textId="14406E86"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23" w:history="1">
            <w:r w:rsidRPr="0073089A">
              <w:rPr>
                <w:rStyle w:val="Hypertextovodkaz"/>
                <w:noProof/>
              </w:rPr>
              <w:t>3.3.3</w:t>
            </w:r>
            <w:r>
              <w:rPr>
                <w:rFonts w:asciiTheme="minorHAnsi" w:eastAsiaTheme="minorEastAsia" w:hAnsiTheme="minorHAnsi" w:cstheme="minorBidi"/>
                <w:noProof/>
                <w:color w:val="auto"/>
              </w:rPr>
              <w:tab/>
            </w:r>
            <w:r w:rsidRPr="0073089A">
              <w:rPr>
                <w:rStyle w:val="Hypertextovodkaz"/>
                <w:noProof/>
              </w:rPr>
              <w:t>Perimetr</w:t>
            </w:r>
            <w:r>
              <w:rPr>
                <w:noProof/>
                <w:webHidden/>
              </w:rPr>
              <w:tab/>
            </w:r>
            <w:r>
              <w:rPr>
                <w:noProof/>
                <w:webHidden/>
              </w:rPr>
              <w:fldChar w:fldCharType="begin"/>
            </w:r>
            <w:r>
              <w:rPr>
                <w:noProof/>
                <w:webHidden/>
              </w:rPr>
              <w:instrText xml:space="preserve"> PAGEREF _Toc74743823 \h </w:instrText>
            </w:r>
            <w:r>
              <w:rPr>
                <w:noProof/>
                <w:webHidden/>
              </w:rPr>
            </w:r>
            <w:r>
              <w:rPr>
                <w:noProof/>
                <w:webHidden/>
              </w:rPr>
              <w:fldChar w:fldCharType="separate"/>
            </w:r>
            <w:r>
              <w:rPr>
                <w:noProof/>
                <w:webHidden/>
              </w:rPr>
              <w:t>31</w:t>
            </w:r>
            <w:r>
              <w:rPr>
                <w:noProof/>
                <w:webHidden/>
              </w:rPr>
              <w:fldChar w:fldCharType="end"/>
            </w:r>
          </w:hyperlink>
        </w:p>
        <w:p w14:paraId="0CCE252E" w14:textId="1EBF3031"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24" w:history="1">
            <w:r w:rsidRPr="0073089A">
              <w:rPr>
                <w:rStyle w:val="Hypertextovodkaz"/>
                <w:noProof/>
              </w:rPr>
              <w:t>3.3.4</w:t>
            </w:r>
            <w:r>
              <w:rPr>
                <w:rFonts w:asciiTheme="minorHAnsi" w:eastAsiaTheme="minorEastAsia" w:hAnsiTheme="minorHAnsi" w:cstheme="minorBidi"/>
                <w:noProof/>
                <w:color w:val="auto"/>
              </w:rPr>
              <w:tab/>
            </w:r>
            <w:r w:rsidRPr="0073089A">
              <w:rPr>
                <w:rStyle w:val="Hypertextovodkaz"/>
                <w:noProof/>
              </w:rPr>
              <w:t>Síťové služby</w:t>
            </w:r>
            <w:r>
              <w:rPr>
                <w:noProof/>
                <w:webHidden/>
              </w:rPr>
              <w:tab/>
            </w:r>
            <w:r>
              <w:rPr>
                <w:noProof/>
                <w:webHidden/>
              </w:rPr>
              <w:fldChar w:fldCharType="begin"/>
            </w:r>
            <w:r>
              <w:rPr>
                <w:noProof/>
                <w:webHidden/>
              </w:rPr>
              <w:instrText xml:space="preserve"> PAGEREF _Toc74743824 \h </w:instrText>
            </w:r>
            <w:r>
              <w:rPr>
                <w:noProof/>
                <w:webHidden/>
              </w:rPr>
            </w:r>
            <w:r>
              <w:rPr>
                <w:noProof/>
                <w:webHidden/>
              </w:rPr>
              <w:fldChar w:fldCharType="separate"/>
            </w:r>
            <w:r>
              <w:rPr>
                <w:noProof/>
                <w:webHidden/>
              </w:rPr>
              <w:t>31</w:t>
            </w:r>
            <w:r>
              <w:rPr>
                <w:noProof/>
                <w:webHidden/>
              </w:rPr>
              <w:fldChar w:fldCharType="end"/>
            </w:r>
          </w:hyperlink>
        </w:p>
        <w:p w14:paraId="5B750B95" w14:textId="06101C75" w:rsidR="00650AF7" w:rsidRDefault="00650AF7">
          <w:pPr>
            <w:pStyle w:val="Obsah2"/>
            <w:rPr>
              <w:rFonts w:asciiTheme="minorHAnsi" w:eastAsiaTheme="minorEastAsia" w:hAnsiTheme="minorHAnsi" w:cstheme="minorBidi"/>
              <w:noProof/>
              <w:color w:val="auto"/>
            </w:rPr>
          </w:pPr>
          <w:hyperlink w:anchor="_Toc74743825" w:history="1">
            <w:r w:rsidRPr="0073089A">
              <w:rPr>
                <w:rStyle w:val="Hypertextovodkaz"/>
                <w:noProof/>
              </w:rPr>
              <w:t>3.4</w:t>
            </w:r>
            <w:r>
              <w:rPr>
                <w:rFonts w:asciiTheme="minorHAnsi" w:eastAsiaTheme="minorEastAsia" w:hAnsiTheme="minorHAnsi" w:cstheme="minorBidi"/>
                <w:noProof/>
                <w:color w:val="auto"/>
              </w:rPr>
              <w:tab/>
            </w:r>
            <w:r w:rsidRPr="0073089A">
              <w:rPr>
                <w:rStyle w:val="Hypertextovodkaz"/>
                <w:noProof/>
              </w:rPr>
              <w:t>OS</w:t>
            </w:r>
            <w:r>
              <w:rPr>
                <w:noProof/>
                <w:webHidden/>
              </w:rPr>
              <w:tab/>
            </w:r>
            <w:r>
              <w:rPr>
                <w:noProof/>
                <w:webHidden/>
              </w:rPr>
              <w:fldChar w:fldCharType="begin"/>
            </w:r>
            <w:r>
              <w:rPr>
                <w:noProof/>
                <w:webHidden/>
              </w:rPr>
              <w:instrText xml:space="preserve"> PAGEREF _Toc74743825 \h </w:instrText>
            </w:r>
            <w:r>
              <w:rPr>
                <w:noProof/>
                <w:webHidden/>
              </w:rPr>
            </w:r>
            <w:r>
              <w:rPr>
                <w:noProof/>
                <w:webHidden/>
              </w:rPr>
              <w:fldChar w:fldCharType="separate"/>
            </w:r>
            <w:r>
              <w:rPr>
                <w:noProof/>
                <w:webHidden/>
              </w:rPr>
              <w:t>34</w:t>
            </w:r>
            <w:r>
              <w:rPr>
                <w:noProof/>
                <w:webHidden/>
              </w:rPr>
              <w:fldChar w:fldCharType="end"/>
            </w:r>
          </w:hyperlink>
        </w:p>
        <w:p w14:paraId="344A43F9" w14:textId="30D79D4C"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26" w:history="1">
            <w:r w:rsidRPr="0073089A">
              <w:rPr>
                <w:rStyle w:val="Hypertextovodkaz"/>
                <w:noProof/>
              </w:rPr>
              <w:t>3.4.1</w:t>
            </w:r>
            <w:r>
              <w:rPr>
                <w:rFonts w:asciiTheme="minorHAnsi" w:eastAsiaTheme="minorEastAsia" w:hAnsiTheme="minorHAnsi" w:cstheme="minorBidi"/>
                <w:noProof/>
                <w:color w:val="auto"/>
              </w:rPr>
              <w:tab/>
            </w:r>
            <w:r w:rsidRPr="0073089A">
              <w:rPr>
                <w:rStyle w:val="Hypertextovodkaz"/>
                <w:noProof/>
              </w:rPr>
              <w:t>OS pro aplikace třídy A</w:t>
            </w:r>
            <w:r>
              <w:rPr>
                <w:noProof/>
                <w:webHidden/>
              </w:rPr>
              <w:tab/>
            </w:r>
            <w:r>
              <w:rPr>
                <w:noProof/>
                <w:webHidden/>
              </w:rPr>
              <w:fldChar w:fldCharType="begin"/>
            </w:r>
            <w:r>
              <w:rPr>
                <w:noProof/>
                <w:webHidden/>
              </w:rPr>
              <w:instrText xml:space="preserve"> PAGEREF _Toc74743826 \h </w:instrText>
            </w:r>
            <w:r>
              <w:rPr>
                <w:noProof/>
                <w:webHidden/>
              </w:rPr>
            </w:r>
            <w:r>
              <w:rPr>
                <w:noProof/>
                <w:webHidden/>
              </w:rPr>
              <w:fldChar w:fldCharType="separate"/>
            </w:r>
            <w:r>
              <w:rPr>
                <w:noProof/>
                <w:webHidden/>
              </w:rPr>
              <w:t>34</w:t>
            </w:r>
            <w:r>
              <w:rPr>
                <w:noProof/>
                <w:webHidden/>
              </w:rPr>
              <w:fldChar w:fldCharType="end"/>
            </w:r>
          </w:hyperlink>
        </w:p>
        <w:p w14:paraId="201E7011" w14:textId="0F718FAC"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27" w:history="1">
            <w:r w:rsidRPr="0073089A">
              <w:rPr>
                <w:rStyle w:val="Hypertextovodkaz"/>
                <w:noProof/>
              </w:rPr>
              <w:t>3.4.2</w:t>
            </w:r>
            <w:r>
              <w:rPr>
                <w:rFonts w:asciiTheme="minorHAnsi" w:eastAsiaTheme="minorEastAsia" w:hAnsiTheme="minorHAnsi" w:cstheme="minorBidi"/>
                <w:noProof/>
                <w:color w:val="auto"/>
              </w:rPr>
              <w:tab/>
            </w:r>
            <w:r w:rsidRPr="0073089A">
              <w:rPr>
                <w:rStyle w:val="Hypertextovodkaz"/>
                <w:noProof/>
              </w:rPr>
              <w:t>OS pro aplikace třídy B</w:t>
            </w:r>
            <w:r>
              <w:rPr>
                <w:noProof/>
                <w:webHidden/>
              </w:rPr>
              <w:tab/>
            </w:r>
            <w:r>
              <w:rPr>
                <w:noProof/>
                <w:webHidden/>
              </w:rPr>
              <w:fldChar w:fldCharType="begin"/>
            </w:r>
            <w:r>
              <w:rPr>
                <w:noProof/>
                <w:webHidden/>
              </w:rPr>
              <w:instrText xml:space="preserve"> PAGEREF _Toc74743827 \h </w:instrText>
            </w:r>
            <w:r>
              <w:rPr>
                <w:noProof/>
                <w:webHidden/>
              </w:rPr>
            </w:r>
            <w:r>
              <w:rPr>
                <w:noProof/>
                <w:webHidden/>
              </w:rPr>
              <w:fldChar w:fldCharType="separate"/>
            </w:r>
            <w:r>
              <w:rPr>
                <w:noProof/>
                <w:webHidden/>
              </w:rPr>
              <w:t>34</w:t>
            </w:r>
            <w:r>
              <w:rPr>
                <w:noProof/>
                <w:webHidden/>
              </w:rPr>
              <w:fldChar w:fldCharType="end"/>
            </w:r>
          </w:hyperlink>
        </w:p>
        <w:p w14:paraId="4ABDF007" w14:textId="591376DC"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28" w:history="1">
            <w:r w:rsidRPr="0073089A">
              <w:rPr>
                <w:rStyle w:val="Hypertextovodkaz"/>
                <w:noProof/>
              </w:rPr>
              <w:t>3.4.3</w:t>
            </w:r>
            <w:r>
              <w:rPr>
                <w:rFonts w:asciiTheme="minorHAnsi" w:eastAsiaTheme="minorEastAsia" w:hAnsiTheme="minorHAnsi" w:cstheme="minorBidi"/>
                <w:noProof/>
                <w:color w:val="auto"/>
              </w:rPr>
              <w:tab/>
            </w:r>
            <w:r w:rsidRPr="0073089A">
              <w:rPr>
                <w:rStyle w:val="Hypertextovodkaz"/>
                <w:noProof/>
              </w:rPr>
              <w:t>Prostředí pro virtualizaci</w:t>
            </w:r>
            <w:r>
              <w:rPr>
                <w:noProof/>
                <w:webHidden/>
              </w:rPr>
              <w:tab/>
            </w:r>
            <w:r>
              <w:rPr>
                <w:noProof/>
                <w:webHidden/>
              </w:rPr>
              <w:fldChar w:fldCharType="begin"/>
            </w:r>
            <w:r>
              <w:rPr>
                <w:noProof/>
                <w:webHidden/>
              </w:rPr>
              <w:instrText xml:space="preserve"> PAGEREF _Toc74743828 \h </w:instrText>
            </w:r>
            <w:r>
              <w:rPr>
                <w:noProof/>
                <w:webHidden/>
              </w:rPr>
            </w:r>
            <w:r>
              <w:rPr>
                <w:noProof/>
                <w:webHidden/>
              </w:rPr>
              <w:fldChar w:fldCharType="separate"/>
            </w:r>
            <w:r>
              <w:rPr>
                <w:noProof/>
                <w:webHidden/>
              </w:rPr>
              <w:t>34</w:t>
            </w:r>
            <w:r>
              <w:rPr>
                <w:noProof/>
                <w:webHidden/>
              </w:rPr>
              <w:fldChar w:fldCharType="end"/>
            </w:r>
          </w:hyperlink>
        </w:p>
        <w:p w14:paraId="73AE0AB1" w14:textId="7CDE0E09"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29" w:history="1">
            <w:r w:rsidRPr="0073089A">
              <w:rPr>
                <w:rStyle w:val="Hypertextovodkaz"/>
                <w:noProof/>
              </w:rPr>
              <w:t>3.4.4</w:t>
            </w:r>
            <w:r>
              <w:rPr>
                <w:rFonts w:asciiTheme="minorHAnsi" w:eastAsiaTheme="minorEastAsia" w:hAnsiTheme="minorHAnsi" w:cstheme="minorBidi"/>
                <w:noProof/>
                <w:color w:val="auto"/>
              </w:rPr>
              <w:tab/>
            </w:r>
            <w:r w:rsidRPr="0073089A">
              <w:rPr>
                <w:rStyle w:val="Hypertextovodkaz"/>
                <w:noProof/>
              </w:rPr>
              <w:t>Požadavky na linuxové účty</w:t>
            </w:r>
            <w:r>
              <w:rPr>
                <w:noProof/>
                <w:webHidden/>
              </w:rPr>
              <w:tab/>
            </w:r>
            <w:r>
              <w:rPr>
                <w:noProof/>
                <w:webHidden/>
              </w:rPr>
              <w:fldChar w:fldCharType="begin"/>
            </w:r>
            <w:r>
              <w:rPr>
                <w:noProof/>
                <w:webHidden/>
              </w:rPr>
              <w:instrText xml:space="preserve"> PAGEREF _Toc74743829 \h </w:instrText>
            </w:r>
            <w:r>
              <w:rPr>
                <w:noProof/>
                <w:webHidden/>
              </w:rPr>
            </w:r>
            <w:r>
              <w:rPr>
                <w:noProof/>
                <w:webHidden/>
              </w:rPr>
              <w:fldChar w:fldCharType="separate"/>
            </w:r>
            <w:r>
              <w:rPr>
                <w:noProof/>
                <w:webHidden/>
              </w:rPr>
              <w:t>34</w:t>
            </w:r>
            <w:r>
              <w:rPr>
                <w:noProof/>
                <w:webHidden/>
              </w:rPr>
              <w:fldChar w:fldCharType="end"/>
            </w:r>
          </w:hyperlink>
        </w:p>
        <w:p w14:paraId="76DD1372" w14:textId="054FD249" w:rsidR="00650AF7" w:rsidRDefault="00650AF7">
          <w:pPr>
            <w:pStyle w:val="Obsah2"/>
            <w:rPr>
              <w:rFonts w:asciiTheme="minorHAnsi" w:eastAsiaTheme="minorEastAsia" w:hAnsiTheme="minorHAnsi" w:cstheme="minorBidi"/>
              <w:noProof/>
              <w:color w:val="auto"/>
            </w:rPr>
          </w:pPr>
          <w:hyperlink w:anchor="_Toc74743830" w:history="1">
            <w:r w:rsidRPr="0073089A">
              <w:rPr>
                <w:rStyle w:val="Hypertextovodkaz"/>
                <w:noProof/>
              </w:rPr>
              <w:t>3.5</w:t>
            </w:r>
            <w:r>
              <w:rPr>
                <w:rFonts w:asciiTheme="minorHAnsi" w:eastAsiaTheme="minorEastAsia" w:hAnsiTheme="minorHAnsi" w:cstheme="minorBidi"/>
                <w:noProof/>
                <w:color w:val="auto"/>
              </w:rPr>
              <w:tab/>
            </w:r>
            <w:r w:rsidRPr="0073089A">
              <w:rPr>
                <w:rStyle w:val="Hypertextovodkaz"/>
                <w:noProof/>
              </w:rPr>
              <w:t>Middleware</w:t>
            </w:r>
            <w:r>
              <w:rPr>
                <w:noProof/>
                <w:webHidden/>
              </w:rPr>
              <w:tab/>
            </w:r>
            <w:r>
              <w:rPr>
                <w:noProof/>
                <w:webHidden/>
              </w:rPr>
              <w:fldChar w:fldCharType="begin"/>
            </w:r>
            <w:r>
              <w:rPr>
                <w:noProof/>
                <w:webHidden/>
              </w:rPr>
              <w:instrText xml:space="preserve"> PAGEREF _Toc74743830 \h </w:instrText>
            </w:r>
            <w:r>
              <w:rPr>
                <w:noProof/>
                <w:webHidden/>
              </w:rPr>
            </w:r>
            <w:r>
              <w:rPr>
                <w:noProof/>
                <w:webHidden/>
              </w:rPr>
              <w:fldChar w:fldCharType="separate"/>
            </w:r>
            <w:r>
              <w:rPr>
                <w:noProof/>
                <w:webHidden/>
              </w:rPr>
              <w:t>35</w:t>
            </w:r>
            <w:r>
              <w:rPr>
                <w:noProof/>
                <w:webHidden/>
              </w:rPr>
              <w:fldChar w:fldCharType="end"/>
            </w:r>
          </w:hyperlink>
        </w:p>
        <w:p w14:paraId="1A3FF307" w14:textId="040CBEFB"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31" w:history="1">
            <w:r w:rsidRPr="0073089A">
              <w:rPr>
                <w:rStyle w:val="Hypertextovodkaz"/>
                <w:noProof/>
              </w:rPr>
              <w:t>3.5.1</w:t>
            </w:r>
            <w:r>
              <w:rPr>
                <w:rFonts w:asciiTheme="minorHAnsi" w:eastAsiaTheme="minorEastAsia" w:hAnsiTheme="minorHAnsi" w:cstheme="minorBidi"/>
                <w:noProof/>
                <w:color w:val="auto"/>
              </w:rPr>
              <w:tab/>
            </w:r>
            <w:r w:rsidRPr="0073089A">
              <w:rPr>
                <w:rStyle w:val="Hypertextovodkaz"/>
                <w:noProof/>
              </w:rPr>
              <w:t>Aplikační servery</w:t>
            </w:r>
            <w:r>
              <w:rPr>
                <w:noProof/>
                <w:webHidden/>
              </w:rPr>
              <w:tab/>
            </w:r>
            <w:r>
              <w:rPr>
                <w:noProof/>
                <w:webHidden/>
              </w:rPr>
              <w:fldChar w:fldCharType="begin"/>
            </w:r>
            <w:r>
              <w:rPr>
                <w:noProof/>
                <w:webHidden/>
              </w:rPr>
              <w:instrText xml:space="preserve"> PAGEREF _Toc74743831 \h </w:instrText>
            </w:r>
            <w:r>
              <w:rPr>
                <w:noProof/>
                <w:webHidden/>
              </w:rPr>
            </w:r>
            <w:r>
              <w:rPr>
                <w:noProof/>
                <w:webHidden/>
              </w:rPr>
              <w:fldChar w:fldCharType="separate"/>
            </w:r>
            <w:r>
              <w:rPr>
                <w:noProof/>
                <w:webHidden/>
              </w:rPr>
              <w:t>35</w:t>
            </w:r>
            <w:r>
              <w:rPr>
                <w:noProof/>
                <w:webHidden/>
              </w:rPr>
              <w:fldChar w:fldCharType="end"/>
            </w:r>
          </w:hyperlink>
        </w:p>
        <w:p w14:paraId="225B1BB3" w14:textId="0BC1D5BC"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32" w:history="1">
            <w:r w:rsidRPr="0073089A">
              <w:rPr>
                <w:rStyle w:val="Hypertextovodkaz"/>
                <w:noProof/>
              </w:rPr>
              <w:t>3.5.2</w:t>
            </w:r>
            <w:r>
              <w:rPr>
                <w:rFonts w:asciiTheme="minorHAnsi" w:eastAsiaTheme="minorEastAsia" w:hAnsiTheme="minorHAnsi" w:cstheme="minorBidi"/>
                <w:noProof/>
                <w:color w:val="auto"/>
              </w:rPr>
              <w:tab/>
            </w:r>
            <w:r w:rsidRPr="0073089A">
              <w:rPr>
                <w:rStyle w:val="Hypertextovodkaz"/>
                <w:noProof/>
              </w:rPr>
              <w:t>Webové servery</w:t>
            </w:r>
            <w:r>
              <w:rPr>
                <w:noProof/>
                <w:webHidden/>
              </w:rPr>
              <w:tab/>
            </w:r>
            <w:r>
              <w:rPr>
                <w:noProof/>
                <w:webHidden/>
              </w:rPr>
              <w:fldChar w:fldCharType="begin"/>
            </w:r>
            <w:r>
              <w:rPr>
                <w:noProof/>
                <w:webHidden/>
              </w:rPr>
              <w:instrText xml:space="preserve"> PAGEREF _Toc74743832 \h </w:instrText>
            </w:r>
            <w:r>
              <w:rPr>
                <w:noProof/>
                <w:webHidden/>
              </w:rPr>
            </w:r>
            <w:r>
              <w:rPr>
                <w:noProof/>
                <w:webHidden/>
              </w:rPr>
              <w:fldChar w:fldCharType="separate"/>
            </w:r>
            <w:r>
              <w:rPr>
                <w:noProof/>
                <w:webHidden/>
              </w:rPr>
              <w:t>35</w:t>
            </w:r>
            <w:r>
              <w:rPr>
                <w:noProof/>
                <w:webHidden/>
              </w:rPr>
              <w:fldChar w:fldCharType="end"/>
            </w:r>
          </w:hyperlink>
        </w:p>
        <w:p w14:paraId="1C4278CC" w14:textId="63523017" w:rsidR="00650AF7" w:rsidRDefault="00650AF7">
          <w:pPr>
            <w:pStyle w:val="Obsah2"/>
            <w:rPr>
              <w:rFonts w:asciiTheme="minorHAnsi" w:eastAsiaTheme="minorEastAsia" w:hAnsiTheme="minorHAnsi" w:cstheme="minorBidi"/>
              <w:noProof/>
              <w:color w:val="auto"/>
            </w:rPr>
          </w:pPr>
          <w:hyperlink w:anchor="_Toc74743833" w:history="1">
            <w:r w:rsidRPr="0073089A">
              <w:rPr>
                <w:rStyle w:val="Hypertextovodkaz"/>
                <w:noProof/>
              </w:rPr>
              <w:t>3.6</w:t>
            </w:r>
            <w:r>
              <w:rPr>
                <w:rFonts w:asciiTheme="minorHAnsi" w:eastAsiaTheme="minorEastAsia" w:hAnsiTheme="minorHAnsi" w:cstheme="minorBidi"/>
                <w:noProof/>
                <w:color w:val="auto"/>
              </w:rPr>
              <w:tab/>
            </w:r>
            <w:r w:rsidRPr="0073089A">
              <w:rPr>
                <w:rStyle w:val="Hypertextovodkaz"/>
                <w:noProof/>
              </w:rPr>
              <w:t>Virtualizovaná infrastruktura pro hostování aplikací</w:t>
            </w:r>
            <w:r>
              <w:rPr>
                <w:noProof/>
                <w:webHidden/>
              </w:rPr>
              <w:tab/>
            </w:r>
            <w:r>
              <w:rPr>
                <w:noProof/>
                <w:webHidden/>
              </w:rPr>
              <w:fldChar w:fldCharType="begin"/>
            </w:r>
            <w:r>
              <w:rPr>
                <w:noProof/>
                <w:webHidden/>
              </w:rPr>
              <w:instrText xml:space="preserve"> PAGEREF _Toc74743833 \h </w:instrText>
            </w:r>
            <w:r>
              <w:rPr>
                <w:noProof/>
                <w:webHidden/>
              </w:rPr>
            </w:r>
            <w:r>
              <w:rPr>
                <w:noProof/>
                <w:webHidden/>
              </w:rPr>
              <w:fldChar w:fldCharType="separate"/>
            </w:r>
            <w:r>
              <w:rPr>
                <w:noProof/>
                <w:webHidden/>
              </w:rPr>
              <w:t>35</w:t>
            </w:r>
            <w:r>
              <w:rPr>
                <w:noProof/>
                <w:webHidden/>
              </w:rPr>
              <w:fldChar w:fldCharType="end"/>
            </w:r>
          </w:hyperlink>
        </w:p>
        <w:p w14:paraId="3D20EAA0" w14:textId="3AC96346" w:rsidR="00650AF7" w:rsidRDefault="00650AF7">
          <w:pPr>
            <w:pStyle w:val="Obsah2"/>
            <w:rPr>
              <w:rFonts w:asciiTheme="minorHAnsi" w:eastAsiaTheme="minorEastAsia" w:hAnsiTheme="minorHAnsi" w:cstheme="minorBidi"/>
              <w:noProof/>
              <w:color w:val="auto"/>
            </w:rPr>
          </w:pPr>
          <w:hyperlink w:anchor="_Toc74743834" w:history="1">
            <w:r w:rsidRPr="0073089A">
              <w:rPr>
                <w:rStyle w:val="Hypertextovodkaz"/>
                <w:noProof/>
              </w:rPr>
              <w:t>3.7</w:t>
            </w:r>
            <w:r>
              <w:rPr>
                <w:rFonts w:asciiTheme="minorHAnsi" w:eastAsiaTheme="minorEastAsia" w:hAnsiTheme="minorHAnsi" w:cstheme="minorBidi"/>
                <w:noProof/>
                <w:color w:val="auto"/>
              </w:rPr>
              <w:tab/>
            </w:r>
            <w:r w:rsidRPr="0073089A">
              <w:rPr>
                <w:rStyle w:val="Hypertextovodkaz"/>
                <w:noProof/>
              </w:rPr>
              <w:t>Deployment aplikací provozovaných on-Premise do prostředí v DC VZP</w:t>
            </w:r>
            <w:r>
              <w:rPr>
                <w:noProof/>
                <w:webHidden/>
              </w:rPr>
              <w:tab/>
            </w:r>
            <w:r>
              <w:rPr>
                <w:noProof/>
                <w:webHidden/>
              </w:rPr>
              <w:fldChar w:fldCharType="begin"/>
            </w:r>
            <w:r>
              <w:rPr>
                <w:noProof/>
                <w:webHidden/>
              </w:rPr>
              <w:instrText xml:space="preserve"> PAGEREF _Toc74743834 \h </w:instrText>
            </w:r>
            <w:r>
              <w:rPr>
                <w:noProof/>
                <w:webHidden/>
              </w:rPr>
            </w:r>
            <w:r>
              <w:rPr>
                <w:noProof/>
                <w:webHidden/>
              </w:rPr>
              <w:fldChar w:fldCharType="separate"/>
            </w:r>
            <w:r>
              <w:rPr>
                <w:noProof/>
                <w:webHidden/>
              </w:rPr>
              <w:t>36</w:t>
            </w:r>
            <w:r>
              <w:rPr>
                <w:noProof/>
                <w:webHidden/>
              </w:rPr>
              <w:fldChar w:fldCharType="end"/>
            </w:r>
          </w:hyperlink>
        </w:p>
        <w:p w14:paraId="32D5BEAA" w14:textId="4554CB69" w:rsidR="00650AF7" w:rsidRDefault="00650AF7">
          <w:pPr>
            <w:pStyle w:val="Obsah2"/>
            <w:rPr>
              <w:rFonts w:asciiTheme="minorHAnsi" w:eastAsiaTheme="minorEastAsia" w:hAnsiTheme="minorHAnsi" w:cstheme="minorBidi"/>
              <w:noProof/>
              <w:color w:val="auto"/>
            </w:rPr>
          </w:pPr>
          <w:hyperlink w:anchor="_Toc74743835" w:history="1">
            <w:r w:rsidRPr="0073089A">
              <w:rPr>
                <w:rStyle w:val="Hypertextovodkaz"/>
                <w:noProof/>
              </w:rPr>
              <w:t>3.8</w:t>
            </w:r>
            <w:r>
              <w:rPr>
                <w:rFonts w:asciiTheme="minorHAnsi" w:eastAsiaTheme="minorEastAsia" w:hAnsiTheme="minorHAnsi" w:cstheme="minorBidi"/>
                <w:noProof/>
                <w:color w:val="auto"/>
              </w:rPr>
              <w:tab/>
            </w:r>
            <w:r w:rsidRPr="0073089A">
              <w:rPr>
                <w:rStyle w:val="Hypertextovodkaz"/>
                <w:noProof/>
              </w:rPr>
              <w:t>Datové a databázové služby</w:t>
            </w:r>
            <w:r>
              <w:rPr>
                <w:noProof/>
                <w:webHidden/>
              </w:rPr>
              <w:tab/>
            </w:r>
            <w:r>
              <w:rPr>
                <w:noProof/>
                <w:webHidden/>
              </w:rPr>
              <w:fldChar w:fldCharType="begin"/>
            </w:r>
            <w:r>
              <w:rPr>
                <w:noProof/>
                <w:webHidden/>
              </w:rPr>
              <w:instrText xml:space="preserve"> PAGEREF _Toc74743835 \h </w:instrText>
            </w:r>
            <w:r>
              <w:rPr>
                <w:noProof/>
                <w:webHidden/>
              </w:rPr>
            </w:r>
            <w:r>
              <w:rPr>
                <w:noProof/>
                <w:webHidden/>
              </w:rPr>
              <w:fldChar w:fldCharType="separate"/>
            </w:r>
            <w:r>
              <w:rPr>
                <w:noProof/>
                <w:webHidden/>
              </w:rPr>
              <w:t>37</w:t>
            </w:r>
            <w:r>
              <w:rPr>
                <w:noProof/>
                <w:webHidden/>
              </w:rPr>
              <w:fldChar w:fldCharType="end"/>
            </w:r>
          </w:hyperlink>
        </w:p>
        <w:p w14:paraId="4D003E9F" w14:textId="366B553F"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36" w:history="1">
            <w:r w:rsidRPr="0073089A">
              <w:rPr>
                <w:rStyle w:val="Hypertextovodkaz"/>
                <w:noProof/>
              </w:rPr>
              <w:t>3.8.1</w:t>
            </w:r>
            <w:r>
              <w:rPr>
                <w:rFonts w:asciiTheme="minorHAnsi" w:eastAsiaTheme="minorEastAsia" w:hAnsiTheme="minorHAnsi" w:cstheme="minorBidi"/>
                <w:noProof/>
                <w:color w:val="auto"/>
              </w:rPr>
              <w:tab/>
            </w:r>
            <w:r w:rsidRPr="0073089A">
              <w:rPr>
                <w:rStyle w:val="Hypertextovodkaz"/>
                <w:noProof/>
              </w:rPr>
              <w:t>Databázové technologie</w:t>
            </w:r>
            <w:r>
              <w:rPr>
                <w:noProof/>
                <w:webHidden/>
              </w:rPr>
              <w:tab/>
            </w:r>
            <w:r>
              <w:rPr>
                <w:noProof/>
                <w:webHidden/>
              </w:rPr>
              <w:fldChar w:fldCharType="begin"/>
            </w:r>
            <w:r>
              <w:rPr>
                <w:noProof/>
                <w:webHidden/>
              </w:rPr>
              <w:instrText xml:space="preserve"> PAGEREF _Toc74743836 \h </w:instrText>
            </w:r>
            <w:r>
              <w:rPr>
                <w:noProof/>
                <w:webHidden/>
              </w:rPr>
            </w:r>
            <w:r>
              <w:rPr>
                <w:noProof/>
                <w:webHidden/>
              </w:rPr>
              <w:fldChar w:fldCharType="separate"/>
            </w:r>
            <w:r>
              <w:rPr>
                <w:noProof/>
                <w:webHidden/>
              </w:rPr>
              <w:t>37</w:t>
            </w:r>
            <w:r>
              <w:rPr>
                <w:noProof/>
                <w:webHidden/>
              </w:rPr>
              <w:fldChar w:fldCharType="end"/>
            </w:r>
          </w:hyperlink>
        </w:p>
        <w:p w14:paraId="1D6F42D0" w14:textId="1AC7EB01"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37" w:history="1">
            <w:r w:rsidRPr="0073089A">
              <w:rPr>
                <w:rStyle w:val="Hypertextovodkaz"/>
                <w:noProof/>
              </w:rPr>
              <w:t>3.8.2</w:t>
            </w:r>
            <w:r>
              <w:rPr>
                <w:rFonts w:asciiTheme="minorHAnsi" w:eastAsiaTheme="minorEastAsia" w:hAnsiTheme="minorHAnsi" w:cstheme="minorBidi"/>
                <w:noProof/>
                <w:color w:val="auto"/>
              </w:rPr>
              <w:tab/>
            </w:r>
            <w:r w:rsidRPr="0073089A">
              <w:rPr>
                <w:rStyle w:val="Hypertextovodkaz"/>
                <w:noProof/>
              </w:rPr>
              <w:t>Datové a databázové standardy</w:t>
            </w:r>
            <w:r>
              <w:rPr>
                <w:noProof/>
                <w:webHidden/>
              </w:rPr>
              <w:tab/>
            </w:r>
            <w:r>
              <w:rPr>
                <w:noProof/>
                <w:webHidden/>
              </w:rPr>
              <w:fldChar w:fldCharType="begin"/>
            </w:r>
            <w:r>
              <w:rPr>
                <w:noProof/>
                <w:webHidden/>
              </w:rPr>
              <w:instrText xml:space="preserve"> PAGEREF _Toc74743837 \h </w:instrText>
            </w:r>
            <w:r>
              <w:rPr>
                <w:noProof/>
                <w:webHidden/>
              </w:rPr>
            </w:r>
            <w:r>
              <w:rPr>
                <w:noProof/>
                <w:webHidden/>
              </w:rPr>
              <w:fldChar w:fldCharType="separate"/>
            </w:r>
            <w:r>
              <w:rPr>
                <w:noProof/>
                <w:webHidden/>
              </w:rPr>
              <w:t>37</w:t>
            </w:r>
            <w:r>
              <w:rPr>
                <w:noProof/>
                <w:webHidden/>
              </w:rPr>
              <w:fldChar w:fldCharType="end"/>
            </w:r>
          </w:hyperlink>
        </w:p>
        <w:p w14:paraId="5062F25D" w14:textId="1786C078" w:rsidR="00650AF7" w:rsidRDefault="00650AF7">
          <w:pPr>
            <w:pStyle w:val="Obsah1"/>
            <w:tabs>
              <w:tab w:val="left" w:pos="440"/>
              <w:tab w:val="right" w:leader="dot" w:pos="9068"/>
            </w:tabs>
            <w:rPr>
              <w:rFonts w:asciiTheme="minorHAnsi" w:eastAsiaTheme="minorEastAsia" w:hAnsiTheme="minorHAnsi" w:cstheme="minorBidi"/>
              <w:noProof/>
              <w:color w:val="auto"/>
            </w:rPr>
          </w:pPr>
          <w:hyperlink w:anchor="_Toc74743838" w:history="1">
            <w:r w:rsidRPr="0073089A">
              <w:rPr>
                <w:rStyle w:val="Hypertextovodkaz"/>
                <w:noProof/>
              </w:rPr>
              <w:t>4</w:t>
            </w:r>
            <w:r>
              <w:rPr>
                <w:rFonts w:asciiTheme="minorHAnsi" w:eastAsiaTheme="minorEastAsia" w:hAnsiTheme="minorHAnsi" w:cstheme="minorBidi"/>
                <w:noProof/>
                <w:color w:val="auto"/>
              </w:rPr>
              <w:tab/>
            </w:r>
            <w:r w:rsidRPr="0073089A">
              <w:rPr>
                <w:rStyle w:val="Hypertextovodkaz"/>
                <w:noProof/>
              </w:rPr>
              <w:t>Bezpečnostní standardy</w:t>
            </w:r>
            <w:r>
              <w:rPr>
                <w:noProof/>
                <w:webHidden/>
              </w:rPr>
              <w:tab/>
            </w:r>
            <w:r>
              <w:rPr>
                <w:noProof/>
                <w:webHidden/>
              </w:rPr>
              <w:fldChar w:fldCharType="begin"/>
            </w:r>
            <w:r>
              <w:rPr>
                <w:noProof/>
                <w:webHidden/>
              </w:rPr>
              <w:instrText xml:space="preserve"> PAGEREF _Toc74743838 \h </w:instrText>
            </w:r>
            <w:r>
              <w:rPr>
                <w:noProof/>
                <w:webHidden/>
              </w:rPr>
            </w:r>
            <w:r>
              <w:rPr>
                <w:noProof/>
                <w:webHidden/>
              </w:rPr>
              <w:fldChar w:fldCharType="separate"/>
            </w:r>
            <w:r>
              <w:rPr>
                <w:noProof/>
                <w:webHidden/>
              </w:rPr>
              <w:t>39</w:t>
            </w:r>
            <w:r>
              <w:rPr>
                <w:noProof/>
                <w:webHidden/>
              </w:rPr>
              <w:fldChar w:fldCharType="end"/>
            </w:r>
          </w:hyperlink>
        </w:p>
        <w:p w14:paraId="7EF8BA97" w14:textId="270A4F93" w:rsidR="00650AF7" w:rsidRDefault="00650AF7">
          <w:pPr>
            <w:pStyle w:val="Obsah2"/>
            <w:rPr>
              <w:rFonts w:asciiTheme="minorHAnsi" w:eastAsiaTheme="minorEastAsia" w:hAnsiTheme="minorHAnsi" w:cstheme="minorBidi"/>
              <w:noProof/>
              <w:color w:val="auto"/>
            </w:rPr>
          </w:pPr>
          <w:hyperlink w:anchor="_Toc74743839" w:history="1">
            <w:r w:rsidRPr="0073089A">
              <w:rPr>
                <w:rStyle w:val="Hypertextovodkaz"/>
                <w:noProof/>
              </w:rPr>
              <w:t>4.1</w:t>
            </w:r>
            <w:r>
              <w:rPr>
                <w:rFonts w:asciiTheme="minorHAnsi" w:eastAsiaTheme="minorEastAsia" w:hAnsiTheme="minorHAnsi" w:cstheme="minorBidi"/>
                <w:noProof/>
                <w:color w:val="auto"/>
              </w:rPr>
              <w:tab/>
            </w:r>
            <w:r w:rsidRPr="0073089A">
              <w:rPr>
                <w:rStyle w:val="Hypertextovodkaz"/>
                <w:noProof/>
              </w:rPr>
              <w:t>Dodržování legislativních požadavků</w:t>
            </w:r>
            <w:r>
              <w:rPr>
                <w:noProof/>
                <w:webHidden/>
              </w:rPr>
              <w:tab/>
            </w:r>
            <w:r>
              <w:rPr>
                <w:noProof/>
                <w:webHidden/>
              </w:rPr>
              <w:fldChar w:fldCharType="begin"/>
            </w:r>
            <w:r>
              <w:rPr>
                <w:noProof/>
                <w:webHidden/>
              </w:rPr>
              <w:instrText xml:space="preserve"> PAGEREF _Toc74743839 \h </w:instrText>
            </w:r>
            <w:r>
              <w:rPr>
                <w:noProof/>
                <w:webHidden/>
              </w:rPr>
            </w:r>
            <w:r>
              <w:rPr>
                <w:noProof/>
                <w:webHidden/>
              </w:rPr>
              <w:fldChar w:fldCharType="separate"/>
            </w:r>
            <w:r>
              <w:rPr>
                <w:noProof/>
                <w:webHidden/>
              </w:rPr>
              <w:t>39</w:t>
            </w:r>
            <w:r>
              <w:rPr>
                <w:noProof/>
                <w:webHidden/>
              </w:rPr>
              <w:fldChar w:fldCharType="end"/>
            </w:r>
          </w:hyperlink>
        </w:p>
        <w:p w14:paraId="271B26C5" w14:textId="4EDBB083"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40" w:history="1">
            <w:r w:rsidRPr="0073089A">
              <w:rPr>
                <w:rStyle w:val="Hypertextovodkaz"/>
                <w:noProof/>
              </w:rPr>
              <w:t>4.1.1</w:t>
            </w:r>
            <w:r>
              <w:rPr>
                <w:rFonts w:asciiTheme="minorHAnsi" w:eastAsiaTheme="minorEastAsia" w:hAnsiTheme="minorHAnsi" w:cstheme="minorBidi"/>
                <w:noProof/>
                <w:color w:val="auto"/>
              </w:rPr>
              <w:tab/>
            </w:r>
            <w:r w:rsidRPr="0073089A">
              <w:rPr>
                <w:rStyle w:val="Hypertextovodkaz"/>
                <w:noProof/>
              </w:rPr>
              <w:t>Autorský zákon</w:t>
            </w:r>
            <w:r>
              <w:rPr>
                <w:noProof/>
                <w:webHidden/>
              </w:rPr>
              <w:tab/>
            </w:r>
            <w:r>
              <w:rPr>
                <w:noProof/>
                <w:webHidden/>
              </w:rPr>
              <w:fldChar w:fldCharType="begin"/>
            </w:r>
            <w:r>
              <w:rPr>
                <w:noProof/>
                <w:webHidden/>
              </w:rPr>
              <w:instrText xml:space="preserve"> PAGEREF _Toc74743840 \h </w:instrText>
            </w:r>
            <w:r>
              <w:rPr>
                <w:noProof/>
                <w:webHidden/>
              </w:rPr>
            </w:r>
            <w:r>
              <w:rPr>
                <w:noProof/>
                <w:webHidden/>
              </w:rPr>
              <w:fldChar w:fldCharType="separate"/>
            </w:r>
            <w:r>
              <w:rPr>
                <w:noProof/>
                <w:webHidden/>
              </w:rPr>
              <w:t>39</w:t>
            </w:r>
            <w:r>
              <w:rPr>
                <w:noProof/>
                <w:webHidden/>
              </w:rPr>
              <w:fldChar w:fldCharType="end"/>
            </w:r>
          </w:hyperlink>
        </w:p>
        <w:p w14:paraId="57AB2D68" w14:textId="02ABDFCE"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41" w:history="1">
            <w:r w:rsidRPr="0073089A">
              <w:rPr>
                <w:rStyle w:val="Hypertextovodkaz"/>
                <w:noProof/>
              </w:rPr>
              <w:t>4.1.2</w:t>
            </w:r>
            <w:r>
              <w:rPr>
                <w:rFonts w:asciiTheme="minorHAnsi" w:eastAsiaTheme="minorEastAsia" w:hAnsiTheme="minorHAnsi" w:cstheme="minorBidi"/>
                <w:noProof/>
                <w:color w:val="auto"/>
              </w:rPr>
              <w:tab/>
            </w:r>
            <w:r w:rsidRPr="0073089A">
              <w:rPr>
                <w:rStyle w:val="Hypertextovodkaz"/>
                <w:noProof/>
              </w:rPr>
              <w:t>ZOKB</w:t>
            </w:r>
            <w:r>
              <w:rPr>
                <w:noProof/>
                <w:webHidden/>
              </w:rPr>
              <w:tab/>
            </w:r>
            <w:r>
              <w:rPr>
                <w:noProof/>
                <w:webHidden/>
              </w:rPr>
              <w:fldChar w:fldCharType="begin"/>
            </w:r>
            <w:r>
              <w:rPr>
                <w:noProof/>
                <w:webHidden/>
              </w:rPr>
              <w:instrText xml:space="preserve"> PAGEREF _Toc74743841 \h </w:instrText>
            </w:r>
            <w:r>
              <w:rPr>
                <w:noProof/>
                <w:webHidden/>
              </w:rPr>
            </w:r>
            <w:r>
              <w:rPr>
                <w:noProof/>
                <w:webHidden/>
              </w:rPr>
              <w:fldChar w:fldCharType="separate"/>
            </w:r>
            <w:r>
              <w:rPr>
                <w:noProof/>
                <w:webHidden/>
              </w:rPr>
              <w:t>39</w:t>
            </w:r>
            <w:r>
              <w:rPr>
                <w:noProof/>
                <w:webHidden/>
              </w:rPr>
              <w:fldChar w:fldCharType="end"/>
            </w:r>
          </w:hyperlink>
        </w:p>
        <w:p w14:paraId="5CF9C074" w14:textId="2333EC09"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42" w:history="1">
            <w:r w:rsidRPr="0073089A">
              <w:rPr>
                <w:rStyle w:val="Hypertextovodkaz"/>
                <w:noProof/>
              </w:rPr>
              <w:t>4.1.3</w:t>
            </w:r>
            <w:r>
              <w:rPr>
                <w:rFonts w:asciiTheme="minorHAnsi" w:eastAsiaTheme="minorEastAsia" w:hAnsiTheme="minorHAnsi" w:cstheme="minorBidi"/>
                <w:noProof/>
                <w:color w:val="auto"/>
              </w:rPr>
              <w:tab/>
            </w:r>
            <w:r w:rsidRPr="0073089A">
              <w:rPr>
                <w:rStyle w:val="Hypertextovodkaz"/>
                <w:noProof/>
              </w:rPr>
              <w:t>Minimální bezpečnostní standard</w:t>
            </w:r>
            <w:r>
              <w:rPr>
                <w:noProof/>
                <w:webHidden/>
              </w:rPr>
              <w:tab/>
            </w:r>
            <w:r>
              <w:rPr>
                <w:noProof/>
                <w:webHidden/>
              </w:rPr>
              <w:fldChar w:fldCharType="begin"/>
            </w:r>
            <w:r>
              <w:rPr>
                <w:noProof/>
                <w:webHidden/>
              </w:rPr>
              <w:instrText xml:space="preserve"> PAGEREF _Toc74743842 \h </w:instrText>
            </w:r>
            <w:r>
              <w:rPr>
                <w:noProof/>
                <w:webHidden/>
              </w:rPr>
            </w:r>
            <w:r>
              <w:rPr>
                <w:noProof/>
                <w:webHidden/>
              </w:rPr>
              <w:fldChar w:fldCharType="separate"/>
            </w:r>
            <w:r>
              <w:rPr>
                <w:noProof/>
                <w:webHidden/>
              </w:rPr>
              <w:t>39</w:t>
            </w:r>
            <w:r>
              <w:rPr>
                <w:noProof/>
                <w:webHidden/>
              </w:rPr>
              <w:fldChar w:fldCharType="end"/>
            </w:r>
          </w:hyperlink>
        </w:p>
        <w:p w14:paraId="7458FB87" w14:textId="381DF86D"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43" w:history="1">
            <w:r w:rsidRPr="0073089A">
              <w:rPr>
                <w:rStyle w:val="Hypertextovodkaz"/>
                <w:noProof/>
              </w:rPr>
              <w:t>4.1.4</w:t>
            </w:r>
            <w:r>
              <w:rPr>
                <w:rFonts w:asciiTheme="minorHAnsi" w:eastAsiaTheme="minorEastAsia" w:hAnsiTheme="minorHAnsi" w:cstheme="minorBidi"/>
                <w:noProof/>
                <w:color w:val="auto"/>
              </w:rPr>
              <w:tab/>
            </w:r>
            <w:r w:rsidRPr="0073089A">
              <w:rPr>
                <w:rStyle w:val="Hypertextovodkaz"/>
                <w:noProof/>
              </w:rPr>
              <w:t>GDPR</w:t>
            </w:r>
            <w:r>
              <w:rPr>
                <w:noProof/>
                <w:webHidden/>
              </w:rPr>
              <w:tab/>
            </w:r>
            <w:r>
              <w:rPr>
                <w:noProof/>
                <w:webHidden/>
              </w:rPr>
              <w:fldChar w:fldCharType="begin"/>
            </w:r>
            <w:r>
              <w:rPr>
                <w:noProof/>
                <w:webHidden/>
              </w:rPr>
              <w:instrText xml:space="preserve"> PAGEREF _Toc74743843 \h </w:instrText>
            </w:r>
            <w:r>
              <w:rPr>
                <w:noProof/>
                <w:webHidden/>
              </w:rPr>
            </w:r>
            <w:r>
              <w:rPr>
                <w:noProof/>
                <w:webHidden/>
              </w:rPr>
              <w:fldChar w:fldCharType="separate"/>
            </w:r>
            <w:r>
              <w:rPr>
                <w:noProof/>
                <w:webHidden/>
              </w:rPr>
              <w:t>39</w:t>
            </w:r>
            <w:r>
              <w:rPr>
                <w:noProof/>
                <w:webHidden/>
              </w:rPr>
              <w:fldChar w:fldCharType="end"/>
            </w:r>
          </w:hyperlink>
        </w:p>
        <w:p w14:paraId="14B65EA2" w14:textId="6D6E19D8" w:rsidR="00650AF7" w:rsidRDefault="00650AF7">
          <w:pPr>
            <w:pStyle w:val="Obsah2"/>
            <w:rPr>
              <w:rFonts w:asciiTheme="minorHAnsi" w:eastAsiaTheme="minorEastAsia" w:hAnsiTheme="minorHAnsi" w:cstheme="minorBidi"/>
              <w:noProof/>
              <w:color w:val="auto"/>
            </w:rPr>
          </w:pPr>
          <w:hyperlink w:anchor="_Toc74743844" w:history="1">
            <w:r w:rsidRPr="0073089A">
              <w:rPr>
                <w:rStyle w:val="Hypertextovodkaz"/>
                <w:noProof/>
              </w:rPr>
              <w:t>4.2</w:t>
            </w:r>
            <w:r>
              <w:rPr>
                <w:rFonts w:asciiTheme="minorHAnsi" w:eastAsiaTheme="minorEastAsia" w:hAnsiTheme="minorHAnsi" w:cstheme="minorBidi"/>
                <w:noProof/>
                <w:color w:val="auto"/>
              </w:rPr>
              <w:tab/>
            </w:r>
            <w:r w:rsidRPr="0073089A">
              <w:rPr>
                <w:rStyle w:val="Hypertextovodkaz"/>
                <w:noProof/>
              </w:rPr>
              <w:t>Minimum běžících a instalovaných služeb</w:t>
            </w:r>
            <w:r>
              <w:rPr>
                <w:noProof/>
                <w:webHidden/>
              </w:rPr>
              <w:tab/>
            </w:r>
            <w:r>
              <w:rPr>
                <w:noProof/>
                <w:webHidden/>
              </w:rPr>
              <w:fldChar w:fldCharType="begin"/>
            </w:r>
            <w:r>
              <w:rPr>
                <w:noProof/>
                <w:webHidden/>
              </w:rPr>
              <w:instrText xml:space="preserve"> PAGEREF _Toc74743844 \h </w:instrText>
            </w:r>
            <w:r>
              <w:rPr>
                <w:noProof/>
                <w:webHidden/>
              </w:rPr>
            </w:r>
            <w:r>
              <w:rPr>
                <w:noProof/>
                <w:webHidden/>
              </w:rPr>
              <w:fldChar w:fldCharType="separate"/>
            </w:r>
            <w:r>
              <w:rPr>
                <w:noProof/>
                <w:webHidden/>
              </w:rPr>
              <w:t>40</w:t>
            </w:r>
            <w:r>
              <w:rPr>
                <w:noProof/>
                <w:webHidden/>
              </w:rPr>
              <w:fldChar w:fldCharType="end"/>
            </w:r>
          </w:hyperlink>
        </w:p>
        <w:p w14:paraId="3359389B" w14:textId="49D3AC03" w:rsidR="00650AF7" w:rsidRDefault="00650AF7">
          <w:pPr>
            <w:pStyle w:val="Obsah2"/>
            <w:rPr>
              <w:rFonts w:asciiTheme="minorHAnsi" w:eastAsiaTheme="minorEastAsia" w:hAnsiTheme="minorHAnsi" w:cstheme="minorBidi"/>
              <w:noProof/>
              <w:color w:val="auto"/>
            </w:rPr>
          </w:pPr>
          <w:hyperlink w:anchor="_Toc74743845" w:history="1">
            <w:r w:rsidRPr="0073089A">
              <w:rPr>
                <w:rStyle w:val="Hypertextovodkaz"/>
                <w:noProof/>
              </w:rPr>
              <w:t>4.3</w:t>
            </w:r>
            <w:r>
              <w:rPr>
                <w:rFonts w:asciiTheme="minorHAnsi" w:eastAsiaTheme="minorEastAsia" w:hAnsiTheme="minorHAnsi" w:cstheme="minorBidi"/>
                <w:noProof/>
                <w:color w:val="auto"/>
              </w:rPr>
              <w:tab/>
            </w:r>
            <w:r w:rsidRPr="0073089A">
              <w:rPr>
                <w:rStyle w:val="Hypertextovodkaz"/>
                <w:noProof/>
              </w:rPr>
              <w:t>Nevyhovující služby nebo protokoly</w:t>
            </w:r>
            <w:r>
              <w:rPr>
                <w:noProof/>
                <w:webHidden/>
              </w:rPr>
              <w:tab/>
            </w:r>
            <w:r>
              <w:rPr>
                <w:noProof/>
                <w:webHidden/>
              </w:rPr>
              <w:fldChar w:fldCharType="begin"/>
            </w:r>
            <w:r>
              <w:rPr>
                <w:noProof/>
                <w:webHidden/>
              </w:rPr>
              <w:instrText xml:space="preserve"> PAGEREF _Toc74743845 \h </w:instrText>
            </w:r>
            <w:r>
              <w:rPr>
                <w:noProof/>
                <w:webHidden/>
              </w:rPr>
            </w:r>
            <w:r>
              <w:rPr>
                <w:noProof/>
                <w:webHidden/>
              </w:rPr>
              <w:fldChar w:fldCharType="separate"/>
            </w:r>
            <w:r>
              <w:rPr>
                <w:noProof/>
                <w:webHidden/>
              </w:rPr>
              <w:t>40</w:t>
            </w:r>
            <w:r>
              <w:rPr>
                <w:noProof/>
                <w:webHidden/>
              </w:rPr>
              <w:fldChar w:fldCharType="end"/>
            </w:r>
          </w:hyperlink>
        </w:p>
        <w:p w14:paraId="00DD5E4A" w14:textId="7CB8B214" w:rsidR="00650AF7" w:rsidRDefault="00650AF7">
          <w:pPr>
            <w:pStyle w:val="Obsah2"/>
            <w:rPr>
              <w:rFonts w:asciiTheme="minorHAnsi" w:eastAsiaTheme="minorEastAsia" w:hAnsiTheme="minorHAnsi" w:cstheme="minorBidi"/>
              <w:noProof/>
              <w:color w:val="auto"/>
            </w:rPr>
          </w:pPr>
          <w:hyperlink w:anchor="_Toc74743846" w:history="1">
            <w:r w:rsidRPr="0073089A">
              <w:rPr>
                <w:rStyle w:val="Hypertextovodkaz"/>
                <w:noProof/>
              </w:rPr>
              <w:t>4.4</w:t>
            </w:r>
            <w:r>
              <w:rPr>
                <w:rFonts w:asciiTheme="minorHAnsi" w:eastAsiaTheme="minorEastAsia" w:hAnsiTheme="minorHAnsi" w:cstheme="minorBidi"/>
                <w:noProof/>
                <w:color w:val="auto"/>
              </w:rPr>
              <w:tab/>
            </w:r>
            <w:r w:rsidRPr="0073089A">
              <w:rPr>
                <w:rStyle w:val="Hypertextovodkaz"/>
                <w:noProof/>
              </w:rPr>
              <w:t>Synchronizace času</w:t>
            </w:r>
            <w:r>
              <w:rPr>
                <w:noProof/>
                <w:webHidden/>
              </w:rPr>
              <w:tab/>
            </w:r>
            <w:r>
              <w:rPr>
                <w:noProof/>
                <w:webHidden/>
              </w:rPr>
              <w:fldChar w:fldCharType="begin"/>
            </w:r>
            <w:r>
              <w:rPr>
                <w:noProof/>
                <w:webHidden/>
              </w:rPr>
              <w:instrText xml:space="preserve"> PAGEREF _Toc74743846 \h </w:instrText>
            </w:r>
            <w:r>
              <w:rPr>
                <w:noProof/>
                <w:webHidden/>
              </w:rPr>
            </w:r>
            <w:r>
              <w:rPr>
                <w:noProof/>
                <w:webHidden/>
              </w:rPr>
              <w:fldChar w:fldCharType="separate"/>
            </w:r>
            <w:r>
              <w:rPr>
                <w:noProof/>
                <w:webHidden/>
              </w:rPr>
              <w:t>40</w:t>
            </w:r>
            <w:r>
              <w:rPr>
                <w:noProof/>
                <w:webHidden/>
              </w:rPr>
              <w:fldChar w:fldCharType="end"/>
            </w:r>
          </w:hyperlink>
        </w:p>
        <w:p w14:paraId="4776F767" w14:textId="35C0B41B" w:rsidR="00650AF7" w:rsidRDefault="00650AF7">
          <w:pPr>
            <w:pStyle w:val="Obsah2"/>
            <w:rPr>
              <w:rFonts w:asciiTheme="minorHAnsi" w:eastAsiaTheme="minorEastAsia" w:hAnsiTheme="minorHAnsi" w:cstheme="minorBidi"/>
              <w:noProof/>
              <w:color w:val="auto"/>
            </w:rPr>
          </w:pPr>
          <w:hyperlink w:anchor="_Toc74743847" w:history="1">
            <w:r w:rsidRPr="0073089A">
              <w:rPr>
                <w:rStyle w:val="Hypertextovodkaz"/>
                <w:noProof/>
              </w:rPr>
              <w:t>4.5</w:t>
            </w:r>
            <w:r>
              <w:rPr>
                <w:rFonts w:asciiTheme="minorHAnsi" w:eastAsiaTheme="minorEastAsia" w:hAnsiTheme="minorHAnsi" w:cstheme="minorBidi"/>
                <w:noProof/>
                <w:color w:val="auto"/>
              </w:rPr>
              <w:tab/>
            </w:r>
            <w:r w:rsidRPr="0073089A">
              <w:rPr>
                <w:rStyle w:val="Hypertextovodkaz"/>
                <w:noProof/>
              </w:rPr>
              <w:t>Kryptografie</w:t>
            </w:r>
            <w:r>
              <w:rPr>
                <w:noProof/>
                <w:webHidden/>
              </w:rPr>
              <w:tab/>
            </w:r>
            <w:r>
              <w:rPr>
                <w:noProof/>
                <w:webHidden/>
              </w:rPr>
              <w:fldChar w:fldCharType="begin"/>
            </w:r>
            <w:r>
              <w:rPr>
                <w:noProof/>
                <w:webHidden/>
              </w:rPr>
              <w:instrText xml:space="preserve"> PAGEREF _Toc74743847 \h </w:instrText>
            </w:r>
            <w:r>
              <w:rPr>
                <w:noProof/>
                <w:webHidden/>
              </w:rPr>
            </w:r>
            <w:r>
              <w:rPr>
                <w:noProof/>
                <w:webHidden/>
              </w:rPr>
              <w:fldChar w:fldCharType="separate"/>
            </w:r>
            <w:r>
              <w:rPr>
                <w:noProof/>
                <w:webHidden/>
              </w:rPr>
              <w:t>40</w:t>
            </w:r>
            <w:r>
              <w:rPr>
                <w:noProof/>
                <w:webHidden/>
              </w:rPr>
              <w:fldChar w:fldCharType="end"/>
            </w:r>
          </w:hyperlink>
        </w:p>
        <w:p w14:paraId="39FDFEF0" w14:textId="7463C390"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48" w:history="1">
            <w:r w:rsidRPr="0073089A">
              <w:rPr>
                <w:rStyle w:val="Hypertextovodkaz"/>
                <w:noProof/>
              </w:rPr>
              <w:t>4.5.1</w:t>
            </w:r>
            <w:r>
              <w:rPr>
                <w:rFonts w:asciiTheme="minorHAnsi" w:eastAsiaTheme="minorEastAsia" w:hAnsiTheme="minorHAnsi" w:cstheme="minorBidi"/>
                <w:noProof/>
                <w:color w:val="auto"/>
              </w:rPr>
              <w:tab/>
            </w:r>
            <w:r w:rsidRPr="0073089A">
              <w:rPr>
                <w:rStyle w:val="Hypertextovodkaz"/>
                <w:noProof/>
              </w:rPr>
              <w:t>Požadavky na kryptografické algoritmy</w:t>
            </w:r>
            <w:r>
              <w:rPr>
                <w:noProof/>
                <w:webHidden/>
              </w:rPr>
              <w:tab/>
            </w:r>
            <w:r>
              <w:rPr>
                <w:noProof/>
                <w:webHidden/>
              </w:rPr>
              <w:fldChar w:fldCharType="begin"/>
            </w:r>
            <w:r>
              <w:rPr>
                <w:noProof/>
                <w:webHidden/>
              </w:rPr>
              <w:instrText xml:space="preserve"> PAGEREF _Toc74743848 \h </w:instrText>
            </w:r>
            <w:r>
              <w:rPr>
                <w:noProof/>
                <w:webHidden/>
              </w:rPr>
            </w:r>
            <w:r>
              <w:rPr>
                <w:noProof/>
                <w:webHidden/>
              </w:rPr>
              <w:fldChar w:fldCharType="separate"/>
            </w:r>
            <w:r>
              <w:rPr>
                <w:noProof/>
                <w:webHidden/>
              </w:rPr>
              <w:t>40</w:t>
            </w:r>
            <w:r>
              <w:rPr>
                <w:noProof/>
                <w:webHidden/>
              </w:rPr>
              <w:fldChar w:fldCharType="end"/>
            </w:r>
          </w:hyperlink>
        </w:p>
        <w:p w14:paraId="602A1E4B" w14:textId="6DE7B55A"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49" w:history="1">
            <w:r w:rsidRPr="0073089A">
              <w:rPr>
                <w:rStyle w:val="Hypertextovodkaz"/>
                <w:noProof/>
              </w:rPr>
              <w:t>4.5.2</w:t>
            </w:r>
            <w:r>
              <w:rPr>
                <w:rFonts w:asciiTheme="minorHAnsi" w:eastAsiaTheme="minorEastAsia" w:hAnsiTheme="minorHAnsi" w:cstheme="minorBidi"/>
                <w:noProof/>
                <w:color w:val="auto"/>
              </w:rPr>
              <w:tab/>
            </w:r>
            <w:r w:rsidRPr="0073089A">
              <w:rPr>
                <w:rStyle w:val="Hypertextovodkaz"/>
                <w:noProof/>
              </w:rPr>
              <w:t>Požadavky na ochranu privátního klíče</w:t>
            </w:r>
            <w:r>
              <w:rPr>
                <w:noProof/>
                <w:webHidden/>
              </w:rPr>
              <w:tab/>
            </w:r>
            <w:r>
              <w:rPr>
                <w:noProof/>
                <w:webHidden/>
              </w:rPr>
              <w:fldChar w:fldCharType="begin"/>
            </w:r>
            <w:r>
              <w:rPr>
                <w:noProof/>
                <w:webHidden/>
              </w:rPr>
              <w:instrText xml:space="preserve"> PAGEREF _Toc74743849 \h </w:instrText>
            </w:r>
            <w:r>
              <w:rPr>
                <w:noProof/>
                <w:webHidden/>
              </w:rPr>
            </w:r>
            <w:r>
              <w:rPr>
                <w:noProof/>
                <w:webHidden/>
              </w:rPr>
              <w:fldChar w:fldCharType="separate"/>
            </w:r>
            <w:r>
              <w:rPr>
                <w:noProof/>
                <w:webHidden/>
              </w:rPr>
              <w:t>40</w:t>
            </w:r>
            <w:r>
              <w:rPr>
                <w:noProof/>
                <w:webHidden/>
              </w:rPr>
              <w:fldChar w:fldCharType="end"/>
            </w:r>
          </w:hyperlink>
        </w:p>
        <w:p w14:paraId="4AD90CAB" w14:textId="42AC52EB"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50" w:history="1">
            <w:r w:rsidRPr="0073089A">
              <w:rPr>
                <w:rStyle w:val="Hypertextovodkaz"/>
                <w:noProof/>
              </w:rPr>
              <w:t>4.5.3</w:t>
            </w:r>
            <w:r>
              <w:rPr>
                <w:rFonts w:asciiTheme="minorHAnsi" w:eastAsiaTheme="minorEastAsia" w:hAnsiTheme="minorHAnsi" w:cstheme="minorBidi"/>
                <w:noProof/>
                <w:color w:val="auto"/>
              </w:rPr>
              <w:tab/>
            </w:r>
            <w:r w:rsidRPr="0073089A">
              <w:rPr>
                <w:rStyle w:val="Hypertextovodkaz"/>
                <w:noProof/>
              </w:rPr>
              <w:t>Požadavky na CA / PKI</w:t>
            </w:r>
            <w:r>
              <w:rPr>
                <w:noProof/>
                <w:webHidden/>
              </w:rPr>
              <w:tab/>
            </w:r>
            <w:r>
              <w:rPr>
                <w:noProof/>
                <w:webHidden/>
              </w:rPr>
              <w:fldChar w:fldCharType="begin"/>
            </w:r>
            <w:r>
              <w:rPr>
                <w:noProof/>
                <w:webHidden/>
              </w:rPr>
              <w:instrText xml:space="preserve"> PAGEREF _Toc74743850 \h </w:instrText>
            </w:r>
            <w:r>
              <w:rPr>
                <w:noProof/>
                <w:webHidden/>
              </w:rPr>
            </w:r>
            <w:r>
              <w:rPr>
                <w:noProof/>
                <w:webHidden/>
              </w:rPr>
              <w:fldChar w:fldCharType="separate"/>
            </w:r>
            <w:r>
              <w:rPr>
                <w:noProof/>
                <w:webHidden/>
              </w:rPr>
              <w:t>40</w:t>
            </w:r>
            <w:r>
              <w:rPr>
                <w:noProof/>
                <w:webHidden/>
              </w:rPr>
              <w:fldChar w:fldCharType="end"/>
            </w:r>
          </w:hyperlink>
        </w:p>
        <w:p w14:paraId="03C7EBC5" w14:textId="5C4B9657" w:rsidR="00650AF7" w:rsidRDefault="00650AF7">
          <w:pPr>
            <w:pStyle w:val="Obsah2"/>
            <w:rPr>
              <w:rFonts w:asciiTheme="minorHAnsi" w:eastAsiaTheme="minorEastAsia" w:hAnsiTheme="minorHAnsi" w:cstheme="minorBidi"/>
              <w:noProof/>
              <w:color w:val="auto"/>
            </w:rPr>
          </w:pPr>
          <w:hyperlink w:anchor="_Toc74743851" w:history="1">
            <w:r w:rsidRPr="0073089A">
              <w:rPr>
                <w:rStyle w:val="Hypertextovodkaz"/>
                <w:noProof/>
              </w:rPr>
              <w:t>4.6</w:t>
            </w:r>
            <w:r>
              <w:rPr>
                <w:rFonts w:asciiTheme="minorHAnsi" w:eastAsiaTheme="minorEastAsia" w:hAnsiTheme="minorHAnsi" w:cstheme="minorBidi"/>
                <w:noProof/>
                <w:color w:val="auto"/>
              </w:rPr>
              <w:tab/>
            </w:r>
            <w:r w:rsidRPr="0073089A">
              <w:rPr>
                <w:rStyle w:val="Hypertextovodkaz"/>
                <w:noProof/>
              </w:rPr>
              <w:t>Komunikace s veřejnou sítí</w:t>
            </w:r>
            <w:r>
              <w:rPr>
                <w:noProof/>
                <w:webHidden/>
              </w:rPr>
              <w:tab/>
            </w:r>
            <w:r>
              <w:rPr>
                <w:noProof/>
                <w:webHidden/>
              </w:rPr>
              <w:fldChar w:fldCharType="begin"/>
            </w:r>
            <w:r>
              <w:rPr>
                <w:noProof/>
                <w:webHidden/>
              </w:rPr>
              <w:instrText xml:space="preserve"> PAGEREF _Toc74743851 \h </w:instrText>
            </w:r>
            <w:r>
              <w:rPr>
                <w:noProof/>
                <w:webHidden/>
              </w:rPr>
            </w:r>
            <w:r>
              <w:rPr>
                <w:noProof/>
                <w:webHidden/>
              </w:rPr>
              <w:fldChar w:fldCharType="separate"/>
            </w:r>
            <w:r>
              <w:rPr>
                <w:noProof/>
                <w:webHidden/>
              </w:rPr>
              <w:t>41</w:t>
            </w:r>
            <w:r>
              <w:rPr>
                <w:noProof/>
                <w:webHidden/>
              </w:rPr>
              <w:fldChar w:fldCharType="end"/>
            </w:r>
          </w:hyperlink>
        </w:p>
        <w:p w14:paraId="27AC8A68" w14:textId="31A8A31D"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52" w:history="1">
            <w:r w:rsidRPr="0073089A">
              <w:rPr>
                <w:rStyle w:val="Hypertextovodkaz"/>
                <w:noProof/>
              </w:rPr>
              <w:t>4.6.1</w:t>
            </w:r>
            <w:r>
              <w:rPr>
                <w:rFonts w:asciiTheme="minorHAnsi" w:eastAsiaTheme="minorEastAsia" w:hAnsiTheme="minorHAnsi" w:cstheme="minorBidi"/>
                <w:noProof/>
                <w:color w:val="auto"/>
              </w:rPr>
              <w:tab/>
            </w:r>
            <w:r w:rsidRPr="0073089A">
              <w:rPr>
                <w:rStyle w:val="Hypertextovodkaz"/>
                <w:noProof/>
              </w:rPr>
              <w:t>Systémy, nebo aplikace, které publikují služby do veřejné sítě (inbound)</w:t>
            </w:r>
            <w:r>
              <w:rPr>
                <w:noProof/>
                <w:webHidden/>
              </w:rPr>
              <w:tab/>
            </w:r>
            <w:r>
              <w:rPr>
                <w:noProof/>
                <w:webHidden/>
              </w:rPr>
              <w:fldChar w:fldCharType="begin"/>
            </w:r>
            <w:r>
              <w:rPr>
                <w:noProof/>
                <w:webHidden/>
              </w:rPr>
              <w:instrText xml:space="preserve"> PAGEREF _Toc74743852 \h </w:instrText>
            </w:r>
            <w:r>
              <w:rPr>
                <w:noProof/>
                <w:webHidden/>
              </w:rPr>
            </w:r>
            <w:r>
              <w:rPr>
                <w:noProof/>
                <w:webHidden/>
              </w:rPr>
              <w:fldChar w:fldCharType="separate"/>
            </w:r>
            <w:r>
              <w:rPr>
                <w:noProof/>
                <w:webHidden/>
              </w:rPr>
              <w:t>41</w:t>
            </w:r>
            <w:r>
              <w:rPr>
                <w:noProof/>
                <w:webHidden/>
              </w:rPr>
              <w:fldChar w:fldCharType="end"/>
            </w:r>
          </w:hyperlink>
        </w:p>
        <w:p w14:paraId="21468735" w14:textId="7F39A354"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53" w:history="1">
            <w:r w:rsidRPr="0073089A">
              <w:rPr>
                <w:rStyle w:val="Hypertextovodkaz"/>
                <w:noProof/>
              </w:rPr>
              <w:t>4.6.2</w:t>
            </w:r>
            <w:r>
              <w:rPr>
                <w:rFonts w:asciiTheme="minorHAnsi" w:eastAsiaTheme="minorEastAsia" w:hAnsiTheme="minorHAnsi" w:cstheme="minorBidi"/>
                <w:noProof/>
                <w:color w:val="auto"/>
              </w:rPr>
              <w:tab/>
            </w:r>
            <w:r w:rsidRPr="0073089A">
              <w:rPr>
                <w:rStyle w:val="Hypertextovodkaz"/>
                <w:noProof/>
              </w:rPr>
              <w:t>Komunikace do veřejné sítě (outbound)</w:t>
            </w:r>
            <w:r>
              <w:rPr>
                <w:noProof/>
                <w:webHidden/>
              </w:rPr>
              <w:tab/>
            </w:r>
            <w:r>
              <w:rPr>
                <w:noProof/>
                <w:webHidden/>
              </w:rPr>
              <w:fldChar w:fldCharType="begin"/>
            </w:r>
            <w:r>
              <w:rPr>
                <w:noProof/>
                <w:webHidden/>
              </w:rPr>
              <w:instrText xml:space="preserve"> PAGEREF _Toc74743853 \h </w:instrText>
            </w:r>
            <w:r>
              <w:rPr>
                <w:noProof/>
                <w:webHidden/>
              </w:rPr>
            </w:r>
            <w:r>
              <w:rPr>
                <w:noProof/>
                <w:webHidden/>
              </w:rPr>
              <w:fldChar w:fldCharType="separate"/>
            </w:r>
            <w:r>
              <w:rPr>
                <w:noProof/>
                <w:webHidden/>
              </w:rPr>
              <w:t>41</w:t>
            </w:r>
            <w:r>
              <w:rPr>
                <w:noProof/>
                <w:webHidden/>
              </w:rPr>
              <w:fldChar w:fldCharType="end"/>
            </w:r>
          </w:hyperlink>
        </w:p>
        <w:p w14:paraId="29BDC469" w14:textId="02351635"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54" w:history="1">
            <w:r w:rsidRPr="0073089A">
              <w:rPr>
                <w:rStyle w:val="Hypertextovodkaz"/>
                <w:noProof/>
              </w:rPr>
              <w:t>4.6.3</w:t>
            </w:r>
            <w:r>
              <w:rPr>
                <w:rFonts w:asciiTheme="minorHAnsi" w:eastAsiaTheme="minorEastAsia" w:hAnsiTheme="minorHAnsi" w:cstheme="minorBidi"/>
                <w:noProof/>
                <w:color w:val="auto"/>
              </w:rPr>
              <w:tab/>
            </w:r>
            <w:r w:rsidRPr="0073089A">
              <w:rPr>
                <w:rStyle w:val="Hypertextovodkaz"/>
                <w:noProof/>
              </w:rPr>
              <w:t>SMTP komunikace s veřejnou sítí</w:t>
            </w:r>
            <w:r>
              <w:rPr>
                <w:noProof/>
                <w:webHidden/>
              </w:rPr>
              <w:tab/>
            </w:r>
            <w:r>
              <w:rPr>
                <w:noProof/>
                <w:webHidden/>
              </w:rPr>
              <w:fldChar w:fldCharType="begin"/>
            </w:r>
            <w:r>
              <w:rPr>
                <w:noProof/>
                <w:webHidden/>
              </w:rPr>
              <w:instrText xml:space="preserve"> PAGEREF _Toc74743854 \h </w:instrText>
            </w:r>
            <w:r>
              <w:rPr>
                <w:noProof/>
                <w:webHidden/>
              </w:rPr>
            </w:r>
            <w:r>
              <w:rPr>
                <w:noProof/>
                <w:webHidden/>
              </w:rPr>
              <w:fldChar w:fldCharType="separate"/>
            </w:r>
            <w:r>
              <w:rPr>
                <w:noProof/>
                <w:webHidden/>
              </w:rPr>
              <w:t>41</w:t>
            </w:r>
            <w:r>
              <w:rPr>
                <w:noProof/>
                <w:webHidden/>
              </w:rPr>
              <w:fldChar w:fldCharType="end"/>
            </w:r>
          </w:hyperlink>
        </w:p>
        <w:p w14:paraId="7024C6E9" w14:textId="6C17E030" w:rsidR="00650AF7" w:rsidRDefault="00650AF7">
          <w:pPr>
            <w:pStyle w:val="Obsah2"/>
            <w:rPr>
              <w:rFonts w:asciiTheme="minorHAnsi" w:eastAsiaTheme="minorEastAsia" w:hAnsiTheme="minorHAnsi" w:cstheme="minorBidi"/>
              <w:noProof/>
              <w:color w:val="auto"/>
            </w:rPr>
          </w:pPr>
          <w:hyperlink w:anchor="_Toc74743855" w:history="1">
            <w:r w:rsidRPr="0073089A">
              <w:rPr>
                <w:rStyle w:val="Hypertextovodkaz"/>
                <w:noProof/>
              </w:rPr>
              <w:t>4.7</w:t>
            </w:r>
            <w:r>
              <w:rPr>
                <w:rFonts w:asciiTheme="minorHAnsi" w:eastAsiaTheme="minorEastAsia" w:hAnsiTheme="minorHAnsi" w:cstheme="minorBidi"/>
                <w:noProof/>
                <w:color w:val="auto"/>
              </w:rPr>
              <w:tab/>
            </w:r>
            <w:r w:rsidRPr="0073089A">
              <w:rPr>
                <w:rStyle w:val="Hypertextovodkaz"/>
                <w:noProof/>
              </w:rPr>
              <w:t>Řízení přístupu</w:t>
            </w:r>
            <w:r>
              <w:rPr>
                <w:noProof/>
                <w:webHidden/>
              </w:rPr>
              <w:tab/>
            </w:r>
            <w:r>
              <w:rPr>
                <w:noProof/>
                <w:webHidden/>
              </w:rPr>
              <w:fldChar w:fldCharType="begin"/>
            </w:r>
            <w:r>
              <w:rPr>
                <w:noProof/>
                <w:webHidden/>
              </w:rPr>
              <w:instrText xml:space="preserve"> PAGEREF _Toc74743855 \h </w:instrText>
            </w:r>
            <w:r>
              <w:rPr>
                <w:noProof/>
                <w:webHidden/>
              </w:rPr>
            </w:r>
            <w:r>
              <w:rPr>
                <w:noProof/>
                <w:webHidden/>
              </w:rPr>
              <w:fldChar w:fldCharType="separate"/>
            </w:r>
            <w:r>
              <w:rPr>
                <w:noProof/>
                <w:webHidden/>
              </w:rPr>
              <w:t>41</w:t>
            </w:r>
            <w:r>
              <w:rPr>
                <w:noProof/>
                <w:webHidden/>
              </w:rPr>
              <w:fldChar w:fldCharType="end"/>
            </w:r>
          </w:hyperlink>
        </w:p>
        <w:p w14:paraId="4DEFBF85" w14:textId="023FB51D"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56" w:history="1">
            <w:r w:rsidRPr="0073089A">
              <w:rPr>
                <w:rStyle w:val="Hypertextovodkaz"/>
                <w:noProof/>
              </w:rPr>
              <w:t>4.7.1</w:t>
            </w:r>
            <w:r>
              <w:rPr>
                <w:rFonts w:asciiTheme="minorHAnsi" w:eastAsiaTheme="minorEastAsia" w:hAnsiTheme="minorHAnsi" w:cstheme="minorBidi"/>
                <w:noProof/>
                <w:color w:val="auto"/>
              </w:rPr>
              <w:tab/>
            </w:r>
            <w:r w:rsidRPr="0073089A">
              <w:rPr>
                <w:rStyle w:val="Hypertextovodkaz"/>
                <w:noProof/>
              </w:rPr>
              <w:t>Autentizace a autorizace při přístupu k systémům, nebo aplikacím z interní sítě VZP ČR</w:t>
            </w:r>
            <w:r>
              <w:rPr>
                <w:noProof/>
                <w:webHidden/>
              </w:rPr>
              <w:tab/>
            </w:r>
            <w:r>
              <w:rPr>
                <w:noProof/>
                <w:webHidden/>
              </w:rPr>
              <w:fldChar w:fldCharType="begin"/>
            </w:r>
            <w:r>
              <w:rPr>
                <w:noProof/>
                <w:webHidden/>
              </w:rPr>
              <w:instrText xml:space="preserve"> PAGEREF _Toc74743856 \h </w:instrText>
            </w:r>
            <w:r>
              <w:rPr>
                <w:noProof/>
                <w:webHidden/>
              </w:rPr>
            </w:r>
            <w:r>
              <w:rPr>
                <w:noProof/>
                <w:webHidden/>
              </w:rPr>
              <w:fldChar w:fldCharType="separate"/>
            </w:r>
            <w:r>
              <w:rPr>
                <w:noProof/>
                <w:webHidden/>
              </w:rPr>
              <w:t>42</w:t>
            </w:r>
            <w:r>
              <w:rPr>
                <w:noProof/>
                <w:webHidden/>
              </w:rPr>
              <w:fldChar w:fldCharType="end"/>
            </w:r>
          </w:hyperlink>
        </w:p>
        <w:p w14:paraId="01933A4C" w14:textId="6DDA24DF"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57" w:history="1">
            <w:r w:rsidRPr="0073089A">
              <w:rPr>
                <w:rStyle w:val="Hypertextovodkaz"/>
                <w:noProof/>
              </w:rPr>
              <w:t>4.7.2</w:t>
            </w:r>
            <w:r>
              <w:rPr>
                <w:rFonts w:asciiTheme="minorHAnsi" w:eastAsiaTheme="minorEastAsia" w:hAnsiTheme="minorHAnsi" w:cstheme="minorBidi"/>
                <w:noProof/>
                <w:color w:val="auto"/>
              </w:rPr>
              <w:tab/>
            </w:r>
            <w:r w:rsidRPr="0073089A">
              <w:rPr>
                <w:rStyle w:val="Hypertextovodkaz"/>
                <w:noProof/>
              </w:rPr>
              <w:t>Autentizace a autorizace při přístupu k systémům, nebo aplikacím VZP ČR z veřejné sítě</w:t>
            </w:r>
            <w:r>
              <w:rPr>
                <w:noProof/>
                <w:webHidden/>
              </w:rPr>
              <w:tab/>
            </w:r>
            <w:r>
              <w:rPr>
                <w:noProof/>
                <w:webHidden/>
              </w:rPr>
              <w:fldChar w:fldCharType="begin"/>
            </w:r>
            <w:r>
              <w:rPr>
                <w:noProof/>
                <w:webHidden/>
              </w:rPr>
              <w:instrText xml:space="preserve"> PAGEREF _Toc74743857 \h </w:instrText>
            </w:r>
            <w:r>
              <w:rPr>
                <w:noProof/>
                <w:webHidden/>
              </w:rPr>
            </w:r>
            <w:r>
              <w:rPr>
                <w:noProof/>
                <w:webHidden/>
              </w:rPr>
              <w:fldChar w:fldCharType="separate"/>
            </w:r>
            <w:r>
              <w:rPr>
                <w:noProof/>
                <w:webHidden/>
              </w:rPr>
              <w:t>42</w:t>
            </w:r>
            <w:r>
              <w:rPr>
                <w:noProof/>
                <w:webHidden/>
              </w:rPr>
              <w:fldChar w:fldCharType="end"/>
            </w:r>
          </w:hyperlink>
        </w:p>
        <w:p w14:paraId="08301515" w14:textId="4AE984AE"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58" w:history="1">
            <w:r w:rsidRPr="0073089A">
              <w:rPr>
                <w:rStyle w:val="Hypertextovodkaz"/>
                <w:noProof/>
              </w:rPr>
              <w:t>4.7.3</w:t>
            </w:r>
            <w:r>
              <w:rPr>
                <w:rFonts w:asciiTheme="minorHAnsi" w:eastAsiaTheme="minorEastAsia" w:hAnsiTheme="minorHAnsi" w:cstheme="minorBidi"/>
                <w:noProof/>
                <w:color w:val="auto"/>
              </w:rPr>
              <w:tab/>
            </w:r>
            <w:r w:rsidRPr="0073089A">
              <w:rPr>
                <w:rStyle w:val="Hypertextovodkaz"/>
                <w:noProof/>
              </w:rPr>
              <w:t>Ochrana hesel a politika hesel</w:t>
            </w:r>
            <w:r>
              <w:rPr>
                <w:noProof/>
                <w:webHidden/>
              </w:rPr>
              <w:tab/>
            </w:r>
            <w:r>
              <w:rPr>
                <w:noProof/>
                <w:webHidden/>
              </w:rPr>
              <w:fldChar w:fldCharType="begin"/>
            </w:r>
            <w:r>
              <w:rPr>
                <w:noProof/>
                <w:webHidden/>
              </w:rPr>
              <w:instrText xml:space="preserve"> PAGEREF _Toc74743858 \h </w:instrText>
            </w:r>
            <w:r>
              <w:rPr>
                <w:noProof/>
                <w:webHidden/>
              </w:rPr>
            </w:r>
            <w:r>
              <w:rPr>
                <w:noProof/>
                <w:webHidden/>
              </w:rPr>
              <w:fldChar w:fldCharType="separate"/>
            </w:r>
            <w:r>
              <w:rPr>
                <w:noProof/>
                <w:webHidden/>
              </w:rPr>
              <w:t>44</w:t>
            </w:r>
            <w:r>
              <w:rPr>
                <w:noProof/>
                <w:webHidden/>
              </w:rPr>
              <w:fldChar w:fldCharType="end"/>
            </w:r>
          </w:hyperlink>
        </w:p>
        <w:p w14:paraId="37A58532" w14:textId="7F54F17A"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59" w:history="1">
            <w:r w:rsidRPr="0073089A">
              <w:rPr>
                <w:rStyle w:val="Hypertextovodkaz"/>
                <w:noProof/>
              </w:rPr>
              <w:t>4.7.4</w:t>
            </w:r>
            <w:r>
              <w:rPr>
                <w:rFonts w:asciiTheme="minorHAnsi" w:eastAsiaTheme="minorEastAsia" w:hAnsiTheme="minorHAnsi" w:cstheme="minorBidi"/>
                <w:noProof/>
                <w:color w:val="auto"/>
              </w:rPr>
              <w:tab/>
            </w:r>
            <w:r w:rsidRPr="0073089A">
              <w:rPr>
                <w:rStyle w:val="Hypertextovodkaz"/>
                <w:noProof/>
              </w:rPr>
              <w:t>Mechanismus obrany proti hádání přístupu do systému</w:t>
            </w:r>
            <w:r>
              <w:rPr>
                <w:noProof/>
                <w:webHidden/>
              </w:rPr>
              <w:tab/>
            </w:r>
            <w:r>
              <w:rPr>
                <w:noProof/>
                <w:webHidden/>
              </w:rPr>
              <w:fldChar w:fldCharType="begin"/>
            </w:r>
            <w:r>
              <w:rPr>
                <w:noProof/>
                <w:webHidden/>
              </w:rPr>
              <w:instrText xml:space="preserve"> PAGEREF _Toc74743859 \h </w:instrText>
            </w:r>
            <w:r>
              <w:rPr>
                <w:noProof/>
                <w:webHidden/>
              </w:rPr>
            </w:r>
            <w:r>
              <w:rPr>
                <w:noProof/>
                <w:webHidden/>
              </w:rPr>
              <w:fldChar w:fldCharType="separate"/>
            </w:r>
            <w:r>
              <w:rPr>
                <w:noProof/>
                <w:webHidden/>
              </w:rPr>
              <w:t>44</w:t>
            </w:r>
            <w:r>
              <w:rPr>
                <w:noProof/>
                <w:webHidden/>
              </w:rPr>
              <w:fldChar w:fldCharType="end"/>
            </w:r>
          </w:hyperlink>
        </w:p>
        <w:p w14:paraId="63F3A7D7" w14:textId="361970D3"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60" w:history="1">
            <w:r w:rsidRPr="0073089A">
              <w:rPr>
                <w:rStyle w:val="Hypertextovodkaz"/>
                <w:noProof/>
              </w:rPr>
              <w:t>4.7.5</w:t>
            </w:r>
            <w:r>
              <w:rPr>
                <w:rFonts w:asciiTheme="minorHAnsi" w:eastAsiaTheme="minorEastAsia" w:hAnsiTheme="minorHAnsi" w:cstheme="minorBidi"/>
                <w:noProof/>
                <w:color w:val="auto"/>
              </w:rPr>
              <w:tab/>
            </w:r>
            <w:r w:rsidRPr="0073089A">
              <w:rPr>
                <w:rStyle w:val="Hypertextovodkaz"/>
                <w:noProof/>
              </w:rPr>
              <w:t>Omezení přístupů ke službám ve vnitřní síti VZP ČR</w:t>
            </w:r>
            <w:r>
              <w:rPr>
                <w:noProof/>
                <w:webHidden/>
              </w:rPr>
              <w:tab/>
            </w:r>
            <w:r>
              <w:rPr>
                <w:noProof/>
                <w:webHidden/>
              </w:rPr>
              <w:fldChar w:fldCharType="begin"/>
            </w:r>
            <w:r>
              <w:rPr>
                <w:noProof/>
                <w:webHidden/>
              </w:rPr>
              <w:instrText xml:space="preserve"> PAGEREF _Toc74743860 \h </w:instrText>
            </w:r>
            <w:r>
              <w:rPr>
                <w:noProof/>
                <w:webHidden/>
              </w:rPr>
            </w:r>
            <w:r>
              <w:rPr>
                <w:noProof/>
                <w:webHidden/>
              </w:rPr>
              <w:fldChar w:fldCharType="separate"/>
            </w:r>
            <w:r>
              <w:rPr>
                <w:noProof/>
                <w:webHidden/>
              </w:rPr>
              <w:t>44</w:t>
            </w:r>
            <w:r>
              <w:rPr>
                <w:noProof/>
                <w:webHidden/>
              </w:rPr>
              <w:fldChar w:fldCharType="end"/>
            </w:r>
          </w:hyperlink>
        </w:p>
        <w:p w14:paraId="157ACF01" w14:textId="14337898"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61" w:history="1">
            <w:r w:rsidRPr="0073089A">
              <w:rPr>
                <w:rStyle w:val="Hypertextovodkaz"/>
                <w:noProof/>
              </w:rPr>
              <w:t>4.7.6</w:t>
            </w:r>
            <w:r>
              <w:rPr>
                <w:rFonts w:asciiTheme="minorHAnsi" w:eastAsiaTheme="minorEastAsia" w:hAnsiTheme="minorHAnsi" w:cstheme="minorBidi"/>
                <w:noProof/>
                <w:color w:val="auto"/>
              </w:rPr>
              <w:tab/>
            </w:r>
            <w:r w:rsidRPr="0073089A">
              <w:rPr>
                <w:rStyle w:val="Hypertextovodkaz"/>
                <w:noProof/>
              </w:rPr>
              <w:t>Zobrazení varovného hlášení</w:t>
            </w:r>
            <w:r>
              <w:rPr>
                <w:noProof/>
                <w:webHidden/>
              </w:rPr>
              <w:tab/>
            </w:r>
            <w:r>
              <w:rPr>
                <w:noProof/>
                <w:webHidden/>
              </w:rPr>
              <w:fldChar w:fldCharType="begin"/>
            </w:r>
            <w:r>
              <w:rPr>
                <w:noProof/>
                <w:webHidden/>
              </w:rPr>
              <w:instrText xml:space="preserve"> PAGEREF _Toc74743861 \h </w:instrText>
            </w:r>
            <w:r>
              <w:rPr>
                <w:noProof/>
                <w:webHidden/>
              </w:rPr>
            </w:r>
            <w:r>
              <w:rPr>
                <w:noProof/>
                <w:webHidden/>
              </w:rPr>
              <w:fldChar w:fldCharType="separate"/>
            </w:r>
            <w:r>
              <w:rPr>
                <w:noProof/>
                <w:webHidden/>
              </w:rPr>
              <w:t>44</w:t>
            </w:r>
            <w:r>
              <w:rPr>
                <w:noProof/>
                <w:webHidden/>
              </w:rPr>
              <w:fldChar w:fldCharType="end"/>
            </w:r>
          </w:hyperlink>
        </w:p>
        <w:p w14:paraId="2364226C" w14:textId="06600B61" w:rsidR="00650AF7" w:rsidRDefault="00650AF7">
          <w:pPr>
            <w:pStyle w:val="Obsah2"/>
            <w:rPr>
              <w:rFonts w:asciiTheme="minorHAnsi" w:eastAsiaTheme="minorEastAsia" w:hAnsiTheme="minorHAnsi" w:cstheme="minorBidi"/>
              <w:noProof/>
              <w:color w:val="auto"/>
            </w:rPr>
          </w:pPr>
          <w:hyperlink w:anchor="_Toc74743862" w:history="1">
            <w:r w:rsidRPr="0073089A">
              <w:rPr>
                <w:rStyle w:val="Hypertextovodkaz"/>
                <w:noProof/>
              </w:rPr>
              <w:t>4.8</w:t>
            </w:r>
            <w:r>
              <w:rPr>
                <w:rFonts w:asciiTheme="minorHAnsi" w:eastAsiaTheme="minorEastAsia" w:hAnsiTheme="minorHAnsi" w:cstheme="minorBidi"/>
                <w:noProof/>
                <w:color w:val="auto"/>
              </w:rPr>
              <w:tab/>
            </w:r>
            <w:r w:rsidRPr="0073089A">
              <w:rPr>
                <w:rStyle w:val="Hypertextovodkaz"/>
                <w:noProof/>
              </w:rPr>
              <w:t>Ochrana informačních aktiv</w:t>
            </w:r>
            <w:r>
              <w:rPr>
                <w:noProof/>
                <w:webHidden/>
              </w:rPr>
              <w:tab/>
            </w:r>
            <w:r>
              <w:rPr>
                <w:noProof/>
                <w:webHidden/>
              </w:rPr>
              <w:fldChar w:fldCharType="begin"/>
            </w:r>
            <w:r>
              <w:rPr>
                <w:noProof/>
                <w:webHidden/>
              </w:rPr>
              <w:instrText xml:space="preserve"> PAGEREF _Toc74743862 \h </w:instrText>
            </w:r>
            <w:r>
              <w:rPr>
                <w:noProof/>
                <w:webHidden/>
              </w:rPr>
            </w:r>
            <w:r>
              <w:rPr>
                <w:noProof/>
                <w:webHidden/>
              </w:rPr>
              <w:fldChar w:fldCharType="separate"/>
            </w:r>
            <w:r>
              <w:rPr>
                <w:noProof/>
                <w:webHidden/>
              </w:rPr>
              <w:t>44</w:t>
            </w:r>
            <w:r>
              <w:rPr>
                <w:noProof/>
                <w:webHidden/>
              </w:rPr>
              <w:fldChar w:fldCharType="end"/>
            </w:r>
          </w:hyperlink>
        </w:p>
        <w:p w14:paraId="53894088" w14:textId="4B00C51B"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63" w:history="1">
            <w:r w:rsidRPr="0073089A">
              <w:rPr>
                <w:rStyle w:val="Hypertextovodkaz"/>
                <w:noProof/>
              </w:rPr>
              <w:t>4.8.1</w:t>
            </w:r>
            <w:r>
              <w:rPr>
                <w:rFonts w:asciiTheme="minorHAnsi" w:eastAsiaTheme="minorEastAsia" w:hAnsiTheme="minorHAnsi" w:cstheme="minorBidi"/>
                <w:noProof/>
                <w:color w:val="auto"/>
              </w:rPr>
              <w:tab/>
            </w:r>
            <w:r w:rsidRPr="0073089A">
              <w:rPr>
                <w:rStyle w:val="Hypertextovodkaz"/>
                <w:noProof/>
              </w:rPr>
              <w:t>Klasifikační schéma informačních aktiv</w:t>
            </w:r>
            <w:r>
              <w:rPr>
                <w:noProof/>
                <w:webHidden/>
              </w:rPr>
              <w:tab/>
            </w:r>
            <w:r>
              <w:rPr>
                <w:noProof/>
                <w:webHidden/>
              </w:rPr>
              <w:fldChar w:fldCharType="begin"/>
            </w:r>
            <w:r>
              <w:rPr>
                <w:noProof/>
                <w:webHidden/>
              </w:rPr>
              <w:instrText xml:space="preserve"> PAGEREF _Toc74743863 \h </w:instrText>
            </w:r>
            <w:r>
              <w:rPr>
                <w:noProof/>
                <w:webHidden/>
              </w:rPr>
            </w:r>
            <w:r>
              <w:rPr>
                <w:noProof/>
                <w:webHidden/>
              </w:rPr>
              <w:fldChar w:fldCharType="separate"/>
            </w:r>
            <w:r>
              <w:rPr>
                <w:noProof/>
                <w:webHidden/>
              </w:rPr>
              <w:t>45</w:t>
            </w:r>
            <w:r>
              <w:rPr>
                <w:noProof/>
                <w:webHidden/>
              </w:rPr>
              <w:fldChar w:fldCharType="end"/>
            </w:r>
          </w:hyperlink>
        </w:p>
        <w:p w14:paraId="537D7D31" w14:textId="61ADD09B"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64" w:history="1">
            <w:r w:rsidRPr="0073089A">
              <w:rPr>
                <w:rStyle w:val="Hypertextovodkaz"/>
                <w:noProof/>
              </w:rPr>
              <w:t>4.8.2</w:t>
            </w:r>
            <w:r>
              <w:rPr>
                <w:rFonts w:asciiTheme="minorHAnsi" w:eastAsiaTheme="minorEastAsia" w:hAnsiTheme="minorHAnsi" w:cstheme="minorBidi"/>
                <w:noProof/>
                <w:color w:val="auto"/>
              </w:rPr>
              <w:tab/>
            </w:r>
            <w:r w:rsidRPr="0073089A">
              <w:rPr>
                <w:rStyle w:val="Hypertextovodkaz"/>
                <w:noProof/>
              </w:rPr>
              <w:t>Data v klidu (Data at Rest)</w:t>
            </w:r>
            <w:r>
              <w:rPr>
                <w:noProof/>
                <w:webHidden/>
              </w:rPr>
              <w:tab/>
            </w:r>
            <w:r>
              <w:rPr>
                <w:noProof/>
                <w:webHidden/>
              </w:rPr>
              <w:fldChar w:fldCharType="begin"/>
            </w:r>
            <w:r>
              <w:rPr>
                <w:noProof/>
                <w:webHidden/>
              </w:rPr>
              <w:instrText xml:space="preserve"> PAGEREF _Toc74743864 \h </w:instrText>
            </w:r>
            <w:r>
              <w:rPr>
                <w:noProof/>
                <w:webHidden/>
              </w:rPr>
            </w:r>
            <w:r>
              <w:rPr>
                <w:noProof/>
                <w:webHidden/>
              </w:rPr>
              <w:fldChar w:fldCharType="separate"/>
            </w:r>
            <w:r>
              <w:rPr>
                <w:noProof/>
                <w:webHidden/>
              </w:rPr>
              <w:t>45</w:t>
            </w:r>
            <w:r>
              <w:rPr>
                <w:noProof/>
                <w:webHidden/>
              </w:rPr>
              <w:fldChar w:fldCharType="end"/>
            </w:r>
          </w:hyperlink>
        </w:p>
        <w:p w14:paraId="1038AE33" w14:textId="326AD5CA"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65" w:history="1">
            <w:r w:rsidRPr="0073089A">
              <w:rPr>
                <w:rStyle w:val="Hypertextovodkaz"/>
                <w:noProof/>
              </w:rPr>
              <w:t>4.8.3</w:t>
            </w:r>
            <w:r>
              <w:rPr>
                <w:rFonts w:asciiTheme="minorHAnsi" w:eastAsiaTheme="minorEastAsia" w:hAnsiTheme="minorHAnsi" w:cstheme="minorBidi"/>
                <w:noProof/>
                <w:color w:val="auto"/>
              </w:rPr>
              <w:tab/>
            </w:r>
            <w:r w:rsidRPr="0073089A">
              <w:rPr>
                <w:rStyle w:val="Hypertextovodkaz"/>
                <w:noProof/>
              </w:rPr>
              <w:t>Data v pohybu (Data in Transfer)</w:t>
            </w:r>
            <w:r>
              <w:rPr>
                <w:noProof/>
                <w:webHidden/>
              </w:rPr>
              <w:tab/>
            </w:r>
            <w:r>
              <w:rPr>
                <w:noProof/>
                <w:webHidden/>
              </w:rPr>
              <w:fldChar w:fldCharType="begin"/>
            </w:r>
            <w:r>
              <w:rPr>
                <w:noProof/>
                <w:webHidden/>
              </w:rPr>
              <w:instrText xml:space="preserve"> PAGEREF _Toc74743865 \h </w:instrText>
            </w:r>
            <w:r>
              <w:rPr>
                <w:noProof/>
                <w:webHidden/>
              </w:rPr>
            </w:r>
            <w:r>
              <w:rPr>
                <w:noProof/>
                <w:webHidden/>
              </w:rPr>
              <w:fldChar w:fldCharType="separate"/>
            </w:r>
            <w:r>
              <w:rPr>
                <w:noProof/>
                <w:webHidden/>
              </w:rPr>
              <w:t>45</w:t>
            </w:r>
            <w:r>
              <w:rPr>
                <w:noProof/>
                <w:webHidden/>
              </w:rPr>
              <w:fldChar w:fldCharType="end"/>
            </w:r>
          </w:hyperlink>
        </w:p>
        <w:p w14:paraId="697F957E" w14:textId="00FE7655"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66" w:history="1">
            <w:r w:rsidRPr="0073089A">
              <w:rPr>
                <w:rStyle w:val="Hypertextovodkaz"/>
                <w:noProof/>
              </w:rPr>
              <w:t>4.8.4</w:t>
            </w:r>
            <w:r>
              <w:rPr>
                <w:rFonts w:asciiTheme="minorHAnsi" w:eastAsiaTheme="minorEastAsia" w:hAnsiTheme="minorHAnsi" w:cstheme="minorBidi"/>
                <w:noProof/>
                <w:color w:val="auto"/>
              </w:rPr>
              <w:tab/>
            </w:r>
            <w:r w:rsidRPr="0073089A">
              <w:rPr>
                <w:rStyle w:val="Hypertextovodkaz"/>
                <w:noProof/>
              </w:rPr>
              <w:t>Data při zpracování použití (Data in Use)</w:t>
            </w:r>
            <w:r>
              <w:rPr>
                <w:noProof/>
                <w:webHidden/>
              </w:rPr>
              <w:tab/>
            </w:r>
            <w:r>
              <w:rPr>
                <w:noProof/>
                <w:webHidden/>
              </w:rPr>
              <w:fldChar w:fldCharType="begin"/>
            </w:r>
            <w:r>
              <w:rPr>
                <w:noProof/>
                <w:webHidden/>
              </w:rPr>
              <w:instrText xml:space="preserve"> PAGEREF _Toc74743866 \h </w:instrText>
            </w:r>
            <w:r>
              <w:rPr>
                <w:noProof/>
                <w:webHidden/>
              </w:rPr>
            </w:r>
            <w:r>
              <w:rPr>
                <w:noProof/>
                <w:webHidden/>
              </w:rPr>
              <w:fldChar w:fldCharType="separate"/>
            </w:r>
            <w:r>
              <w:rPr>
                <w:noProof/>
                <w:webHidden/>
              </w:rPr>
              <w:t>45</w:t>
            </w:r>
            <w:r>
              <w:rPr>
                <w:noProof/>
                <w:webHidden/>
              </w:rPr>
              <w:fldChar w:fldCharType="end"/>
            </w:r>
          </w:hyperlink>
        </w:p>
        <w:p w14:paraId="5E97011A" w14:textId="38424A2C"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67" w:history="1">
            <w:r w:rsidRPr="0073089A">
              <w:rPr>
                <w:rStyle w:val="Hypertextovodkaz"/>
                <w:noProof/>
              </w:rPr>
              <w:t>4.8.5</w:t>
            </w:r>
            <w:r>
              <w:rPr>
                <w:rFonts w:asciiTheme="minorHAnsi" w:eastAsiaTheme="minorEastAsia" w:hAnsiTheme="minorHAnsi" w:cstheme="minorBidi"/>
                <w:noProof/>
                <w:color w:val="auto"/>
              </w:rPr>
              <w:tab/>
            </w:r>
            <w:r w:rsidRPr="0073089A">
              <w:rPr>
                <w:rStyle w:val="Hypertextovodkaz"/>
                <w:noProof/>
              </w:rPr>
              <w:t>Antimalware ochrana</w:t>
            </w:r>
            <w:r>
              <w:rPr>
                <w:noProof/>
                <w:webHidden/>
              </w:rPr>
              <w:tab/>
            </w:r>
            <w:r>
              <w:rPr>
                <w:noProof/>
                <w:webHidden/>
              </w:rPr>
              <w:fldChar w:fldCharType="begin"/>
            </w:r>
            <w:r>
              <w:rPr>
                <w:noProof/>
                <w:webHidden/>
              </w:rPr>
              <w:instrText xml:space="preserve"> PAGEREF _Toc74743867 \h </w:instrText>
            </w:r>
            <w:r>
              <w:rPr>
                <w:noProof/>
                <w:webHidden/>
              </w:rPr>
            </w:r>
            <w:r>
              <w:rPr>
                <w:noProof/>
                <w:webHidden/>
              </w:rPr>
              <w:fldChar w:fldCharType="separate"/>
            </w:r>
            <w:r>
              <w:rPr>
                <w:noProof/>
                <w:webHidden/>
              </w:rPr>
              <w:t>46</w:t>
            </w:r>
            <w:r>
              <w:rPr>
                <w:noProof/>
                <w:webHidden/>
              </w:rPr>
              <w:fldChar w:fldCharType="end"/>
            </w:r>
          </w:hyperlink>
        </w:p>
        <w:p w14:paraId="621225B9" w14:textId="695404EA"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68" w:history="1">
            <w:r w:rsidRPr="0073089A">
              <w:rPr>
                <w:rStyle w:val="Hypertextovodkaz"/>
                <w:noProof/>
              </w:rPr>
              <w:t>4.8.6</w:t>
            </w:r>
            <w:r>
              <w:rPr>
                <w:rFonts w:asciiTheme="minorHAnsi" w:eastAsiaTheme="minorEastAsia" w:hAnsiTheme="minorHAnsi" w:cstheme="minorBidi"/>
                <w:noProof/>
                <w:color w:val="auto"/>
              </w:rPr>
              <w:tab/>
            </w:r>
            <w:r w:rsidRPr="0073089A">
              <w:rPr>
                <w:rStyle w:val="Hypertextovodkaz"/>
                <w:noProof/>
              </w:rPr>
              <w:t>Plán obnovy (Disaster Recovery)</w:t>
            </w:r>
            <w:r>
              <w:rPr>
                <w:noProof/>
                <w:webHidden/>
              </w:rPr>
              <w:tab/>
            </w:r>
            <w:r>
              <w:rPr>
                <w:noProof/>
                <w:webHidden/>
              </w:rPr>
              <w:fldChar w:fldCharType="begin"/>
            </w:r>
            <w:r>
              <w:rPr>
                <w:noProof/>
                <w:webHidden/>
              </w:rPr>
              <w:instrText xml:space="preserve"> PAGEREF _Toc74743868 \h </w:instrText>
            </w:r>
            <w:r>
              <w:rPr>
                <w:noProof/>
                <w:webHidden/>
              </w:rPr>
            </w:r>
            <w:r>
              <w:rPr>
                <w:noProof/>
                <w:webHidden/>
              </w:rPr>
              <w:fldChar w:fldCharType="separate"/>
            </w:r>
            <w:r>
              <w:rPr>
                <w:noProof/>
                <w:webHidden/>
              </w:rPr>
              <w:t>46</w:t>
            </w:r>
            <w:r>
              <w:rPr>
                <w:noProof/>
                <w:webHidden/>
              </w:rPr>
              <w:fldChar w:fldCharType="end"/>
            </w:r>
          </w:hyperlink>
        </w:p>
        <w:p w14:paraId="6D3E1DE5" w14:textId="2B3F337A" w:rsidR="00650AF7" w:rsidRDefault="00650AF7">
          <w:pPr>
            <w:pStyle w:val="Obsah2"/>
            <w:rPr>
              <w:rFonts w:asciiTheme="minorHAnsi" w:eastAsiaTheme="minorEastAsia" w:hAnsiTheme="minorHAnsi" w:cstheme="minorBidi"/>
              <w:noProof/>
              <w:color w:val="auto"/>
            </w:rPr>
          </w:pPr>
          <w:hyperlink w:anchor="_Toc74743869" w:history="1">
            <w:r w:rsidRPr="0073089A">
              <w:rPr>
                <w:rStyle w:val="Hypertextovodkaz"/>
                <w:noProof/>
              </w:rPr>
              <w:t>4.9</w:t>
            </w:r>
            <w:r>
              <w:rPr>
                <w:rFonts w:asciiTheme="minorHAnsi" w:eastAsiaTheme="minorEastAsia" w:hAnsiTheme="minorHAnsi" w:cstheme="minorBidi"/>
                <w:noProof/>
                <w:color w:val="auto"/>
              </w:rPr>
              <w:tab/>
            </w:r>
            <w:r w:rsidRPr="0073089A">
              <w:rPr>
                <w:rStyle w:val="Hypertextovodkaz"/>
                <w:noProof/>
              </w:rPr>
              <w:t>Bezpečnostní testy</w:t>
            </w:r>
            <w:r>
              <w:rPr>
                <w:noProof/>
                <w:webHidden/>
              </w:rPr>
              <w:tab/>
            </w:r>
            <w:r>
              <w:rPr>
                <w:noProof/>
                <w:webHidden/>
              </w:rPr>
              <w:fldChar w:fldCharType="begin"/>
            </w:r>
            <w:r>
              <w:rPr>
                <w:noProof/>
                <w:webHidden/>
              </w:rPr>
              <w:instrText xml:space="preserve"> PAGEREF _Toc74743869 \h </w:instrText>
            </w:r>
            <w:r>
              <w:rPr>
                <w:noProof/>
                <w:webHidden/>
              </w:rPr>
            </w:r>
            <w:r>
              <w:rPr>
                <w:noProof/>
                <w:webHidden/>
              </w:rPr>
              <w:fldChar w:fldCharType="separate"/>
            </w:r>
            <w:r>
              <w:rPr>
                <w:noProof/>
                <w:webHidden/>
              </w:rPr>
              <w:t>46</w:t>
            </w:r>
            <w:r>
              <w:rPr>
                <w:noProof/>
                <w:webHidden/>
              </w:rPr>
              <w:fldChar w:fldCharType="end"/>
            </w:r>
          </w:hyperlink>
        </w:p>
        <w:p w14:paraId="030DC56B" w14:textId="64786CCC"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70" w:history="1">
            <w:r w:rsidRPr="0073089A">
              <w:rPr>
                <w:rStyle w:val="Hypertextovodkaz"/>
                <w:noProof/>
              </w:rPr>
              <w:t>4.9.1</w:t>
            </w:r>
            <w:r>
              <w:rPr>
                <w:rFonts w:asciiTheme="minorHAnsi" w:eastAsiaTheme="minorEastAsia" w:hAnsiTheme="minorHAnsi" w:cstheme="minorBidi"/>
                <w:noProof/>
                <w:color w:val="auto"/>
              </w:rPr>
              <w:tab/>
            </w:r>
            <w:r w:rsidRPr="0073089A">
              <w:rPr>
                <w:rStyle w:val="Hypertextovodkaz"/>
                <w:noProof/>
              </w:rPr>
              <w:t>Systémy, nebo aplikace, které nepublikují služby do veřejné sítě</w:t>
            </w:r>
            <w:r>
              <w:rPr>
                <w:noProof/>
                <w:webHidden/>
              </w:rPr>
              <w:tab/>
            </w:r>
            <w:r>
              <w:rPr>
                <w:noProof/>
                <w:webHidden/>
              </w:rPr>
              <w:fldChar w:fldCharType="begin"/>
            </w:r>
            <w:r>
              <w:rPr>
                <w:noProof/>
                <w:webHidden/>
              </w:rPr>
              <w:instrText xml:space="preserve"> PAGEREF _Toc74743870 \h </w:instrText>
            </w:r>
            <w:r>
              <w:rPr>
                <w:noProof/>
                <w:webHidden/>
              </w:rPr>
            </w:r>
            <w:r>
              <w:rPr>
                <w:noProof/>
                <w:webHidden/>
              </w:rPr>
              <w:fldChar w:fldCharType="separate"/>
            </w:r>
            <w:r>
              <w:rPr>
                <w:noProof/>
                <w:webHidden/>
              </w:rPr>
              <w:t>46</w:t>
            </w:r>
            <w:r>
              <w:rPr>
                <w:noProof/>
                <w:webHidden/>
              </w:rPr>
              <w:fldChar w:fldCharType="end"/>
            </w:r>
          </w:hyperlink>
        </w:p>
        <w:p w14:paraId="425B4AA6" w14:textId="78069332"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71" w:history="1">
            <w:r w:rsidRPr="0073089A">
              <w:rPr>
                <w:rStyle w:val="Hypertextovodkaz"/>
                <w:noProof/>
              </w:rPr>
              <w:t>4.9.2</w:t>
            </w:r>
            <w:r>
              <w:rPr>
                <w:rFonts w:asciiTheme="minorHAnsi" w:eastAsiaTheme="minorEastAsia" w:hAnsiTheme="minorHAnsi" w:cstheme="minorBidi"/>
                <w:noProof/>
                <w:color w:val="auto"/>
              </w:rPr>
              <w:tab/>
            </w:r>
            <w:r w:rsidRPr="0073089A">
              <w:rPr>
                <w:rStyle w:val="Hypertextovodkaz"/>
                <w:noProof/>
              </w:rPr>
              <w:t>Systémy, nebo aplikace, které publikují služby do veřejné sítě</w:t>
            </w:r>
            <w:r>
              <w:rPr>
                <w:noProof/>
                <w:webHidden/>
              </w:rPr>
              <w:tab/>
            </w:r>
            <w:r>
              <w:rPr>
                <w:noProof/>
                <w:webHidden/>
              </w:rPr>
              <w:fldChar w:fldCharType="begin"/>
            </w:r>
            <w:r>
              <w:rPr>
                <w:noProof/>
                <w:webHidden/>
              </w:rPr>
              <w:instrText xml:space="preserve"> PAGEREF _Toc74743871 \h </w:instrText>
            </w:r>
            <w:r>
              <w:rPr>
                <w:noProof/>
                <w:webHidden/>
              </w:rPr>
            </w:r>
            <w:r>
              <w:rPr>
                <w:noProof/>
                <w:webHidden/>
              </w:rPr>
              <w:fldChar w:fldCharType="separate"/>
            </w:r>
            <w:r>
              <w:rPr>
                <w:noProof/>
                <w:webHidden/>
              </w:rPr>
              <w:t>46</w:t>
            </w:r>
            <w:r>
              <w:rPr>
                <w:noProof/>
                <w:webHidden/>
              </w:rPr>
              <w:fldChar w:fldCharType="end"/>
            </w:r>
          </w:hyperlink>
        </w:p>
        <w:p w14:paraId="434BA5A9" w14:textId="1F1A7D23" w:rsidR="00650AF7" w:rsidRDefault="00650AF7">
          <w:pPr>
            <w:pStyle w:val="Obsah2"/>
            <w:rPr>
              <w:rFonts w:asciiTheme="minorHAnsi" w:eastAsiaTheme="minorEastAsia" w:hAnsiTheme="minorHAnsi" w:cstheme="minorBidi"/>
              <w:noProof/>
              <w:color w:val="auto"/>
            </w:rPr>
          </w:pPr>
          <w:hyperlink w:anchor="_Toc74743872" w:history="1">
            <w:r w:rsidRPr="0073089A">
              <w:rPr>
                <w:rStyle w:val="Hypertextovodkaz"/>
                <w:noProof/>
              </w:rPr>
              <w:t>4.10</w:t>
            </w:r>
            <w:r>
              <w:rPr>
                <w:rFonts w:asciiTheme="minorHAnsi" w:eastAsiaTheme="minorEastAsia" w:hAnsiTheme="minorHAnsi" w:cstheme="minorBidi"/>
                <w:noProof/>
                <w:color w:val="auto"/>
              </w:rPr>
              <w:tab/>
            </w:r>
            <w:r w:rsidRPr="0073089A">
              <w:rPr>
                <w:rStyle w:val="Hypertextovodkaz"/>
                <w:noProof/>
              </w:rPr>
              <w:t>Požadavky na bezpečnostní dokumentaci</w:t>
            </w:r>
            <w:r>
              <w:rPr>
                <w:noProof/>
                <w:webHidden/>
              </w:rPr>
              <w:tab/>
            </w:r>
            <w:r>
              <w:rPr>
                <w:noProof/>
                <w:webHidden/>
              </w:rPr>
              <w:fldChar w:fldCharType="begin"/>
            </w:r>
            <w:r>
              <w:rPr>
                <w:noProof/>
                <w:webHidden/>
              </w:rPr>
              <w:instrText xml:space="preserve"> PAGEREF _Toc74743872 \h </w:instrText>
            </w:r>
            <w:r>
              <w:rPr>
                <w:noProof/>
                <w:webHidden/>
              </w:rPr>
            </w:r>
            <w:r>
              <w:rPr>
                <w:noProof/>
                <w:webHidden/>
              </w:rPr>
              <w:fldChar w:fldCharType="separate"/>
            </w:r>
            <w:r>
              <w:rPr>
                <w:noProof/>
                <w:webHidden/>
              </w:rPr>
              <w:t>47</w:t>
            </w:r>
            <w:r>
              <w:rPr>
                <w:noProof/>
                <w:webHidden/>
              </w:rPr>
              <w:fldChar w:fldCharType="end"/>
            </w:r>
          </w:hyperlink>
        </w:p>
        <w:p w14:paraId="481F2FB1" w14:textId="291F580D" w:rsidR="00650AF7" w:rsidRDefault="00650AF7">
          <w:pPr>
            <w:pStyle w:val="Obsah2"/>
            <w:rPr>
              <w:rFonts w:asciiTheme="minorHAnsi" w:eastAsiaTheme="minorEastAsia" w:hAnsiTheme="minorHAnsi" w:cstheme="minorBidi"/>
              <w:noProof/>
              <w:color w:val="auto"/>
            </w:rPr>
          </w:pPr>
          <w:hyperlink w:anchor="_Toc74743873" w:history="1">
            <w:r w:rsidRPr="0073089A">
              <w:rPr>
                <w:rStyle w:val="Hypertextovodkaz"/>
                <w:noProof/>
              </w:rPr>
              <w:t>4.11</w:t>
            </w:r>
            <w:r>
              <w:rPr>
                <w:rFonts w:asciiTheme="minorHAnsi" w:eastAsiaTheme="minorEastAsia" w:hAnsiTheme="minorHAnsi" w:cstheme="minorBidi"/>
                <w:noProof/>
                <w:color w:val="auto"/>
              </w:rPr>
              <w:tab/>
            </w:r>
            <w:r w:rsidRPr="0073089A">
              <w:rPr>
                <w:rStyle w:val="Hypertextovodkaz"/>
                <w:noProof/>
              </w:rPr>
              <w:t>Bezpečnostní monitoring</w:t>
            </w:r>
            <w:r>
              <w:rPr>
                <w:noProof/>
                <w:webHidden/>
              </w:rPr>
              <w:tab/>
            </w:r>
            <w:r>
              <w:rPr>
                <w:noProof/>
                <w:webHidden/>
              </w:rPr>
              <w:fldChar w:fldCharType="begin"/>
            </w:r>
            <w:r>
              <w:rPr>
                <w:noProof/>
                <w:webHidden/>
              </w:rPr>
              <w:instrText xml:space="preserve"> PAGEREF _Toc74743873 \h </w:instrText>
            </w:r>
            <w:r>
              <w:rPr>
                <w:noProof/>
                <w:webHidden/>
              </w:rPr>
            </w:r>
            <w:r>
              <w:rPr>
                <w:noProof/>
                <w:webHidden/>
              </w:rPr>
              <w:fldChar w:fldCharType="separate"/>
            </w:r>
            <w:r>
              <w:rPr>
                <w:noProof/>
                <w:webHidden/>
              </w:rPr>
              <w:t>50</w:t>
            </w:r>
            <w:r>
              <w:rPr>
                <w:noProof/>
                <w:webHidden/>
              </w:rPr>
              <w:fldChar w:fldCharType="end"/>
            </w:r>
          </w:hyperlink>
        </w:p>
        <w:p w14:paraId="6F757755" w14:textId="13C9336D" w:rsidR="00650AF7" w:rsidRDefault="00650AF7">
          <w:pPr>
            <w:pStyle w:val="Obsah1"/>
            <w:tabs>
              <w:tab w:val="left" w:pos="440"/>
              <w:tab w:val="right" w:leader="dot" w:pos="9068"/>
            </w:tabs>
            <w:rPr>
              <w:rFonts w:asciiTheme="minorHAnsi" w:eastAsiaTheme="minorEastAsia" w:hAnsiTheme="minorHAnsi" w:cstheme="minorBidi"/>
              <w:noProof/>
              <w:color w:val="auto"/>
            </w:rPr>
          </w:pPr>
          <w:hyperlink w:anchor="_Toc74743874" w:history="1">
            <w:r w:rsidRPr="0073089A">
              <w:rPr>
                <w:rStyle w:val="Hypertextovodkaz"/>
                <w:noProof/>
              </w:rPr>
              <w:t>5</w:t>
            </w:r>
            <w:r>
              <w:rPr>
                <w:rFonts w:asciiTheme="minorHAnsi" w:eastAsiaTheme="minorEastAsia" w:hAnsiTheme="minorHAnsi" w:cstheme="minorBidi"/>
                <w:noProof/>
                <w:color w:val="auto"/>
              </w:rPr>
              <w:tab/>
            </w:r>
            <w:r w:rsidRPr="0073089A">
              <w:rPr>
                <w:rStyle w:val="Hypertextovodkaz"/>
                <w:noProof/>
              </w:rPr>
              <w:t>Logování</w:t>
            </w:r>
            <w:r>
              <w:rPr>
                <w:noProof/>
                <w:webHidden/>
              </w:rPr>
              <w:tab/>
            </w:r>
            <w:r>
              <w:rPr>
                <w:noProof/>
                <w:webHidden/>
              </w:rPr>
              <w:fldChar w:fldCharType="begin"/>
            </w:r>
            <w:r>
              <w:rPr>
                <w:noProof/>
                <w:webHidden/>
              </w:rPr>
              <w:instrText xml:space="preserve"> PAGEREF _Toc74743874 \h </w:instrText>
            </w:r>
            <w:r>
              <w:rPr>
                <w:noProof/>
                <w:webHidden/>
              </w:rPr>
            </w:r>
            <w:r>
              <w:rPr>
                <w:noProof/>
                <w:webHidden/>
              </w:rPr>
              <w:fldChar w:fldCharType="separate"/>
            </w:r>
            <w:r>
              <w:rPr>
                <w:noProof/>
                <w:webHidden/>
              </w:rPr>
              <w:t>50</w:t>
            </w:r>
            <w:r>
              <w:rPr>
                <w:noProof/>
                <w:webHidden/>
              </w:rPr>
              <w:fldChar w:fldCharType="end"/>
            </w:r>
          </w:hyperlink>
        </w:p>
        <w:p w14:paraId="086FF683" w14:textId="595E5226" w:rsidR="00650AF7" w:rsidRDefault="00650AF7">
          <w:pPr>
            <w:pStyle w:val="Obsah2"/>
            <w:rPr>
              <w:rFonts w:asciiTheme="minorHAnsi" w:eastAsiaTheme="minorEastAsia" w:hAnsiTheme="minorHAnsi" w:cstheme="minorBidi"/>
              <w:noProof/>
              <w:color w:val="auto"/>
            </w:rPr>
          </w:pPr>
          <w:hyperlink w:anchor="_Toc74743875" w:history="1">
            <w:r w:rsidRPr="0073089A">
              <w:rPr>
                <w:rStyle w:val="Hypertextovodkaz"/>
                <w:noProof/>
              </w:rPr>
              <w:t>5.1</w:t>
            </w:r>
            <w:r>
              <w:rPr>
                <w:rFonts w:asciiTheme="minorHAnsi" w:eastAsiaTheme="minorEastAsia" w:hAnsiTheme="minorHAnsi" w:cstheme="minorBidi"/>
                <w:noProof/>
                <w:color w:val="auto"/>
              </w:rPr>
              <w:tab/>
            </w:r>
            <w:r w:rsidRPr="0073089A">
              <w:rPr>
                <w:rStyle w:val="Hypertextovodkaz"/>
                <w:noProof/>
              </w:rPr>
              <w:t>Požadavky</w:t>
            </w:r>
            <w:r>
              <w:rPr>
                <w:noProof/>
                <w:webHidden/>
              </w:rPr>
              <w:tab/>
            </w:r>
            <w:r>
              <w:rPr>
                <w:noProof/>
                <w:webHidden/>
              </w:rPr>
              <w:fldChar w:fldCharType="begin"/>
            </w:r>
            <w:r>
              <w:rPr>
                <w:noProof/>
                <w:webHidden/>
              </w:rPr>
              <w:instrText xml:space="preserve"> PAGEREF _Toc74743875 \h </w:instrText>
            </w:r>
            <w:r>
              <w:rPr>
                <w:noProof/>
                <w:webHidden/>
              </w:rPr>
            </w:r>
            <w:r>
              <w:rPr>
                <w:noProof/>
                <w:webHidden/>
              </w:rPr>
              <w:fldChar w:fldCharType="separate"/>
            </w:r>
            <w:r>
              <w:rPr>
                <w:noProof/>
                <w:webHidden/>
              </w:rPr>
              <w:t>51</w:t>
            </w:r>
            <w:r>
              <w:rPr>
                <w:noProof/>
                <w:webHidden/>
              </w:rPr>
              <w:fldChar w:fldCharType="end"/>
            </w:r>
          </w:hyperlink>
        </w:p>
        <w:p w14:paraId="4A50B22B" w14:textId="6C3D2CB9"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76" w:history="1">
            <w:r w:rsidRPr="0073089A">
              <w:rPr>
                <w:rStyle w:val="Hypertextovodkaz"/>
                <w:noProof/>
              </w:rPr>
              <w:t>5.1.1</w:t>
            </w:r>
            <w:r>
              <w:rPr>
                <w:rFonts w:asciiTheme="minorHAnsi" w:eastAsiaTheme="minorEastAsia" w:hAnsiTheme="minorHAnsi" w:cstheme="minorBidi"/>
                <w:noProof/>
                <w:color w:val="auto"/>
              </w:rPr>
              <w:tab/>
            </w:r>
            <w:r w:rsidRPr="0073089A">
              <w:rPr>
                <w:rStyle w:val="Hypertextovodkaz"/>
                <w:noProof/>
              </w:rPr>
              <w:t>Formát a encoding logu</w:t>
            </w:r>
            <w:r>
              <w:rPr>
                <w:noProof/>
                <w:webHidden/>
              </w:rPr>
              <w:tab/>
            </w:r>
            <w:r>
              <w:rPr>
                <w:noProof/>
                <w:webHidden/>
              </w:rPr>
              <w:fldChar w:fldCharType="begin"/>
            </w:r>
            <w:r>
              <w:rPr>
                <w:noProof/>
                <w:webHidden/>
              </w:rPr>
              <w:instrText xml:space="preserve"> PAGEREF _Toc74743876 \h </w:instrText>
            </w:r>
            <w:r>
              <w:rPr>
                <w:noProof/>
                <w:webHidden/>
              </w:rPr>
            </w:r>
            <w:r>
              <w:rPr>
                <w:noProof/>
                <w:webHidden/>
              </w:rPr>
              <w:fldChar w:fldCharType="separate"/>
            </w:r>
            <w:r>
              <w:rPr>
                <w:noProof/>
                <w:webHidden/>
              </w:rPr>
              <w:t>51</w:t>
            </w:r>
            <w:r>
              <w:rPr>
                <w:noProof/>
                <w:webHidden/>
              </w:rPr>
              <w:fldChar w:fldCharType="end"/>
            </w:r>
          </w:hyperlink>
        </w:p>
        <w:p w14:paraId="14CFE667" w14:textId="073D431A"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77" w:history="1">
            <w:r w:rsidRPr="0073089A">
              <w:rPr>
                <w:rStyle w:val="Hypertextovodkaz"/>
                <w:noProof/>
              </w:rPr>
              <w:t>5.1.2</w:t>
            </w:r>
            <w:r>
              <w:rPr>
                <w:rFonts w:asciiTheme="minorHAnsi" w:eastAsiaTheme="minorEastAsia" w:hAnsiTheme="minorHAnsi" w:cstheme="minorBidi"/>
                <w:noProof/>
                <w:color w:val="auto"/>
              </w:rPr>
              <w:tab/>
            </w:r>
            <w:r w:rsidRPr="0073089A">
              <w:rPr>
                <w:rStyle w:val="Hypertextovodkaz"/>
                <w:noProof/>
              </w:rPr>
              <w:t>JSON – doporučené pojmenování klíčů a identifikace datové struktury</w:t>
            </w:r>
            <w:r>
              <w:rPr>
                <w:noProof/>
                <w:webHidden/>
              </w:rPr>
              <w:tab/>
            </w:r>
            <w:r>
              <w:rPr>
                <w:noProof/>
                <w:webHidden/>
              </w:rPr>
              <w:fldChar w:fldCharType="begin"/>
            </w:r>
            <w:r>
              <w:rPr>
                <w:noProof/>
                <w:webHidden/>
              </w:rPr>
              <w:instrText xml:space="preserve"> PAGEREF _Toc74743877 \h </w:instrText>
            </w:r>
            <w:r>
              <w:rPr>
                <w:noProof/>
                <w:webHidden/>
              </w:rPr>
            </w:r>
            <w:r>
              <w:rPr>
                <w:noProof/>
                <w:webHidden/>
              </w:rPr>
              <w:fldChar w:fldCharType="separate"/>
            </w:r>
            <w:r>
              <w:rPr>
                <w:noProof/>
                <w:webHidden/>
              </w:rPr>
              <w:t>51</w:t>
            </w:r>
            <w:r>
              <w:rPr>
                <w:noProof/>
                <w:webHidden/>
              </w:rPr>
              <w:fldChar w:fldCharType="end"/>
            </w:r>
          </w:hyperlink>
        </w:p>
        <w:p w14:paraId="06C6BB8A" w14:textId="7FD69FC1"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78" w:history="1">
            <w:r w:rsidRPr="0073089A">
              <w:rPr>
                <w:rStyle w:val="Hypertextovodkaz"/>
                <w:noProof/>
              </w:rPr>
              <w:t>5.1.3</w:t>
            </w:r>
            <w:r>
              <w:rPr>
                <w:rFonts w:asciiTheme="minorHAnsi" w:eastAsiaTheme="minorEastAsia" w:hAnsiTheme="minorHAnsi" w:cstheme="minorBidi"/>
                <w:noProof/>
                <w:color w:val="auto"/>
              </w:rPr>
              <w:tab/>
            </w:r>
            <w:r w:rsidRPr="0073089A">
              <w:rPr>
                <w:rStyle w:val="Hypertextovodkaz"/>
                <w:noProof/>
              </w:rPr>
              <w:t>Obecně platné zásady pro logování</w:t>
            </w:r>
            <w:r>
              <w:rPr>
                <w:noProof/>
                <w:webHidden/>
              </w:rPr>
              <w:tab/>
            </w:r>
            <w:r>
              <w:rPr>
                <w:noProof/>
                <w:webHidden/>
              </w:rPr>
              <w:fldChar w:fldCharType="begin"/>
            </w:r>
            <w:r>
              <w:rPr>
                <w:noProof/>
                <w:webHidden/>
              </w:rPr>
              <w:instrText xml:space="preserve"> PAGEREF _Toc74743878 \h </w:instrText>
            </w:r>
            <w:r>
              <w:rPr>
                <w:noProof/>
                <w:webHidden/>
              </w:rPr>
            </w:r>
            <w:r>
              <w:rPr>
                <w:noProof/>
                <w:webHidden/>
              </w:rPr>
              <w:fldChar w:fldCharType="separate"/>
            </w:r>
            <w:r>
              <w:rPr>
                <w:noProof/>
                <w:webHidden/>
              </w:rPr>
              <w:t>51</w:t>
            </w:r>
            <w:r>
              <w:rPr>
                <w:noProof/>
                <w:webHidden/>
              </w:rPr>
              <w:fldChar w:fldCharType="end"/>
            </w:r>
          </w:hyperlink>
        </w:p>
        <w:p w14:paraId="11154081" w14:textId="44BD8C1F"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79" w:history="1">
            <w:r w:rsidRPr="0073089A">
              <w:rPr>
                <w:rStyle w:val="Hypertextovodkaz"/>
                <w:noProof/>
              </w:rPr>
              <w:t>5.1.4</w:t>
            </w:r>
            <w:r>
              <w:rPr>
                <w:rFonts w:asciiTheme="minorHAnsi" w:eastAsiaTheme="minorEastAsia" w:hAnsiTheme="minorHAnsi" w:cstheme="minorBidi"/>
                <w:noProof/>
                <w:color w:val="auto"/>
              </w:rPr>
              <w:tab/>
            </w:r>
            <w:r w:rsidRPr="0073089A">
              <w:rPr>
                <w:rStyle w:val="Hypertextovodkaz"/>
                <w:noProof/>
              </w:rPr>
              <w:t>Technické zajištění logování</w:t>
            </w:r>
            <w:r>
              <w:rPr>
                <w:noProof/>
                <w:webHidden/>
              </w:rPr>
              <w:tab/>
            </w:r>
            <w:r>
              <w:rPr>
                <w:noProof/>
                <w:webHidden/>
              </w:rPr>
              <w:fldChar w:fldCharType="begin"/>
            </w:r>
            <w:r>
              <w:rPr>
                <w:noProof/>
                <w:webHidden/>
              </w:rPr>
              <w:instrText xml:space="preserve"> PAGEREF _Toc74743879 \h </w:instrText>
            </w:r>
            <w:r>
              <w:rPr>
                <w:noProof/>
                <w:webHidden/>
              </w:rPr>
            </w:r>
            <w:r>
              <w:rPr>
                <w:noProof/>
                <w:webHidden/>
              </w:rPr>
              <w:fldChar w:fldCharType="separate"/>
            </w:r>
            <w:r>
              <w:rPr>
                <w:noProof/>
                <w:webHidden/>
              </w:rPr>
              <w:t>51</w:t>
            </w:r>
            <w:r>
              <w:rPr>
                <w:noProof/>
                <w:webHidden/>
              </w:rPr>
              <w:fldChar w:fldCharType="end"/>
            </w:r>
          </w:hyperlink>
        </w:p>
        <w:p w14:paraId="77583E25" w14:textId="71D53D5A"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80" w:history="1">
            <w:r w:rsidRPr="0073089A">
              <w:rPr>
                <w:rStyle w:val="Hypertextovodkaz"/>
                <w:noProof/>
              </w:rPr>
              <w:t>5.1.5</w:t>
            </w:r>
            <w:r>
              <w:rPr>
                <w:rFonts w:asciiTheme="minorHAnsi" w:eastAsiaTheme="minorEastAsia" w:hAnsiTheme="minorHAnsi" w:cstheme="minorBidi"/>
                <w:noProof/>
                <w:color w:val="auto"/>
              </w:rPr>
              <w:tab/>
            </w:r>
            <w:r w:rsidRPr="0073089A">
              <w:rPr>
                <w:rStyle w:val="Hypertextovodkaz"/>
                <w:noProof/>
              </w:rPr>
              <w:t>Retence logů</w:t>
            </w:r>
            <w:r>
              <w:rPr>
                <w:noProof/>
                <w:webHidden/>
              </w:rPr>
              <w:tab/>
            </w:r>
            <w:r>
              <w:rPr>
                <w:noProof/>
                <w:webHidden/>
              </w:rPr>
              <w:fldChar w:fldCharType="begin"/>
            </w:r>
            <w:r>
              <w:rPr>
                <w:noProof/>
                <w:webHidden/>
              </w:rPr>
              <w:instrText xml:space="preserve"> PAGEREF _Toc74743880 \h </w:instrText>
            </w:r>
            <w:r>
              <w:rPr>
                <w:noProof/>
                <w:webHidden/>
              </w:rPr>
            </w:r>
            <w:r>
              <w:rPr>
                <w:noProof/>
                <w:webHidden/>
              </w:rPr>
              <w:fldChar w:fldCharType="separate"/>
            </w:r>
            <w:r>
              <w:rPr>
                <w:noProof/>
                <w:webHidden/>
              </w:rPr>
              <w:t>52</w:t>
            </w:r>
            <w:r>
              <w:rPr>
                <w:noProof/>
                <w:webHidden/>
              </w:rPr>
              <w:fldChar w:fldCharType="end"/>
            </w:r>
          </w:hyperlink>
        </w:p>
        <w:p w14:paraId="0F5514DE" w14:textId="4F47767B"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81" w:history="1">
            <w:r w:rsidRPr="0073089A">
              <w:rPr>
                <w:rStyle w:val="Hypertextovodkaz"/>
                <w:noProof/>
              </w:rPr>
              <w:t>5.1.6</w:t>
            </w:r>
            <w:r>
              <w:rPr>
                <w:rFonts w:asciiTheme="minorHAnsi" w:eastAsiaTheme="minorEastAsia" w:hAnsiTheme="minorHAnsi" w:cstheme="minorBidi"/>
                <w:noProof/>
                <w:color w:val="auto"/>
              </w:rPr>
              <w:tab/>
            </w:r>
            <w:r w:rsidRPr="0073089A">
              <w:rPr>
                <w:rStyle w:val="Hypertextovodkaz"/>
                <w:noProof/>
              </w:rPr>
              <w:t>Dokumentace</w:t>
            </w:r>
            <w:r>
              <w:rPr>
                <w:noProof/>
                <w:webHidden/>
              </w:rPr>
              <w:tab/>
            </w:r>
            <w:r>
              <w:rPr>
                <w:noProof/>
                <w:webHidden/>
              </w:rPr>
              <w:fldChar w:fldCharType="begin"/>
            </w:r>
            <w:r>
              <w:rPr>
                <w:noProof/>
                <w:webHidden/>
              </w:rPr>
              <w:instrText xml:space="preserve"> PAGEREF _Toc74743881 \h </w:instrText>
            </w:r>
            <w:r>
              <w:rPr>
                <w:noProof/>
                <w:webHidden/>
              </w:rPr>
            </w:r>
            <w:r>
              <w:rPr>
                <w:noProof/>
                <w:webHidden/>
              </w:rPr>
              <w:fldChar w:fldCharType="separate"/>
            </w:r>
            <w:r>
              <w:rPr>
                <w:noProof/>
                <w:webHidden/>
              </w:rPr>
              <w:t>52</w:t>
            </w:r>
            <w:r>
              <w:rPr>
                <w:noProof/>
                <w:webHidden/>
              </w:rPr>
              <w:fldChar w:fldCharType="end"/>
            </w:r>
          </w:hyperlink>
        </w:p>
        <w:p w14:paraId="4E0E5334" w14:textId="0D15D13C" w:rsidR="00650AF7" w:rsidRDefault="00650AF7">
          <w:pPr>
            <w:pStyle w:val="Obsah2"/>
            <w:rPr>
              <w:rFonts w:asciiTheme="minorHAnsi" w:eastAsiaTheme="minorEastAsia" w:hAnsiTheme="minorHAnsi" w:cstheme="minorBidi"/>
              <w:noProof/>
              <w:color w:val="auto"/>
            </w:rPr>
          </w:pPr>
          <w:hyperlink w:anchor="_Toc74743882" w:history="1">
            <w:r w:rsidRPr="0073089A">
              <w:rPr>
                <w:rStyle w:val="Hypertextovodkaz"/>
                <w:noProof/>
              </w:rPr>
              <w:t>5.2</w:t>
            </w:r>
            <w:r>
              <w:rPr>
                <w:rFonts w:asciiTheme="minorHAnsi" w:eastAsiaTheme="minorEastAsia" w:hAnsiTheme="minorHAnsi" w:cstheme="minorBidi"/>
                <w:noProof/>
                <w:color w:val="auto"/>
              </w:rPr>
              <w:tab/>
            </w:r>
            <w:r w:rsidRPr="0073089A">
              <w:rPr>
                <w:rStyle w:val="Hypertextovodkaz"/>
                <w:noProof/>
              </w:rPr>
              <w:t>Základní úroveň logování z pohledu bezpečnosti</w:t>
            </w:r>
            <w:r>
              <w:rPr>
                <w:noProof/>
                <w:webHidden/>
              </w:rPr>
              <w:tab/>
            </w:r>
            <w:r>
              <w:rPr>
                <w:noProof/>
                <w:webHidden/>
              </w:rPr>
              <w:fldChar w:fldCharType="begin"/>
            </w:r>
            <w:r>
              <w:rPr>
                <w:noProof/>
                <w:webHidden/>
              </w:rPr>
              <w:instrText xml:space="preserve"> PAGEREF _Toc74743882 \h </w:instrText>
            </w:r>
            <w:r>
              <w:rPr>
                <w:noProof/>
                <w:webHidden/>
              </w:rPr>
            </w:r>
            <w:r>
              <w:rPr>
                <w:noProof/>
                <w:webHidden/>
              </w:rPr>
              <w:fldChar w:fldCharType="separate"/>
            </w:r>
            <w:r>
              <w:rPr>
                <w:noProof/>
                <w:webHidden/>
              </w:rPr>
              <w:t>52</w:t>
            </w:r>
            <w:r>
              <w:rPr>
                <w:noProof/>
                <w:webHidden/>
              </w:rPr>
              <w:fldChar w:fldCharType="end"/>
            </w:r>
          </w:hyperlink>
        </w:p>
        <w:p w14:paraId="169AC178" w14:textId="734E6FCD"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83" w:history="1">
            <w:r w:rsidRPr="0073089A">
              <w:rPr>
                <w:rStyle w:val="Hypertextovodkaz"/>
                <w:noProof/>
              </w:rPr>
              <w:t>5.2.1</w:t>
            </w:r>
            <w:r>
              <w:rPr>
                <w:rFonts w:asciiTheme="minorHAnsi" w:eastAsiaTheme="minorEastAsia" w:hAnsiTheme="minorHAnsi" w:cstheme="minorBidi"/>
                <w:noProof/>
                <w:color w:val="auto"/>
              </w:rPr>
              <w:tab/>
            </w:r>
            <w:r w:rsidRPr="0073089A">
              <w:rPr>
                <w:rStyle w:val="Hypertextovodkaz"/>
                <w:noProof/>
              </w:rPr>
              <w:t>Logování procesu autentizace</w:t>
            </w:r>
            <w:r>
              <w:rPr>
                <w:noProof/>
                <w:webHidden/>
              </w:rPr>
              <w:tab/>
            </w:r>
            <w:r>
              <w:rPr>
                <w:noProof/>
                <w:webHidden/>
              </w:rPr>
              <w:fldChar w:fldCharType="begin"/>
            </w:r>
            <w:r>
              <w:rPr>
                <w:noProof/>
                <w:webHidden/>
              </w:rPr>
              <w:instrText xml:space="preserve"> PAGEREF _Toc74743883 \h </w:instrText>
            </w:r>
            <w:r>
              <w:rPr>
                <w:noProof/>
                <w:webHidden/>
              </w:rPr>
            </w:r>
            <w:r>
              <w:rPr>
                <w:noProof/>
                <w:webHidden/>
              </w:rPr>
              <w:fldChar w:fldCharType="separate"/>
            </w:r>
            <w:r>
              <w:rPr>
                <w:noProof/>
                <w:webHidden/>
              </w:rPr>
              <w:t>52</w:t>
            </w:r>
            <w:r>
              <w:rPr>
                <w:noProof/>
                <w:webHidden/>
              </w:rPr>
              <w:fldChar w:fldCharType="end"/>
            </w:r>
          </w:hyperlink>
        </w:p>
        <w:p w14:paraId="49FCC853" w14:textId="65B1A579"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84" w:history="1">
            <w:r w:rsidRPr="0073089A">
              <w:rPr>
                <w:rStyle w:val="Hypertextovodkaz"/>
                <w:noProof/>
              </w:rPr>
              <w:t>5.2.2</w:t>
            </w:r>
            <w:r>
              <w:rPr>
                <w:rFonts w:asciiTheme="minorHAnsi" w:eastAsiaTheme="minorEastAsia" w:hAnsiTheme="minorHAnsi" w:cstheme="minorBidi"/>
                <w:noProof/>
                <w:color w:val="auto"/>
              </w:rPr>
              <w:tab/>
            </w:r>
            <w:r w:rsidRPr="0073089A">
              <w:rPr>
                <w:rStyle w:val="Hypertextovodkaz"/>
                <w:noProof/>
              </w:rPr>
              <w:t>Činnosti provedené administrátorem</w:t>
            </w:r>
            <w:r>
              <w:rPr>
                <w:noProof/>
                <w:webHidden/>
              </w:rPr>
              <w:tab/>
            </w:r>
            <w:r>
              <w:rPr>
                <w:noProof/>
                <w:webHidden/>
              </w:rPr>
              <w:fldChar w:fldCharType="begin"/>
            </w:r>
            <w:r>
              <w:rPr>
                <w:noProof/>
                <w:webHidden/>
              </w:rPr>
              <w:instrText xml:space="preserve"> PAGEREF _Toc74743884 \h </w:instrText>
            </w:r>
            <w:r>
              <w:rPr>
                <w:noProof/>
                <w:webHidden/>
              </w:rPr>
            </w:r>
            <w:r>
              <w:rPr>
                <w:noProof/>
                <w:webHidden/>
              </w:rPr>
              <w:fldChar w:fldCharType="separate"/>
            </w:r>
            <w:r>
              <w:rPr>
                <w:noProof/>
                <w:webHidden/>
              </w:rPr>
              <w:t>53</w:t>
            </w:r>
            <w:r>
              <w:rPr>
                <w:noProof/>
                <w:webHidden/>
              </w:rPr>
              <w:fldChar w:fldCharType="end"/>
            </w:r>
          </w:hyperlink>
        </w:p>
        <w:p w14:paraId="019DE6AE" w14:textId="5CC20A58"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85" w:history="1">
            <w:r w:rsidRPr="0073089A">
              <w:rPr>
                <w:rStyle w:val="Hypertextovodkaz"/>
                <w:noProof/>
              </w:rPr>
              <w:t>5.2.3</w:t>
            </w:r>
            <w:r>
              <w:rPr>
                <w:rFonts w:asciiTheme="minorHAnsi" w:eastAsiaTheme="minorEastAsia" w:hAnsiTheme="minorHAnsi" w:cstheme="minorBidi"/>
                <w:noProof/>
                <w:color w:val="auto"/>
              </w:rPr>
              <w:tab/>
            </w:r>
            <w:r w:rsidRPr="0073089A">
              <w:rPr>
                <w:rStyle w:val="Hypertextovodkaz"/>
                <w:noProof/>
              </w:rPr>
              <w:t>Změny přístupových oprávnění a změny údajů, které slouží k přihlášení</w:t>
            </w:r>
            <w:r>
              <w:rPr>
                <w:noProof/>
                <w:webHidden/>
              </w:rPr>
              <w:tab/>
            </w:r>
            <w:r>
              <w:rPr>
                <w:noProof/>
                <w:webHidden/>
              </w:rPr>
              <w:fldChar w:fldCharType="begin"/>
            </w:r>
            <w:r>
              <w:rPr>
                <w:noProof/>
                <w:webHidden/>
              </w:rPr>
              <w:instrText xml:space="preserve"> PAGEREF _Toc74743885 \h </w:instrText>
            </w:r>
            <w:r>
              <w:rPr>
                <w:noProof/>
                <w:webHidden/>
              </w:rPr>
            </w:r>
            <w:r>
              <w:rPr>
                <w:noProof/>
                <w:webHidden/>
              </w:rPr>
              <w:fldChar w:fldCharType="separate"/>
            </w:r>
            <w:r>
              <w:rPr>
                <w:noProof/>
                <w:webHidden/>
              </w:rPr>
              <w:t>53</w:t>
            </w:r>
            <w:r>
              <w:rPr>
                <w:noProof/>
                <w:webHidden/>
              </w:rPr>
              <w:fldChar w:fldCharType="end"/>
            </w:r>
          </w:hyperlink>
        </w:p>
        <w:p w14:paraId="21A7627A" w14:textId="6B589423"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86" w:history="1">
            <w:r w:rsidRPr="0073089A">
              <w:rPr>
                <w:rStyle w:val="Hypertextovodkaz"/>
                <w:noProof/>
              </w:rPr>
              <w:t>5.2.4</w:t>
            </w:r>
            <w:r>
              <w:rPr>
                <w:rFonts w:asciiTheme="minorHAnsi" w:eastAsiaTheme="minorEastAsia" w:hAnsiTheme="minorHAnsi" w:cstheme="minorBidi"/>
                <w:noProof/>
                <w:color w:val="auto"/>
              </w:rPr>
              <w:tab/>
            </w:r>
            <w:r w:rsidRPr="0073089A">
              <w:rPr>
                <w:rStyle w:val="Hypertextovodkaz"/>
                <w:noProof/>
              </w:rPr>
              <w:t>Neprovedení činnosti v důsledku nedostatku přístupových oprávnění</w:t>
            </w:r>
            <w:r>
              <w:rPr>
                <w:noProof/>
                <w:webHidden/>
              </w:rPr>
              <w:tab/>
            </w:r>
            <w:r>
              <w:rPr>
                <w:noProof/>
                <w:webHidden/>
              </w:rPr>
              <w:fldChar w:fldCharType="begin"/>
            </w:r>
            <w:r>
              <w:rPr>
                <w:noProof/>
                <w:webHidden/>
              </w:rPr>
              <w:instrText xml:space="preserve"> PAGEREF _Toc74743886 \h </w:instrText>
            </w:r>
            <w:r>
              <w:rPr>
                <w:noProof/>
                <w:webHidden/>
              </w:rPr>
            </w:r>
            <w:r>
              <w:rPr>
                <w:noProof/>
                <w:webHidden/>
              </w:rPr>
              <w:fldChar w:fldCharType="separate"/>
            </w:r>
            <w:r>
              <w:rPr>
                <w:noProof/>
                <w:webHidden/>
              </w:rPr>
              <w:t>53</w:t>
            </w:r>
            <w:r>
              <w:rPr>
                <w:noProof/>
                <w:webHidden/>
              </w:rPr>
              <w:fldChar w:fldCharType="end"/>
            </w:r>
          </w:hyperlink>
        </w:p>
        <w:p w14:paraId="2D799DD1" w14:textId="26E7ED92"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87" w:history="1">
            <w:r w:rsidRPr="0073089A">
              <w:rPr>
                <w:rStyle w:val="Hypertextovodkaz"/>
                <w:noProof/>
              </w:rPr>
              <w:t>5.2.5</w:t>
            </w:r>
            <w:r>
              <w:rPr>
                <w:rFonts w:asciiTheme="minorHAnsi" w:eastAsiaTheme="minorEastAsia" w:hAnsiTheme="minorHAnsi" w:cstheme="minorBidi"/>
                <w:noProof/>
                <w:color w:val="auto"/>
              </w:rPr>
              <w:tab/>
            </w:r>
            <w:r w:rsidRPr="0073089A">
              <w:rPr>
                <w:rStyle w:val="Hypertextovodkaz"/>
                <w:noProof/>
              </w:rPr>
              <w:t>Přístupy k záznamům o činnostech</w:t>
            </w:r>
            <w:r>
              <w:rPr>
                <w:noProof/>
                <w:webHidden/>
              </w:rPr>
              <w:tab/>
            </w:r>
            <w:r>
              <w:rPr>
                <w:noProof/>
                <w:webHidden/>
              </w:rPr>
              <w:fldChar w:fldCharType="begin"/>
            </w:r>
            <w:r>
              <w:rPr>
                <w:noProof/>
                <w:webHidden/>
              </w:rPr>
              <w:instrText xml:space="preserve"> PAGEREF _Toc74743887 \h </w:instrText>
            </w:r>
            <w:r>
              <w:rPr>
                <w:noProof/>
                <w:webHidden/>
              </w:rPr>
            </w:r>
            <w:r>
              <w:rPr>
                <w:noProof/>
                <w:webHidden/>
              </w:rPr>
              <w:fldChar w:fldCharType="separate"/>
            </w:r>
            <w:r>
              <w:rPr>
                <w:noProof/>
                <w:webHidden/>
              </w:rPr>
              <w:t>54</w:t>
            </w:r>
            <w:r>
              <w:rPr>
                <w:noProof/>
                <w:webHidden/>
              </w:rPr>
              <w:fldChar w:fldCharType="end"/>
            </w:r>
          </w:hyperlink>
        </w:p>
        <w:p w14:paraId="2DA82272" w14:textId="6FCB3956"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88" w:history="1">
            <w:r w:rsidRPr="0073089A">
              <w:rPr>
                <w:rStyle w:val="Hypertextovodkaz"/>
                <w:noProof/>
              </w:rPr>
              <w:t>5.2.6</w:t>
            </w:r>
            <w:r>
              <w:rPr>
                <w:rFonts w:asciiTheme="minorHAnsi" w:eastAsiaTheme="minorEastAsia" w:hAnsiTheme="minorHAnsi" w:cstheme="minorBidi"/>
                <w:noProof/>
                <w:color w:val="auto"/>
              </w:rPr>
              <w:tab/>
            </w:r>
            <w:r w:rsidRPr="0073089A">
              <w:rPr>
                <w:rStyle w:val="Hypertextovodkaz"/>
                <w:noProof/>
              </w:rPr>
              <w:t>Operace se soubory</w:t>
            </w:r>
            <w:r>
              <w:rPr>
                <w:noProof/>
                <w:webHidden/>
              </w:rPr>
              <w:tab/>
            </w:r>
            <w:r>
              <w:rPr>
                <w:noProof/>
                <w:webHidden/>
              </w:rPr>
              <w:fldChar w:fldCharType="begin"/>
            </w:r>
            <w:r>
              <w:rPr>
                <w:noProof/>
                <w:webHidden/>
              </w:rPr>
              <w:instrText xml:space="preserve"> PAGEREF _Toc74743888 \h </w:instrText>
            </w:r>
            <w:r>
              <w:rPr>
                <w:noProof/>
                <w:webHidden/>
              </w:rPr>
            </w:r>
            <w:r>
              <w:rPr>
                <w:noProof/>
                <w:webHidden/>
              </w:rPr>
              <w:fldChar w:fldCharType="separate"/>
            </w:r>
            <w:r>
              <w:rPr>
                <w:noProof/>
                <w:webHidden/>
              </w:rPr>
              <w:t>54</w:t>
            </w:r>
            <w:r>
              <w:rPr>
                <w:noProof/>
                <w:webHidden/>
              </w:rPr>
              <w:fldChar w:fldCharType="end"/>
            </w:r>
          </w:hyperlink>
        </w:p>
        <w:p w14:paraId="263E447F" w14:textId="1A27B8A5"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89" w:history="1">
            <w:r w:rsidRPr="0073089A">
              <w:rPr>
                <w:rStyle w:val="Hypertextovodkaz"/>
                <w:noProof/>
              </w:rPr>
              <w:t>5.2.7</w:t>
            </w:r>
            <w:r>
              <w:rPr>
                <w:rFonts w:asciiTheme="minorHAnsi" w:eastAsiaTheme="minorEastAsia" w:hAnsiTheme="minorHAnsi" w:cstheme="minorBidi"/>
                <w:noProof/>
                <w:color w:val="auto"/>
              </w:rPr>
              <w:tab/>
            </w:r>
            <w:r w:rsidRPr="0073089A">
              <w:rPr>
                <w:rStyle w:val="Hypertextovodkaz"/>
                <w:noProof/>
              </w:rPr>
              <w:t>Vybrané JSON klíče pro záznam události</w:t>
            </w:r>
            <w:r>
              <w:rPr>
                <w:noProof/>
                <w:webHidden/>
              </w:rPr>
              <w:tab/>
            </w:r>
            <w:r>
              <w:rPr>
                <w:noProof/>
                <w:webHidden/>
              </w:rPr>
              <w:fldChar w:fldCharType="begin"/>
            </w:r>
            <w:r>
              <w:rPr>
                <w:noProof/>
                <w:webHidden/>
              </w:rPr>
              <w:instrText xml:space="preserve"> PAGEREF _Toc74743889 \h </w:instrText>
            </w:r>
            <w:r>
              <w:rPr>
                <w:noProof/>
                <w:webHidden/>
              </w:rPr>
            </w:r>
            <w:r>
              <w:rPr>
                <w:noProof/>
                <w:webHidden/>
              </w:rPr>
              <w:fldChar w:fldCharType="separate"/>
            </w:r>
            <w:r>
              <w:rPr>
                <w:noProof/>
                <w:webHidden/>
              </w:rPr>
              <w:t>54</w:t>
            </w:r>
            <w:r>
              <w:rPr>
                <w:noProof/>
                <w:webHidden/>
              </w:rPr>
              <w:fldChar w:fldCharType="end"/>
            </w:r>
          </w:hyperlink>
        </w:p>
        <w:p w14:paraId="3DD68C7F" w14:textId="09962102" w:rsidR="00650AF7" w:rsidRDefault="00650AF7">
          <w:pPr>
            <w:pStyle w:val="Obsah2"/>
            <w:rPr>
              <w:rFonts w:asciiTheme="minorHAnsi" w:eastAsiaTheme="minorEastAsia" w:hAnsiTheme="minorHAnsi" w:cstheme="minorBidi"/>
              <w:noProof/>
              <w:color w:val="auto"/>
            </w:rPr>
          </w:pPr>
          <w:hyperlink w:anchor="_Toc74743890" w:history="1">
            <w:r w:rsidRPr="0073089A">
              <w:rPr>
                <w:rStyle w:val="Hypertextovodkaz"/>
                <w:noProof/>
              </w:rPr>
              <w:t>5.3</w:t>
            </w:r>
            <w:r>
              <w:rPr>
                <w:rFonts w:asciiTheme="minorHAnsi" w:eastAsiaTheme="minorEastAsia" w:hAnsiTheme="minorHAnsi" w:cstheme="minorBidi"/>
                <w:noProof/>
                <w:color w:val="auto"/>
              </w:rPr>
              <w:tab/>
            </w:r>
            <w:r w:rsidRPr="0073089A">
              <w:rPr>
                <w:rStyle w:val="Hypertextovodkaz"/>
                <w:noProof/>
              </w:rPr>
              <w:t>Logování transakcí při zpracování osobních a zvláštní kategorie osobních údajů</w:t>
            </w:r>
            <w:r>
              <w:rPr>
                <w:noProof/>
                <w:webHidden/>
              </w:rPr>
              <w:tab/>
            </w:r>
            <w:r>
              <w:rPr>
                <w:noProof/>
                <w:webHidden/>
              </w:rPr>
              <w:fldChar w:fldCharType="begin"/>
            </w:r>
            <w:r>
              <w:rPr>
                <w:noProof/>
                <w:webHidden/>
              </w:rPr>
              <w:instrText xml:space="preserve"> PAGEREF _Toc74743890 \h </w:instrText>
            </w:r>
            <w:r>
              <w:rPr>
                <w:noProof/>
                <w:webHidden/>
              </w:rPr>
            </w:r>
            <w:r>
              <w:rPr>
                <w:noProof/>
                <w:webHidden/>
              </w:rPr>
              <w:fldChar w:fldCharType="separate"/>
            </w:r>
            <w:r>
              <w:rPr>
                <w:noProof/>
                <w:webHidden/>
              </w:rPr>
              <w:t>55</w:t>
            </w:r>
            <w:r>
              <w:rPr>
                <w:noProof/>
                <w:webHidden/>
              </w:rPr>
              <w:fldChar w:fldCharType="end"/>
            </w:r>
          </w:hyperlink>
        </w:p>
        <w:p w14:paraId="6AD8C9D9" w14:textId="02FD6354"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91" w:history="1">
            <w:r w:rsidRPr="0073089A">
              <w:rPr>
                <w:rStyle w:val="Hypertextovodkaz"/>
                <w:noProof/>
              </w:rPr>
              <w:t>5.3.1</w:t>
            </w:r>
            <w:r>
              <w:rPr>
                <w:rFonts w:asciiTheme="minorHAnsi" w:eastAsiaTheme="minorEastAsia" w:hAnsiTheme="minorHAnsi" w:cstheme="minorBidi"/>
                <w:noProof/>
                <w:color w:val="auto"/>
              </w:rPr>
              <w:tab/>
            </w:r>
            <w:r w:rsidRPr="0073089A">
              <w:rPr>
                <w:rStyle w:val="Hypertextovodkaz"/>
                <w:noProof/>
              </w:rPr>
              <w:t>Vybrané JSON klíče pro záznam události</w:t>
            </w:r>
            <w:r>
              <w:rPr>
                <w:noProof/>
                <w:webHidden/>
              </w:rPr>
              <w:tab/>
            </w:r>
            <w:r>
              <w:rPr>
                <w:noProof/>
                <w:webHidden/>
              </w:rPr>
              <w:fldChar w:fldCharType="begin"/>
            </w:r>
            <w:r>
              <w:rPr>
                <w:noProof/>
                <w:webHidden/>
              </w:rPr>
              <w:instrText xml:space="preserve"> PAGEREF _Toc74743891 \h </w:instrText>
            </w:r>
            <w:r>
              <w:rPr>
                <w:noProof/>
                <w:webHidden/>
              </w:rPr>
            </w:r>
            <w:r>
              <w:rPr>
                <w:noProof/>
                <w:webHidden/>
              </w:rPr>
              <w:fldChar w:fldCharType="separate"/>
            </w:r>
            <w:r>
              <w:rPr>
                <w:noProof/>
                <w:webHidden/>
              </w:rPr>
              <w:t>56</w:t>
            </w:r>
            <w:r>
              <w:rPr>
                <w:noProof/>
                <w:webHidden/>
              </w:rPr>
              <w:fldChar w:fldCharType="end"/>
            </w:r>
          </w:hyperlink>
        </w:p>
        <w:p w14:paraId="19C48CF6" w14:textId="1397697A"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92" w:history="1">
            <w:r w:rsidRPr="0073089A">
              <w:rPr>
                <w:rStyle w:val="Hypertextovodkaz"/>
                <w:noProof/>
              </w:rPr>
              <w:t>5.3.2</w:t>
            </w:r>
            <w:r>
              <w:rPr>
                <w:rFonts w:asciiTheme="minorHAnsi" w:eastAsiaTheme="minorEastAsia" w:hAnsiTheme="minorHAnsi" w:cstheme="minorBidi"/>
                <w:noProof/>
                <w:color w:val="auto"/>
              </w:rPr>
              <w:tab/>
            </w:r>
            <w:r w:rsidRPr="0073089A">
              <w:rPr>
                <w:rStyle w:val="Hypertextovodkaz"/>
                <w:noProof/>
              </w:rPr>
              <w:t>Příklad logu činnosti nahlížení</w:t>
            </w:r>
            <w:r>
              <w:rPr>
                <w:noProof/>
                <w:webHidden/>
              </w:rPr>
              <w:tab/>
            </w:r>
            <w:r>
              <w:rPr>
                <w:noProof/>
                <w:webHidden/>
              </w:rPr>
              <w:fldChar w:fldCharType="begin"/>
            </w:r>
            <w:r>
              <w:rPr>
                <w:noProof/>
                <w:webHidden/>
              </w:rPr>
              <w:instrText xml:space="preserve"> PAGEREF _Toc74743892 \h </w:instrText>
            </w:r>
            <w:r>
              <w:rPr>
                <w:noProof/>
                <w:webHidden/>
              </w:rPr>
            </w:r>
            <w:r>
              <w:rPr>
                <w:noProof/>
                <w:webHidden/>
              </w:rPr>
              <w:fldChar w:fldCharType="separate"/>
            </w:r>
            <w:r>
              <w:rPr>
                <w:noProof/>
                <w:webHidden/>
              </w:rPr>
              <w:t>56</w:t>
            </w:r>
            <w:r>
              <w:rPr>
                <w:noProof/>
                <w:webHidden/>
              </w:rPr>
              <w:fldChar w:fldCharType="end"/>
            </w:r>
          </w:hyperlink>
        </w:p>
        <w:p w14:paraId="2460680D" w14:textId="6F5661D4"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93" w:history="1">
            <w:r w:rsidRPr="0073089A">
              <w:rPr>
                <w:rStyle w:val="Hypertextovodkaz"/>
                <w:noProof/>
              </w:rPr>
              <w:t>5.3.3</w:t>
            </w:r>
            <w:r>
              <w:rPr>
                <w:rFonts w:asciiTheme="minorHAnsi" w:eastAsiaTheme="minorEastAsia" w:hAnsiTheme="minorHAnsi" w:cstheme="minorBidi"/>
                <w:noProof/>
                <w:color w:val="auto"/>
              </w:rPr>
              <w:tab/>
            </w:r>
            <w:r w:rsidRPr="0073089A">
              <w:rPr>
                <w:rStyle w:val="Hypertextovodkaz"/>
                <w:noProof/>
              </w:rPr>
              <w:t>Příklad logu činnosti změna</w:t>
            </w:r>
            <w:r>
              <w:rPr>
                <w:noProof/>
                <w:webHidden/>
              </w:rPr>
              <w:tab/>
            </w:r>
            <w:r>
              <w:rPr>
                <w:noProof/>
                <w:webHidden/>
              </w:rPr>
              <w:fldChar w:fldCharType="begin"/>
            </w:r>
            <w:r>
              <w:rPr>
                <w:noProof/>
                <w:webHidden/>
              </w:rPr>
              <w:instrText xml:space="preserve"> PAGEREF _Toc74743893 \h </w:instrText>
            </w:r>
            <w:r>
              <w:rPr>
                <w:noProof/>
                <w:webHidden/>
              </w:rPr>
            </w:r>
            <w:r>
              <w:rPr>
                <w:noProof/>
                <w:webHidden/>
              </w:rPr>
              <w:fldChar w:fldCharType="separate"/>
            </w:r>
            <w:r>
              <w:rPr>
                <w:noProof/>
                <w:webHidden/>
              </w:rPr>
              <w:t>56</w:t>
            </w:r>
            <w:r>
              <w:rPr>
                <w:noProof/>
                <w:webHidden/>
              </w:rPr>
              <w:fldChar w:fldCharType="end"/>
            </w:r>
          </w:hyperlink>
        </w:p>
        <w:p w14:paraId="2184746B" w14:textId="3C7947E2" w:rsidR="00650AF7" w:rsidRDefault="00650AF7">
          <w:pPr>
            <w:pStyle w:val="Obsah2"/>
            <w:rPr>
              <w:rFonts w:asciiTheme="minorHAnsi" w:eastAsiaTheme="minorEastAsia" w:hAnsiTheme="minorHAnsi" w:cstheme="minorBidi"/>
              <w:noProof/>
              <w:color w:val="auto"/>
            </w:rPr>
          </w:pPr>
          <w:hyperlink w:anchor="_Toc74743894" w:history="1">
            <w:r w:rsidRPr="0073089A">
              <w:rPr>
                <w:rStyle w:val="Hypertextovodkaz"/>
                <w:noProof/>
              </w:rPr>
              <w:t>5.4</w:t>
            </w:r>
            <w:r>
              <w:rPr>
                <w:rFonts w:asciiTheme="minorHAnsi" w:eastAsiaTheme="minorEastAsia" w:hAnsiTheme="minorHAnsi" w:cstheme="minorBidi"/>
                <w:noProof/>
                <w:color w:val="auto"/>
              </w:rPr>
              <w:tab/>
            </w:r>
            <w:r w:rsidRPr="0073089A">
              <w:rPr>
                <w:rStyle w:val="Hypertextovodkaz"/>
                <w:noProof/>
              </w:rPr>
              <w:t>Základní požadavky na logování komunikace a business logiky – Transakční log</w:t>
            </w:r>
            <w:r>
              <w:rPr>
                <w:noProof/>
                <w:webHidden/>
              </w:rPr>
              <w:tab/>
            </w:r>
            <w:r>
              <w:rPr>
                <w:noProof/>
                <w:webHidden/>
              </w:rPr>
              <w:fldChar w:fldCharType="begin"/>
            </w:r>
            <w:r>
              <w:rPr>
                <w:noProof/>
                <w:webHidden/>
              </w:rPr>
              <w:instrText xml:space="preserve"> PAGEREF _Toc74743894 \h </w:instrText>
            </w:r>
            <w:r>
              <w:rPr>
                <w:noProof/>
                <w:webHidden/>
              </w:rPr>
            </w:r>
            <w:r>
              <w:rPr>
                <w:noProof/>
                <w:webHidden/>
              </w:rPr>
              <w:fldChar w:fldCharType="separate"/>
            </w:r>
            <w:r>
              <w:rPr>
                <w:noProof/>
                <w:webHidden/>
              </w:rPr>
              <w:t>56</w:t>
            </w:r>
            <w:r>
              <w:rPr>
                <w:noProof/>
                <w:webHidden/>
              </w:rPr>
              <w:fldChar w:fldCharType="end"/>
            </w:r>
          </w:hyperlink>
        </w:p>
        <w:p w14:paraId="71730176" w14:textId="74A1F703"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95" w:history="1">
            <w:r w:rsidRPr="0073089A">
              <w:rPr>
                <w:rStyle w:val="Hypertextovodkaz"/>
                <w:noProof/>
              </w:rPr>
              <w:t>5.4.1</w:t>
            </w:r>
            <w:r>
              <w:rPr>
                <w:rFonts w:asciiTheme="minorHAnsi" w:eastAsiaTheme="minorEastAsia" w:hAnsiTheme="minorHAnsi" w:cstheme="minorBidi"/>
                <w:noProof/>
                <w:color w:val="auto"/>
              </w:rPr>
              <w:tab/>
            </w:r>
            <w:r w:rsidRPr="0073089A">
              <w:rPr>
                <w:rStyle w:val="Hypertextovodkaz"/>
                <w:noProof/>
              </w:rPr>
              <w:t>Informační obsah události zaznamenávané v transakčním logu</w:t>
            </w:r>
            <w:r>
              <w:rPr>
                <w:noProof/>
                <w:webHidden/>
              </w:rPr>
              <w:tab/>
            </w:r>
            <w:r>
              <w:rPr>
                <w:noProof/>
                <w:webHidden/>
              </w:rPr>
              <w:fldChar w:fldCharType="begin"/>
            </w:r>
            <w:r>
              <w:rPr>
                <w:noProof/>
                <w:webHidden/>
              </w:rPr>
              <w:instrText xml:space="preserve"> PAGEREF _Toc74743895 \h </w:instrText>
            </w:r>
            <w:r>
              <w:rPr>
                <w:noProof/>
                <w:webHidden/>
              </w:rPr>
            </w:r>
            <w:r>
              <w:rPr>
                <w:noProof/>
                <w:webHidden/>
              </w:rPr>
              <w:fldChar w:fldCharType="separate"/>
            </w:r>
            <w:r>
              <w:rPr>
                <w:noProof/>
                <w:webHidden/>
              </w:rPr>
              <w:t>57</w:t>
            </w:r>
            <w:r>
              <w:rPr>
                <w:noProof/>
                <w:webHidden/>
              </w:rPr>
              <w:fldChar w:fldCharType="end"/>
            </w:r>
          </w:hyperlink>
        </w:p>
        <w:p w14:paraId="640C0ED7" w14:textId="35378E57"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96" w:history="1">
            <w:r w:rsidRPr="0073089A">
              <w:rPr>
                <w:rStyle w:val="Hypertextovodkaz"/>
                <w:noProof/>
              </w:rPr>
              <w:t>5.4.2</w:t>
            </w:r>
            <w:r>
              <w:rPr>
                <w:rFonts w:asciiTheme="minorHAnsi" w:eastAsiaTheme="minorEastAsia" w:hAnsiTheme="minorHAnsi" w:cstheme="minorBidi"/>
                <w:noProof/>
                <w:color w:val="auto"/>
              </w:rPr>
              <w:tab/>
            </w:r>
            <w:r w:rsidRPr="0073089A">
              <w:rPr>
                <w:rStyle w:val="Hypertextovodkaz"/>
                <w:noProof/>
              </w:rPr>
              <w:t>Vybrané JSON klíče pro záznam události</w:t>
            </w:r>
            <w:r>
              <w:rPr>
                <w:noProof/>
                <w:webHidden/>
              </w:rPr>
              <w:tab/>
            </w:r>
            <w:r>
              <w:rPr>
                <w:noProof/>
                <w:webHidden/>
              </w:rPr>
              <w:fldChar w:fldCharType="begin"/>
            </w:r>
            <w:r>
              <w:rPr>
                <w:noProof/>
                <w:webHidden/>
              </w:rPr>
              <w:instrText xml:space="preserve"> PAGEREF _Toc74743896 \h </w:instrText>
            </w:r>
            <w:r>
              <w:rPr>
                <w:noProof/>
                <w:webHidden/>
              </w:rPr>
            </w:r>
            <w:r>
              <w:rPr>
                <w:noProof/>
                <w:webHidden/>
              </w:rPr>
              <w:fldChar w:fldCharType="separate"/>
            </w:r>
            <w:r>
              <w:rPr>
                <w:noProof/>
                <w:webHidden/>
              </w:rPr>
              <w:t>57</w:t>
            </w:r>
            <w:r>
              <w:rPr>
                <w:noProof/>
                <w:webHidden/>
              </w:rPr>
              <w:fldChar w:fldCharType="end"/>
            </w:r>
          </w:hyperlink>
        </w:p>
        <w:p w14:paraId="3DA23B6D" w14:textId="59A987DC"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97" w:history="1">
            <w:r w:rsidRPr="0073089A">
              <w:rPr>
                <w:rStyle w:val="Hypertextovodkaz"/>
                <w:noProof/>
              </w:rPr>
              <w:t>5.4.3</w:t>
            </w:r>
            <w:r>
              <w:rPr>
                <w:rFonts w:asciiTheme="minorHAnsi" w:eastAsiaTheme="minorEastAsia" w:hAnsiTheme="minorHAnsi" w:cstheme="minorBidi"/>
                <w:noProof/>
                <w:color w:val="auto"/>
              </w:rPr>
              <w:tab/>
            </w:r>
            <w:r w:rsidRPr="0073089A">
              <w:rPr>
                <w:rStyle w:val="Hypertextovodkaz"/>
                <w:noProof/>
              </w:rPr>
              <w:t>Příklad transakčního logu</w:t>
            </w:r>
            <w:r>
              <w:rPr>
                <w:noProof/>
                <w:webHidden/>
              </w:rPr>
              <w:tab/>
            </w:r>
            <w:r>
              <w:rPr>
                <w:noProof/>
                <w:webHidden/>
              </w:rPr>
              <w:fldChar w:fldCharType="begin"/>
            </w:r>
            <w:r>
              <w:rPr>
                <w:noProof/>
                <w:webHidden/>
              </w:rPr>
              <w:instrText xml:space="preserve"> PAGEREF _Toc74743897 \h </w:instrText>
            </w:r>
            <w:r>
              <w:rPr>
                <w:noProof/>
                <w:webHidden/>
              </w:rPr>
            </w:r>
            <w:r>
              <w:rPr>
                <w:noProof/>
                <w:webHidden/>
              </w:rPr>
              <w:fldChar w:fldCharType="separate"/>
            </w:r>
            <w:r>
              <w:rPr>
                <w:noProof/>
                <w:webHidden/>
              </w:rPr>
              <w:t>58</w:t>
            </w:r>
            <w:r>
              <w:rPr>
                <w:noProof/>
                <w:webHidden/>
              </w:rPr>
              <w:fldChar w:fldCharType="end"/>
            </w:r>
          </w:hyperlink>
        </w:p>
        <w:p w14:paraId="13CE9EF7" w14:textId="6C29A1AA" w:rsidR="00650AF7" w:rsidRDefault="00650AF7">
          <w:pPr>
            <w:pStyle w:val="Obsah2"/>
            <w:rPr>
              <w:rFonts w:asciiTheme="minorHAnsi" w:eastAsiaTheme="minorEastAsia" w:hAnsiTheme="minorHAnsi" w:cstheme="minorBidi"/>
              <w:noProof/>
              <w:color w:val="auto"/>
            </w:rPr>
          </w:pPr>
          <w:hyperlink w:anchor="_Toc74743898" w:history="1">
            <w:r w:rsidRPr="0073089A">
              <w:rPr>
                <w:rStyle w:val="Hypertextovodkaz"/>
                <w:noProof/>
              </w:rPr>
              <w:t>5.5</w:t>
            </w:r>
            <w:r>
              <w:rPr>
                <w:rFonts w:asciiTheme="minorHAnsi" w:eastAsiaTheme="minorEastAsia" w:hAnsiTheme="minorHAnsi" w:cstheme="minorBidi"/>
                <w:noProof/>
                <w:color w:val="auto"/>
              </w:rPr>
              <w:tab/>
            </w:r>
            <w:r w:rsidRPr="0073089A">
              <w:rPr>
                <w:rStyle w:val="Hypertextovodkaz"/>
                <w:noProof/>
              </w:rPr>
              <w:t>Provozní log</w:t>
            </w:r>
            <w:r>
              <w:rPr>
                <w:noProof/>
                <w:webHidden/>
              </w:rPr>
              <w:tab/>
            </w:r>
            <w:r>
              <w:rPr>
                <w:noProof/>
                <w:webHidden/>
              </w:rPr>
              <w:fldChar w:fldCharType="begin"/>
            </w:r>
            <w:r>
              <w:rPr>
                <w:noProof/>
                <w:webHidden/>
              </w:rPr>
              <w:instrText xml:space="preserve"> PAGEREF _Toc74743898 \h </w:instrText>
            </w:r>
            <w:r>
              <w:rPr>
                <w:noProof/>
                <w:webHidden/>
              </w:rPr>
            </w:r>
            <w:r>
              <w:rPr>
                <w:noProof/>
                <w:webHidden/>
              </w:rPr>
              <w:fldChar w:fldCharType="separate"/>
            </w:r>
            <w:r>
              <w:rPr>
                <w:noProof/>
                <w:webHidden/>
              </w:rPr>
              <w:t>59</w:t>
            </w:r>
            <w:r>
              <w:rPr>
                <w:noProof/>
                <w:webHidden/>
              </w:rPr>
              <w:fldChar w:fldCharType="end"/>
            </w:r>
          </w:hyperlink>
        </w:p>
        <w:p w14:paraId="78B51F73" w14:textId="094C5839"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899" w:history="1">
            <w:r w:rsidRPr="0073089A">
              <w:rPr>
                <w:rStyle w:val="Hypertextovodkaz"/>
                <w:noProof/>
              </w:rPr>
              <w:t>5.5.1</w:t>
            </w:r>
            <w:r>
              <w:rPr>
                <w:rFonts w:asciiTheme="minorHAnsi" w:eastAsiaTheme="minorEastAsia" w:hAnsiTheme="minorHAnsi" w:cstheme="minorBidi"/>
                <w:noProof/>
                <w:color w:val="auto"/>
              </w:rPr>
              <w:tab/>
            </w:r>
            <w:r w:rsidRPr="0073089A">
              <w:rPr>
                <w:rStyle w:val="Hypertextovodkaz"/>
                <w:noProof/>
              </w:rPr>
              <w:t>Formát logovacího souboru provozního logu</w:t>
            </w:r>
            <w:r>
              <w:rPr>
                <w:noProof/>
                <w:webHidden/>
              </w:rPr>
              <w:tab/>
            </w:r>
            <w:r>
              <w:rPr>
                <w:noProof/>
                <w:webHidden/>
              </w:rPr>
              <w:fldChar w:fldCharType="begin"/>
            </w:r>
            <w:r>
              <w:rPr>
                <w:noProof/>
                <w:webHidden/>
              </w:rPr>
              <w:instrText xml:space="preserve"> PAGEREF _Toc74743899 \h </w:instrText>
            </w:r>
            <w:r>
              <w:rPr>
                <w:noProof/>
                <w:webHidden/>
              </w:rPr>
            </w:r>
            <w:r>
              <w:rPr>
                <w:noProof/>
                <w:webHidden/>
              </w:rPr>
              <w:fldChar w:fldCharType="separate"/>
            </w:r>
            <w:r>
              <w:rPr>
                <w:noProof/>
                <w:webHidden/>
              </w:rPr>
              <w:t>59</w:t>
            </w:r>
            <w:r>
              <w:rPr>
                <w:noProof/>
                <w:webHidden/>
              </w:rPr>
              <w:fldChar w:fldCharType="end"/>
            </w:r>
          </w:hyperlink>
        </w:p>
        <w:p w14:paraId="5784880B" w14:textId="79BA5F22" w:rsidR="00650AF7" w:rsidRDefault="00650AF7">
          <w:pPr>
            <w:pStyle w:val="Obsah1"/>
            <w:tabs>
              <w:tab w:val="left" w:pos="440"/>
              <w:tab w:val="right" w:leader="dot" w:pos="9068"/>
            </w:tabs>
            <w:rPr>
              <w:rFonts w:asciiTheme="minorHAnsi" w:eastAsiaTheme="minorEastAsia" w:hAnsiTheme="minorHAnsi" w:cstheme="minorBidi"/>
              <w:noProof/>
              <w:color w:val="auto"/>
            </w:rPr>
          </w:pPr>
          <w:hyperlink w:anchor="_Toc74743900" w:history="1">
            <w:r w:rsidRPr="0073089A">
              <w:rPr>
                <w:rStyle w:val="Hypertextovodkaz"/>
                <w:noProof/>
              </w:rPr>
              <w:t>6</w:t>
            </w:r>
            <w:r>
              <w:rPr>
                <w:rFonts w:asciiTheme="minorHAnsi" w:eastAsiaTheme="minorEastAsia" w:hAnsiTheme="minorHAnsi" w:cstheme="minorBidi"/>
                <w:noProof/>
                <w:color w:val="auto"/>
              </w:rPr>
              <w:tab/>
            </w:r>
            <w:r w:rsidRPr="0073089A">
              <w:rPr>
                <w:rStyle w:val="Hypertextovodkaz"/>
                <w:noProof/>
              </w:rPr>
              <w:t>Provozní standardy</w:t>
            </w:r>
            <w:r>
              <w:rPr>
                <w:noProof/>
                <w:webHidden/>
              </w:rPr>
              <w:tab/>
            </w:r>
            <w:r>
              <w:rPr>
                <w:noProof/>
                <w:webHidden/>
              </w:rPr>
              <w:fldChar w:fldCharType="begin"/>
            </w:r>
            <w:r>
              <w:rPr>
                <w:noProof/>
                <w:webHidden/>
              </w:rPr>
              <w:instrText xml:space="preserve"> PAGEREF _Toc74743900 \h </w:instrText>
            </w:r>
            <w:r>
              <w:rPr>
                <w:noProof/>
                <w:webHidden/>
              </w:rPr>
            </w:r>
            <w:r>
              <w:rPr>
                <w:noProof/>
                <w:webHidden/>
              </w:rPr>
              <w:fldChar w:fldCharType="separate"/>
            </w:r>
            <w:r>
              <w:rPr>
                <w:noProof/>
                <w:webHidden/>
              </w:rPr>
              <w:t>60</w:t>
            </w:r>
            <w:r>
              <w:rPr>
                <w:noProof/>
                <w:webHidden/>
              </w:rPr>
              <w:fldChar w:fldCharType="end"/>
            </w:r>
          </w:hyperlink>
        </w:p>
        <w:p w14:paraId="12640536" w14:textId="464D0514" w:rsidR="00650AF7" w:rsidRDefault="00650AF7">
          <w:pPr>
            <w:pStyle w:val="Obsah2"/>
            <w:rPr>
              <w:rFonts w:asciiTheme="minorHAnsi" w:eastAsiaTheme="minorEastAsia" w:hAnsiTheme="minorHAnsi" w:cstheme="minorBidi"/>
              <w:noProof/>
              <w:color w:val="auto"/>
            </w:rPr>
          </w:pPr>
          <w:hyperlink w:anchor="_Toc74743901" w:history="1">
            <w:r w:rsidRPr="0073089A">
              <w:rPr>
                <w:rStyle w:val="Hypertextovodkaz"/>
                <w:noProof/>
              </w:rPr>
              <w:t>6.1</w:t>
            </w:r>
            <w:r>
              <w:rPr>
                <w:rFonts w:asciiTheme="minorHAnsi" w:eastAsiaTheme="minorEastAsia" w:hAnsiTheme="minorHAnsi" w:cstheme="minorBidi"/>
                <w:noProof/>
                <w:color w:val="auto"/>
              </w:rPr>
              <w:tab/>
            </w:r>
            <w:r w:rsidRPr="0073089A">
              <w:rPr>
                <w:rStyle w:val="Hypertextovodkaz"/>
                <w:noProof/>
              </w:rPr>
              <w:t>Monitoring</w:t>
            </w:r>
            <w:r>
              <w:rPr>
                <w:noProof/>
                <w:webHidden/>
              </w:rPr>
              <w:tab/>
            </w:r>
            <w:r>
              <w:rPr>
                <w:noProof/>
                <w:webHidden/>
              </w:rPr>
              <w:fldChar w:fldCharType="begin"/>
            </w:r>
            <w:r>
              <w:rPr>
                <w:noProof/>
                <w:webHidden/>
              </w:rPr>
              <w:instrText xml:space="preserve"> PAGEREF _Toc74743901 \h </w:instrText>
            </w:r>
            <w:r>
              <w:rPr>
                <w:noProof/>
                <w:webHidden/>
              </w:rPr>
            </w:r>
            <w:r>
              <w:rPr>
                <w:noProof/>
                <w:webHidden/>
              </w:rPr>
              <w:fldChar w:fldCharType="separate"/>
            </w:r>
            <w:r>
              <w:rPr>
                <w:noProof/>
                <w:webHidden/>
              </w:rPr>
              <w:t>60</w:t>
            </w:r>
            <w:r>
              <w:rPr>
                <w:noProof/>
                <w:webHidden/>
              </w:rPr>
              <w:fldChar w:fldCharType="end"/>
            </w:r>
          </w:hyperlink>
        </w:p>
        <w:p w14:paraId="22289BB8" w14:textId="56B8CB40"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02" w:history="1">
            <w:r w:rsidRPr="0073089A">
              <w:rPr>
                <w:rStyle w:val="Hypertextovodkaz"/>
                <w:noProof/>
              </w:rPr>
              <w:t>6.1.1</w:t>
            </w:r>
            <w:r>
              <w:rPr>
                <w:rFonts w:asciiTheme="minorHAnsi" w:eastAsiaTheme="minorEastAsia" w:hAnsiTheme="minorHAnsi" w:cstheme="minorBidi"/>
                <w:noProof/>
                <w:color w:val="auto"/>
              </w:rPr>
              <w:tab/>
            </w:r>
            <w:r w:rsidRPr="0073089A">
              <w:rPr>
                <w:rStyle w:val="Hypertextovodkaz"/>
                <w:noProof/>
              </w:rPr>
              <w:t>Rozsah monitoringu a používané nástroje</w:t>
            </w:r>
            <w:r>
              <w:rPr>
                <w:noProof/>
                <w:webHidden/>
              </w:rPr>
              <w:tab/>
            </w:r>
            <w:r>
              <w:rPr>
                <w:noProof/>
                <w:webHidden/>
              </w:rPr>
              <w:fldChar w:fldCharType="begin"/>
            </w:r>
            <w:r>
              <w:rPr>
                <w:noProof/>
                <w:webHidden/>
              </w:rPr>
              <w:instrText xml:space="preserve"> PAGEREF _Toc74743902 \h </w:instrText>
            </w:r>
            <w:r>
              <w:rPr>
                <w:noProof/>
                <w:webHidden/>
              </w:rPr>
            </w:r>
            <w:r>
              <w:rPr>
                <w:noProof/>
                <w:webHidden/>
              </w:rPr>
              <w:fldChar w:fldCharType="separate"/>
            </w:r>
            <w:r>
              <w:rPr>
                <w:noProof/>
                <w:webHidden/>
              </w:rPr>
              <w:t>60</w:t>
            </w:r>
            <w:r>
              <w:rPr>
                <w:noProof/>
                <w:webHidden/>
              </w:rPr>
              <w:fldChar w:fldCharType="end"/>
            </w:r>
          </w:hyperlink>
        </w:p>
        <w:p w14:paraId="0AEAB70A" w14:textId="4D4660CE"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03" w:history="1">
            <w:r w:rsidRPr="0073089A">
              <w:rPr>
                <w:rStyle w:val="Hypertextovodkaz"/>
                <w:noProof/>
              </w:rPr>
              <w:t>6.1.2</w:t>
            </w:r>
            <w:r>
              <w:rPr>
                <w:rFonts w:asciiTheme="minorHAnsi" w:eastAsiaTheme="minorEastAsia" w:hAnsiTheme="minorHAnsi" w:cstheme="minorBidi"/>
                <w:noProof/>
                <w:color w:val="auto"/>
              </w:rPr>
              <w:tab/>
            </w:r>
            <w:r w:rsidRPr="0073089A">
              <w:rPr>
                <w:rStyle w:val="Hypertextovodkaz"/>
                <w:noProof/>
              </w:rPr>
              <w:t>Používané dohledové nástroje pro On premise řešení</w:t>
            </w:r>
            <w:r>
              <w:rPr>
                <w:noProof/>
                <w:webHidden/>
              </w:rPr>
              <w:tab/>
            </w:r>
            <w:r>
              <w:rPr>
                <w:noProof/>
                <w:webHidden/>
              </w:rPr>
              <w:fldChar w:fldCharType="begin"/>
            </w:r>
            <w:r>
              <w:rPr>
                <w:noProof/>
                <w:webHidden/>
              </w:rPr>
              <w:instrText xml:space="preserve"> PAGEREF _Toc74743903 \h </w:instrText>
            </w:r>
            <w:r>
              <w:rPr>
                <w:noProof/>
                <w:webHidden/>
              </w:rPr>
            </w:r>
            <w:r>
              <w:rPr>
                <w:noProof/>
                <w:webHidden/>
              </w:rPr>
              <w:fldChar w:fldCharType="separate"/>
            </w:r>
            <w:r>
              <w:rPr>
                <w:noProof/>
                <w:webHidden/>
              </w:rPr>
              <w:t>60</w:t>
            </w:r>
            <w:r>
              <w:rPr>
                <w:noProof/>
                <w:webHidden/>
              </w:rPr>
              <w:fldChar w:fldCharType="end"/>
            </w:r>
          </w:hyperlink>
        </w:p>
        <w:p w14:paraId="697CC243" w14:textId="75FCD54A"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04" w:history="1">
            <w:r w:rsidRPr="0073089A">
              <w:rPr>
                <w:rStyle w:val="Hypertextovodkaz"/>
                <w:noProof/>
              </w:rPr>
              <w:t>6.1.3</w:t>
            </w:r>
            <w:r>
              <w:rPr>
                <w:rFonts w:asciiTheme="minorHAnsi" w:eastAsiaTheme="minorEastAsia" w:hAnsiTheme="minorHAnsi" w:cstheme="minorBidi"/>
                <w:noProof/>
                <w:color w:val="auto"/>
              </w:rPr>
              <w:tab/>
            </w:r>
            <w:r w:rsidRPr="0073089A">
              <w:rPr>
                <w:rStyle w:val="Hypertextovodkaz"/>
                <w:noProof/>
              </w:rPr>
              <w:t>Požadavky na procesy z hlediska monitoringu</w:t>
            </w:r>
            <w:r>
              <w:rPr>
                <w:noProof/>
                <w:webHidden/>
              </w:rPr>
              <w:tab/>
            </w:r>
            <w:r>
              <w:rPr>
                <w:noProof/>
                <w:webHidden/>
              </w:rPr>
              <w:fldChar w:fldCharType="begin"/>
            </w:r>
            <w:r>
              <w:rPr>
                <w:noProof/>
                <w:webHidden/>
              </w:rPr>
              <w:instrText xml:space="preserve"> PAGEREF _Toc74743904 \h </w:instrText>
            </w:r>
            <w:r>
              <w:rPr>
                <w:noProof/>
                <w:webHidden/>
              </w:rPr>
            </w:r>
            <w:r>
              <w:rPr>
                <w:noProof/>
                <w:webHidden/>
              </w:rPr>
              <w:fldChar w:fldCharType="separate"/>
            </w:r>
            <w:r>
              <w:rPr>
                <w:noProof/>
                <w:webHidden/>
              </w:rPr>
              <w:t>60</w:t>
            </w:r>
            <w:r>
              <w:rPr>
                <w:noProof/>
                <w:webHidden/>
              </w:rPr>
              <w:fldChar w:fldCharType="end"/>
            </w:r>
          </w:hyperlink>
        </w:p>
        <w:p w14:paraId="7235770D" w14:textId="1B261C74"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05" w:history="1">
            <w:r w:rsidRPr="0073089A">
              <w:rPr>
                <w:rStyle w:val="Hypertextovodkaz"/>
                <w:noProof/>
              </w:rPr>
              <w:t>6.1.4</w:t>
            </w:r>
            <w:r>
              <w:rPr>
                <w:rFonts w:asciiTheme="minorHAnsi" w:eastAsiaTheme="minorEastAsia" w:hAnsiTheme="minorHAnsi" w:cstheme="minorBidi"/>
                <w:noProof/>
                <w:color w:val="auto"/>
              </w:rPr>
              <w:tab/>
            </w:r>
            <w:r w:rsidRPr="0073089A">
              <w:rPr>
                <w:rStyle w:val="Hypertextovodkaz"/>
                <w:noProof/>
              </w:rPr>
              <w:t>Požadavky na návrh monitoringu</w:t>
            </w:r>
            <w:r>
              <w:rPr>
                <w:noProof/>
                <w:webHidden/>
              </w:rPr>
              <w:tab/>
            </w:r>
            <w:r>
              <w:rPr>
                <w:noProof/>
                <w:webHidden/>
              </w:rPr>
              <w:fldChar w:fldCharType="begin"/>
            </w:r>
            <w:r>
              <w:rPr>
                <w:noProof/>
                <w:webHidden/>
              </w:rPr>
              <w:instrText xml:space="preserve"> PAGEREF _Toc74743905 \h </w:instrText>
            </w:r>
            <w:r>
              <w:rPr>
                <w:noProof/>
                <w:webHidden/>
              </w:rPr>
            </w:r>
            <w:r>
              <w:rPr>
                <w:noProof/>
                <w:webHidden/>
              </w:rPr>
              <w:fldChar w:fldCharType="separate"/>
            </w:r>
            <w:r>
              <w:rPr>
                <w:noProof/>
                <w:webHidden/>
              </w:rPr>
              <w:t>61</w:t>
            </w:r>
            <w:r>
              <w:rPr>
                <w:noProof/>
                <w:webHidden/>
              </w:rPr>
              <w:fldChar w:fldCharType="end"/>
            </w:r>
          </w:hyperlink>
        </w:p>
        <w:p w14:paraId="08253173" w14:textId="23BC7829"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06" w:history="1">
            <w:r w:rsidRPr="0073089A">
              <w:rPr>
                <w:rStyle w:val="Hypertextovodkaz"/>
                <w:noProof/>
              </w:rPr>
              <w:t>6.1.5</w:t>
            </w:r>
            <w:r>
              <w:rPr>
                <w:rFonts w:asciiTheme="minorHAnsi" w:eastAsiaTheme="minorEastAsia" w:hAnsiTheme="minorHAnsi" w:cstheme="minorBidi"/>
                <w:noProof/>
                <w:color w:val="auto"/>
              </w:rPr>
              <w:tab/>
            </w:r>
            <w:r w:rsidRPr="0073089A">
              <w:rPr>
                <w:rStyle w:val="Hypertextovodkaz"/>
                <w:noProof/>
              </w:rPr>
              <w:t>Požadavky na rozhraní pro monitoring</w:t>
            </w:r>
            <w:r>
              <w:rPr>
                <w:noProof/>
                <w:webHidden/>
              </w:rPr>
              <w:tab/>
            </w:r>
            <w:r>
              <w:rPr>
                <w:noProof/>
                <w:webHidden/>
              </w:rPr>
              <w:fldChar w:fldCharType="begin"/>
            </w:r>
            <w:r>
              <w:rPr>
                <w:noProof/>
                <w:webHidden/>
              </w:rPr>
              <w:instrText xml:space="preserve"> PAGEREF _Toc74743906 \h </w:instrText>
            </w:r>
            <w:r>
              <w:rPr>
                <w:noProof/>
                <w:webHidden/>
              </w:rPr>
            </w:r>
            <w:r>
              <w:rPr>
                <w:noProof/>
                <w:webHidden/>
              </w:rPr>
              <w:fldChar w:fldCharType="separate"/>
            </w:r>
            <w:r>
              <w:rPr>
                <w:noProof/>
                <w:webHidden/>
              </w:rPr>
              <w:t>61</w:t>
            </w:r>
            <w:r>
              <w:rPr>
                <w:noProof/>
                <w:webHidden/>
              </w:rPr>
              <w:fldChar w:fldCharType="end"/>
            </w:r>
          </w:hyperlink>
        </w:p>
        <w:p w14:paraId="15E6C8D8" w14:textId="5362CD5E" w:rsidR="00650AF7" w:rsidRDefault="00650AF7">
          <w:pPr>
            <w:pStyle w:val="Obsah2"/>
            <w:rPr>
              <w:rFonts w:asciiTheme="minorHAnsi" w:eastAsiaTheme="minorEastAsia" w:hAnsiTheme="minorHAnsi" w:cstheme="minorBidi"/>
              <w:noProof/>
              <w:color w:val="auto"/>
            </w:rPr>
          </w:pPr>
          <w:hyperlink w:anchor="_Toc74743907" w:history="1">
            <w:r w:rsidRPr="0073089A">
              <w:rPr>
                <w:rStyle w:val="Hypertextovodkaz"/>
                <w:noProof/>
              </w:rPr>
              <w:t>6.2</w:t>
            </w:r>
            <w:r>
              <w:rPr>
                <w:rFonts w:asciiTheme="minorHAnsi" w:eastAsiaTheme="minorEastAsia" w:hAnsiTheme="minorHAnsi" w:cstheme="minorBidi"/>
                <w:noProof/>
                <w:color w:val="auto"/>
              </w:rPr>
              <w:tab/>
            </w:r>
            <w:r w:rsidRPr="0073089A">
              <w:rPr>
                <w:rStyle w:val="Hypertextovodkaz"/>
                <w:noProof/>
              </w:rPr>
              <w:t>Zálohování a archivace</w:t>
            </w:r>
            <w:r>
              <w:rPr>
                <w:noProof/>
                <w:webHidden/>
              </w:rPr>
              <w:tab/>
            </w:r>
            <w:r>
              <w:rPr>
                <w:noProof/>
                <w:webHidden/>
              </w:rPr>
              <w:fldChar w:fldCharType="begin"/>
            </w:r>
            <w:r>
              <w:rPr>
                <w:noProof/>
                <w:webHidden/>
              </w:rPr>
              <w:instrText xml:space="preserve"> PAGEREF _Toc74743907 \h </w:instrText>
            </w:r>
            <w:r>
              <w:rPr>
                <w:noProof/>
                <w:webHidden/>
              </w:rPr>
            </w:r>
            <w:r>
              <w:rPr>
                <w:noProof/>
                <w:webHidden/>
              </w:rPr>
              <w:fldChar w:fldCharType="separate"/>
            </w:r>
            <w:r>
              <w:rPr>
                <w:noProof/>
                <w:webHidden/>
              </w:rPr>
              <w:t>61</w:t>
            </w:r>
            <w:r>
              <w:rPr>
                <w:noProof/>
                <w:webHidden/>
              </w:rPr>
              <w:fldChar w:fldCharType="end"/>
            </w:r>
          </w:hyperlink>
        </w:p>
        <w:p w14:paraId="51B3C58F" w14:textId="274D39F1"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08" w:history="1">
            <w:r w:rsidRPr="0073089A">
              <w:rPr>
                <w:rStyle w:val="Hypertextovodkaz"/>
                <w:noProof/>
              </w:rPr>
              <w:t>6.2.1</w:t>
            </w:r>
            <w:r>
              <w:rPr>
                <w:rFonts w:asciiTheme="minorHAnsi" w:eastAsiaTheme="minorEastAsia" w:hAnsiTheme="minorHAnsi" w:cstheme="minorBidi"/>
                <w:noProof/>
                <w:color w:val="auto"/>
              </w:rPr>
              <w:tab/>
            </w:r>
            <w:r w:rsidRPr="0073089A">
              <w:rPr>
                <w:rStyle w:val="Hypertextovodkaz"/>
                <w:noProof/>
              </w:rPr>
              <w:t>Zálohovací systém ZS je tvořen těmito komponentami:</w:t>
            </w:r>
            <w:r>
              <w:rPr>
                <w:noProof/>
                <w:webHidden/>
              </w:rPr>
              <w:tab/>
            </w:r>
            <w:r>
              <w:rPr>
                <w:noProof/>
                <w:webHidden/>
              </w:rPr>
              <w:fldChar w:fldCharType="begin"/>
            </w:r>
            <w:r>
              <w:rPr>
                <w:noProof/>
                <w:webHidden/>
              </w:rPr>
              <w:instrText xml:space="preserve"> PAGEREF _Toc74743908 \h </w:instrText>
            </w:r>
            <w:r>
              <w:rPr>
                <w:noProof/>
                <w:webHidden/>
              </w:rPr>
            </w:r>
            <w:r>
              <w:rPr>
                <w:noProof/>
                <w:webHidden/>
              </w:rPr>
              <w:fldChar w:fldCharType="separate"/>
            </w:r>
            <w:r>
              <w:rPr>
                <w:noProof/>
                <w:webHidden/>
              </w:rPr>
              <w:t>61</w:t>
            </w:r>
            <w:r>
              <w:rPr>
                <w:noProof/>
                <w:webHidden/>
              </w:rPr>
              <w:fldChar w:fldCharType="end"/>
            </w:r>
          </w:hyperlink>
        </w:p>
        <w:p w14:paraId="78AED68A" w14:textId="2615CCF8"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09" w:history="1">
            <w:r w:rsidRPr="0073089A">
              <w:rPr>
                <w:rStyle w:val="Hypertextovodkaz"/>
                <w:noProof/>
              </w:rPr>
              <w:t>6.2.2</w:t>
            </w:r>
            <w:r>
              <w:rPr>
                <w:rFonts w:asciiTheme="minorHAnsi" w:eastAsiaTheme="minorEastAsia" w:hAnsiTheme="minorHAnsi" w:cstheme="minorBidi"/>
                <w:noProof/>
                <w:color w:val="auto"/>
              </w:rPr>
              <w:tab/>
            </w:r>
            <w:r w:rsidRPr="0073089A">
              <w:rPr>
                <w:rStyle w:val="Hypertextovodkaz"/>
                <w:noProof/>
              </w:rPr>
              <w:t>Požadavky na aplikační celky z pohledu jejich zálohování:</w:t>
            </w:r>
            <w:r>
              <w:rPr>
                <w:noProof/>
                <w:webHidden/>
              </w:rPr>
              <w:tab/>
            </w:r>
            <w:r>
              <w:rPr>
                <w:noProof/>
                <w:webHidden/>
              </w:rPr>
              <w:fldChar w:fldCharType="begin"/>
            </w:r>
            <w:r>
              <w:rPr>
                <w:noProof/>
                <w:webHidden/>
              </w:rPr>
              <w:instrText xml:space="preserve"> PAGEREF _Toc74743909 \h </w:instrText>
            </w:r>
            <w:r>
              <w:rPr>
                <w:noProof/>
                <w:webHidden/>
              </w:rPr>
            </w:r>
            <w:r>
              <w:rPr>
                <w:noProof/>
                <w:webHidden/>
              </w:rPr>
              <w:fldChar w:fldCharType="separate"/>
            </w:r>
            <w:r>
              <w:rPr>
                <w:noProof/>
                <w:webHidden/>
              </w:rPr>
              <w:t>62</w:t>
            </w:r>
            <w:r>
              <w:rPr>
                <w:noProof/>
                <w:webHidden/>
              </w:rPr>
              <w:fldChar w:fldCharType="end"/>
            </w:r>
          </w:hyperlink>
        </w:p>
        <w:p w14:paraId="666952EF" w14:textId="35055B3A" w:rsidR="00650AF7" w:rsidRDefault="00650AF7">
          <w:pPr>
            <w:pStyle w:val="Obsah2"/>
            <w:rPr>
              <w:rFonts w:asciiTheme="minorHAnsi" w:eastAsiaTheme="minorEastAsia" w:hAnsiTheme="minorHAnsi" w:cstheme="minorBidi"/>
              <w:noProof/>
              <w:color w:val="auto"/>
            </w:rPr>
          </w:pPr>
          <w:hyperlink w:anchor="_Toc74743910" w:history="1">
            <w:r w:rsidRPr="0073089A">
              <w:rPr>
                <w:rStyle w:val="Hypertextovodkaz"/>
                <w:noProof/>
              </w:rPr>
              <w:t>6.3</w:t>
            </w:r>
            <w:r>
              <w:rPr>
                <w:rFonts w:asciiTheme="minorHAnsi" w:eastAsiaTheme="minorEastAsia" w:hAnsiTheme="minorHAnsi" w:cstheme="minorBidi"/>
                <w:noProof/>
                <w:color w:val="auto"/>
              </w:rPr>
              <w:tab/>
            </w:r>
            <w:r w:rsidRPr="0073089A">
              <w:rPr>
                <w:rStyle w:val="Hypertextovodkaz"/>
                <w:noProof/>
              </w:rPr>
              <w:t>Definice provozních parametrů služby/aplikace (SLA)</w:t>
            </w:r>
            <w:r>
              <w:rPr>
                <w:noProof/>
                <w:webHidden/>
              </w:rPr>
              <w:tab/>
            </w:r>
            <w:r>
              <w:rPr>
                <w:noProof/>
                <w:webHidden/>
              </w:rPr>
              <w:fldChar w:fldCharType="begin"/>
            </w:r>
            <w:r>
              <w:rPr>
                <w:noProof/>
                <w:webHidden/>
              </w:rPr>
              <w:instrText xml:space="preserve"> PAGEREF _Toc74743910 \h </w:instrText>
            </w:r>
            <w:r>
              <w:rPr>
                <w:noProof/>
                <w:webHidden/>
              </w:rPr>
            </w:r>
            <w:r>
              <w:rPr>
                <w:noProof/>
                <w:webHidden/>
              </w:rPr>
              <w:fldChar w:fldCharType="separate"/>
            </w:r>
            <w:r>
              <w:rPr>
                <w:noProof/>
                <w:webHidden/>
              </w:rPr>
              <w:t>62</w:t>
            </w:r>
            <w:r>
              <w:rPr>
                <w:noProof/>
                <w:webHidden/>
              </w:rPr>
              <w:fldChar w:fldCharType="end"/>
            </w:r>
          </w:hyperlink>
        </w:p>
        <w:p w14:paraId="719F7CC1" w14:textId="216B3E47" w:rsidR="00650AF7" w:rsidRDefault="00650AF7">
          <w:pPr>
            <w:pStyle w:val="Obsah2"/>
            <w:rPr>
              <w:rFonts w:asciiTheme="minorHAnsi" w:eastAsiaTheme="minorEastAsia" w:hAnsiTheme="minorHAnsi" w:cstheme="minorBidi"/>
              <w:noProof/>
              <w:color w:val="auto"/>
            </w:rPr>
          </w:pPr>
          <w:hyperlink w:anchor="_Toc74743911" w:history="1">
            <w:r w:rsidRPr="0073089A">
              <w:rPr>
                <w:rStyle w:val="Hypertextovodkaz"/>
                <w:noProof/>
              </w:rPr>
              <w:t>6.4</w:t>
            </w:r>
            <w:r>
              <w:rPr>
                <w:rFonts w:asciiTheme="minorHAnsi" w:eastAsiaTheme="minorEastAsia" w:hAnsiTheme="minorHAnsi" w:cstheme="minorBidi"/>
                <w:noProof/>
                <w:color w:val="auto"/>
              </w:rPr>
              <w:tab/>
            </w:r>
            <w:r w:rsidRPr="0073089A">
              <w:rPr>
                <w:rStyle w:val="Hypertextovodkaz"/>
                <w:noProof/>
              </w:rPr>
              <w:t>Podmínky převzetí do rutinního prostředí a aplikační podpory</w:t>
            </w:r>
            <w:r>
              <w:rPr>
                <w:noProof/>
                <w:webHidden/>
              </w:rPr>
              <w:tab/>
            </w:r>
            <w:r>
              <w:rPr>
                <w:noProof/>
                <w:webHidden/>
              </w:rPr>
              <w:fldChar w:fldCharType="begin"/>
            </w:r>
            <w:r>
              <w:rPr>
                <w:noProof/>
                <w:webHidden/>
              </w:rPr>
              <w:instrText xml:space="preserve"> PAGEREF _Toc74743911 \h </w:instrText>
            </w:r>
            <w:r>
              <w:rPr>
                <w:noProof/>
                <w:webHidden/>
              </w:rPr>
            </w:r>
            <w:r>
              <w:rPr>
                <w:noProof/>
                <w:webHidden/>
              </w:rPr>
              <w:fldChar w:fldCharType="separate"/>
            </w:r>
            <w:r>
              <w:rPr>
                <w:noProof/>
                <w:webHidden/>
              </w:rPr>
              <w:t>63</w:t>
            </w:r>
            <w:r>
              <w:rPr>
                <w:noProof/>
                <w:webHidden/>
              </w:rPr>
              <w:fldChar w:fldCharType="end"/>
            </w:r>
          </w:hyperlink>
        </w:p>
        <w:p w14:paraId="0E81E177" w14:textId="5F7115FC" w:rsidR="00650AF7" w:rsidRDefault="00650AF7">
          <w:pPr>
            <w:pStyle w:val="Obsah2"/>
            <w:rPr>
              <w:rFonts w:asciiTheme="minorHAnsi" w:eastAsiaTheme="minorEastAsia" w:hAnsiTheme="minorHAnsi" w:cstheme="minorBidi"/>
              <w:noProof/>
              <w:color w:val="auto"/>
            </w:rPr>
          </w:pPr>
          <w:hyperlink w:anchor="_Toc74743912" w:history="1">
            <w:r w:rsidRPr="0073089A">
              <w:rPr>
                <w:rStyle w:val="Hypertextovodkaz"/>
                <w:noProof/>
              </w:rPr>
              <w:t>6.5</w:t>
            </w:r>
            <w:r>
              <w:rPr>
                <w:rFonts w:asciiTheme="minorHAnsi" w:eastAsiaTheme="minorEastAsia" w:hAnsiTheme="minorHAnsi" w:cstheme="minorBidi"/>
                <w:noProof/>
                <w:color w:val="auto"/>
              </w:rPr>
              <w:tab/>
            </w:r>
            <w:r w:rsidRPr="0073089A">
              <w:rPr>
                <w:rStyle w:val="Hypertextovodkaz"/>
                <w:noProof/>
              </w:rPr>
              <w:t>Vazba na ITIL procesy</w:t>
            </w:r>
            <w:r>
              <w:rPr>
                <w:noProof/>
                <w:webHidden/>
              </w:rPr>
              <w:tab/>
            </w:r>
            <w:r>
              <w:rPr>
                <w:noProof/>
                <w:webHidden/>
              </w:rPr>
              <w:fldChar w:fldCharType="begin"/>
            </w:r>
            <w:r>
              <w:rPr>
                <w:noProof/>
                <w:webHidden/>
              </w:rPr>
              <w:instrText xml:space="preserve"> PAGEREF _Toc74743912 \h </w:instrText>
            </w:r>
            <w:r>
              <w:rPr>
                <w:noProof/>
                <w:webHidden/>
              </w:rPr>
            </w:r>
            <w:r>
              <w:rPr>
                <w:noProof/>
                <w:webHidden/>
              </w:rPr>
              <w:fldChar w:fldCharType="separate"/>
            </w:r>
            <w:r>
              <w:rPr>
                <w:noProof/>
                <w:webHidden/>
              </w:rPr>
              <w:t>64</w:t>
            </w:r>
            <w:r>
              <w:rPr>
                <w:noProof/>
                <w:webHidden/>
              </w:rPr>
              <w:fldChar w:fldCharType="end"/>
            </w:r>
          </w:hyperlink>
        </w:p>
        <w:p w14:paraId="27B354B2" w14:textId="27DD74FA"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13" w:history="1">
            <w:r w:rsidRPr="0073089A">
              <w:rPr>
                <w:rStyle w:val="Hypertextovodkaz"/>
                <w:noProof/>
              </w:rPr>
              <w:t>6.5.1</w:t>
            </w:r>
            <w:r>
              <w:rPr>
                <w:rFonts w:asciiTheme="minorHAnsi" w:eastAsiaTheme="minorEastAsia" w:hAnsiTheme="minorHAnsi" w:cstheme="minorBidi"/>
                <w:noProof/>
                <w:color w:val="auto"/>
              </w:rPr>
              <w:tab/>
            </w:r>
            <w:r w:rsidRPr="0073089A">
              <w:rPr>
                <w:rStyle w:val="Hypertextovodkaz"/>
                <w:noProof/>
              </w:rPr>
              <w:t>Definování eskalačních procedur u aplikace – správa HelpDesku/ServiceDesku</w:t>
            </w:r>
            <w:r>
              <w:rPr>
                <w:noProof/>
                <w:webHidden/>
              </w:rPr>
              <w:tab/>
            </w:r>
            <w:r>
              <w:rPr>
                <w:noProof/>
                <w:webHidden/>
              </w:rPr>
              <w:fldChar w:fldCharType="begin"/>
            </w:r>
            <w:r>
              <w:rPr>
                <w:noProof/>
                <w:webHidden/>
              </w:rPr>
              <w:instrText xml:space="preserve"> PAGEREF _Toc74743913 \h </w:instrText>
            </w:r>
            <w:r>
              <w:rPr>
                <w:noProof/>
                <w:webHidden/>
              </w:rPr>
            </w:r>
            <w:r>
              <w:rPr>
                <w:noProof/>
                <w:webHidden/>
              </w:rPr>
              <w:fldChar w:fldCharType="separate"/>
            </w:r>
            <w:r>
              <w:rPr>
                <w:noProof/>
                <w:webHidden/>
              </w:rPr>
              <w:t>64</w:t>
            </w:r>
            <w:r>
              <w:rPr>
                <w:noProof/>
                <w:webHidden/>
              </w:rPr>
              <w:fldChar w:fldCharType="end"/>
            </w:r>
          </w:hyperlink>
        </w:p>
        <w:p w14:paraId="25C4E890" w14:textId="5F22B39E"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14" w:history="1">
            <w:r w:rsidRPr="0073089A">
              <w:rPr>
                <w:rStyle w:val="Hypertextovodkaz"/>
                <w:noProof/>
              </w:rPr>
              <w:t>6.5.2</w:t>
            </w:r>
            <w:r>
              <w:rPr>
                <w:rFonts w:asciiTheme="minorHAnsi" w:eastAsiaTheme="minorEastAsia" w:hAnsiTheme="minorHAnsi" w:cstheme="minorBidi"/>
                <w:noProof/>
                <w:color w:val="auto"/>
              </w:rPr>
              <w:tab/>
            </w:r>
            <w:r w:rsidRPr="0073089A">
              <w:rPr>
                <w:rStyle w:val="Hypertextovodkaz"/>
                <w:noProof/>
              </w:rPr>
              <w:t>Zavedení aplikace do incident managementu</w:t>
            </w:r>
            <w:r>
              <w:rPr>
                <w:noProof/>
                <w:webHidden/>
              </w:rPr>
              <w:tab/>
            </w:r>
            <w:r>
              <w:rPr>
                <w:noProof/>
                <w:webHidden/>
              </w:rPr>
              <w:fldChar w:fldCharType="begin"/>
            </w:r>
            <w:r>
              <w:rPr>
                <w:noProof/>
                <w:webHidden/>
              </w:rPr>
              <w:instrText xml:space="preserve"> PAGEREF _Toc74743914 \h </w:instrText>
            </w:r>
            <w:r>
              <w:rPr>
                <w:noProof/>
                <w:webHidden/>
              </w:rPr>
            </w:r>
            <w:r>
              <w:rPr>
                <w:noProof/>
                <w:webHidden/>
              </w:rPr>
              <w:fldChar w:fldCharType="separate"/>
            </w:r>
            <w:r>
              <w:rPr>
                <w:noProof/>
                <w:webHidden/>
              </w:rPr>
              <w:t>64</w:t>
            </w:r>
            <w:r>
              <w:rPr>
                <w:noProof/>
                <w:webHidden/>
              </w:rPr>
              <w:fldChar w:fldCharType="end"/>
            </w:r>
          </w:hyperlink>
        </w:p>
        <w:p w14:paraId="0E1AA320" w14:textId="71F7231D"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15" w:history="1">
            <w:r w:rsidRPr="0073089A">
              <w:rPr>
                <w:rStyle w:val="Hypertextovodkaz"/>
                <w:noProof/>
              </w:rPr>
              <w:t>6.5.3</w:t>
            </w:r>
            <w:r>
              <w:rPr>
                <w:rFonts w:asciiTheme="minorHAnsi" w:eastAsiaTheme="minorEastAsia" w:hAnsiTheme="minorHAnsi" w:cstheme="minorBidi"/>
                <w:noProof/>
                <w:color w:val="auto"/>
              </w:rPr>
              <w:tab/>
            </w:r>
            <w:r w:rsidRPr="0073089A">
              <w:rPr>
                <w:rStyle w:val="Hypertextovodkaz"/>
                <w:noProof/>
              </w:rPr>
              <w:t>Zavedení aplikace pod standardní řízení změn – change management</w:t>
            </w:r>
            <w:r>
              <w:rPr>
                <w:noProof/>
                <w:webHidden/>
              </w:rPr>
              <w:tab/>
            </w:r>
            <w:r>
              <w:rPr>
                <w:noProof/>
                <w:webHidden/>
              </w:rPr>
              <w:fldChar w:fldCharType="begin"/>
            </w:r>
            <w:r>
              <w:rPr>
                <w:noProof/>
                <w:webHidden/>
              </w:rPr>
              <w:instrText xml:space="preserve"> PAGEREF _Toc74743915 \h </w:instrText>
            </w:r>
            <w:r>
              <w:rPr>
                <w:noProof/>
                <w:webHidden/>
              </w:rPr>
            </w:r>
            <w:r>
              <w:rPr>
                <w:noProof/>
                <w:webHidden/>
              </w:rPr>
              <w:fldChar w:fldCharType="separate"/>
            </w:r>
            <w:r>
              <w:rPr>
                <w:noProof/>
                <w:webHidden/>
              </w:rPr>
              <w:t>64</w:t>
            </w:r>
            <w:r>
              <w:rPr>
                <w:noProof/>
                <w:webHidden/>
              </w:rPr>
              <w:fldChar w:fldCharType="end"/>
            </w:r>
          </w:hyperlink>
        </w:p>
        <w:p w14:paraId="2EF0A8B1" w14:textId="67D37ABA" w:rsidR="00650AF7" w:rsidRDefault="00650AF7">
          <w:pPr>
            <w:pStyle w:val="Obsah3"/>
            <w:tabs>
              <w:tab w:val="left" w:pos="1100"/>
              <w:tab w:val="right" w:leader="dot" w:pos="9068"/>
            </w:tabs>
            <w:rPr>
              <w:rFonts w:asciiTheme="minorHAnsi" w:eastAsiaTheme="minorEastAsia" w:hAnsiTheme="minorHAnsi" w:cstheme="minorBidi"/>
              <w:noProof/>
              <w:color w:val="auto"/>
            </w:rPr>
          </w:pPr>
          <w:hyperlink w:anchor="_Toc74743916" w:history="1">
            <w:r w:rsidRPr="0073089A">
              <w:rPr>
                <w:rStyle w:val="Hypertextovodkaz"/>
                <w:noProof/>
              </w:rPr>
              <w:t>6.5.4</w:t>
            </w:r>
            <w:r>
              <w:rPr>
                <w:rFonts w:asciiTheme="minorHAnsi" w:eastAsiaTheme="minorEastAsia" w:hAnsiTheme="minorHAnsi" w:cstheme="minorBidi"/>
                <w:noProof/>
                <w:color w:val="auto"/>
              </w:rPr>
              <w:tab/>
            </w:r>
            <w:r w:rsidRPr="0073089A">
              <w:rPr>
                <w:rStyle w:val="Hypertextovodkaz"/>
                <w:noProof/>
              </w:rPr>
              <w:t>Zavedení aplikace do release plánů – release management</w:t>
            </w:r>
            <w:r>
              <w:rPr>
                <w:noProof/>
                <w:webHidden/>
              </w:rPr>
              <w:tab/>
            </w:r>
            <w:r>
              <w:rPr>
                <w:noProof/>
                <w:webHidden/>
              </w:rPr>
              <w:fldChar w:fldCharType="begin"/>
            </w:r>
            <w:r>
              <w:rPr>
                <w:noProof/>
                <w:webHidden/>
              </w:rPr>
              <w:instrText xml:space="preserve"> PAGEREF _Toc74743916 \h </w:instrText>
            </w:r>
            <w:r>
              <w:rPr>
                <w:noProof/>
                <w:webHidden/>
              </w:rPr>
            </w:r>
            <w:r>
              <w:rPr>
                <w:noProof/>
                <w:webHidden/>
              </w:rPr>
              <w:fldChar w:fldCharType="separate"/>
            </w:r>
            <w:r>
              <w:rPr>
                <w:noProof/>
                <w:webHidden/>
              </w:rPr>
              <w:t>64</w:t>
            </w:r>
            <w:r>
              <w:rPr>
                <w:noProof/>
                <w:webHidden/>
              </w:rPr>
              <w:fldChar w:fldCharType="end"/>
            </w:r>
          </w:hyperlink>
        </w:p>
        <w:p w14:paraId="61844C44" w14:textId="068AD7ED" w:rsidR="00650AF7" w:rsidRDefault="00650AF7">
          <w:pPr>
            <w:pStyle w:val="Obsah2"/>
            <w:rPr>
              <w:rFonts w:asciiTheme="minorHAnsi" w:eastAsiaTheme="minorEastAsia" w:hAnsiTheme="minorHAnsi" w:cstheme="minorBidi"/>
              <w:noProof/>
              <w:color w:val="auto"/>
            </w:rPr>
          </w:pPr>
          <w:hyperlink w:anchor="_Toc74743917" w:history="1">
            <w:r w:rsidRPr="0073089A">
              <w:rPr>
                <w:rStyle w:val="Hypertextovodkaz"/>
                <w:noProof/>
              </w:rPr>
              <w:t>6.6</w:t>
            </w:r>
            <w:r>
              <w:rPr>
                <w:rFonts w:asciiTheme="minorHAnsi" w:eastAsiaTheme="minorEastAsia" w:hAnsiTheme="minorHAnsi" w:cstheme="minorBidi"/>
                <w:noProof/>
                <w:color w:val="auto"/>
              </w:rPr>
              <w:tab/>
            </w:r>
            <w:r w:rsidRPr="0073089A">
              <w:rPr>
                <w:rStyle w:val="Hypertextovodkaz"/>
                <w:noProof/>
              </w:rPr>
              <w:t>Požadavky na provozní dokumentaci</w:t>
            </w:r>
            <w:r>
              <w:rPr>
                <w:noProof/>
                <w:webHidden/>
              </w:rPr>
              <w:tab/>
            </w:r>
            <w:r>
              <w:rPr>
                <w:noProof/>
                <w:webHidden/>
              </w:rPr>
              <w:fldChar w:fldCharType="begin"/>
            </w:r>
            <w:r>
              <w:rPr>
                <w:noProof/>
                <w:webHidden/>
              </w:rPr>
              <w:instrText xml:space="preserve"> PAGEREF _Toc74743917 \h </w:instrText>
            </w:r>
            <w:r>
              <w:rPr>
                <w:noProof/>
                <w:webHidden/>
              </w:rPr>
            </w:r>
            <w:r>
              <w:rPr>
                <w:noProof/>
                <w:webHidden/>
              </w:rPr>
              <w:fldChar w:fldCharType="separate"/>
            </w:r>
            <w:r>
              <w:rPr>
                <w:noProof/>
                <w:webHidden/>
              </w:rPr>
              <w:t>64</w:t>
            </w:r>
            <w:r>
              <w:rPr>
                <w:noProof/>
                <w:webHidden/>
              </w:rPr>
              <w:fldChar w:fldCharType="end"/>
            </w:r>
          </w:hyperlink>
        </w:p>
        <w:p w14:paraId="2B6EAEDC" w14:textId="0E1184B8" w:rsidR="00650AF7" w:rsidRDefault="00650AF7">
          <w:pPr>
            <w:pStyle w:val="Obsah1"/>
            <w:tabs>
              <w:tab w:val="left" w:pos="440"/>
              <w:tab w:val="right" w:leader="dot" w:pos="9068"/>
            </w:tabs>
            <w:rPr>
              <w:rFonts w:asciiTheme="minorHAnsi" w:eastAsiaTheme="minorEastAsia" w:hAnsiTheme="minorHAnsi" w:cstheme="minorBidi"/>
              <w:noProof/>
              <w:color w:val="auto"/>
            </w:rPr>
          </w:pPr>
          <w:hyperlink w:anchor="_Toc74743918" w:history="1">
            <w:r w:rsidRPr="0073089A">
              <w:rPr>
                <w:rStyle w:val="Hypertextovodkaz"/>
                <w:noProof/>
              </w:rPr>
              <w:t>7</w:t>
            </w:r>
            <w:r>
              <w:rPr>
                <w:rFonts w:asciiTheme="minorHAnsi" w:eastAsiaTheme="minorEastAsia" w:hAnsiTheme="minorHAnsi" w:cstheme="minorBidi"/>
                <w:noProof/>
                <w:color w:val="auto"/>
              </w:rPr>
              <w:tab/>
            </w:r>
            <w:r w:rsidRPr="0073089A">
              <w:rPr>
                <w:rStyle w:val="Hypertextovodkaz"/>
                <w:noProof/>
              </w:rPr>
              <w:t>Seznam příloh</w:t>
            </w:r>
            <w:r>
              <w:rPr>
                <w:noProof/>
                <w:webHidden/>
              </w:rPr>
              <w:tab/>
            </w:r>
            <w:r>
              <w:rPr>
                <w:noProof/>
                <w:webHidden/>
              </w:rPr>
              <w:fldChar w:fldCharType="begin"/>
            </w:r>
            <w:r>
              <w:rPr>
                <w:noProof/>
                <w:webHidden/>
              </w:rPr>
              <w:instrText xml:space="preserve"> PAGEREF _Toc74743918 \h </w:instrText>
            </w:r>
            <w:r>
              <w:rPr>
                <w:noProof/>
                <w:webHidden/>
              </w:rPr>
            </w:r>
            <w:r>
              <w:rPr>
                <w:noProof/>
                <w:webHidden/>
              </w:rPr>
              <w:fldChar w:fldCharType="separate"/>
            </w:r>
            <w:r>
              <w:rPr>
                <w:noProof/>
                <w:webHidden/>
              </w:rPr>
              <w:t>71</w:t>
            </w:r>
            <w:r>
              <w:rPr>
                <w:noProof/>
                <w:webHidden/>
              </w:rPr>
              <w:fldChar w:fldCharType="end"/>
            </w:r>
          </w:hyperlink>
        </w:p>
        <w:p w14:paraId="503705D0" w14:textId="70B3135D" w:rsidR="00650AF7" w:rsidRDefault="00650AF7">
          <w:pPr>
            <w:pStyle w:val="Obsah1"/>
            <w:tabs>
              <w:tab w:val="left" w:pos="440"/>
              <w:tab w:val="right" w:leader="dot" w:pos="9068"/>
            </w:tabs>
            <w:rPr>
              <w:rFonts w:asciiTheme="minorHAnsi" w:eastAsiaTheme="minorEastAsia" w:hAnsiTheme="minorHAnsi" w:cstheme="minorBidi"/>
              <w:noProof/>
              <w:color w:val="auto"/>
            </w:rPr>
          </w:pPr>
          <w:hyperlink w:anchor="_Toc74743919" w:history="1">
            <w:r w:rsidRPr="0073089A">
              <w:rPr>
                <w:rStyle w:val="Hypertextovodkaz"/>
                <w:noProof/>
              </w:rPr>
              <w:t>8</w:t>
            </w:r>
            <w:r>
              <w:rPr>
                <w:rFonts w:asciiTheme="minorHAnsi" w:eastAsiaTheme="minorEastAsia" w:hAnsiTheme="minorHAnsi" w:cstheme="minorBidi"/>
                <w:noProof/>
                <w:color w:val="auto"/>
              </w:rPr>
              <w:tab/>
            </w:r>
            <w:r w:rsidRPr="0073089A">
              <w:rPr>
                <w:rStyle w:val="Hypertextovodkaz"/>
                <w:noProof/>
              </w:rPr>
              <w:t>Výjimky ze standardu</w:t>
            </w:r>
            <w:r>
              <w:rPr>
                <w:noProof/>
                <w:webHidden/>
              </w:rPr>
              <w:tab/>
            </w:r>
            <w:r>
              <w:rPr>
                <w:noProof/>
                <w:webHidden/>
              </w:rPr>
              <w:fldChar w:fldCharType="begin"/>
            </w:r>
            <w:r>
              <w:rPr>
                <w:noProof/>
                <w:webHidden/>
              </w:rPr>
              <w:instrText xml:space="preserve"> PAGEREF _Toc74743919 \h </w:instrText>
            </w:r>
            <w:r>
              <w:rPr>
                <w:noProof/>
                <w:webHidden/>
              </w:rPr>
            </w:r>
            <w:r>
              <w:rPr>
                <w:noProof/>
                <w:webHidden/>
              </w:rPr>
              <w:fldChar w:fldCharType="separate"/>
            </w:r>
            <w:r>
              <w:rPr>
                <w:noProof/>
                <w:webHidden/>
              </w:rPr>
              <w:t>72</w:t>
            </w:r>
            <w:r>
              <w:rPr>
                <w:noProof/>
                <w:webHidden/>
              </w:rPr>
              <w:fldChar w:fldCharType="end"/>
            </w:r>
          </w:hyperlink>
        </w:p>
        <w:p w14:paraId="69E6D8DF" w14:textId="20358733" w:rsidR="00650AF7" w:rsidRDefault="00650AF7">
          <w:pPr>
            <w:pStyle w:val="Obsah2"/>
            <w:rPr>
              <w:rFonts w:asciiTheme="minorHAnsi" w:eastAsiaTheme="minorEastAsia" w:hAnsiTheme="minorHAnsi" w:cstheme="minorBidi"/>
              <w:noProof/>
              <w:color w:val="auto"/>
            </w:rPr>
          </w:pPr>
          <w:hyperlink w:anchor="_Toc74743920" w:history="1">
            <w:r w:rsidRPr="0073089A">
              <w:rPr>
                <w:rStyle w:val="Hypertextovodkaz"/>
                <w:noProof/>
              </w:rPr>
              <w:t>8.1</w:t>
            </w:r>
            <w:r>
              <w:rPr>
                <w:rFonts w:asciiTheme="minorHAnsi" w:eastAsiaTheme="minorEastAsia" w:hAnsiTheme="minorHAnsi" w:cstheme="minorBidi"/>
                <w:noProof/>
                <w:color w:val="auto"/>
              </w:rPr>
              <w:tab/>
            </w:r>
            <w:r w:rsidRPr="0073089A">
              <w:rPr>
                <w:rStyle w:val="Hypertextovodkaz"/>
                <w:noProof/>
              </w:rPr>
              <w:t>Integrace se stávajícím IS</w:t>
            </w:r>
            <w:r>
              <w:rPr>
                <w:noProof/>
                <w:webHidden/>
              </w:rPr>
              <w:tab/>
            </w:r>
            <w:r>
              <w:rPr>
                <w:noProof/>
                <w:webHidden/>
              </w:rPr>
              <w:fldChar w:fldCharType="begin"/>
            </w:r>
            <w:r>
              <w:rPr>
                <w:noProof/>
                <w:webHidden/>
              </w:rPr>
              <w:instrText xml:space="preserve"> PAGEREF _Toc74743920 \h </w:instrText>
            </w:r>
            <w:r>
              <w:rPr>
                <w:noProof/>
                <w:webHidden/>
              </w:rPr>
            </w:r>
            <w:r>
              <w:rPr>
                <w:noProof/>
                <w:webHidden/>
              </w:rPr>
              <w:fldChar w:fldCharType="separate"/>
            </w:r>
            <w:r>
              <w:rPr>
                <w:noProof/>
                <w:webHidden/>
              </w:rPr>
              <w:t>72</w:t>
            </w:r>
            <w:r>
              <w:rPr>
                <w:noProof/>
                <w:webHidden/>
              </w:rPr>
              <w:fldChar w:fldCharType="end"/>
            </w:r>
          </w:hyperlink>
        </w:p>
        <w:p w14:paraId="6E33921D" w14:textId="77777777" w:rsidR="00FF298D" w:rsidRPr="00630DA1" w:rsidRDefault="00FF298D">
          <w:r w:rsidRPr="00630DA1">
            <w:rPr>
              <w:b/>
              <w:bCs/>
            </w:rPr>
            <w:fldChar w:fldCharType="end"/>
          </w:r>
        </w:p>
        <w:bookmarkStart w:id="0" w:name="_GoBack" w:displacedByCustomXml="next"/>
        <w:bookmarkEnd w:id="0" w:displacedByCustomXml="next"/>
      </w:sdtContent>
    </w:sdt>
    <w:p w14:paraId="6E33921E" w14:textId="77777777" w:rsidR="00FF298D" w:rsidRPr="00630DA1" w:rsidRDefault="00FF298D">
      <w:pPr>
        <w:spacing w:after="160" w:line="259" w:lineRule="auto"/>
        <w:ind w:left="0" w:firstLine="0"/>
        <w:jc w:val="left"/>
      </w:pPr>
      <w:r w:rsidRPr="00630DA1">
        <w:br w:type="page"/>
      </w:r>
    </w:p>
    <w:p w14:paraId="6E33921F" w14:textId="77777777" w:rsidR="00DE62DE" w:rsidRPr="00630DA1" w:rsidRDefault="00FF1554">
      <w:pPr>
        <w:spacing w:after="0" w:line="259" w:lineRule="auto"/>
        <w:ind w:left="0" w:firstLine="0"/>
        <w:jc w:val="left"/>
      </w:pPr>
      <w:r w:rsidRPr="00630DA1">
        <w:lastRenderedPageBreak/>
        <w:t xml:space="preserve"> </w:t>
      </w:r>
    </w:p>
    <w:tbl>
      <w:tblPr>
        <w:tblW w:w="9410" w:type="dxa"/>
        <w:tblInd w:w="-168" w:type="dxa"/>
        <w:tblCellMar>
          <w:right w:w="115" w:type="dxa"/>
        </w:tblCellMar>
        <w:tblLook w:val="04A0" w:firstRow="1" w:lastRow="0" w:firstColumn="1" w:lastColumn="0" w:noHBand="0" w:noVBand="1"/>
      </w:tblPr>
      <w:tblGrid>
        <w:gridCol w:w="9410"/>
      </w:tblGrid>
      <w:tr w:rsidR="00F31D74" w:rsidRPr="00630DA1" w14:paraId="6E339221" w14:textId="77777777" w:rsidTr="00986907">
        <w:trPr>
          <w:trHeight w:val="550"/>
        </w:trPr>
        <w:tc>
          <w:tcPr>
            <w:tcW w:w="9410" w:type="dxa"/>
            <w:tcBorders>
              <w:top w:val="nil"/>
              <w:left w:val="nil"/>
              <w:bottom w:val="nil"/>
              <w:right w:val="nil"/>
            </w:tcBorders>
            <w:shd w:val="clear" w:color="auto" w:fill="4F81BD"/>
            <w:vAlign w:val="center"/>
          </w:tcPr>
          <w:p w14:paraId="6E339220" w14:textId="77777777" w:rsidR="00F31D74" w:rsidRPr="00630DA1" w:rsidRDefault="00F31D74" w:rsidP="00F31D74">
            <w:pPr>
              <w:pStyle w:val="Nadpis1"/>
              <w:numPr>
                <w:ilvl w:val="0"/>
                <w:numId w:val="73"/>
              </w:numPr>
            </w:pPr>
            <w:bookmarkStart w:id="1" w:name="_Ref59030459"/>
            <w:bookmarkStart w:id="2" w:name="_Ref59030465"/>
            <w:bookmarkStart w:id="3" w:name="_Toc74743793"/>
            <w:r w:rsidRPr="00630DA1">
              <w:t>Úvod</w:t>
            </w:r>
            <w:bookmarkEnd w:id="1"/>
            <w:bookmarkEnd w:id="2"/>
            <w:bookmarkEnd w:id="3"/>
            <w:r w:rsidRPr="00630DA1">
              <w:t xml:space="preserve"> </w:t>
            </w:r>
          </w:p>
        </w:tc>
      </w:tr>
    </w:tbl>
    <w:p w14:paraId="6E339222" w14:textId="77777777" w:rsidR="00DE62DE" w:rsidRPr="00630DA1" w:rsidRDefault="00FF1554">
      <w:pPr>
        <w:spacing w:after="388" w:line="259" w:lineRule="auto"/>
        <w:ind w:left="0" w:firstLine="0"/>
        <w:jc w:val="left"/>
      </w:pPr>
      <w:r w:rsidRPr="00630DA1">
        <w:t xml:space="preserve"> </w:t>
      </w:r>
    </w:p>
    <w:p w14:paraId="6E339223" w14:textId="77777777" w:rsidR="00DE62DE" w:rsidRPr="00630DA1" w:rsidRDefault="00FF1554" w:rsidP="001E2D9F">
      <w:pPr>
        <w:pStyle w:val="Nadpis2"/>
      </w:pPr>
      <w:bookmarkStart w:id="4" w:name="_Toc74743794"/>
      <w:r w:rsidRPr="00630DA1">
        <w:t>STANDARDY IS VZP - NIS</w:t>
      </w:r>
      <w:bookmarkEnd w:id="4"/>
      <w:r w:rsidRPr="00630DA1">
        <w:t xml:space="preserve"> </w:t>
      </w:r>
    </w:p>
    <w:p w14:paraId="6E339224" w14:textId="77777777" w:rsidR="00DE62DE" w:rsidRPr="00630DA1" w:rsidRDefault="00FF1554">
      <w:pPr>
        <w:spacing w:after="399" w:line="259" w:lineRule="auto"/>
        <w:ind w:left="0" w:firstLine="0"/>
        <w:jc w:val="left"/>
      </w:pPr>
      <w:r w:rsidRPr="00630DA1">
        <w:rPr>
          <w:b/>
        </w:rPr>
        <w:t xml:space="preserve"> </w:t>
      </w:r>
    </w:p>
    <w:p w14:paraId="6E339225" w14:textId="77777777" w:rsidR="00DE62DE" w:rsidRPr="00630DA1" w:rsidRDefault="00FF1554" w:rsidP="00124935">
      <w:pPr>
        <w:numPr>
          <w:ilvl w:val="0"/>
          <w:numId w:val="2"/>
        </w:numPr>
        <w:spacing w:after="60" w:line="239" w:lineRule="auto"/>
        <w:ind w:left="284" w:right="-9" w:hanging="360"/>
        <w:contextualSpacing/>
      </w:pPr>
      <w:r w:rsidRPr="00630DA1">
        <w:rPr>
          <w:b/>
          <w:sz w:val="32"/>
        </w:rPr>
        <w:t xml:space="preserve">Představují - </w:t>
      </w:r>
      <w:r w:rsidRPr="00630DA1">
        <w:rPr>
          <w:sz w:val="28"/>
        </w:rPr>
        <w:t>soubor pravidel určených pro vytváření, rozvoj a využívaní IS VZP ČR.</w:t>
      </w:r>
      <w:r w:rsidR="002E75D8">
        <w:rPr>
          <w:sz w:val="32"/>
        </w:rPr>
        <w:t xml:space="preserve"> </w:t>
      </w:r>
    </w:p>
    <w:p w14:paraId="6E339226" w14:textId="77777777" w:rsidR="00DE62DE" w:rsidRPr="00630DA1" w:rsidRDefault="00FF1554" w:rsidP="00124935">
      <w:pPr>
        <w:spacing w:after="60" w:line="259" w:lineRule="auto"/>
        <w:ind w:left="284" w:firstLine="0"/>
        <w:contextualSpacing/>
        <w:jc w:val="left"/>
      </w:pPr>
      <w:r w:rsidRPr="00630DA1">
        <w:t xml:space="preserve"> </w:t>
      </w:r>
    </w:p>
    <w:p w14:paraId="6E339227" w14:textId="77777777" w:rsidR="00DE62DE" w:rsidRPr="00630DA1" w:rsidRDefault="00FF1554" w:rsidP="00124935">
      <w:pPr>
        <w:numPr>
          <w:ilvl w:val="0"/>
          <w:numId w:val="2"/>
        </w:numPr>
        <w:spacing w:after="60" w:line="239" w:lineRule="auto"/>
        <w:ind w:left="284" w:right="-9" w:hanging="360"/>
        <w:contextualSpacing/>
      </w:pPr>
      <w:r w:rsidRPr="00630DA1">
        <w:rPr>
          <w:b/>
          <w:sz w:val="32"/>
        </w:rPr>
        <w:t xml:space="preserve">Obsahují - </w:t>
      </w:r>
      <w:r w:rsidRPr="00630DA1">
        <w:rPr>
          <w:sz w:val="28"/>
        </w:rPr>
        <w:t>charakteristiky, metody, postupy a podmínky, které musí IT komponenty naplnit či dodržet, zejména pokud jde o bezpečnost a integrovatelnost s jinými informačními komponenty a systémy.</w:t>
      </w:r>
      <w:r w:rsidRPr="00630DA1">
        <w:rPr>
          <w:sz w:val="32"/>
        </w:rPr>
        <w:t xml:space="preserve"> </w:t>
      </w:r>
    </w:p>
    <w:p w14:paraId="6E339228" w14:textId="77777777" w:rsidR="00DE62DE" w:rsidRPr="00630DA1" w:rsidRDefault="00FF1554" w:rsidP="00124935">
      <w:pPr>
        <w:spacing w:after="60" w:line="259" w:lineRule="auto"/>
        <w:ind w:left="284" w:firstLine="0"/>
        <w:contextualSpacing/>
        <w:jc w:val="left"/>
      </w:pPr>
      <w:r w:rsidRPr="00630DA1">
        <w:t xml:space="preserve"> </w:t>
      </w:r>
    </w:p>
    <w:p w14:paraId="6E339229" w14:textId="77777777" w:rsidR="00DE62DE" w:rsidRPr="00630DA1" w:rsidRDefault="00FF1554" w:rsidP="00124935">
      <w:pPr>
        <w:numPr>
          <w:ilvl w:val="0"/>
          <w:numId w:val="2"/>
        </w:numPr>
        <w:spacing w:after="60" w:line="239" w:lineRule="auto"/>
        <w:ind w:left="284" w:right="-9" w:hanging="360"/>
        <w:contextualSpacing/>
      </w:pPr>
      <w:r w:rsidRPr="00630DA1">
        <w:rPr>
          <w:b/>
          <w:sz w:val="32"/>
        </w:rPr>
        <w:t xml:space="preserve">Jsou určeny - </w:t>
      </w:r>
      <w:r w:rsidRPr="00630DA1">
        <w:rPr>
          <w:sz w:val="28"/>
        </w:rPr>
        <w:t>pro všechny dodavatele řešení/služeb/komponent jako pravidla dodávek IS/IT a k vývoji aplikací a jejich releasů.</w:t>
      </w:r>
      <w:r w:rsidRPr="00630DA1">
        <w:rPr>
          <w:sz w:val="32"/>
        </w:rPr>
        <w:t xml:space="preserve"> </w:t>
      </w:r>
    </w:p>
    <w:p w14:paraId="6E33922A" w14:textId="77777777" w:rsidR="00DE62DE" w:rsidRPr="00630DA1" w:rsidRDefault="00FF1554" w:rsidP="00124935">
      <w:pPr>
        <w:spacing w:after="60" w:line="259" w:lineRule="auto"/>
        <w:ind w:left="284" w:firstLine="0"/>
        <w:contextualSpacing/>
        <w:jc w:val="left"/>
      </w:pPr>
      <w:r w:rsidRPr="00630DA1">
        <w:rPr>
          <w:sz w:val="24"/>
        </w:rPr>
        <w:t xml:space="preserve"> </w:t>
      </w:r>
    </w:p>
    <w:p w14:paraId="6E33922B" w14:textId="77777777" w:rsidR="00DE62DE" w:rsidRPr="00630DA1" w:rsidRDefault="00FF1554" w:rsidP="00124935">
      <w:pPr>
        <w:numPr>
          <w:ilvl w:val="0"/>
          <w:numId w:val="2"/>
        </w:numPr>
        <w:spacing w:after="60" w:line="239" w:lineRule="auto"/>
        <w:ind w:left="284" w:right="-9" w:hanging="360"/>
        <w:contextualSpacing/>
      </w:pPr>
      <w:r w:rsidRPr="00630DA1">
        <w:rPr>
          <w:b/>
          <w:sz w:val="32"/>
        </w:rPr>
        <w:t xml:space="preserve">Všichni dodavatelé komponent IS do VZP </w:t>
      </w:r>
      <w:r w:rsidRPr="00630DA1">
        <w:rPr>
          <w:b/>
          <w:sz w:val="28"/>
        </w:rPr>
        <w:t>jsou povinni</w:t>
      </w:r>
      <w:r w:rsidRPr="00630DA1">
        <w:rPr>
          <w:sz w:val="28"/>
        </w:rPr>
        <w:t xml:space="preserve"> po akceptaci standardu ho respektovat ve znění, v jakém ho přijali.</w:t>
      </w:r>
      <w:r w:rsidR="002E75D8">
        <w:rPr>
          <w:sz w:val="32"/>
        </w:rPr>
        <w:t xml:space="preserve"> </w:t>
      </w:r>
    </w:p>
    <w:p w14:paraId="6E33922C" w14:textId="77777777" w:rsidR="001E5D9D" w:rsidRPr="00630DA1" w:rsidRDefault="001E5D9D" w:rsidP="00124935">
      <w:pPr>
        <w:pStyle w:val="Odstavecseseznamem"/>
        <w:spacing w:after="60"/>
        <w:ind w:left="284"/>
      </w:pPr>
    </w:p>
    <w:p w14:paraId="6E33922D" w14:textId="77777777" w:rsidR="00DE62DE" w:rsidRPr="00630DA1" w:rsidRDefault="001E5D9D" w:rsidP="00124935">
      <w:pPr>
        <w:numPr>
          <w:ilvl w:val="0"/>
          <w:numId w:val="2"/>
        </w:numPr>
        <w:spacing w:after="60" w:line="239" w:lineRule="auto"/>
        <w:ind w:left="284" w:right="-9" w:hanging="360"/>
        <w:contextualSpacing/>
        <w:rPr>
          <w:b/>
          <w:sz w:val="24"/>
        </w:rPr>
      </w:pPr>
      <w:r w:rsidRPr="00630DA1">
        <w:rPr>
          <w:b/>
          <w:sz w:val="32"/>
        </w:rPr>
        <w:t xml:space="preserve">Všichni dodavatelé komponent IS do VZP jsou oprávněni </w:t>
      </w:r>
      <w:r w:rsidRPr="00630DA1">
        <w:rPr>
          <w:sz w:val="32"/>
        </w:rPr>
        <w:t xml:space="preserve">navrhnout změnu </w:t>
      </w:r>
      <w:r w:rsidR="007A4F1A" w:rsidRPr="00630DA1">
        <w:rPr>
          <w:sz w:val="32"/>
        </w:rPr>
        <w:t xml:space="preserve">tohoto </w:t>
      </w:r>
      <w:r w:rsidRPr="00630DA1">
        <w:rPr>
          <w:sz w:val="32"/>
        </w:rPr>
        <w:t>standardu. Návrh na změnu musí podat formou vypracovaného nového znění</w:t>
      </w:r>
      <w:r w:rsidRPr="00630DA1">
        <w:rPr>
          <w:b/>
          <w:sz w:val="32"/>
        </w:rPr>
        <w:t>.</w:t>
      </w:r>
      <w:r w:rsidRPr="00630DA1">
        <w:rPr>
          <w:b/>
          <w:sz w:val="24"/>
        </w:rPr>
        <w:t xml:space="preserve"> </w:t>
      </w:r>
    </w:p>
    <w:p w14:paraId="6E33922E" w14:textId="77777777" w:rsidR="001E5D9D" w:rsidRPr="00630DA1" w:rsidRDefault="001E5D9D" w:rsidP="00124935">
      <w:pPr>
        <w:spacing w:after="60" w:line="259" w:lineRule="auto"/>
        <w:ind w:left="284" w:firstLine="0"/>
        <w:contextualSpacing/>
        <w:jc w:val="left"/>
      </w:pPr>
    </w:p>
    <w:p w14:paraId="6E33922F" w14:textId="77777777" w:rsidR="00DE62DE" w:rsidRPr="00630DA1" w:rsidRDefault="00FF1554" w:rsidP="00124935">
      <w:pPr>
        <w:numPr>
          <w:ilvl w:val="0"/>
          <w:numId w:val="2"/>
        </w:numPr>
        <w:spacing w:after="60" w:line="259" w:lineRule="auto"/>
        <w:ind w:left="284" w:right="-9" w:hanging="360"/>
        <w:contextualSpacing/>
      </w:pPr>
      <w:r w:rsidRPr="00630DA1">
        <w:rPr>
          <w:b/>
          <w:sz w:val="32"/>
        </w:rPr>
        <w:t xml:space="preserve">Od standardu se lze odchýlit pouze na základě výjimky. </w:t>
      </w:r>
    </w:p>
    <w:p w14:paraId="6E339230" w14:textId="77777777" w:rsidR="00DE62DE" w:rsidRPr="00630DA1" w:rsidRDefault="007A4F1A" w:rsidP="00124935">
      <w:pPr>
        <w:spacing w:after="60" w:line="239" w:lineRule="auto"/>
        <w:ind w:left="284" w:right="-9" w:firstLine="0"/>
        <w:contextualSpacing/>
      </w:pPr>
      <w:r w:rsidRPr="00630DA1">
        <w:rPr>
          <w:sz w:val="28"/>
        </w:rPr>
        <w:t>Stanovisko k v</w:t>
      </w:r>
      <w:r w:rsidR="00FF1554" w:rsidRPr="00630DA1">
        <w:rPr>
          <w:sz w:val="28"/>
        </w:rPr>
        <w:t>ýjim</w:t>
      </w:r>
      <w:r w:rsidRPr="00630DA1">
        <w:rPr>
          <w:sz w:val="28"/>
        </w:rPr>
        <w:t>ce</w:t>
      </w:r>
      <w:r w:rsidR="00FF1554" w:rsidRPr="00630DA1">
        <w:rPr>
          <w:sz w:val="28"/>
        </w:rPr>
        <w:t xml:space="preserve"> zpracovává oddělení architektury</w:t>
      </w:r>
      <w:r w:rsidRPr="00630DA1">
        <w:rPr>
          <w:sz w:val="28"/>
        </w:rPr>
        <w:t xml:space="preserve"> VZP</w:t>
      </w:r>
      <w:r w:rsidR="00FF1554" w:rsidRPr="00630DA1">
        <w:rPr>
          <w:sz w:val="28"/>
        </w:rPr>
        <w:t>, posuzuje je vlastník příslušného standardu VZP ČR, který je uveden u příslušné kapitoly. Schválení výjimky na základě posouzení schvaluje náměstek pro IT VZP ČR.</w:t>
      </w:r>
      <w:r w:rsidR="00FF1554" w:rsidRPr="00630DA1">
        <w:rPr>
          <w:sz w:val="32"/>
        </w:rPr>
        <w:t xml:space="preserve"> </w:t>
      </w:r>
    </w:p>
    <w:p w14:paraId="6E339231" w14:textId="77777777" w:rsidR="00DE62DE" w:rsidRPr="00630DA1" w:rsidRDefault="00FF1554" w:rsidP="00124935">
      <w:pPr>
        <w:spacing w:after="60" w:line="259" w:lineRule="auto"/>
        <w:ind w:left="284" w:firstLine="0"/>
        <w:contextualSpacing/>
        <w:jc w:val="left"/>
      </w:pPr>
      <w:r w:rsidRPr="00630DA1">
        <w:rPr>
          <w:b/>
          <w:sz w:val="24"/>
        </w:rPr>
        <w:t xml:space="preserve"> </w:t>
      </w:r>
    </w:p>
    <w:p w14:paraId="6E339232" w14:textId="77777777" w:rsidR="00DE62DE" w:rsidRPr="00630DA1" w:rsidRDefault="00FF1554" w:rsidP="00124935">
      <w:pPr>
        <w:numPr>
          <w:ilvl w:val="0"/>
          <w:numId w:val="2"/>
        </w:numPr>
        <w:spacing w:after="60" w:line="239" w:lineRule="auto"/>
        <w:ind w:left="284" w:right="-9" w:hanging="360"/>
        <w:contextualSpacing/>
      </w:pPr>
      <w:r w:rsidRPr="00630DA1">
        <w:rPr>
          <w:b/>
          <w:sz w:val="32"/>
        </w:rPr>
        <w:t xml:space="preserve">Při vydání nové verze standardu dodavatelé jsou vyzváni k přistoupení k nové verzi standardu </w:t>
      </w:r>
      <w:r w:rsidRPr="00630DA1">
        <w:rPr>
          <w:sz w:val="28"/>
        </w:rPr>
        <w:t>pro další dodávky. Pokud není poskytované řešení kompatibilní s novou verzí standardu, požádají VZP o výjimku.</w:t>
      </w:r>
      <w:r w:rsidRPr="00630DA1">
        <w:rPr>
          <w:sz w:val="32"/>
        </w:rPr>
        <w:t xml:space="preserve"> </w:t>
      </w:r>
    </w:p>
    <w:p w14:paraId="6E339233" w14:textId="77777777" w:rsidR="00DE62DE" w:rsidRPr="00630DA1" w:rsidRDefault="00FF1554" w:rsidP="00124935">
      <w:pPr>
        <w:spacing w:after="60" w:line="259" w:lineRule="auto"/>
        <w:ind w:left="284" w:firstLine="0"/>
        <w:contextualSpacing/>
        <w:jc w:val="left"/>
      </w:pPr>
      <w:r w:rsidRPr="00630DA1">
        <w:t xml:space="preserve"> </w:t>
      </w:r>
    </w:p>
    <w:p w14:paraId="6E339234" w14:textId="77777777" w:rsidR="00DE62DE" w:rsidRPr="00630DA1" w:rsidRDefault="00FF1554" w:rsidP="00124935">
      <w:pPr>
        <w:numPr>
          <w:ilvl w:val="0"/>
          <w:numId w:val="2"/>
        </w:numPr>
        <w:spacing w:after="60" w:line="239" w:lineRule="auto"/>
        <w:ind w:left="284" w:right="-9" w:hanging="360"/>
        <w:contextualSpacing/>
      </w:pPr>
      <w:r w:rsidRPr="00630DA1">
        <w:rPr>
          <w:b/>
          <w:sz w:val="32"/>
        </w:rPr>
        <w:t xml:space="preserve">Jejich účelem je </w:t>
      </w:r>
      <w:r w:rsidRPr="00630DA1">
        <w:rPr>
          <w:sz w:val="28"/>
        </w:rPr>
        <w:t>na</w:t>
      </w:r>
      <w:r w:rsidR="007A4F1A" w:rsidRPr="00630DA1">
        <w:rPr>
          <w:sz w:val="28"/>
        </w:rPr>
        <w:t>zování</w:t>
      </w:r>
      <w:r w:rsidRPr="00630DA1">
        <w:rPr>
          <w:sz w:val="28"/>
        </w:rPr>
        <w:t xml:space="preserve"> a následné provozování </w:t>
      </w:r>
      <w:r w:rsidR="007A4F1A" w:rsidRPr="00630DA1">
        <w:rPr>
          <w:sz w:val="28"/>
        </w:rPr>
        <w:t xml:space="preserve">IT </w:t>
      </w:r>
      <w:r w:rsidRPr="00630DA1">
        <w:rPr>
          <w:sz w:val="28"/>
        </w:rPr>
        <w:t xml:space="preserve">řešení/komponent v prostředí VZP s požadovanými </w:t>
      </w:r>
      <w:r w:rsidR="007A4F1A" w:rsidRPr="00630DA1">
        <w:rPr>
          <w:sz w:val="28"/>
        </w:rPr>
        <w:t xml:space="preserve">technickými i právními </w:t>
      </w:r>
      <w:r w:rsidRPr="00630DA1">
        <w:rPr>
          <w:sz w:val="28"/>
        </w:rPr>
        <w:t xml:space="preserve">garancemi, s požadovanými provozními parametry, s požadovanou odbornou aplikační a provozní podporou provozu IT při </w:t>
      </w:r>
      <w:r w:rsidR="007A4F1A" w:rsidRPr="00630DA1">
        <w:rPr>
          <w:sz w:val="28"/>
        </w:rPr>
        <w:t xml:space="preserve">celkové </w:t>
      </w:r>
      <w:r w:rsidRPr="00630DA1">
        <w:rPr>
          <w:sz w:val="28"/>
        </w:rPr>
        <w:t xml:space="preserve">optimalizaci řešení IT. </w:t>
      </w:r>
    </w:p>
    <w:p w14:paraId="6E339235" w14:textId="77777777" w:rsidR="00DE62DE" w:rsidRPr="00630DA1" w:rsidRDefault="00FF1554" w:rsidP="00124935">
      <w:pPr>
        <w:spacing w:after="0" w:line="259" w:lineRule="auto"/>
        <w:ind w:left="284" w:firstLine="0"/>
        <w:jc w:val="left"/>
      </w:pPr>
      <w:r w:rsidRPr="00630DA1">
        <w:rPr>
          <w:sz w:val="28"/>
        </w:rPr>
        <w:lastRenderedPageBreak/>
        <w:t xml:space="preserve"> </w:t>
      </w:r>
    </w:p>
    <w:p w14:paraId="6E339236" w14:textId="77777777" w:rsidR="00DE62DE" w:rsidRPr="00630DA1" w:rsidRDefault="00FF1554">
      <w:pPr>
        <w:spacing w:after="0" w:line="259" w:lineRule="auto"/>
        <w:ind w:left="0" w:firstLine="0"/>
        <w:jc w:val="left"/>
      </w:pPr>
      <w:r w:rsidRPr="00630DA1">
        <w:t xml:space="preserve"> </w:t>
      </w:r>
    </w:p>
    <w:tbl>
      <w:tblPr>
        <w:tblW w:w="9410" w:type="dxa"/>
        <w:tblInd w:w="-168" w:type="dxa"/>
        <w:tblCellMar>
          <w:right w:w="115" w:type="dxa"/>
        </w:tblCellMar>
        <w:tblLook w:val="04A0" w:firstRow="1" w:lastRow="0" w:firstColumn="1" w:lastColumn="0" w:noHBand="0" w:noVBand="1"/>
      </w:tblPr>
      <w:tblGrid>
        <w:gridCol w:w="9410"/>
      </w:tblGrid>
      <w:tr w:rsidR="00F31D74" w:rsidRPr="00630DA1" w14:paraId="6E339238" w14:textId="77777777" w:rsidTr="00986907">
        <w:trPr>
          <w:trHeight w:val="550"/>
        </w:trPr>
        <w:tc>
          <w:tcPr>
            <w:tcW w:w="9410" w:type="dxa"/>
            <w:tcBorders>
              <w:top w:val="nil"/>
              <w:left w:val="nil"/>
              <w:bottom w:val="nil"/>
              <w:right w:val="nil"/>
            </w:tcBorders>
            <w:shd w:val="clear" w:color="auto" w:fill="4F81BD"/>
            <w:vAlign w:val="center"/>
          </w:tcPr>
          <w:p w14:paraId="6E339237" w14:textId="77777777" w:rsidR="00F31D74" w:rsidRPr="00630DA1" w:rsidRDefault="00F31D74" w:rsidP="00F31D74">
            <w:pPr>
              <w:pStyle w:val="Nadpis1"/>
            </w:pPr>
            <w:bookmarkStart w:id="5" w:name="_Toc74743795"/>
            <w:r w:rsidRPr="00630DA1">
              <w:t>Architektonické a QA standardy</w:t>
            </w:r>
            <w:bookmarkEnd w:id="5"/>
            <w:r w:rsidRPr="00630DA1">
              <w:t xml:space="preserve"> </w:t>
            </w:r>
          </w:p>
        </w:tc>
      </w:tr>
    </w:tbl>
    <w:p w14:paraId="6E339239" w14:textId="77777777" w:rsidR="00DE62DE" w:rsidRPr="00630DA1" w:rsidRDefault="00FF1554">
      <w:pPr>
        <w:spacing w:after="273" w:line="259" w:lineRule="auto"/>
        <w:ind w:left="0" w:firstLine="0"/>
        <w:jc w:val="left"/>
      </w:pPr>
      <w:r w:rsidRPr="00630DA1">
        <w:t xml:space="preserve"> </w:t>
      </w:r>
    </w:p>
    <w:p w14:paraId="6E33923A" w14:textId="77777777" w:rsidR="00DE62DE" w:rsidRPr="00630DA1" w:rsidRDefault="00FF1554" w:rsidP="001E2D9F">
      <w:pPr>
        <w:pStyle w:val="Nadpis2"/>
      </w:pPr>
      <w:bookmarkStart w:id="6" w:name="_Toc74743796"/>
      <w:r w:rsidRPr="00630DA1">
        <w:t>Aplikační – obecné standardy</w:t>
      </w:r>
      <w:bookmarkEnd w:id="6"/>
      <w:r w:rsidR="002E75D8">
        <w:t xml:space="preserve"> </w:t>
      </w:r>
    </w:p>
    <w:p w14:paraId="6E33923B" w14:textId="77777777" w:rsidR="00DE62DE" w:rsidRPr="00630DA1" w:rsidRDefault="00FF1554">
      <w:pPr>
        <w:spacing w:after="271"/>
        <w:ind w:left="10"/>
      </w:pPr>
      <w:r w:rsidRPr="00630DA1">
        <w:t xml:space="preserve">Vlastník kapitoly: oddělení Architektury </w:t>
      </w:r>
    </w:p>
    <w:p w14:paraId="6E33923C" w14:textId="77777777" w:rsidR="00DE62DE" w:rsidRPr="00630DA1" w:rsidRDefault="00FF1554">
      <w:pPr>
        <w:numPr>
          <w:ilvl w:val="0"/>
          <w:numId w:val="3"/>
        </w:numPr>
        <w:spacing w:after="30" w:line="248" w:lineRule="auto"/>
        <w:ind w:hanging="360"/>
      </w:pPr>
      <w:r w:rsidRPr="00630DA1">
        <w:t xml:space="preserve">Aplikace má být navržena jako vícevrstvá, tyto vrstvy musí být jasně definovány a jejich rozdělení striktně dodržováno. Obvykle se aplikace skládá z těchto vrstev: Webová / presentační </w:t>
      </w:r>
      <w:r w:rsidR="00F37778" w:rsidRPr="00630DA1">
        <w:t>vrstva – uživatelské</w:t>
      </w:r>
      <w:r w:rsidRPr="00630DA1">
        <w:t xml:space="preserve"> rozhraní -</w:t>
      </w:r>
      <w:r w:rsidR="002E75D8">
        <w:t xml:space="preserve"> </w:t>
      </w:r>
      <w:r w:rsidRPr="00630DA1">
        <w:t xml:space="preserve">Aplikační </w:t>
      </w:r>
      <w:r w:rsidR="0020359C" w:rsidRPr="00630DA1">
        <w:t>vrstva -</w:t>
      </w:r>
      <w:r w:rsidR="0020359C" w:rsidRPr="00630DA1">
        <w:rPr>
          <w:rFonts w:ascii="Arial" w:eastAsia="Arial" w:hAnsi="Arial" w:cs="Arial"/>
        </w:rPr>
        <w:t xml:space="preserve"> </w:t>
      </w:r>
      <w:r w:rsidRPr="00630DA1">
        <w:t>Databázová vrstva</w:t>
      </w:r>
      <w:r w:rsidR="002E75D8">
        <w:t xml:space="preserve"> </w:t>
      </w:r>
    </w:p>
    <w:p w14:paraId="6E33923D" w14:textId="77777777" w:rsidR="00DE62DE" w:rsidRPr="00630DA1" w:rsidRDefault="00FF1554">
      <w:pPr>
        <w:numPr>
          <w:ilvl w:val="0"/>
          <w:numId w:val="3"/>
        </w:numPr>
        <w:spacing w:after="38"/>
        <w:ind w:hanging="360"/>
      </w:pPr>
      <w:r w:rsidRPr="00630DA1">
        <w:t>Aplikační řešení musí být složeno z jednotlivých komponent s definovanými a oddělenými funkčnostmi, včetně rozhraní (API) jež funkčnosti zpřístupňují, bez duplicit a distribuované funkční logiky.</w:t>
      </w:r>
      <w:r w:rsidR="002E75D8">
        <w:t xml:space="preserve"> </w:t>
      </w:r>
    </w:p>
    <w:p w14:paraId="6E33923E" w14:textId="77777777" w:rsidR="00DE62DE" w:rsidRPr="00630DA1" w:rsidRDefault="00FF1554">
      <w:pPr>
        <w:numPr>
          <w:ilvl w:val="0"/>
          <w:numId w:val="3"/>
        </w:numPr>
        <w:spacing w:after="37"/>
        <w:ind w:hanging="360"/>
      </w:pPr>
      <w:r w:rsidRPr="00630DA1">
        <w:t xml:space="preserve">Aplikační řešení by má být tvořeno ze sady relativně nezávislých modulů, aby změna v jednom z nich neznamenala (podstatný) zásah do zbývajících modulů. Moduly jsou v ideálním případě samostatně (autonomně) nasaditelné (upgradovatelné). </w:t>
      </w:r>
    </w:p>
    <w:p w14:paraId="6E33923F" w14:textId="77777777" w:rsidR="00DE62DE" w:rsidRPr="00630DA1" w:rsidRDefault="00FF1554">
      <w:pPr>
        <w:numPr>
          <w:ilvl w:val="0"/>
          <w:numId w:val="3"/>
        </w:numPr>
        <w:spacing w:after="37"/>
        <w:ind w:hanging="360"/>
      </w:pPr>
      <w:r w:rsidRPr="00630DA1">
        <w:t xml:space="preserve">Aplikace musí mít deklarovatelným způsobem ošetřeny architektonické aspekty: škálovatelnost a </w:t>
      </w:r>
      <w:r w:rsidR="0020359C" w:rsidRPr="00630DA1">
        <w:t>flexibilita,</w:t>
      </w:r>
      <w:r w:rsidRPr="00630DA1">
        <w:t xml:space="preserve"> a to zejména </w:t>
      </w:r>
      <w:r w:rsidRPr="00630DA1">
        <w:rPr>
          <w:b/>
        </w:rPr>
        <w:t>umožněním horizontálního škálování;</w:t>
      </w:r>
      <w:r w:rsidRPr="00630DA1">
        <w:t xml:space="preserve"> </w:t>
      </w:r>
    </w:p>
    <w:p w14:paraId="6E339240" w14:textId="77777777" w:rsidR="00DE62DE" w:rsidRPr="00630DA1" w:rsidRDefault="00FF1554">
      <w:pPr>
        <w:numPr>
          <w:ilvl w:val="0"/>
          <w:numId w:val="3"/>
        </w:numPr>
        <w:spacing w:after="38"/>
        <w:ind w:hanging="360"/>
      </w:pPr>
      <w:r w:rsidRPr="00630DA1">
        <w:t>Součástí návrhu aplikačního řešení a realizace je požadován kapacitní a výkonnostní sizing systému s výhledem na 5 let.</w:t>
      </w:r>
      <w:r w:rsidR="002E75D8">
        <w:t xml:space="preserve"> </w:t>
      </w:r>
    </w:p>
    <w:p w14:paraId="6E339241" w14:textId="77777777" w:rsidR="00DE62DE" w:rsidRPr="00630DA1" w:rsidRDefault="00FF1554">
      <w:pPr>
        <w:numPr>
          <w:ilvl w:val="0"/>
          <w:numId w:val="3"/>
        </w:numPr>
        <w:ind w:hanging="360"/>
      </w:pPr>
      <w:r w:rsidRPr="00630DA1">
        <w:t xml:space="preserve">Aplikace musí splňovat požadavky na zálohování a obnovu popsané níže. </w:t>
      </w:r>
    </w:p>
    <w:p w14:paraId="6E339242" w14:textId="77777777" w:rsidR="00DE62DE" w:rsidRPr="00630DA1" w:rsidRDefault="00FF1554">
      <w:pPr>
        <w:numPr>
          <w:ilvl w:val="0"/>
          <w:numId w:val="3"/>
        </w:numPr>
        <w:ind w:hanging="360"/>
      </w:pPr>
      <w:r w:rsidRPr="00630DA1">
        <w:t xml:space="preserve">Aplikace/ Řešení musí podporovat mechanismy pro archivaci dat a jejich případnou obnovu </w:t>
      </w:r>
    </w:p>
    <w:p w14:paraId="6E339243" w14:textId="77777777" w:rsidR="00DE62DE" w:rsidRPr="00630DA1" w:rsidRDefault="00FF1554">
      <w:pPr>
        <w:numPr>
          <w:ilvl w:val="0"/>
          <w:numId w:val="3"/>
        </w:numPr>
        <w:ind w:hanging="360"/>
      </w:pPr>
      <w:r w:rsidRPr="00630DA1">
        <w:t xml:space="preserve">Aplikace musí respektovat již v návrhu požadavky na bezpečnost a soulad (compliance), viz kapitola </w:t>
      </w:r>
      <w:r w:rsidRPr="00630DA1">
        <w:rPr>
          <w:color w:val="000080"/>
          <w:u w:val="single" w:color="000080"/>
        </w:rPr>
        <w:t>4 Bezpečnostní standardy</w:t>
      </w:r>
      <w:r w:rsidRPr="00630DA1">
        <w:t xml:space="preserve">. </w:t>
      </w:r>
    </w:p>
    <w:p w14:paraId="6E339244" w14:textId="77777777" w:rsidR="001D1298" w:rsidRPr="00630DA1" w:rsidRDefault="001D1298" w:rsidP="00986907">
      <w:pPr>
        <w:ind w:left="705" w:firstLine="0"/>
      </w:pPr>
    </w:p>
    <w:p w14:paraId="6E339245" w14:textId="77777777" w:rsidR="00F37778" w:rsidRPr="00630DA1" w:rsidRDefault="00F37778" w:rsidP="0057423C"/>
    <w:p w14:paraId="6E339246" w14:textId="77777777" w:rsidR="004328BA" w:rsidRDefault="004328BA" w:rsidP="0057423C">
      <w:pPr>
        <w:pStyle w:val="Nadpis3"/>
      </w:pPr>
      <w:bookmarkStart w:id="7" w:name="_Hlk52877899"/>
      <w:bookmarkStart w:id="8" w:name="_Toc74743797"/>
      <w:r w:rsidRPr="00630DA1">
        <w:t xml:space="preserve">Standardy a požadavky na licenční model </w:t>
      </w:r>
      <w:r w:rsidR="001241D3" w:rsidRPr="00630DA1">
        <w:t>dodávaného díla</w:t>
      </w:r>
      <w:bookmarkEnd w:id="8"/>
      <w:r w:rsidRPr="00630DA1">
        <w:t xml:space="preserve"> </w:t>
      </w:r>
    </w:p>
    <w:p w14:paraId="6E339247" w14:textId="77777777" w:rsidR="00071EF1" w:rsidRDefault="00071EF1" w:rsidP="008574C3">
      <w:r w:rsidRPr="00F031DE">
        <w:t xml:space="preserve">Pokud je </w:t>
      </w:r>
      <w:r w:rsidR="00875854">
        <w:t>d</w:t>
      </w:r>
      <w:r w:rsidRPr="00F031DE">
        <w:t>odavatelem dodáváno plnění, které je chráněno právem duševního vlastnictví,</w:t>
      </w:r>
      <w:r>
        <w:t xml:space="preserve"> z</w:t>
      </w:r>
      <w:r w:rsidRPr="00F031DE">
        <w:t>ejména pak plnění, které je autorským dílem nebo se za autorské dílo považuje (srov. § 2 zákona č. 121/2000 Sb., o právu autorském, právech souvisejících s právem autorským a o změně dalších zákonů (autorský zákon), ve znění pozdějších předpisů</w:t>
      </w:r>
      <w:r w:rsidR="00733F0A">
        <w:t>)</w:t>
      </w:r>
      <w:r w:rsidRPr="00F031DE">
        <w:t xml:space="preserve"> (dále jen „</w:t>
      </w:r>
      <w:r w:rsidRPr="00CD163F">
        <w:rPr>
          <w:b/>
        </w:rPr>
        <w:t>autorské dílo</w:t>
      </w:r>
      <w:r w:rsidRPr="00F031DE">
        <w:t>“), pak jsou ve věci užití takového autorského díla uplatňovány tyto zásady:</w:t>
      </w:r>
    </w:p>
    <w:p w14:paraId="6E339248" w14:textId="77777777" w:rsidR="00CD163F" w:rsidRPr="006C39D1" w:rsidRDefault="00CD163F" w:rsidP="00071EF1"/>
    <w:p w14:paraId="6E339249" w14:textId="77777777" w:rsidR="00071EF1" w:rsidRPr="00C0375B" w:rsidRDefault="00071EF1" w:rsidP="00C0375B">
      <w:pPr>
        <w:pStyle w:val="Nadpis4"/>
        <w:rPr>
          <w:rFonts w:asciiTheme="minorHAnsi" w:hAnsiTheme="minorHAnsi" w:cstheme="minorHAnsi"/>
        </w:rPr>
      </w:pPr>
      <w:r w:rsidRPr="00C0375B">
        <w:rPr>
          <w:rFonts w:asciiTheme="minorHAnsi" w:hAnsiTheme="minorHAnsi" w:cstheme="minorHAnsi"/>
          <w:i w:val="0"/>
        </w:rPr>
        <w:t xml:space="preserve">Dodavatel při realizaci příslušného plnění neporuší práva třetích osob, která těmto osobám mohou plynout z práv duševního vlastnictví, zejména z autorských práv a práv průmyslového vlastnictví. </w:t>
      </w:r>
    </w:p>
    <w:p w14:paraId="6E33924A" w14:textId="77777777" w:rsidR="00071EF1" w:rsidRPr="00F54011" w:rsidRDefault="00071EF1" w:rsidP="00C0375B">
      <w:pPr>
        <w:pStyle w:val="Nadpis4"/>
        <w:rPr>
          <w:rFonts w:asciiTheme="minorHAnsi" w:hAnsiTheme="minorHAnsi" w:cstheme="minorHAnsi"/>
          <w:b/>
        </w:rPr>
      </w:pPr>
      <w:r w:rsidRPr="00C0375B">
        <w:rPr>
          <w:rFonts w:asciiTheme="minorHAnsi" w:hAnsiTheme="minorHAnsi" w:cstheme="minorHAnsi"/>
          <w:i w:val="0"/>
        </w:rPr>
        <w:t xml:space="preserve">Pokud je předmětem plnění </w:t>
      </w:r>
      <w:r w:rsidR="00875854" w:rsidRPr="00C0375B">
        <w:rPr>
          <w:rFonts w:asciiTheme="minorHAnsi" w:hAnsiTheme="minorHAnsi" w:cstheme="minorHAnsi"/>
          <w:i w:val="0"/>
        </w:rPr>
        <w:t>d</w:t>
      </w:r>
      <w:r w:rsidRPr="00C0375B">
        <w:rPr>
          <w:rFonts w:asciiTheme="minorHAnsi" w:hAnsiTheme="minorHAnsi" w:cstheme="minorHAnsi"/>
          <w:i w:val="0"/>
        </w:rPr>
        <w:t xml:space="preserve">odavatele </w:t>
      </w:r>
      <w:r w:rsidRPr="00F54011">
        <w:rPr>
          <w:rFonts w:asciiTheme="minorHAnsi" w:hAnsiTheme="minorHAnsi" w:cstheme="minorHAnsi"/>
          <w:b/>
          <w:i w:val="0"/>
        </w:rPr>
        <w:t>vytvoření nového autorského díla tzv. „na míru“</w:t>
      </w:r>
      <w:r w:rsidR="002E75D8">
        <w:rPr>
          <w:rFonts w:asciiTheme="minorHAnsi" w:hAnsiTheme="minorHAnsi" w:cstheme="minorHAnsi"/>
          <w:b/>
          <w:i w:val="0"/>
        </w:rPr>
        <w:t xml:space="preserve"> </w:t>
      </w:r>
      <w:r w:rsidRPr="00F54011">
        <w:rPr>
          <w:rFonts w:asciiTheme="minorHAnsi" w:hAnsiTheme="minorHAnsi" w:cstheme="minorHAnsi"/>
          <w:b/>
          <w:i w:val="0"/>
        </w:rPr>
        <w:t>nebo se jedná o</w:t>
      </w:r>
      <w:r w:rsidR="002E75D8">
        <w:rPr>
          <w:rFonts w:asciiTheme="minorHAnsi" w:hAnsiTheme="minorHAnsi" w:cstheme="minorHAnsi"/>
          <w:b/>
          <w:i w:val="0"/>
        </w:rPr>
        <w:t xml:space="preserve"> </w:t>
      </w:r>
      <w:r w:rsidRPr="00F54011">
        <w:rPr>
          <w:rFonts w:asciiTheme="minorHAnsi" w:hAnsiTheme="minorHAnsi" w:cstheme="minorHAnsi"/>
          <w:b/>
          <w:i w:val="0"/>
        </w:rPr>
        <w:t>uvolňování či úpravu již dříve uvolněného autorského díla vytvořeného „na míru“, pak:</w:t>
      </w:r>
    </w:p>
    <w:p w14:paraId="6E33924B" w14:textId="77777777" w:rsidR="00071EF1" w:rsidRPr="00BE464E" w:rsidRDefault="00E13F1C" w:rsidP="00BE464E">
      <w:pPr>
        <w:pStyle w:val="Odstavecseseznamem"/>
        <w:numPr>
          <w:ilvl w:val="0"/>
          <w:numId w:val="98"/>
        </w:numPr>
        <w:rPr>
          <w:sz w:val="22"/>
          <w:szCs w:val="22"/>
        </w:rPr>
      </w:pPr>
      <w:r w:rsidRPr="00BE464E">
        <w:rPr>
          <w:sz w:val="22"/>
          <w:szCs w:val="22"/>
        </w:rPr>
        <w:t>P</w:t>
      </w:r>
      <w:r w:rsidR="00071EF1" w:rsidRPr="00BE464E">
        <w:rPr>
          <w:sz w:val="22"/>
          <w:szCs w:val="22"/>
        </w:rPr>
        <w:t>rimárně je k takovému autorskému</w:t>
      </w:r>
      <w:r w:rsidR="002E75D8" w:rsidRPr="00BE464E">
        <w:rPr>
          <w:sz w:val="22"/>
          <w:szCs w:val="22"/>
        </w:rPr>
        <w:t xml:space="preserve"> </w:t>
      </w:r>
      <w:r w:rsidR="00071EF1" w:rsidRPr="00BE464E">
        <w:rPr>
          <w:sz w:val="22"/>
          <w:szCs w:val="22"/>
        </w:rPr>
        <w:t>dílu</w:t>
      </w:r>
      <w:r w:rsidR="002E75D8" w:rsidRPr="00BE464E">
        <w:rPr>
          <w:sz w:val="22"/>
          <w:szCs w:val="22"/>
        </w:rPr>
        <w:t xml:space="preserve"> </w:t>
      </w:r>
      <w:r w:rsidR="00071EF1" w:rsidRPr="00BE464E">
        <w:rPr>
          <w:sz w:val="22"/>
          <w:szCs w:val="22"/>
        </w:rPr>
        <w:t>v souladu s ust. § 58</w:t>
      </w:r>
      <w:r w:rsidR="00CD163F" w:rsidRPr="00BE464E">
        <w:rPr>
          <w:sz w:val="22"/>
          <w:szCs w:val="22"/>
        </w:rPr>
        <w:t xml:space="preserve"> </w:t>
      </w:r>
      <w:r w:rsidR="00071EF1" w:rsidRPr="00BE464E">
        <w:rPr>
          <w:sz w:val="22"/>
          <w:szCs w:val="22"/>
        </w:rPr>
        <w:t>odst.</w:t>
      </w:r>
      <w:r w:rsidR="008574C3" w:rsidRPr="00BE464E">
        <w:rPr>
          <w:sz w:val="22"/>
          <w:szCs w:val="22"/>
        </w:rPr>
        <w:t xml:space="preserve"> </w:t>
      </w:r>
      <w:r w:rsidR="00071EF1" w:rsidRPr="00BE464E">
        <w:rPr>
          <w:sz w:val="22"/>
          <w:szCs w:val="22"/>
        </w:rPr>
        <w:t>1 autorského zákona</w:t>
      </w:r>
      <w:r w:rsidR="002E75D8" w:rsidRPr="00BE464E">
        <w:rPr>
          <w:sz w:val="22"/>
          <w:szCs w:val="22"/>
        </w:rPr>
        <w:t xml:space="preserve"> </w:t>
      </w:r>
      <w:r w:rsidR="00071EF1" w:rsidRPr="00BE464E">
        <w:rPr>
          <w:sz w:val="22"/>
          <w:szCs w:val="22"/>
        </w:rPr>
        <w:t>vždy příslušnou smlouvou postoupen výkon autorových majetkových práv, jejichž rozsah je stanoven v § 12 a násl. autorského zákona (dále jen „postoupení“)</w:t>
      </w:r>
      <w:r w:rsidR="002E75D8" w:rsidRPr="00BE464E">
        <w:rPr>
          <w:sz w:val="22"/>
          <w:szCs w:val="22"/>
        </w:rPr>
        <w:t xml:space="preserve"> </w:t>
      </w:r>
      <w:r w:rsidR="00071EF1" w:rsidRPr="00BE464E">
        <w:rPr>
          <w:sz w:val="22"/>
          <w:szCs w:val="22"/>
        </w:rPr>
        <w:t xml:space="preserve">(VZP ČR tak vstoupí při splnění zákonných podmínek do veškerých práv </w:t>
      </w:r>
      <w:r w:rsidR="00875854" w:rsidRPr="00BE464E">
        <w:rPr>
          <w:sz w:val="22"/>
          <w:szCs w:val="22"/>
        </w:rPr>
        <w:t>d</w:t>
      </w:r>
      <w:r w:rsidR="00071EF1" w:rsidRPr="00BE464E">
        <w:rPr>
          <w:sz w:val="22"/>
          <w:szCs w:val="22"/>
        </w:rPr>
        <w:t xml:space="preserve">odavatele k dodávanému autorskému dílu). </w:t>
      </w:r>
    </w:p>
    <w:p w14:paraId="6E33924C" w14:textId="77777777" w:rsidR="00071EF1" w:rsidRPr="00EE1E4B" w:rsidRDefault="00071EF1" w:rsidP="00071EF1">
      <w:pPr>
        <w:rPr>
          <w:rFonts w:asciiTheme="minorHAnsi" w:hAnsiTheme="minorHAnsi" w:cs="Arial"/>
        </w:rPr>
      </w:pPr>
    </w:p>
    <w:p w14:paraId="6E33924D" w14:textId="77777777" w:rsidR="00071EF1" w:rsidRPr="00BE464E" w:rsidRDefault="00071EF1" w:rsidP="00602DDA">
      <w:pPr>
        <w:pStyle w:val="Odstavecseseznamem"/>
        <w:numPr>
          <w:ilvl w:val="0"/>
          <w:numId w:val="98"/>
        </w:numPr>
        <w:rPr>
          <w:sz w:val="22"/>
          <w:szCs w:val="22"/>
        </w:rPr>
      </w:pPr>
      <w:r w:rsidRPr="00BE464E">
        <w:rPr>
          <w:sz w:val="22"/>
          <w:szCs w:val="22"/>
        </w:rPr>
        <w:t>Pro případ, že bude v budoucnu zjištěno, že k postoupení z jakéhokoliv důvodu fakticky nedošlo, vždy je pak postupováno tak, jak je stanoveno níže</w:t>
      </w:r>
      <w:r w:rsidR="00BE464E" w:rsidRPr="00BE464E">
        <w:rPr>
          <w:sz w:val="22"/>
          <w:szCs w:val="22"/>
        </w:rPr>
        <w:t xml:space="preserve">. </w:t>
      </w:r>
      <w:r w:rsidRPr="00BE464E">
        <w:rPr>
          <w:sz w:val="22"/>
          <w:szCs w:val="22"/>
        </w:rPr>
        <w:t>K příslušným</w:t>
      </w:r>
      <w:r w:rsidR="00291148" w:rsidRPr="00BE464E">
        <w:rPr>
          <w:sz w:val="22"/>
          <w:szCs w:val="22"/>
        </w:rPr>
        <w:t xml:space="preserve"> autorským dílům</w:t>
      </w:r>
      <w:r w:rsidRPr="00BE464E">
        <w:rPr>
          <w:sz w:val="22"/>
          <w:szCs w:val="22"/>
        </w:rPr>
        <w:t xml:space="preserve"> je pak vždy </w:t>
      </w:r>
      <w:r w:rsidR="00875854" w:rsidRPr="00BE464E">
        <w:rPr>
          <w:sz w:val="22"/>
          <w:szCs w:val="22"/>
        </w:rPr>
        <w:t>d</w:t>
      </w:r>
      <w:r w:rsidRPr="00BE464E">
        <w:rPr>
          <w:sz w:val="22"/>
          <w:szCs w:val="22"/>
        </w:rPr>
        <w:t xml:space="preserve">odavatelem příslušnou smlouvou poskytována podle § 2358 a násl. občanského zákoníku licence, kdy </w:t>
      </w:r>
      <w:bookmarkStart w:id="9" w:name="_Ref367579157"/>
      <w:r w:rsidRPr="00BE464E">
        <w:rPr>
          <w:sz w:val="22"/>
          <w:szCs w:val="22"/>
        </w:rPr>
        <w:t>VZP ČR je příslušné autorské dílo oprávněna užít nejméně</w:t>
      </w:r>
      <w:r w:rsidR="002E75D8" w:rsidRPr="00BE464E">
        <w:rPr>
          <w:sz w:val="22"/>
          <w:szCs w:val="22"/>
        </w:rPr>
        <w:t xml:space="preserve"> </w:t>
      </w:r>
      <w:r w:rsidRPr="00BE464E">
        <w:rPr>
          <w:sz w:val="22"/>
          <w:szCs w:val="22"/>
        </w:rPr>
        <w:t>takto:</w:t>
      </w:r>
    </w:p>
    <w:bookmarkEnd w:id="9"/>
    <w:p w14:paraId="6E33924E" w14:textId="77777777" w:rsidR="00071EF1" w:rsidRPr="00EE1E4B" w:rsidRDefault="00071EF1" w:rsidP="00071EF1">
      <w:pPr>
        <w:pStyle w:val="Txt11pod"/>
        <w:numPr>
          <w:ilvl w:val="0"/>
          <w:numId w:val="80"/>
        </w:numPr>
        <w:rPr>
          <w:rFonts w:asciiTheme="minorHAnsi" w:hAnsiTheme="minorHAnsi"/>
          <w:sz w:val="22"/>
          <w:szCs w:val="22"/>
        </w:rPr>
      </w:pPr>
      <w:r w:rsidRPr="00EE1E4B">
        <w:rPr>
          <w:rFonts w:asciiTheme="minorHAnsi" w:hAnsiTheme="minorHAnsi"/>
          <w:sz w:val="22"/>
          <w:szCs w:val="22"/>
        </w:rPr>
        <w:t>k jakémukoliv účelu a v rozsahu podle svého uvážení a svých potřeb,</w:t>
      </w:r>
    </w:p>
    <w:p w14:paraId="6E33924F" w14:textId="77777777" w:rsidR="00071EF1" w:rsidRPr="00EE1E4B" w:rsidRDefault="00071EF1" w:rsidP="00071EF1">
      <w:pPr>
        <w:pStyle w:val="Txt11pod"/>
        <w:numPr>
          <w:ilvl w:val="0"/>
          <w:numId w:val="80"/>
        </w:numPr>
        <w:rPr>
          <w:rFonts w:asciiTheme="minorHAnsi" w:hAnsiTheme="minorHAnsi"/>
          <w:sz w:val="22"/>
          <w:szCs w:val="22"/>
        </w:rPr>
      </w:pPr>
      <w:r w:rsidRPr="00EE1E4B">
        <w:rPr>
          <w:rFonts w:asciiTheme="minorHAnsi" w:hAnsiTheme="minorHAnsi"/>
          <w:sz w:val="22"/>
          <w:szCs w:val="22"/>
        </w:rPr>
        <w:t xml:space="preserve">v původní nebo zpracované či jinak změněné podobě, samostatně nebo v souboru nebo ve spojení s jinými jakýmikoliv díly nebo prvky, </w:t>
      </w:r>
    </w:p>
    <w:p w14:paraId="6E339250" w14:textId="77777777" w:rsidR="00071EF1" w:rsidRPr="00EE1E4B" w:rsidRDefault="00071EF1" w:rsidP="00071EF1">
      <w:pPr>
        <w:pStyle w:val="Txt11pod"/>
        <w:numPr>
          <w:ilvl w:val="0"/>
          <w:numId w:val="80"/>
        </w:numPr>
        <w:rPr>
          <w:rFonts w:asciiTheme="minorHAnsi" w:hAnsiTheme="minorHAnsi"/>
          <w:sz w:val="22"/>
          <w:szCs w:val="22"/>
        </w:rPr>
      </w:pPr>
      <w:r w:rsidRPr="00EE1E4B">
        <w:rPr>
          <w:rFonts w:asciiTheme="minorHAnsi" w:hAnsiTheme="minorHAnsi"/>
          <w:sz w:val="22"/>
          <w:szCs w:val="22"/>
        </w:rPr>
        <w:t xml:space="preserve">v neomezeném množstevním a </w:t>
      </w:r>
      <w:r w:rsidR="00D90A36">
        <w:rPr>
          <w:rFonts w:asciiTheme="minorHAnsi" w:hAnsiTheme="minorHAnsi"/>
          <w:sz w:val="22"/>
          <w:szCs w:val="22"/>
        </w:rPr>
        <w:t xml:space="preserve">v neomezeném </w:t>
      </w:r>
      <w:r w:rsidRPr="00EE1E4B">
        <w:rPr>
          <w:rFonts w:asciiTheme="minorHAnsi" w:hAnsiTheme="minorHAnsi"/>
          <w:sz w:val="22"/>
          <w:szCs w:val="22"/>
        </w:rPr>
        <w:t>územním rozsahu,</w:t>
      </w:r>
    </w:p>
    <w:p w14:paraId="6E339251" w14:textId="77777777" w:rsidR="00071EF1" w:rsidRPr="00EE1E4B" w:rsidRDefault="00071EF1" w:rsidP="00071EF1">
      <w:pPr>
        <w:pStyle w:val="Txt11pod"/>
        <w:numPr>
          <w:ilvl w:val="0"/>
          <w:numId w:val="80"/>
        </w:numPr>
        <w:rPr>
          <w:rFonts w:asciiTheme="minorHAnsi" w:hAnsiTheme="minorHAnsi"/>
          <w:sz w:val="22"/>
          <w:szCs w:val="22"/>
        </w:rPr>
      </w:pPr>
      <w:r w:rsidRPr="00EE1E4B">
        <w:rPr>
          <w:rFonts w:asciiTheme="minorHAnsi" w:hAnsiTheme="minorHAnsi"/>
          <w:sz w:val="22"/>
          <w:szCs w:val="22"/>
        </w:rPr>
        <w:t>ke všem způsobům užití (tj. zejména autorské dílo rozmnožovat a dále distribuovat, jakkoliv a kdykoliv je měnit, překládat, zpracovávat, upravovat, spojovat s jiným jakýmkoliv dílem či prvkem, atp.), a to i za pomoci třetích osob a bez jakéhokoliv omezení,</w:t>
      </w:r>
    </w:p>
    <w:p w14:paraId="6E339252" w14:textId="77777777" w:rsidR="00071EF1" w:rsidRPr="00EE1E4B" w:rsidRDefault="00071EF1" w:rsidP="00071EF1">
      <w:pPr>
        <w:pStyle w:val="Txt11pod"/>
        <w:numPr>
          <w:ilvl w:val="0"/>
          <w:numId w:val="80"/>
        </w:numPr>
        <w:rPr>
          <w:rFonts w:asciiTheme="minorHAnsi" w:hAnsiTheme="minorHAnsi"/>
          <w:sz w:val="22"/>
          <w:szCs w:val="22"/>
        </w:rPr>
      </w:pPr>
      <w:r w:rsidRPr="00EE1E4B">
        <w:rPr>
          <w:rFonts w:asciiTheme="minorHAnsi" w:hAnsiTheme="minorHAnsi"/>
          <w:sz w:val="22"/>
          <w:szCs w:val="22"/>
        </w:rPr>
        <w:t xml:space="preserve">pokud je autorským dílem software, pak tato licence se vztahuje na příslušný software ve zdrojovém i strojovém kódu, na příslušné související koncepční a přípravné materiály, </w:t>
      </w:r>
      <w:r w:rsidR="00875854">
        <w:rPr>
          <w:rFonts w:asciiTheme="minorHAnsi" w:hAnsiTheme="minorHAnsi"/>
          <w:sz w:val="22"/>
          <w:szCs w:val="22"/>
        </w:rPr>
        <w:t>a</w:t>
      </w:r>
      <w:r w:rsidRPr="00EE1E4B">
        <w:rPr>
          <w:rFonts w:asciiTheme="minorHAnsi" w:hAnsiTheme="minorHAnsi"/>
          <w:sz w:val="22"/>
          <w:szCs w:val="22"/>
        </w:rPr>
        <w:t xml:space="preserve">nalytický projekt a jeho postupné úpravy, jakož i na případné další verze příslušného software (upgrade/update), získané či realizované na základě příslušné smlouvy (např. pak i na základě záruky/Technické podpory) nebo na základě jiných smluv a na veškerou související a průběžně </w:t>
      </w:r>
      <w:r w:rsidR="00875854">
        <w:rPr>
          <w:rFonts w:asciiTheme="minorHAnsi" w:hAnsiTheme="minorHAnsi"/>
          <w:sz w:val="22"/>
          <w:szCs w:val="22"/>
        </w:rPr>
        <w:t>d</w:t>
      </w:r>
      <w:r w:rsidRPr="00EE1E4B">
        <w:rPr>
          <w:rFonts w:asciiTheme="minorHAnsi" w:hAnsiTheme="minorHAnsi"/>
          <w:sz w:val="22"/>
          <w:szCs w:val="22"/>
        </w:rPr>
        <w:t>odavatelem upravovanou další související dokumentaci,</w:t>
      </w:r>
    </w:p>
    <w:p w14:paraId="6E339253" w14:textId="77777777" w:rsidR="00071EF1" w:rsidRPr="00EE1E4B" w:rsidRDefault="00071EF1" w:rsidP="00071EF1">
      <w:pPr>
        <w:pStyle w:val="Txt11pod"/>
        <w:numPr>
          <w:ilvl w:val="0"/>
          <w:numId w:val="80"/>
        </w:numPr>
        <w:rPr>
          <w:rFonts w:asciiTheme="minorHAnsi" w:hAnsiTheme="minorHAnsi"/>
          <w:sz w:val="22"/>
          <w:szCs w:val="22"/>
        </w:rPr>
      </w:pPr>
      <w:r w:rsidRPr="00EE1E4B">
        <w:rPr>
          <w:rFonts w:asciiTheme="minorHAnsi" w:hAnsiTheme="minorHAnsi"/>
          <w:sz w:val="22"/>
          <w:szCs w:val="22"/>
        </w:rPr>
        <w:t>příslušným software, na nějž se tato licence vztahuje, se rozumí vždy počítačový program a související příslušná dokumentace a dále jak příslušná úprava příslušného software, tak upravený příslušný předmětný software jako celek (který je též</w:t>
      </w:r>
      <w:r w:rsidR="002E75D8">
        <w:rPr>
          <w:rFonts w:asciiTheme="minorHAnsi" w:hAnsiTheme="minorHAnsi"/>
          <w:sz w:val="22"/>
          <w:szCs w:val="22"/>
        </w:rPr>
        <w:t xml:space="preserve"> </w:t>
      </w:r>
      <w:r w:rsidRPr="00EE1E4B">
        <w:rPr>
          <w:rFonts w:asciiTheme="minorHAnsi" w:hAnsiTheme="minorHAnsi"/>
          <w:sz w:val="22"/>
          <w:szCs w:val="22"/>
        </w:rPr>
        <w:t>vždy považován za verzi/upgrade/update) to vše</w:t>
      </w:r>
      <w:r w:rsidR="002E75D8">
        <w:rPr>
          <w:rFonts w:asciiTheme="minorHAnsi" w:hAnsiTheme="minorHAnsi"/>
          <w:sz w:val="22"/>
          <w:szCs w:val="22"/>
        </w:rPr>
        <w:t xml:space="preserve"> </w:t>
      </w:r>
      <w:r w:rsidRPr="00EE1E4B">
        <w:rPr>
          <w:rFonts w:asciiTheme="minorHAnsi" w:hAnsiTheme="minorHAnsi"/>
          <w:sz w:val="22"/>
          <w:szCs w:val="22"/>
        </w:rPr>
        <w:t>vždy v aktuální podobě a bez ohledu na jeho historické úpravy,</w:t>
      </w:r>
    </w:p>
    <w:p w14:paraId="6E339254" w14:textId="77777777" w:rsidR="00071EF1" w:rsidRPr="00EE1E4B" w:rsidRDefault="00071EF1" w:rsidP="00071EF1">
      <w:pPr>
        <w:pStyle w:val="Txt11pod"/>
        <w:numPr>
          <w:ilvl w:val="0"/>
          <w:numId w:val="80"/>
        </w:numPr>
        <w:rPr>
          <w:rFonts w:asciiTheme="minorHAnsi" w:hAnsiTheme="minorHAnsi"/>
          <w:sz w:val="22"/>
          <w:szCs w:val="22"/>
        </w:rPr>
      </w:pPr>
      <w:r w:rsidRPr="00EE1E4B">
        <w:rPr>
          <w:rFonts w:asciiTheme="minorHAnsi" w:hAnsiTheme="minorHAnsi"/>
          <w:sz w:val="22"/>
          <w:szCs w:val="22"/>
        </w:rPr>
        <w:t xml:space="preserve">VZP ČR je oprávněna získat od </w:t>
      </w:r>
      <w:r w:rsidR="00875854">
        <w:rPr>
          <w:rFonts w:asciiTheme="minorHAnsi" w:hAnsiTheme="minorHAnsi"/>
          <w:sz w:val="22"/>
          <w:szCs w:val="22"/>
        </w:rPr>
        <w:t>d</w:t>
      </w:r>
      <w:r w:rsidRPr="00EE1E4B">
        <w:rPr>
          <w:rFonts w:asciiTheme="minorHAnsi" w:hAnsiTheme="minorHAnsi"/>
          <w:sz w:val="22"/>
          <w:szCs w:val="22"/>
        </w:rPr>
        <w:t>odavatele vždy příslušné zdrojové kódy s příslušnou dokumentací,</w:t>
      </w:r>
      <w:r w:rsidR="002E75D8">
        <w:rPr>
          <w:rFonts w:asciiTheme="minorHAnsi" w:hAnsiTheme="minorHAnsi"/>
          <w:sz w:val="22"/>
          <w:szCs w:val="22"/>
        </w:rPr>
        <w:t xml:space="preserve"> </w:t>
      </w:r>
      <w:r w:rsidRPr="00EE1E4B">
        <w:rPr>
          <w:rFonts w:asciiTheme="minorHAnsi" w:hAnsiTheme="minorHAnsi"/>
          <w:sz w:val="22"/>
          <w:szCs w:val="22"/>
        </w:rPr>
        <w:t>a to vždy v aktuální podobě,</w:t>
      </w:r>
    </w:p>
    <w:p w14:paraId="6E339255" w14:textId="77777777" w:rsidR="00826B58" w:rsidRDefault="00071EF1" w:rsidP="00071EF1">
      <w:pPr>
        <w:pStyle w:val="Txt11pod"/>
        <w:numPr>
          <w:ilvl w:val="0"/>
          <w:numId w:val="80"/>
        </w:numPr>
        <w:rPr>
          <w:rFonts w:asciiTheme="minorHAnsi" w:hAnsiTheme="minorHAnsi"/>
          <w:sz w:val="22"/>
          <w:szCs w:val="22"/>
        </w:rPr>
      </w:pPr>
      <w:r w:rsidRPr="00EE1E4B">
        <w:rPr>
          <w:rFonts w:asciiTheme="minorHAnsi" w:hAnsiTheme="minorHAnsi"/>
          <w:sz w:val="22"/>
          <w:szCs w:val="22"/>
        </w:rPr>
        <w:t xml:space="preserve">licence je poskytována </w:t>
      </w:r>
      <w:r w:rsidR="00826B58">
        <w:rPr>
          <w:rFonts w:asciiTheme="minorHAnsi" w:hAnsiTheme="minorHAnsi"/>
          <w:sz w:val="22"/>
          <w:szCs w:val="22"/>
        </w:rPr>
        <w:t>jako výhradní,</w:t>
      </w:r>
    </w:p>
    <w:p w14:paraId="6E339256" w14:textId="77777777" w:rsidR="00071EF1" w:rsidRPr="00EE1E4B" w:rsidRDefault="00826B58" w:rsidP="00071EF1">
      <w:pPr>
        <w:pStyle w:val="Txt11pod"/>
        <w:numPr>
          <w:ilvl w:val="0"/>
          <w:numId w:val="80"/>
        </w:numPr>
        <w:rPr>
          <w:rFonts w:asciiTheme="minorHAnsi" w:hAnsiTheme="minorHAnsi"/>
          <w:sz w:val="22"/>
          <w:szCs w:val="22"/>
        </w:rPr>
      </w:pPr>
      <w:r>
        <w:rPr>
          <w:rFonts w:asciiTheme="minorHAnsi" w:hAnsiTheme="minorHAnsi"/>
          <w:sz w:val="22"/>
          <w:szCs w:val="22"/>
        </w:rPr>
        <w:t xml:space="preserve">licence je poskytována </w:t>
      </w:r>
      <w:r w:rsidR="00071EF1" w:rsidRPr="00EE1E4B">
        <w:rPr>
          <w:rFonts w:asciiTheme="minorHAnsi" w:hAnsiTheme="minorHAnsi"/>
          <w:sz w:val="22"/>
          <w:szCs w:val="22"/>
        </w:rPr>
        <w:t xml:space="preserve">na dobu trvání majetkových práv autora a nelze ji ze strany </w:t>
      </w:r>
      <w:r w:rsidR="00875854">
        <w:rPr>
          <w:rFonts w:asciiTheme="minorHAnsi" w:hAnsiTheme="minorHAnsi"/>
          <w:sz w:val="22"/>
          <w:szCs w:val="22"/>
        </w:rPr>
        <w:t>d</w:t>
      </w:r>
      <w:r w:rsidR="00071EF1" w:rsidRPr="00EE1E4B">
        <w:rPr>
          <w:rFonts w:asciiTheme="minorHAnsi" w:hAnsiTheme="minorHAnsi"/>
          <w:sz w:val="22"/>
          <w:szCs w:val="22"/>
        </w:rPr>
        <w:t>odavatele vypovědět, ustanovení § 2370 občanského zákoníku se pro účely licenčního ujednání nepoužije,</w:t>
      </w:r>
    </w:p>
    <w:p w14:paraId="6E339257" w14:textId="77777777" w:rsidR="00071EF1" w:rsidRPr="00EE1E4B" w:rsidRDefault="00071EF1" w:rsidP="00071EF1">
      <w:pPr>
        <w:pStyle w:val="Txt11pod"/>
        <w:numPr>
          <w:ilvl w:val="0"/>
          <w:numId w:val="80"/>
        </w:numPr>
        <w:rPr>
          <w:rFonts w:asciiTheme="minorHAnsi" w:hAnsiTheme="minorHAnsi"/>
          <w:sz w:val="22"/>
          <w:szCs w:val="22"/>
        </w:rPr>
      </w:pPr>
      <w:r w:rsidRPr="00EE1E4B">
        <w:rPr>
          <w:rFonts w:asciiTheme="minorHAnsi" w:hAnsiTheme="minorHAnsi"/>
          <w:sz w:val="22"/>
          <w:szCs w:val="22"/>
        </w:rPr>
        <w:t>VZP ČR je oprávněna udělit bez omezení třetí osobě podlicenci k užití autorského díla (podlicence), jakož i svoje oprávnění k užití autorského díla třetí osobě bez omezení postoupit (postoupení licence).</w:t>
      </w:r>
    </w:p>
    <w:p w14:paraId="6E33925F" w14:textId="77777777" w:rsidR="00BF1BE3" w:rsidRPr="00F031DE" w:rsidRDefault="00BF1BE3" w:rsidP="00BF1BE3">
      <w:pPr>
        <w:pStyle w:val="Txt11pod"/>
        <w:ind w:left="2478"/>
      </w:pPr>
    </w:p>
    <w:p w14:paraId="6E339260" w14:textId="64EC10B1" w:rsidR="00071EF1" w:rsidRPr="0008076E" w:rsidRDefault="00071EF1" w:rsidP="00C0375B">
      <w:pPr>
        <w:pStyle w:val="Nadpis4"/>
        <w:rPr>
          <w:rFonts w:asciiTheme="minorHAnsi" w:hAnsiTheme="minorHAnsi" w:cstheme="minorHAnsi"/>
        </w:rPr>
      </w:pPr>
      <w:r w:rsidRPr="00F54011">
        <w:rPr>
          <w:rFonts w:asciiTheme="minorHAnsi" w:hAnsiTheme="minorHAnsi" w:cstheme="minorHAnsi"/>
          <w:b/>
          <w:i w:val="0"/>
        </w:rPr>
        <w:t>Proprietární</w:t>
      </w:r>
      <w:r w:rsidR="002E75D8">
        <w:rPr>
          <w:rFonts w:asciiTheme="minorHAnsi" w:hAnsiTheme="minorHAnsi" w:cstheme="minorHAnsi"/>
          <w:b/>
          <w:i w:val="0"/>
        </w:rPr>
        <w:t xml:space="preserve"> </w:t>
      </w:r>
      <w:r w:rsidRPr="00F54011">
        <w:rPr>
          <w:rFonts w:asciiTheme="minorHAnsi" w:hAnsiTheme="minorHAnsi" w:cstheme="minorHAnsi"/>
          <w:b/>
          <w:i w:val="0"/>
        </w:rPr>
        <w:t>(tzv. balíkový</w:t>
      </w:r>
      <w:r w:rsidR="006E0899">
        <w:rPr>
          <w:rFonts w:asciiTheme="minorHAnsi" w:hAnsiTheme="minorHAnsi" w:cstheme="minorHAnsi"/>
          <w:b/>
          <w:i w:val="0"/>
        </w:rPr>
        <w:t xml:space="preserve"> nebo COTS</w:t>
      </w:r>
      <w:r w:rsidRPr="00F54011">
        <w:rPr>
          <w:rFonts w:asciiTheme="minorHAnsi" w:hAnsiTheme="minorHAnsi" w:cstheme="minorHAnsi"/>
          <w:b/>
          <w:i w:val="0"/>
        </w:rPr>
        <w:t>)</w:t>
      </w:r>
      <w:r w:rsidR="002E75D8">
        <w:rPr>
          <w:rFonts w:asciiTheme="minorHAnsi" w:hAnsiTheme="minorHAnsi" w:cstheme="minorHAnsi"/>
          <w:b/>
          <w:i w:val="0"/>
        </w:rPr>
        <w:t xml:space="preserve"> </w:t>
      </w:r>
      <w:r w:rsidRPr="00F54011">
        <w:rPr>
          <w:rFonts w:asciiTheme="minorHAnsi" w:hAnsiTheme="minorHAnsi" w:cstheme="minorHAnsi"/>
          <w:b/>
          <w:i w:val="0"/>
        </w:rPr>
        <w:t>software</w:t>
      </w:r>
      <w:r w:rsidRPr="00C0375B">
        <w:rPr>
          <w:rFonts w:asciiTheme="minorHAnsi" w:hAnsiTheme="minorHAnsi" w:cstheme="minorHAnsi"/>
          <w:i w:val="0"/>
        </w:rPr>
        <w:t xml:space="preserve"> může být součástí plnění</w:t>
      </w:r>
      <w:r w:rsidR="002E75D8">
        <w:rPr>
          <w:rFonts w:asciiTheme="minorHAnsi" w:hAnsiTheme="minorHAnsi" w:cstheme="minorHAnsi"/>
          <w:i w:val="0"/>
        </w:rPr>
        <w:t xml:space="preserve"> </w:t>
      </w:r>
      <w:r w:rsidR="00875854" w:rsidRPr="00C0375B">
        <w:rPr>
          <w:rFonts w:asciiTheme="minorHAnsi" w:hAnsiTheme="minorHAnsi" w:cstheme="minorHAnsi"/>
          <w:i w:val="0"/>
        </w:rPr>
        <w:t>d</w:t>
      </w:r>
      <w:r w:rsidRPr="00C0375B">
        <w:rPr>
          <w:rFonts w:asciiTheme="minorHAnsi" w:hAnsiTheme="minorHAnsi" w:cstheme="minorHAnsi"/>
          <w:i w:val="0"/>
        </w:rPr>
        <w:t>odavatele pouze s předchozím písemným souhlasem VZP ČR.</w:t>
      </w:r>
      <w:r w:rsidR="002E75D8">
        <w:rPr>
          <w:rFonts w:asciiTheme="minorHAnsi" w:hAnsiTheme="minorHAnsi" w:cstheme="minorHAnsi"/>
          <w:i w:val="0"/>
        </w:rPr>
        <w:t xml:space="preserve"> </w:t>
      </w:r>
      <w:r w:rsidRPr="00C0375B">
        <w:rPr>
          <w:rFonts w:asciiTheme="minorHAnsi" w:hAnsiTheme="minorHAnsi" w:cstheme="minorHAnsi"/>
          <w:i w:val="0"/>
        </w:rPr>
        <w:t>Pokud</w:t>
      </w:r>
      <w:r w:rsidR="002E75D8">
        <w:rPr>
          <w:rFonts w:asciiTheme="minorHAnsi" w:hAnsiTheme="minorHAnsi" w:cstheme="minorHAnsi"/>
          <w:i w:val="0"/>
        </w:rPr>
        <w:t xml:space="preserve"> </w:t>
      </w:r>
      <w:r w:rsidRPr="00C0375B">
        <w:rPr>
          <w:rFonts w:asciiTheme="minorHAnsi" w:hAnsiTheme="minorHAnsi" w:cstheme="minorHAnsi"/>
          <w:i w:val="0"/>
        </w:rPr>
        <w:t>u tohoto software nelze</w:t>
      </w:r>
      <w:r w:rsidR="00BF26AB" w:rsidRPr="00C0375B">
        <w:rPr>
          <w:rFonts w:asciiTheme="minorHAnsi" w:hAnsiTheme="minorHAnsi" w:cstheme="minorHAnsi"/>
          <w:i w:val="0"/>
        </w:rPr>
        <w:t xml:space="preserve"> </w:t>
      </w:r>
      <w:r w:rsidRPr="00C0375B">
        <w:rPr>
          <w:rFonts w:asciiTheme="minorHAnsi" w:hAnsiTheme="minorHAnsi" w:cstheme="minorHAnsi"/>
          <w:i w:val="0"/>
        </w:rPr>
        <w:t>poskytnout oprávnění dle výše uvedených</w:t>
      </w:r>
      <w:r w:rsidR="002E75D8">
        <w:rPr>
          <w:rFonts w:asciiTheme="minorHAnsi" w:hAnsiTheme="minorHAnsi" w:cstheme="minorHAnsi"/>
          <w:i w:val="0"/>
        </w:rPr>
        <w:t xml:space="preserve"> </w:t>
      </w:r>
      <w:r w:rsidRPr="00C0375B">
        <w:rPr>
          <w:rFonts w:asciiTheme="minorHAnsi" w:hAnsiTheme="minorHAnsi" w:cstheme="minorHAnsi"/>
          <w:i w:val="0"/>
        </w:rPr>
        <w:t>zásad, bude VZP ČR příslušnou smlouvou poskytnuta licence zpravidla</w:t>
      </w:r>
      <w:r w:rsidR="002E75D8">
        <w:rPr>
          <w:rFonts w:asciiTheme="minorHAnsi" w:hAnsiTheme="minorHAnsi" w:cstheme="minorHAnsi"/>
          <w:i w:val="0"/>
        </w:rPr>
        <w:t xml:space="preserve"> </w:t>
      </w:r>
      <w:r w:rsidRPr="00C0375B">
        <w:rPr>
          <w:rFonts w:asciiTheme="minorHAnsi" w:hAnsiTheme="minorHAnsi" w:cstheme="minorHAnsi"/>
          <w:i w:val="0"/>
        </w:rPr>
        <w:t>takto:</w:t>
      </w:r>
    </w:p>
    <w:p w14:paraId="6E339261" w14:textId="77777777" w:rsidR="00071EF1" w:rsidRPr="00F92A0B" w:rsidRDefault="00071EF1" w:rsidP="00071EF1">
      <w:pPr>
        <w:pStyle w:val="Odstavecseseznamem"/>
        <w:numPr>
          <w:ilvl w:val="0"/>
          <w:numId w:val="82"/>
        </w:numPr>
        <w:spacing w:after="154"/>
        <w:rPr>
          <w:sz w:val="22"/>
          <w:szCs w:val="22"/>
        </w:rPr>
      </w:pPr>
      <w:r w:rsidRPr="00F92A0B">
        <w:rPr>
          <w:sz w:val="22"/>
          <w:szCs w:val="22"/>
        </w:rPr>
        <w:t>licence k tomuto autorskému dílu je poskytována jako nevýhradní, prostorově neomezená, ke způsobu užití dle potřeb VZP ČR a v rozsahu (věcném i množstevním) podle potřeb VZP ČR; současně je poskytováno</w:t>
      </w:r>
      <w:r w:rsidR="00F80166">
        <w:rPr>
          <w:sz w:val="22"/>
          <w:szCs w:val="22"/>
        </w:rPr>
        <w:t xml:space="preserve"> VZP ČR i </w:t>
      </w:r>
      <w:r w:rsidRPr="00F92A0B">
        <w:rPr>
          <w:sz w:val="22"/>
          <w:szCs w:val="22"/>
        </w:rPr>
        <w:t xml:space="preserve">oprávnění užít i nové verze příslušného proprietárního software (upgrade, update, další změny, atd.), které VZP ČR </w:t>
      </w:r>
      <w:r w:rsidRPr="00F92A0B">
        <w:rPr>
          <w:sz w:val="22"/>
          <w:szCs w:val="22"/>
        </w:rPr>
        <w:lastRenderedPageBreak/>
        <w:t xml:space="preserve">získá podle příslušné smlouvy nebo v rámci příslušné podpory či záruky, apod. , jakož i oprávnění užít příslušnou související dokumentaci, pokud je </w:t>
      </w:r>
      <w:r>
        <w:rPr>
          <w:sz w:val="22"/>
          <w:szCs w:val="22"/>
        </w:rPr>
        <w:t xml:space="preserve">VZP ČR </w:t>
      </w:r>
      <w:r w:rsidRPr="00F92A0B">
        <w:rPr>
          <w:sz w:val="22"/>
          <w:szCs w:val="22"/>
        </w:rPr>
        <w:t>předána,</w:t>
      </w:r>
    </w:p>
    <w:p w14:paraId="6E339262" w14:textId="77777777" w:rsidR="00F80166" w:rsidRDefault="00071EF1" w:rsidP="00F80166">
      <w:pPr>
        <w:pStyle w:val="Odstavecseseznamem"/>
        <w:numPr>
          <w:ilvl w:val="0"/>
          <w:numId w:val="82"/>
        </w:numPr>
        <w:spacing w:after="154"/>
        <w:rPr>
          <w:sz w:val="22"/>
          <w:szCs w:val="22"/>
        </w:rPr>
      </w:pPr>
      <w:r w:rsidRPr="00F92A0B">
        <w:rPr>
          <w:sz w:val="22"/>
          <w:szCs w:val="22"/>
        </w:rPr>
        <w:t>licence k tomuto autorskému dílu je poskytována na dobu trvání majetkových práv autora</w:t>
      </w:r>
      <w:r w:rsidR="00BF26AB">
        <w:rPr>
          <w:sz w:val="22"/>
          <w:szCs w:val="22"/>
        </w:rPr>
        <w:t xml:space="preserve">, </w:t>
      </w:r>
      <w:r w:rsidRPr="00F92A0B">
        <w:rPr>
          <w:sz w:val="22"/>
          <w:szCs w:val="22"/>
        </w:rPr>
        <w:t xml:space="preserve">přičemž se nepoužije </w:t>
      </w:r>
      <w:r w:rsidRPr="00BF1BE3">
        <w:rPr>
          <w:sz w:val="22"/>
          <w:szCs w:val="22"/>
        </w:rPr>
        <w:t>ustanovení</w:t>
      </w:r>
      <w:r w:rsidRPr="00F92A0B">
        <w:rPr>
          <w:sz w:val="22"/>
          <w:szCs w:val="22"/>
        </w:rPr>
        <w:t xml:space="preserve"> § 2370 občanského zákoníku,</w:t>
      </w:r>
    </w:p>
    <w:p w14:paraId="6E339263" w14:textId="77777777" w:rsidR="00071EF1" w:rsidRPr="00F80166" w:rsidRDefault="00875854" w:rsidP="00F80166">
      <w:pPr>
        <w:pStyle w:val="Odstavecseseznamem"/>
        <w:numPr>
          <w:ilvl w:val="0"/>
          <w:numId w:val="82"/>
        </w:numPr>
        <w:spacing w:after="154"/>
        <w:rPr>
          <w:sz w:val="22"/>
          <w:szCs w:val="22"/>
        </w:rPr>
      </w:pPr>
      <w:r w:rsidRPr="00F54011">
        <w:rPr>
          <w:sz w:val="22"/>
          <w:szCs w:val="22"/>
        </w:rPr>
        <w:t>d</w:t>
      </w:r>
      <w:r w:rsidR="00071EF1" w:rsidRPr="00F54011">
        <w:rPr>
          <w:sz w:val="22"/>
          <w:szCs w:val="22"/>
        </w:rPr>
        <w:t>odavatel je současně povinen zajistit, aby příslušná oprávnění, která VZP ČR získá, byla v souladu s licenčními podmínkami</w:t>
      </w:r>
      <w:r w:rsidR="00F80166" w:rsidRPr="00F54011">
        <w:rPr>
          <w:sz w:val="22"/>
          <w:szCs w:val="22"/>
        </w:rPr>
        <w:t xml:space="preserve"> </w:t>
      </w:r>
      <w:r w:rsidR="00071EF1" w:rsidRPr="00F54011">
        <w:rPr>
          <w:sz w:val="22"/>
          <w:szCs w:val="22"/>
        </w:rPr>
        <w:t xml:space="preserve">příslušného „výrobce“. </w:t>
      </w:r>
    </w:p>
    <w:p w14:paraId="6E339264" w14:textId="77777777" w:rsidR="003A3C0D" w:rsidRPr="003608E9" w:rsidRDefault="00071EF1" w:rsidP="00C42C2F">
      <w:pPr>
        <w:pStyle w:val="Nadpis4"/>
        <w:rPr>
          <w:rFonts w:asciiTheme="minorHAnsi" w:hAnsiTheme="minorHAnsi" w:cstheme="minorHAnsi"/>
          <w:i w:val="0"/>
        </w:rPr>
      </w:pPr>
      <w:r w:rsidRPr="00F54011">
        <w:rPr>
          <w:rFonts w:asciiTheme="minorHAnsi" w:hAnsiTheme="minorHAnsi" w:cstheme="minorHAnsi"/>
          <w:b/>
          <w:i w:val="0"/>
        </w:rPr>
        <w:t>Open source software</w:t>
      </w:r>
      <w:r w:rsidRPr="00F54011">
        <w:rPr>
          <w:rFonts w:asciiTheme="minorHAnsi" w:hAnsiTheme="minorHAnsi" w:cstheme="minorHAnsi"/>
          <w:i w:val="0"/>
        </w:rPr>
        <w:t xml:space="preserve"> m</w:t>
      </w:r>
      <w:r w:rsidR="00F54011">
        <w:rPr>
          <w:rFonts w:asciiTheme="minorHAnsi" w:hAnsiTheme="minorHAnsi" w:cstheme="minorHAnsi"/>
          <w:i w:val="0"/>
        </w:rPr>
        <w:t>ů</w:t>
      </w:r>
      <w:r w:rsidRPr="00F54011">
        <w:rPr>
          <w:rFonts w:asciiTheme="minorHAnsi" w:hAnsiTheme="minorHAnsi" w:cstheme="minorHAnsi"/>
          <w:i w:val="0"/>
        </w:rPr>
        <w:t>že být součástí plnění vždy</w:t>
      </w:r>
      <w:r w:rsidR="002E75D8">
        <w:rPr>
          <w:rFonts w:asciiTheme="minorHAnsi" w:hAnsiTheme="minorHAnsi" w:cstheme="minorHAnsi"/>
          <w:i w:val="0"/>
        </w:rPr>
        <w:t xml:space="preserve"> </w:t>
      </w:r>
      <w:r w:rsidR="00F80166" w:rsidRPr="00F54011">
        <w:rPr>
          <w:rFonts w:asciiTheme="minorHAnsi" w:hAnsiTheme="minorHAnsi" w:cstheme="minorHAnsi"/>
          <w:i w:val="0"/>
        </w:rPr>
        <w:t xml:space="preserve">pouze </w:t>
      </w:r>
      <w:r w:rsidRPr="00F54011">
        <w:rPr>
          <w:rFonts w:asciiTheme="minorHAnsi" w:hAnsiTheme="minorHAnsi" w:cstheme="minorHAnsi"/>
          <w:i w:val="0"/>
        </w:rPr>
        <w:t>s předchozím písemným souhlasem</w:t>
      </w:r>
      <w:r w:rsidR="00875854" w:rsidRPr="00F54011">
        <w:rPr>
          <w:rFonts w:asciiTheme="minorHAnsi" w:hAnsiTheme="minorHAnsi" w:cstheme="minorHAnsi"/>
          <w:i w:val="0"/>
        </w:rPr>
        <w:t xml:space="preserve"> </w:t>
      </w:r>
      <w:r w:rsidRPr="00F54011">
        <w:rPr>
          <w:rFonts w:asciiTheme="minorHAnsi" w:hAnsiTheme="minorHAnsi" w:cstheme="minorHAnsi"/>
          <w:i w:val="0"/>
        </w:rPr>
        <w:t>VZP ČR.</w:t>
      </w:r>
      <w:r w:rsidR="003608E9">
        <w:rPr>
          <w:rFonts w:asciiTheme="minorHAnsi" w:hAnsiTheme="minorHAnsi" w:cstheme="minorHAnsi"/>
          <w:i w:val="0"/>
        </w:rPr>
        <w:t xml:space="preserve"> </w:t>
      </w:r>
      <w:r w:rsidR="00265332" w:rsidRPr="00AC2915">
        <w:rPr>
          <w:rFonts w:asciiTheme="minorHAnsi" w:hAnsiTheme="minorHAnsi" w:cstheme="minorHAnsi"/>
          <w:i w:val="0"/>
        </w:rPr>
        <w:t xml:space="preserve">Před vydáním písemného souhlasu musí být </w:t>
      </w:r>
      <w:r w:rsidR="00C42C2F" w:rsidRPr="00AC2915">
        <w:rPr>
          <w:rFonts w:asciiTheme="minorHAnsi" w:hAnsiTheme="minorHAnsi" w:cstheme="minorHAnsi"/>
          <w:i w:val="0"/>
        </w:rPr>
        <w:t>VZP ČR</w:t>
      </w:r>
      <w:r w:rsidR="003608E9" w:rsidRPr="00AC2915">
        <w:rPr>
          <w:rFonts w:asciiTheme="minorHAnsi" w:hAnsiTheme="minorHAnsi" w:cstheme="minorHAnsi"/>
          <w:i w:val="0"/>
        </w:rPr>
        <w:t xml:space="preserve"> dodavatelem</w:t>
      </w:r>
      <w:r w:rsidR="00C42C2F" w:rsidRPr="00AC2915">
        <w:rPr>
          <w:rFonts w:asciiTheme="minorHAnsi" w:hAnsiTheme="minorHAnsi" w:cstheme="minorHAnsi"/>
          <w:i w:val="0"/>
        </w:rPr>
        <w:t xml:space="preserve"> </w:t>
      </w:r>
      <w:r w:rsidR="00265332" w:rsidRPr="00AC2915">
        <w:rPr>
          <w:rFonts w:asciiTheme="minorHAnsi" w:hAnsiTheme="minorHAnsi" w:cstheme="minorHAnsi"/>
          <w:i w:val="0"/>
        </w:rPr>
        <w:t xml:space="preserve">informována, pod jakou věřejnou licencí je </w:t>
      </w:r>
      <w:r w:rsidR="00C42C2F" w:rsidRPr="00AC2915">
        <w:rPr>
          <w:rFonts w:asciiTheme="minorHAnsi" w:hAnsiTheme="minorHAnsi" w:cstheme="minorHAnsi"/>
          <w:i w:val="0"/>
        </w:rPr>
        <w:t xml:space="preserve">příslušný </w:t>
      </w:r>
      <w:r w:rsidR="003608E9" w:rsidRPr="00AC2915">
        <w:rPr>
          <w:rFonts w:asciiTheme="minorHAnsi" w:hAnsiTheme="minorHAnsi" w:cstheme="minorHAnsi"/>
          <w:i w:val="0"/>
        </w:rPr>
        <w:t>open</w:t>
      </w:r>
      <w:r w:rsidR="002E75D8" w:rsidRPr="00AC2915">
        <w:rPr>
          <w:rFonts w:asciiTheme="minorHAnsi" w:hAnsiTheme="minorHAnsi" w:cstheme="minorHAnsi"/>
          <w:i w:val="0"/>
        </w:rPr>
        <w:t xml:space="preserve"> </w:t>
      </w:r>
      <w:r w:rsidR="003608E9" w:rsidRPr="00AC2915">
        <w:rPr>
          <w:rFonts w:asciiTheme="minorHAnsi" w:hAnsiTheme="minorHAnsi" w:cstheme="minorHAnsi"/>
          <w:i w:val="0"/>
        </w:rPr>
        <w:t xml:space="preserve">source </w:t>
      </w:r>
      <w:r w:rsidR="00265332" w:rsidRPr="00AC2915">
        <w:rPr>
          <w:rFonts w:asciiTheme="minorHAnsi" w:hAnsiTheme="minorHAnsi" w:cstheme="minorHAnsi"/>
          <w:i w:val="0"/>
        </w:rPr>
        <w:t>poskytován</w:t>
      </w:r>
      <w:r w:rsidR="003608E9" w:rsidRPr="00AC2915">
        <w:rPr>
          <w:rFonts w:asciiTheme="minorHAnsi" w:hAnsiTheme="minorHAnsi" w:cstheme="minorHAnsi"/>
          <w:i w:val="0"/>
        </w:rPr>
        <w:t xml:space="preserve"> (šířen).</w:t>
      </w:r>
    </w:p>
    <w:p w14:paraId="6E339265" w14:textId="05A4278E" w:rsidR="00071EF1" w:rsidRPr="00F57FDB" w:rsidRDefault="00071EF1" w:rsidP="00F57FDB">
      <w:pPr>
        <w:pStyle w:val="Nadpis4"/>
        <w:numPr>
          <w:ilvl w:val="0"/>
          <w:numId w:val="0"/>
        </w:numPr>
        <w:ind w:left="864"/>
        <w:rPr>
          <w:rFonts w:asciiTheme="minorHAnsi" w:hAnsiTheme="minorHAnsi" w:cstheme="minorHAnsi"/>
        </w:rPr>
      </w:pPr>
      <w:r w:rsidRPr="00F57FDB">
        <w:rPr>
          <w:rFonts w:asciiTheme="minorHAnsi" w:hAnsiTheme="minorHAnsi" w:cstheme="minorHAnsi"/>
          <w:i w:val="0"/>
        </w:rPr>
        <w:t>Zahrnutím open source software do plnění podle příslušné smlouvy nesmí dojít k omezení práv VZP ČR k tomuto software. Zároveň nesmí zahrnutí open source</w:t>
      </w:r>
      <w:r w:rsidR="00875854" w:rsidRPr="00F57FDB">
        <w:rPr>
          <w:rFonts w:asciiTheme="minorHAnsi" w:hAnsiTheme="minorHAnsi" w:cstheme="minorHAnsi"/>
          <w:i w:val="0"/>
        </w:rPr>
        <w:t xml:space="preserve"> </w:t>
      </w:r>
      <w:r w:rsidRPr="00F57FDB">
        <w:rPr>
          <w:rFonts w:asciiTheme="minorHAnsi" w:hAnsiTheme="minorHAnsi" w:cstheme="minorHAnsi"/>
          <w:i w:val="0"/>
        </w:rPr>
        <w:t>software do plnění</w:t>
      </w:r>
      <w:r w:rsidR="00ED11C1">
        <w:rPr>
          <w:rFonts w:asciiTheme="minorHAnsi" w:hAnsiTheme="minorHAnsi" w:cstheme="minorHAnsi"/>
          <w:i w:val="0"/>
        </w:rPr>
        <w:t xml:space="preserve"> </w:t>
      </w:r>
      <w:r w:rsidRPr="00F57FDB">
        <w:rPr>
          <w:rFonts w:asciiTheme="minorHAnsi" w:hAnsiTheme="minorHAnsi" w:cstheme="minorHAnsi"/>
          <w:i w:val="0"/>
        </w:rPr>
        <w:t>zapříčinit situaci, kdy by plnění podle příslušné smlouvy nebo</w:t>
      </w:r>
      <w:r w:rsidR="00CB48CC">
        <w:rPr>
          <w:rFonts w:asciiTheme="minorHAnsi" w:hAnsiTheme="minorHAnsi" w:cstheme="minorHAnsi"/>
          <w:i w:val="0"/>
        </w:rPr>
        <w:t xml:space="preserve"> </w:t>
      </w:r>
      <w:r w:rsidRPr="00F57FDB">
        <w:rPr>
          <w:rFonts w:asciiTheme="minorHAnsi" w:hAnsiTheme="minorHAnsi" w:cstheme="minorHAnsi"/>
          <w:i w:val="0"/>
        </w:rPr>
        <w:t>jeho</w:t>
      </w:r>
      <w:r w:rsidR="00875854" w:rsidRPr="00F57FDB">
        <w:rPr>
          <w:rFonts w:asciiTheme="minorHAnsi" w:hAnsiTheme="minorHAnsi" w:cstheme="minorHAnsi"/>
          <w:i w:val="0"/>
        </w:rPr>
        <w:t xml:space="preserve"> </w:t>
      </w:r>
      <w:r w:rsidRPr="00F57FDB">
        <w:rPr>
          <w:rFonts w:asciiTheme="minorHAnsi" w:hAnsiTheme="minorHAnsi" w:cstheme="minorHAnsi"/>
          <w:i w:val="0"/>
        </w:rPr>
        <w:t xml:space="preserve">část muselo být poskytnuto třetí osobě v jakékoli podobě nebo </w:t>
      </w:r>
      <w:r w:rsidR="00602DDA" w:rsidRPr="00AC2915">
        <w:rPr>
          <w:rFonts w:asciiTheme="minorHAnsi" w:hAnsiTheme="minorHAnsi" w:cstheme="minorHAnsi"/>
          <w:i w:val="0"/>
        </w:rPr>
        <w:t>by musel být uveřejněn zdrojový nebo binární kód plnění nebo by musel být uveřejněn zdrojový nebo binární kód spolupracujících komponent, ať už Objednatelem, Zhotovitelem nebo jinou osobou.</w:t>
      </w:r>
    </w:p>
    <w:p w14:paraId="6E339266" w14:textId="77777777" w:rsidR="00071EF1" w:rsidRPr="00F54011" w:rsidRDefault="00071EF1" w:rsidP="00F54011">
      <w:pPr>
        <w:pStyle w:val="Nadpis4"/>
        <w:rPr>
          <w:rFonts w:asciiTheme="minorHAnsi" w:hAnsiTheme="minorHAnsi" w:cstheme="minorHAnsi"/>
          <w:i w:val="0"/>
        </w:rPr>
      </w:pPr>
      <w:r w:rsidRPr="00006539">
        <w:rPr>
          <w:rFonts w:asciiTheme="minorHAnsi" w:hAnsiTheme="minorHAnsi" w:cstheme="minorHAnsi"/>
          <w:b/>
          <w:i w:val="0"/>
        </w:rPr>
        <w:t>Databáze jako autorské dílo</w:t>
      </w:r>
      <w:r w:rsidRPr="00F54011">
        <w:rPr>
          <w:rFonts w:asciiTheme="minorHAnsi" w:hAnsiTheme="minorHAnsi" w:cstheme="minorHAnsi"/>
          <w:i w:val="0"/>
        </w:rPr>
        <w:t>:</w:t>
      </w:r>
    </w:p>
    <w:p w14:paraId="6E339267" w14:textId="77777777" w:rsidR="00071EF1" w:rsidRPr="00EE1E4B" w:rsidRDefault="00BF1BE3" w:rsidP="00071EF1">
      <w:pPr>
        <w:pStyle w:val="Txt111"/>
        <w:numPr>
          <w:ilvl w:val="0"/>
          <w:numId w:val="83"/>
        </w:numPr>
        <w:tabs>
          <w:tab w:val="left" w:pos="1758"/>
        </w:tabs>
        <w:rPr>
          <w:rFonts w:asciiTheme="minorHAnsi" w:hAnsiTheme="minorHAnsi"/>
          <w:sz w:val="22"/>
          <w:szCs w:val="22"/>
        </w:rPr>
      </w:pPr>
      <w:r w:rsidRPr="00006539">
        <w:rPr>
          <w:rFonts w:asciiTheme="minorHAnsi" w:hAnsiTheme="minorHAnsi"/>
          <w:sz w:val="22"/>
          <w:szCs w:val="22"/>
        </w:rPr>
        <w:t>D</w:t>
      </w:r>
      <w:r w:rsidR="00071EF1" w:rsidRPr="00006539">
        <w:rPr>
          <w:rFonts w:asciiTheme="minorHAnsi" w:hAnsiTheme="minorHAnsi"/>
          <w:sz w:val="22"/>
          <w:szCs w:val="22"/>
        </w:rPr>
        <w:t>atabáze,</w:t>
      </w:r>
      <w:r w:rsidR="00071EF1" w:rsidRPr="00EE1E4B">
        <w:rPr>
          <w:rFonts w:asciiTheme="minorHAnsi" w:hAnsiTheme="minorHAnsi"/>
          <w:sz w:val="22"/>
          <w:szCs w:val="22"/>
        </w:rPr>
        <w:t xml:space="preserve"> která vznikne, bude vytvořena nebo bude upravena a specifikována v rámci plnění </w:t>
      </w:r>
      <w:r w:rsidR="00863915">
        <w:rPr>
          <w:rFonts w:asciiTheme="minorHAnsi" w:hAnsiTheme="minorHAnsi"/>
          <w:sz w:val="22"/>
          <w:szCs w:val="22"/>
        </w:rPr>
        <w:t>d</w:t>
      </w:r>
      <w:r w:rsidR="00071EF1" w:rsidRPr="00EE1E4B">
        <w:rPr>
          <w:rFonts w:asciiTheme="minorHAnsi" w:hAnsiTheme="minorHAnsi"/>
          <w:sz w:val="22"/>
          <w:szCs w:val="22"/>
        </w:rPr>
        <w:t>odavatele dle příslušné smlouvy a bude autorským</w:t>
      </w:r>
      <w:r w:rsidR="00071EF1" w:rsidRPr="00EE1E4B">
        <w:rPr>
          <w:rFonts w:asciiTheme="minorHAnsi" w:hAnsiTheme="minorHAnsi"/>
          <w:b/>
          <w:sz w:val="22"/>
          <w:szCs w:val="22"/>
        </w:rPr>
        <w:t xml:space="preserve"> </w:t>
      </w:r>
      <w:r w:rsidR="00071EF1" w:rsidRPr="00EE1E4B">
        <w:rPr>
          <w:rFonts w:asciiTheme="minorHAnsi" w:hAnsiTheme="minorHAnsi"/>
          <w:sz w:val="22"/>
          <w:szCs w:val="22"/>
        </w:rPr>
        <w:t xml:space="preserve">dílem </w:t>
      </w:r>
      <w:r w:rsidR="00071EF1" w:rsidRPr="00EE1E4B">
        <w:rPr>
          <w:rFonts w:asciiTheme="minorHAnsi" w:hAnsiTheme="minorHAnsi"/>
          <w:b/>
          <w:sz w:val="22"/>
          <w:szCs w:val="22"/>
        </w:rPr>
        <w:t>vytvořeným „na míru“</w:t>
      </w:r>
      <w:r>
        <w:rPr>
          <w:rFonts w:asciiTheme="minorHAnsi" w:hAnsiTheme="minorHAnsi"/>
          <w:b/>
          <w:sz w:val="22"/>
          <w:szCs w:val="22"/>
        </w:rPr>
        <w:t>,</w:t>
      </w:r>
      <w:r w:rsidR="00071EF1" w:rsidRPr="00EE1E4B">
        <w:rPr>
          <w:rFonts w:asciiTheme="minorHAnsi" w:hAnsiTheme="minorHAnsi"/>
          <w:sz w:val="22"/>
          <w:szCs w:val="22"/>
        </w:rPr>
        <w:t xml:space="preserve"> bude postupováno podle způsobu plnění dle bod</w:t>
      </w:r>
      <w:r w:rsidR="00ED11C1">
        <w:rPr>
          <w:rFonts w:asciiTheme="minorHAnsi" w:hAnsiTheme="minorHAnsi"/>
          <w:sz w:val="22"/>
          <w:szCs w:val="22"/>
        </w:rPr>
        <w:t>u</w:t>
      </w:r>
      <w:r w:rsidR="00071EF1" w:rsidRPr="00EE1E4B">
        <w:rPr>
          <w:rFonts w:asciiTheme="minorHAnsi" w:hAnsiTheme="minorHAnsi"/>
          <w:sz w:val="22"/>
          <w:szCs w:val="22"/>
        </w:rPr>
        <w:t xml:space="preserve"> 2.1.1.2 této kapitoly. </w:t>
      </w:r>
    </w:p>
    <w:p w14:paraId="6E339268" w14:textId="77777777" w:rsidR="00071EF1" w:rsidRDefault="00BF1BE3" w:rsidP="00071EF1">
      <w:pPr>
        <w:pStyle w:val="Txt111"/>
        <w:numPr>
          <w:ilvl w:val="0"/>
          <w:numId w:val="83"/>
        </w:numPr>
        <w:tabs>
          <w:tab w:val="left" w:pos="1758"/>
        </w:tabs>
        <w:rPr>
          <w:rFonts w:asciiTheme="minorHAnsi" w:hAnsiTheme="minorHAnsi"/>
          <w:sz w:val="22"/>
          <w:szCs w:val="22"/>
        </w:rPr>
      </w:pPr>
      <w:r>
        <w:rPr>
          <w:rFonts w:asciiTheme="minorHAnsi" w:hAnsiTheme="minorHAnsi"/>
          <w:sz w:val="22"/>
          <w:szCs w:val="22"/>
        </w:rPr>
        <w:t>D</w:t>
      </w:r>
      <w:r w:rsidR="00071EF1" w:rsidRPr="00EE1E4B">
        <w:rPr>
          <w:rFonts w:asciiTheme="minorHAnsi" w:hAnsiTheme="minorHAnsi"/>
          <w:sz w:val="22"/>
          <w:szCs w:val="22"/>
        </w:rPr>
        <w:t xml:space="preserve">atabáze, která bude poskytnuta a specifikována v rámci plnění </w:t>
      </w:r>
      <w:r w:rsidR="00863915">
        <w:rPr>
          <w:rFonts w:asciiTheme="minorHAnsi" w:hAnsiTheme="minorHAnsi"/>
          <w:sz w:val="22"/>
          <w:szCs w:val="22"/>
        </w:rPr>
        <w:t>d</w:t>
      </w:r>
      <w:r>
        <w:rPr>
          <w:rFonts w:asciiTheme="minorHAnsi" w:hAnsiTheme="minorHAnsi"/>
          <w:sz w:val="22"/>
          <w:szCs w:val="22"/>
        </w:rPr>
        <w:t>odavatele dle příslušné smlouvy,</w:t>
      </w:r>
      <w:r w:rsidR="00071EF1" w:rsidRPr="00EE1E4B">
        <w:rPr>
          <w:rFonts w:asciiTheme="minorHAnsi" w:hAnsiTheme="minorHAnsi"/>
          <w:sz w:val="22"/>
          <w:szCs w:val="22"/>
        </w:rPr>
        <w:t xml:space="preserve">bude autorským dílem, ale </w:t>
      </w:r>
      <w:r w:rsidR="00071EF1" w:rsidRPr="00EE1E4B">
        <w:rPr>
          <w:rFonts w:asciiTheme="minorHAnsi" w:hAnsiTheme="minorHAnsi"/>
          <w:b/>
          <w:sz w:val="22"/>
          <w:szCs w:val="22"/>
        </w:rPr>
        <w:t>nevytvořeným</w:t>
      </w:r>
      <w:r w:rsidR="00071EF1" w:rsidRPr="00EE1E4B">
        <w:rPr>
          <w:rFonts w:asciiTheme="minorHAnsi" w:hAnsiTheme="minorHAnsi"/>
          <w:sz w:val="22"/>
          <w:szCs w:val="22"/>
        </w:rPr>
        <w:t xml:space="preserve"> </w:t>
      </w:r>
      <w:r w:rsidR="00071EF1" w:rsidRPr="00EE1E4B">
        <w:rPr>
          <w:rFonts w:asciiTheme="minorHAnsi" w:hAnsiTheme="minorHAnsi"/>
          <w:b/>
          <w:sz w:val="22"/>
          <w:szCs w:val="22"/>
        </w:rPr>
        <w:t>„na míru“,</w:t>
      </w:r>
      <w:r w:rsidR="00071EF1" w:rsidRPr="00EE1E4B">
        <w:rPr>
          <w:rFonts w:asciiTheme="minorHAnsi" w:hAnsiTheme="minorHAnsi"/>
          <w:sz w:val="22"/>
          <w:szCs w:val="22"/>
        </w:rPr>
        <w:t xml:space="preserve"> bude postupováno dle bodu 2.1.1.</w:t>
      </w:r>
      <w:r w:rsidR="00ED11C1">
        <w:rPr>
          <w:rFonts w:asciiTheme="minorHAnsi" w:hAnsiTheme="minorHAnsi"/>
          <w:sz w:val="22"/>
          <w:szCs w:val="22"/>
        </w:rPr>
        <w:t>3</w:t>
      </w:r>
      <w:r w:rsidR="00071EF1" w:rsidRPr="00EE1E4B">
        <w:rPr>
          <w:rFonts w:asciiTheme="minorHAnsi" w:hAnsiTheme="minorHAnsi"/>
          <w:sz w:val="22"/>
          <w:szCs w:val="22"/>
        </w:rPr>
        <w:t xml:space="preserve"> této kapitoly.</w:t>
      </w:r>
    </w:p>
    <w:p w14:paraId="6E339269" w14:textId="77777777" w:rsidR="00071EF1" w:rsidRPr="00006539" w:rsidRDefault="00071EF1" w:rsidP="00F54011">
      <w:pPr>
        <w:pStyle w:val="Nadpis4"/>
        <w:rPr>
          <w:rFonts w:asciiTheme="minorHAnsi" w:hAnsiTheme="minorHAnsi" w:cstheme="minorHAnsi"/>
        </w:rPr>
      </w:pPr>
      <w:r w:rsidRPr="00006539">
        <w:rPr>
          <w:rFonts w:asciiTheme="minorHAnsi" w:hAnsiTheme="minorHAnsi" w:cstheme="minorHAnsi"/>
          <w:b/>
          <w:i w:val="0"/>
        </w:rPr>
        <w:t>Zvláštní práva pořizovatele databáze</w:t>
      </w:r>
      <w:r w:rsidRPr="00006539">
        <w:rPr>
          <w:rFonts w:asciiTheme="minorHAnsi" w:hAnsiTheme="minorHAnsi" w:cstheme="minorHAnsi"/>
          <w:i w:val="0"/>
        </w:rPr>
        <w:t>:</w:t>
      </w:r>
    </w:p>
    <w:p w14:paraId="6E33926A" w14:textId="77777777" w:rsidR="00071EF1" w:rsidRDefault="00071EF1" w:rsidP="00071EF1">
      <w:pPr>
        <w:pStyle w:val="Txt111"/>
        <w:numPr>
          <w:ilvl w:val="0"/>
          <w:numId w:val="84"/>
        </w:numPr>
        <w:tabs>
          <w:tab w:val="left" w:pos="1758"/>
        </w:tabs>
        <w:rPr>
          <w:rFonts w:asciiTheme="minorHAnsi" w:hAnsiTheme="minorHAnsi"/>
          <w:sz w:val="22"/>
          <w:szCs w:val="22"/>
        </w:rPr>
      </w:pPr>
      <w:r w:rsidRPr="00EE1E4B">
        <w:rPr>
          <w:rFonts w:asciiTheme="minorHAnsi" w:hAnsiTheme="minorHAnsi"/>
          <w:sz w:val="22"/>
          <w:szCs w:val="22"/>
        </w:rPr>
        <w:t xml:space="preserve">Pokud bude součástí plnění </w:t>
      </w:r>
      <w:r w:rsidR="00863915">
        <w:rPr>
          <w:rFonts w:asciiTheme="minorHAnsi" w:hAnsiTheme="minorHAnsi"/>
          <w:sz w:val="22"/>
          <w:szCs w:val="22"/>
        </w:rPr>
        <w:t>d</w:t>
      </w:r>
      <w:r w:rsidRPr="00EE1E4B">
        <w:rPr>
          <w:rFonts w:asciiTheme="minorHAnsi" w:hAnsiTheme="minorHAnsi"/>
          <w:sz w:val="22"/>
          <w:szCs w:val="22"/>
        </w:rPr>
        <w:t>odavatele podle příslušné smlouvy vytvoření</w:t>
      </w:r>
      <w:r w:rsidR="002E75D8">
        <w:rPr>
          <w:rFonts w:asciiTheme="minorHAnsi" w:hAnsiTheme="minorHAnsi"/>
          <w:sz w:val="22"/>
          <w:szCs w:val="22"/>
        </w:rPr>
        <w:t xml:space="preserve"> </w:t>
      </w:r>
      <w:r>
        <w:rPr>
          <w:rFonts w:asciiTheme="minorHAnsi" w:hAnsiTheme="minorHAnsi"/>
          <w:sz w:val="22"/>
          <w:szCs w:val="22"/>
        </w:rPr>
        <w:t>d</w:t>
      </w:r>
      <w:r w:rsidRPr="00EE1E4B">
        <w:rPr>
          <w:rFonts w:asciiTheme="minorHAnsi" w:hAnsiTheme="minorHAnsi"/>
          <w:sz w:val="22"/>
          <w:szCs w:val="22"/>
        </w:rPr>
        <w:t xml:space="preserve">atabáze, k níž </w:t>
      </w:r>
      <w:r w:rsidR="00BF26AB">
        <w:rPr>
          <w:rFonts w:asciiTheme="minorHAnsi" w:hAnsiTheme="minorHAnsi"/>
          <w:b/>
          <w:sz w:val="22"/>
          <w:szCs w:val="22"/>
        </w:rPr>
        <w:t>dodavatel</w:t>
      </w:r>
      <w:r w:rsidRPr="00EE1E4B">
        <w:rPr>
          <w:rFonts w:asciiTheme="minorHAnsi" w:hAnsiTheme="minorHAnsi"/>
          <w:b/>
          <w:sz w:val="22"/>
          <w:szCs w:val="22"/>
        </w:rPr>
        <w:t xml:space="preserve"> jako pořizovatel</w:t>
      </w:r>
      <w:r w:rsidRPr="00EE1E4B">
        <w:rPr>
          <w:rFonts w:asciiTheme="minorHAnsi" w:hAnsiTheme="minorHAnsi"/>
          <w:sz w:val="22"/>
          <w:szCs w:val="22"/>
        </w:rPr>
        <w:t xml:space="preserve"> </w:t>
      </w:r>
      <w:r w:rsidRPr="00EE1E4B">
        <w:rPr>
          <w:rFonts w:asciiTheme="minorHAnsi" w:hAnsiTheme="minorHAnsi"/>
          <w:b/>
          <w:sz w:val="22"/>
          <w:szCs w:val="22"/>
        </w:rPr>
        <w:t xml:space="preserve">bude vykonávat zvláštní práva k databázi </w:t>
      </w:r>
      <w:r w:rsidRPr="008E44C0">
        <w:rPr>
          <w:rFonts w:asciiTheme="minorHAnsi" w:hAnsiTheme="minorHAnsi"/>
          <w:sz w:val="22"/>
          <w:szCs w:val="22"/>
        </w:rPr>
        <w:t>(§ 88</w:t>
      </w:r>
      <w:r w:rsidRPr="00EE1E4B">
        <w:rPr>
          <w:rFonts w:asciiTheme="minorHAnsi" w:hAnsiTheme="minorHAnsi"/>
          <w:sz w:val="22"/>
          <w:szCs w:val="22"/>
        </w:rPr>
        <w:t xml:space="preserve">a </w:t>
      </w:r>
      <w:r>
        <w:rPr>
          <w:rFonts w:asciiTheme="minorHAnsi" w:hAnsiTheme="minorHAnsi"/>
          <w:sz w:val="22"/>
          <w:szCs w:val="22"/>
        </w:rPr>
        <w:t xml:space="preserve">a </w:t>
      </w:r>
      <w:r w:rsidRPr="00EE1E4B">
        <w:rPr>
          <w:rFonts w:asciiTheme="minorHAnsi" w:hAnsiTheme="minorHAnsi"/>
          <w:sz w:val="22"/>
          <w:szCs w:val="22"/>
        </w:rPr>
        <w:t>násl. autorského zákona), je</w:t>
      </w:r>
      <w:r w:rsidRPr="00CD163F">
        <w:rPr>
          <w:rFonts w:asciiTheme="minorHAnsi" w:hAnsiTheme="minorHAnsi"/>
          <w:sz w:val="22"/>
          <w:szCs w:val="22"/>
        </w:rPr>
        <w:t xml:space="preserve"> </w:t>
      </w:r>
      <w:r w:rsidR="000737B2" w:rsidRPr="00CD163F">
        <w:rPr>
          <w:rFonts w:asciiTheme="minorHAnsi" w:hAnsiTheme="minorHAnsi"/>
          <w:sz w:val="22"/>
          <w:szCs w:val="22"/>
        </w:rPr>
        <w:t>příslušnou</w:t>
      </w:r>
      <w:r w:rsidR="000737B2">
        <w:rPr>
          <w:rFonts w:asciiTheme="minorHAnsi" w:hAnsiTheme="minorHAnsi"/>
          <w:b/>
          <w:sz w:val="22"/>
          <w:szCs w:val="22"/>
        </w:rPr>
        <w:t xml:space="preserve"> </w:t>
      </w:r>
      <w:r w:rsidRPr="000E792B">
        <w:rPr>
          <w:rFonts w:asciiTheme="minorHAnsi" w:hAnsiTheme="minorHAnsi"/>
          <w:sz w:val="22"/>
          <w:szCs w:val="22"/>
        </w:rPr>
        <w:t xml:space="preserve">smlouvou </w:t>
      </w:r>
      <w:r w:rsidR="00BF26AB">
        <w:rPr>
          <w:rFonts w:asciiTheme="minorHAnsi" w:hAnsiTheme="minorHAnsi"/>
          <w:sz w:val="22"/>
          <w:szCs w:val="22"/>
        </w:rPr>
        <w:t>s</w:t>
      </w:r>
      <w:r w:rsidR="005B07F2">
        <w:rPr>
          <w:rFonts w:asciiTheme="minorHAnsi" w:hAnsiTheme="minorHAnsi"/>
          <w:sz w:val="22"/>
          <w:szCs w:val="22"/>
        </w:rPr>
        <w:t xml:space="preserve">odavatelem </w:t>
      </w:r>
      <w:r w:rsidRPr="000E792B">
        <w:rPr>
          <w:rFonts w:asciiTheme="minorHAnsi" w:hAnsiTheme="minorHAnsi"/>
          <w:sz w:val="22"/>
          <w:szCs w:val="22"/>
        </w:rPr>
        <w:t>k </w:t>
      </w:r>
      <w:r>
        <w:rPr>
          <w:rFonts w:asciiTheme="minorHAnsi" w:hAnsiTheme="minorHAnsi"/>
          <w:sz w:val="22"/>
          <w:szCs w:val="22"/>
        </w:rPr>
        <w:t>d</w:t>
      </w:r>
      <w:r w:rsidRPr="00EE1E4B">
        <w:rPr>
          <w:rFonts w:asciiTheme="minorHAnsi" w:hAnsiTheme="minorHAnsi"/>
          <w:sz w:val="22"/>
          <w:szCs w:val="22"/>
        </w:rPr>
        <w:t xml:space="preserve">atabázi jako celku na základě ustanovení § 1746 odst. 2 občanského zákoníku na </w:t>
      </w:r>
      <w:r>
        <w:rPr>
          <w:rFonts w:asciiTheme="minorHAnsi" w:hAnsiTheme="minorHAnsi"/>
          <w:sz w:val="22"/>
          <w:szCs w:val="22"/>
        </w:rPr>
        <w:t xml:space="preserve">VZP ČR </w:t>
      </w:r>
      <w:r w:rsidRPr="00EE1E4B">
        <w:rPr>
          <w:rFonts w:asciiTheme="minorHAnsi" w:hAnsiTheme="minorHAnsi"/>
          <w:b/>
          <w:sz w:val="22"/>
          <w:szCs w:val="22"/>
        </w:rPr>
        <w:t>převáděno</w:t>
      </w:r>
      <w:r w:rsidR="00F80166">
        <w:rPr>
          <w:rFonts w:asciiTheme="minorHAnsi" w:hAnsiTheme="minorHAnsi"/>
          <w:sz w:val="22"/>
          <w:szCs w:val="22"/>
        </w:rPr>
        <w:t xml:space="preserve"> právo pořizovatele databáze.</w:t>
      </w:r>
    </w:p>
    <w:p w14:paraId="6E33926B" w14:textId="77777777" w:rsidR="00071EF1" w:rsidRDefault="00071EF1" w:rsidP="00071EF1">
      <w:pPr>
        <w:pStyle w:val="Txt111"/>
        <w:numPr>
          <w:ilvl w:val="0"/>
          <w:numId w:val="84"/>
        </w:numPr>
        <w:tabs>
          <w:tab w:val="left" w:pos="1758"/>
        </w:tabs>
        <w:rPr>
          <w:rFonts w:asciiTheme="minorHAnsi" w:hAnsiTheme="minorHAnsi"/>
          <w:sz w:val="22"/>
          <w:szCs w:val="22"/>
        </w:rPr>
      </w:pPr>
      <w:r w:rsidRPr="00EE1E4B">
        <w:rPr>
          <w:rFonts w:asciiTheme="minorHAnsi" w:hAnsiTheme="minorHAnsi"/>
          <w:sz w:val="22"/>
          <w:szCs w:val="22"/>
        </w:rPr>
        <w:t xml:space="preserve">Pokud </w:t>
      </w:r>
      <w:r>
        <w:rPr>
          <w:rFonts w:asciiTheme="minorHAnsi" w:hAnsiTheme="minorHAnsi"/>
          <w:sz w:val="22"/>
          <w:szCs w:val="22"/>
        </w:rPr>
        <w:t xml:space="preserve">bude </w:t>
      </w:r>
      <w:r w:rsidRPr="00EE1E4B">
        <w:rPr>
          <w:rFonts w:asciiTheme="minorHAnsi" w:hAnsiTheme="minorHAnsi"/>
          <w:sz w:val="22"/>
          <w:szCs w:val="22"/>
        </w:rPr>
        <w:t>součástí plnění</w:t>
      </w:r>
      <w:r>
        <w:rPr>
          <w:rFonts w:asciiTheme="minorHAnsi" w:hAnsiTheme="minorHAnsi"/>
          <w:sz w:val="22"/>
          <w:szCs w:val="22"/>
        </w:rPr>
        <w:t xml:space="preserve"> </w:t>
      </w:r>
      <w:r w:rsidR="00BF26AB">
        <w:rPr>
          <w:rFonts w:asciiTheme="minorHAnsi" w:hAnsiTheme="minorHAnsi"/>
          <w:sz w:val="22"/>
          <w:szCs w:val="22"/>
        </w:rPr>
        <w:t>d</w:t>
      </w:r>
      <w:r>
        <w:rPr>
          <w:rFonts w:asciiTheme="minorHAnsi" w:hAnsiTheme="minorHAnsi"/>
          <w:sz w:val="22"/>
          <w:szCs w:val="22"/>
        </w:rPr>
        <w:t>odavatele</w:t>
      </w:r>
      <w:r w:rsidRPr="00EE1E4B">
        <w:rPr>
          <w:rFonts w:asciiTheme="minorHAnsi" w:hAnsiTheme="minorHAnsi"/>
          <w:sz w:val="22"/>
          <w:szCs w:val="22"/>
        </w:rPr>
        <w:t xml:space="preserve"> podle příslušné smlouvy vytvoření/dodání </w:t>
      </w:r>
      <w:r>
        <w:rPr>
          <w:rFonts w:asciiTheme="minorHAnsi" w:hAnsiTheme="minorHAnsi"/>
          <w:sz w:val="22"/>
          <w:szCs w:val="22"/>
        </w:rPr>
        <w:t>d</w:t>
      </w:r>
      <w:r w:rsidRPr="00EE1E4B">
        <w:rPr>
          <w:rFonts w:asciiTheme="minorHAnsi" w:hAnsiTheme="minorHAnsi"/>
          <w:sz w:val="22"/>
          <w:szCs w:val="22"/>
        </w:rPr>
        <w:t xml:space="preserve">atabáze, k níž </w:t>
      </w:r>
      <w:r w:rsidR="00BF26AB">
        <w:rPr>
          <w:rFonts w:asciiTheme="minorHAnsi" w:hAnsiTheme="minorHAnsi"/>
          <w:b/>
          <w:sz w:val="22"/>
          <w:szCs w:val="22"/>
        </w:rPr>
        <w:t>dodavatel</w:t>
      </w:r>
      <w:r w:rsidRPr="00EE1E4B">
        <w:rPr>
          <w:rFonts w:asciiTheme="minorHAnsi" w:hAnsiTheme="minorHAnsi"/>
          <w:b/>
          <w:sz w:val="22"/>
          <w:szCs w:val="22"/>
        </w:rPr>
        <w:t xml:space="preserve"> nevykonává práva pořizovatele databáze</w:t>
      </w:r>
      <w:r w:rsidRPr="00EE1E4B">
        <w:rPr>
          <w:rFonts w:asciiTheme="minorHAnsi" w:hAnsiTheme="minorHAnsi"/>
          <w:sz w:val="22"/>
          <w:szCs w:val="22"/>
        </w:rPr>
        <w:t>, je</w:t>
      </w:r>
      <w:r w:rsidR="000737B2">
        <w:rPr>
          <w:rFonts w:asciiTheme="minorHAnsi" w:hAnsiTheme="minorHAnsi"/>
          <w:sz w:val="22"/>
          <w:szCs w:val="22"/>
        </w:rPr>
        <w:t xml:space="preserve"> příslušnou</w:t>
      </w:r>
      <w:r w:rsidRPr="00EE1E4B">
        <w:rPr>
          <w:rFonts w:asciiTheme="minorHAnsi" w:hAnsiTheme="minorHAnsi"/>
          <w:sz w:val="22"/>
          <w:szCs w:val="22"/>
        </w:rPr>
        <w:t xml:space="preserve"> </w:t>
      </w:r>
      <w:r w:rsidRPr="00F17ECC">
        <w:rPr>
          <w:rFonts w:asciiTheme="minorHAnsi" w:hAnsiTheme="minorHAnsi"/>
          <w:sz w:val="22"/>
          <w:szCs w:val="22"/>
        </w:rPr>
        <w:t xml:space="preserve">smlouvou </w:t>
      </w:r>
      <w:r w:rsidR="00006539">
        <w:rPr>
          <w:rFonts w:asciiTheme="minorHAnsi" w:hAnsiTheme="minorHAnsi"/>
          <w:sz w:val="22"/>
          <w:szCs w:val="22"/>
        </w:rPr>
        <w:t>d</w:t>
      </w:r>
      <w:r w:rsidR="005B07F2">
        <w:rPr>
          <w:rFonts w:asciiTheme="minorHAnsi" w:hAnsiTheme="minorHAnsi"/>
          <w:sz w:val="22"/>
          <w:szCs w:val="22"/>
        </w:rPr>
        <w:t>odavatelem</w:t>
      </w:r>
      <w:r w:rsidR="005B07F2" w:rsidRPr="00F17ECC">
        <w:rPr>
          <w:rFonts w:asciiTheme="minorHAnsi" w:hAnsiTheme="minorHAnsi"/>
          <w:sz w:val="22"/>
          <w:szCs w:val="22"/>
        </w:rPr>
        <w:t xml:space="preserve"> </w:t>
      </w:r>
      <w:r w:rsidRPr="00F17ECC">
        <w:rPr>
          <w:rFonts w:asciiTheme="minorHAnsi" w:hAnsiTheme="minorHAnsi"/>
          <w:sz w:val="22"/>
          <w:szCs w:val="22"/>
        </w:rPr>
        <w:t>k </w:t>
      </w:r>
      <w:r>
        <w:rPr>
          <w:rFonts w:asciiTheme="minorHAnsi" w:hAnsiTheme="minorHAnsi"/>
          <w:sz w:val="22"/>
          <w:szCs w:val="22"/>
        </w:rPr>
        <w:t>d</w:t>
      </w:r>
      <w:r w:rsidRPr="00EE1E4B">
        <w:rPr>
          <w:rFonts w:asciiTheme="minorHAnsi" w:hAnsiTheme="minorHAnsi"/>
          <w:sz w:val="22"/>
          <w:szCs w:val="22"/>
        </w:rPr>
        <w:t xml:space="preserve">atabázi podle § 2358 a násl. občanského zákoníku </w:t>
      </w:r>
      <w:r w:rsidRPr="00EE1E4B">
        <w:rPr>
          <w:rFonts w:asciiTheme="minorHAnsi" w:hAnsiTheme="minorHAnsi"/>
          <w:b/>
          <w:sz w:val="22"/>
          <w:szCs w:val="22"/>
        </w:rPr>
        <w:t xml:space="preserve">uděleno </w:t>
      </w:r>
      <w:r w:rsidR="005B07F2">
        <w:rPr>
          <w:rFonts w:asciiTheme="minorHAnsi" w:hAnsiTheme="minorHAnsi"/>
          <w:sz w:val="22"/>
          <w:szCs w:val="22"/>
        </w:rPr>
        <w:t xml:space="preserve">VZP ČR </w:t>
      </w:r>
      <w:r w:rsidRPr="00EE1E4B">
        <w:rPr>
          <w:rFonts w:asciiTheme="minorHAnsi" w:hAnsiTheme="minorHAnsi"/>
          <w:b/>
          <w:sz w:val="22"/>
          <w:szCs w:val="22"/>
        </w:rPr>
        <w:t>oprávnění</w:t>
      </w:r>
      <w:r w:rsidRPr="00EE1E4B">
        <w:rPr>
          <w:rFonts w:asciiTheme="minorHAnsi" w:hAnsiTheme="minorHAnsi"/>
          <w:sz w:val="22"/>
          <w:szCs w:val="22"/>
        </w:rPr>
        <w:t xml:space="preserve"> k výkonu tohoto práva – </w:t>
      </w:r>
      <w:r w:rsidR="005B07F2">
        <w:rPr>
          <w:rFonts w:asciiTheme="minorHAnsi" w:hAnsiTheme="minorHAnsi"/>
          <w:sz w:val="22"/>
          <w:szCs w:val="22"/>
        </w:rPr>
        <w:t xml:space="preserve">tj. licence/podlicence, a to </w:t>
      </w:r>
      <w:r w:rsidRPr="00EE1E4B">
        <w:rPr>
          <w:rFonts w:asciiTheme="minorHAnsi" w:hAnsiTheme="minorHAnsi"/>
          <w:sz w:val="22"/>
          <w:szCs w:val="22"/>
        </w:rPr>
        <w:t>v rozsahu dle § 90 odst. 1 autorskéh</w:t>
      </w:r>
      <w:r w:rsidR="005B07F2">
        <w:rPr>
          <w:rFonts w:asciiTheme="minorHAnsi" w:hAnsiTheme="minorHAnsi"/>
          <w:sz w:val="22"/>
          <w:szCs w:val="22"/>
        </w:rPr>
        <w:t>o zákona</w:t>
      </w:r>
      <w:r w:rsidRPr="00F17ECC">
        <w:rPr>
          <w:rFonts w:asciiTheme="minorHAnsi" w:hAnsiTheme="minorHAnsi"/>
          <w:sz w:val="22"/>
          <w:szCs w:val="22"/>
        </w:rPr>
        <w:t xml:space="preserve"> (dále jen „Licence k</w:t>
      </w:r>
      <w:r w:rsidR="00F80166">
        <w:rPr>
          <w:rFonts w:asciiTheme="minorHAnsi" w:hAnsiTheme="minorHAnsi"/>
          <w:sz w:val="22"/>
          <w:szCs w:val="22"/>
        </w:rPr>
        <w:t> </w:t>
      </w:r>
      <w:r>
        <w:rPr>
          <w:rFonts w:asciiTheme="minorHAnsi" w:hAnsiTheme="minorHAnsi"/>
          <w:sz w:val="22"/>
          <w:szCs w:val="22"/>
        </w:rPr>
        <w:t>d</w:t>
      </w:r>
      <w:r w:rsidRPr="00EE1E4B">
        <w:rPr>
          <w:rFonts w:asciiTheme="minorHAnsi" w:hAnsiTheme="minorHAnsi"/>
          <w:sz w:val="22"/>
          <w:szCs w:val="22"/>
        </w:rPr>
        <w:t>atabázi</w:t>
      </w:r>
      <w:r w:rsidR="00F80166">
        <w:rPr>
          <w:rFonts w:asciiTheme="minorHAnsi" w:hAnsiTheme="minorHAnsi"/>
          <w:sz w:val="22"/>
          <w:szCs w:val="22"/>
        </w:rPr>
        <w:t>“). Licence k d</w:t>
      </w:r>
      <w:r w:rsidRPr="00EE1E4B">
        <w:rPr>
          <w:rFonts w:asciiTheme="minorHAnsi" w:hAnsiTheme="minorHAnsi"/>
          <w:sz w:val="22"/>
          <w:szCs w:val="22"/>
        </w:rPr>
        <w:t>atabázi je</w:t>
      </w:r>
      <w:r w:rsidR="00F80166">
        <w:rPr>
          <w:rFonts w:asciiTheme="minorHAnsi" w:hAnsiTheme="minorHAnsi"/>
          <w:sz w:val="22"/>
          <w:szCs w:val="22"/>
        </w:rPr>
        <w:t xml:space="preserve"> vždy</w:t>
      </w:r>
      <w:r w:rsidRPr="00EE1E4B">
        <w:rPr>
          <w:rFonts w:asciiTheme="minorHAnsi" w:hAnsiTheme="minorHAnsi"/>
          <w:sz w:val="22"/>
          <w:szCs w:val="22"/>
        </w:rPr>
        <w:t xml:space="preserve"> udělena pro vytěžování a zužit</w:t>
      </w:r>
      <w:r w:rsidRPr="008E44C0">
        <w:rPr>
          <w:rFonts w:asciiTheme="minorHAnsi" w:hAnsiTheme="minorHAnsi"/>
          <w:sz w:val="22"/>
          <w:szCs w:val="22"/>
        </w:rPr>
        <w:t xml:space="preserve">kování celého obsahu příslušné </w:t>
      </w:r>
      <w:r>
        <w:rPr>
          <w:rFonts w:asciiTheme="minorHAnsi" w:hAnsiTheme="minorHAnsi"/>
          <w:sz w:val="22"/>
          <w:szCs w:val="22"/>
        </w:rPr>
        <w:t>d</w:t>
      </w:r>
      <w:r w:rsidRPr="00EE1E4B">
        <w:rPr>
          <w:rFonts w:asciiTheme="minorHAnsi" w:hAnsiTheme="minorHAnsi"/>
          <w:sz w:val="22"/>
          <w:szCs w:val="22"/>
        </w:rPr>
        <w:t xml:space="preserve">atabáze, a to na dobu trvání zvláštního práva pořizovatele databáze (§ 90 a § 93 autorského zákona). </w:t>
      </w:r>
    </w:p>
    <w:p w14:paraId="6E33926C" w14:textId="77777777" w:rsidR="005B07F2" w:rsidRPr="00F54011" w:rsidRDefault="005B07F2" w:rsidP="00F54011">
      <w:pPr>
        <w:pStyle w:val="Nadpis4"/>
        <w:rPr>
          <w:rFonts w:asciiTheme="minorHAnsi" w:hAnsiTheme="minorHAnsi" w:cstheme="minorHAnsi"/>
          <w:i w:val="0"/>
        </w:rPr>
      </w:pPr>
      <w:r w:rsidRPr="003608E9">
        <w:rPr>
          <w:rFonts w:asciiTheme="minorHAnsi" w:hAnsiTheme="minorHAnsi" w:cstheme="minorHAnsi"/>
          <w:b/>
          <w:i w:val="0"/>
        </w:rPr>
        <w:t>Záznamy</w:t>
      </w:r>
      <w:r w:rsidR="00006539">
        <w:rPr>
          <w:rFonts w:asciiTheme="minorHAnsi" w:hAnsiTheme="minorHAnsi" w:cstheme="minorHAnsi"/>
          <w:i w:val="0"/>
        </w:rPr>
        <w:t>:</w:t>
      </w:r>
    </w:p>
    <w:p w14:paraId="6E33926D" w14:textId="77777777" w:rsidR="000737B2" w:rsidRPr="00F57FDB" w:rsidRDefault="005B07F2" w:rsidP="00CD163F">
      <w:pPr>
        <w:pStyle w:val="Txt11"/>
        <w:numPr>
          <w:ilvl w:val="0"/>
          <w:numId w:val="87"/>
        </w:numPr>
        <w:rPr>
          <w:rFonts w:asciiTheme="minorHAnsi" w:hAnsiTheme="minorHAnsi" w:cstheme="minorHAnsi"/>
          <w:sz w:val="22"/>
        </w:rPr>
      </w:pPr>
      <w:r w:rsidRPr="00F54011">
        <w:rPr>
          <w:rFonts w:asciiTheme="minorHAnsi" w:hAnsiTheme="minorHAnsi" w:cstheme="minorHAnsi"/>
          <w:sz w:val="22"/>
        </w:rPr>
        <w:t xml:space="preserve">K záznamu, který vznikne, bude vytvořen nebo bude upraven v rámci v rámci plnění </w:t>
      </w:r>
      <w:r w:rsidR="00BF26AB" w:rsidRPr="00F54011">
        <w:rPr>
          <w:rFonts w:asciiTheme="minorHAnsi" w:hAnsiTheme="minorHAnsi" w:cstheme="minorHAnsi"/>
          <w:sz w:val="22"/>
        </w:rPr>
        <w:t>d</w:t>
      </w:r>
      <w:r w:rsidRPr="00F54011">
        <w:rPr>
          <w:rFonts w:asciiTheme="minorHAnsi" w:hAnsiTheme="minorHAnsi" w:cstheme="minorHAnsi"/>
          <w:sz w:val="22"/>
        </w:rPr>
        <w:t xml:space="preserve">odavatele dle </w:t>
      </w:r>
      <w:r w:rsidR="000737B2" w:rsidRPr="00F54011">
        <w:rPr>
          <w:rFonts w:asciiTheme="minorHAnsi" w:hAnsiTheme="minorHAnsi" w:cstheme="minorHAnsi"/>
          <w:sz w:val="22"/>
        </w:rPr>
        <w:t xml:space="preserve">příslušné </w:t>
      </w:r>
      <w:r w:rsidRPr="00F54011">
        <w:rPr>
          <w:rFonts w:asciiTheme="minorHAnsi" w:hAnsiTheme="minorHAnsi" w:cstheme="minorHAnsi"/>
          <w:sz w:val="22"/>
        </w:rPr>
        <w:t xml:space="preserve">smlouvy nebo v souvislosti s tímto plněním a </w:t>
      </w:r>
      <w:r w:rsidR="00BF26AB" w:rsidRPr="00F54011">
        <w:rPr>
          <w:rFonts w:asciiTheme="minorHAnsi" w:hAnsiTheme="minorHAnsi" w:cstheme="minorHAnsi"/>
          <w:sz w:val="22"/>
        </w:rPr>
        <w:t>d</w:t>
      </w:r>
      <w:r w:rsidRPr="00F54011">
        <w:rPr>
          <w:rFonts w:asciiTheme="minorHAnsi" w:hAnsiTheme="minorHAnsi" w:cstheme="minorHAnsi"/>
          <w:sz w:val="22"/>
        </w:rPr>
        <w:t>odavatel</w:t>
      </w:r>
      <w:r w:rsidR="002E75D8">
        <w:rPr>
          <w:rFonts w:asciiTheme="minorHAnsi" w:hAnsiTheme="minorHAnsi" w:cstheme="minorHAnsi"/>
          <w:sz w:val="22"/>
        </w:rPr>
        <w:t xml:space="preserve"> </w:t>
      </w:r>
      <w:r w:rsidRPr="00F54011">
        <w:rPr>
          <w:rFonts w:asciiTheme="minorHAnsi" w:hAnsiTheme="minorHAnsi" w:cstheme="minorHAnsi"/>
          <w:sz w:val="22"/>
        </w:rPr>
        <w:t xml:space="preserve">bude výrobcem takového záznamu, je </w:t>
      </w:r>
      <w:r w:rsidR="000737B2" w:rsidRPr="00F54011">
        <w:rPr>
          <w:rFonts w:asciiTheme="minorHAnsi" w:hAnsiTheme="minorHAnsi" w:cstheme="minorHAnsi"/>
          <w:sz w:val="22"/>
        </w:rPr>
        <w:t xml:space="preserve">příslušnou </w:t>
      </w:r>
      <w:r w:rsidRPr="00F54011">
        <w:rPr>
          <w:rFonts w:asciiTheme="minorHAnsi" w:hAnsiTheme="minorHAnsi" w:cstheme="minorHAnsi"/>
          <w:sz w:val="22"/>
        </w:rPr>
        <w:t xml:space="preserve">smlouvou vždy podle § 2358 a násl. občanského zákoníku </w:t>
      </w:r>
      <w:r w:rsidR="00BF26AB" w:rsidRPr="00F54011">
        <w:rPr>
          <w:rFonts w:asciiTheme="minorHAnsi" w:hAnsiTheme="minorHAnsi" w:cstheme="minorHAnsi"/>
          <w:sz w:val="22"/>
        </w:rPr>
        <w:t>d</w:t>
      </w:r>
      <w:r w:rsidRPr="00F54011">
        <w:rPr>
          <w:rFonts w:asciiTheme="minorHAnsi" w:hAnsiTheme="minorHAnsi" w:cstheme="minorHAnsi"/>
          <w:sz w:val="22"/>
        </w:rPr>
        <w:t xml:space="preserve">odavatelem uděleno VZP ČR oprávnění k výkonu </w:t>
      </w:r>
      <w:r w:rsidR="000737B2" w:rsidRPr="00F54011">
        <w:rPr>
          <w:rFonts w:asciiTheme="minorHAnsi" w:hAnsiTheme="minorHAnsi" w:cstheme="minorHAnsi"/>
          <w:sz w:val="22"/>
        </w:rPr>
        <w:t>práva výrobce příslušného z</w:t>
      </w:r>
      <w:r w:rsidRPr="00F54011">
        <w:rPr>
          <w:rFonts w:asciiTheme="minorHAnsi" w:hAnsiTheme="minorHAnsi" w:cstheme="minorHAnsi"/>
          <w:sz w:val="22"/>
        </w:rPr>
        <w:t>áznamu</w:t>
      </w:r>
      <w:r w:rsidR="00BF26AB">
        <w:rPr>
          <w:rFonts w:asciiTheme="minorHAnsi" w:hAnsiTheme="minorHAnsi" w:cstheme="minorHAnsi"/>
          <w:sz w:val="22"/>
        </w:rPr>
        <w:t>,</w:t>
      </w:r>
      <w:r w:rsidRPr="00F57FDB">
        <w:rPr>
          <w:rFonts w:asciiTheme="minorHAnsi" w:hAnsiTheme="minorHAnsi" w:cstheme="minorHAnsi"/>
          <w:sz w:val="22"/>
        </w:rPr>
        <w:t xml:space="preserve"> </w:t>
      </w:r>
      <w:r w:rsidR="000737B2" w:rsidRPr="00F57FDB">
        <w:rPr>
          <w:rFonts w:asciiTheme="minorHAnsi" w:hAnsiTheme="minorHAnsi" w:cstheme="minorHAnsi"/>
          <w:sz w:val="22"/>
        </w:rPr>
        <w:t>tj.</w:t>
      </w:r>
      <w:r w:rsidR="00BF26AB">
        <w:rPr>
          <w:rFonts w:asciiTheme="minorHAnsi" w:hAnsiTheme="minorHAnsi" w:cstheme="minorHAnsi"/>
          <w:sz w:val="22"/>
        </w:rPr>
        <w:t xml:space="preserve"> </w:t>
      </w:r>
      <w:r w:rsidR="000737B2" w:rsidRPr="00F57FDB">
        <w:rPr>
          <w:rFonts w:asciiTheme="minorHAnsi" w:hAnsiTheme="minorHAnsi" w:cstheme="minorHAnsi"/>
          <w:sz w:val="22"/>
        </w:rPr>
        <w:t>licence (dále jen „Licence k</w:t>
      </w:r>
      <w:r w:rsidR="00CD163F" w:rsidRPr="00F57FDB">
        <w:rPr>
          <w:rFonts w:asciiTheme="minorHAnsi" w:hAnsiTheme="minorHAnsi" w:cstheme="minorHAnsi"/>
          <w:sz w:val="22"/>
        </w:rPr>
        <w:t> </w:t>
      </w:r>
      <w:r w:rsidR="000737B2" w:rsidRPr="00F57FDB">
        <w:rPr>
          <w:rFonts w:asciiTheme="minorHAnsi" w:hAnsiTheme="minorHAnsi" w:cstheme="minorHAnsi"/>
          <w:sz w:val="22"/>
        </w:rPr>
        <w:t>z</w:t>
      </w:r>
      <w:r w:rsidRPr="00F57FDB">
        <w:rPr>
          <w:rFonts w:asciiTheme="minorHAnsi" w:hAnsiTheme="minorHAnsi" w:cstheme="minorHAnsi"/>
          <w:sz w:val="22"/>
        </w:rPr>
        <w:t>áznamu</w:t>
      </w:r>
      <w:r w:rsidR="00CD163F" w:rsidRPr="00F57FDB">
        <w:rPr>
          <w:rFonts w:asciiTheme="minorHAnsi" w:hAnsiTheme="minorHAnsi" w:cstheme="minorHAnsi"/>
          <w:sz w:val="22"/>
        </w:rPr>
        <w:t>“</w:t>
      </w:r>
      <w:r w:rsidR="000737B2" w:rsidRPr="00F57FDB">
        <w:rPr>
          <w:rFonts w:asciiTheme="minorHAnsi" w:hAnsiTheme="minorHAnsi" w:cstheme="minorHAnsi"/>
          <w:sz w:val="22"/>
        </w:rPr>
        <w:t>).</w:t>
      </w:r>
      <w:r w:rsidRPr="00F57FDB">
        <w:rPr>
          <w:rFonts w:asciiTheme="minorHAnsi" w:hAnsiTheme="minorHAnsi" w:cstheme="minorHAnsi"/>
          <w:sz w:val="22"/>
        </w:rPr>
        <w:t xml:space="preserve"> </w:t>
      </w:r>
    </w:p>
    <w:p w14:paraId="6E33926E" w14:textId="058E2BC3" w:rsidR="005B07F2" w:rsidRPr="00F57FDB" w:rsidRDefault="000737B2" w:rsidP="00CD163F">
      <w:pPr>
        <w:pStyle w:val="Txt11"/>
        <w:numPr>
          <w:ilvl w:val="0"/>
          <w:numId w:val="87"/>
        </w:numPr>
        <w:rPr>
          <w:rFonts w:asciiTheme="minorHAnsi" w:hAnsiTheme="minorHAnsi" w:cstheme="minorHAnsi"/>
          <w:sz w:val="22"/>
        </w:rPr>
      </w:pPr>
      <w:r w:rsidRPr="00F57FDB">
        <w:rPr>
          <w:rFonts w:asciiTheme="minorHAnsi" w:hAnsiTheme="minorHAnsi" w:cstheme="minorHAnsi"/>
          <w:sz w:val="22"/>
        </w:rPr>
        <w:lastRenderedPageBreak/>
        <w:t>Licence k z</w:t>
      </w:r>
      <w:r w:rsidR="005B07F2" w:rsidRPr="00F57FDB">
        <w:rPr>
          <w:rFonts w:asciiTheme="minorHAnsi" w:hAnsiTheme="minorHAnsi" w:cstheme="minorHAnsi"/>
          <w:sz w:val="22"/>
        </w:rPr>
        <w:t>áz</w:t>
      </w:r>
      <w:r w:rsidRPr="00F57FDB">
        <w:rPr>
          <w:rFonts w:asciiTheme="minorHAnsi" w:hAnsiTheme="minorHAnsi" w:cstheme="minorHAnsi"/>
          <w:sz w:val="22"/>
        </w:rPr>
        <w:t>namu je udělena v rozsahu práv z</w:t>
      </w:r>
      <w:r w:rsidR="005B07F2" w:rsidRPr="00F57FDB">
        <w:rPr>
          <w:rFonts w:asciiTheme="minorHAnsi" w:hAnsiTheme="minorHAnsi" w:cstheme="minorHAnsi"/>
          <w:sz w:val="22"/>
        </w:rPr>
        <w:t>áznam užít</w:t>
      </w:r>
      <w:r w:rsidRPr="00F57FDB">
        <w:rPr>
          <w:rFonts w:asciiTheme="minorHAnsi" w:hAnsiTheme="minorHAnsi" w:cstheme="minorHAnsi"/>
          <w:sz w:val="22"/>
        </w:rPr>
        <w:t>,</w:t>
      </w:r>
      <w:r w:rsidR="005B07F2" w:rsidRPr="00F57FDB">
        <w:rPr>
          <w:rFonts w:asciiTheme="minorHAnsi" w:hAnsiTheme="minorHAnsi" w:cstheme="minorHAnsi"/>
          <w:sz w:val="22"/>
        </w:rPr>
        <w:t xml:space="preserve"> uvedených v § 76 odst. 2 a §</w:t>
      </w:r>
      <w:r w:rsidR="00502216">
        <w:rPr>
          <w:rFonts w:asciiTheme="minorHAnsi" w:hAnsiTheme="minorHAnsi" w:cstheme="minorHAnsi"/>
          <w:sz w:val="22"/>
        </w:rPr>
        <w:t> </w:t>
      </w:r>
      <w:r w:rsidR="005B07F2" w:rsidRPr="00F57FDB">
        <w:rPr>
          <w:rFonts w:asciiTheme="minorHAnsi" w:hAnsiTheme="minorHAnsi" w:cstheme="minorHAnsi"/>
          <w:sz w:val="22"/>
        </w:rPr>
        <w:t>80 odst.</w:t>
      </w:r>
      <w:r w:rsidR="00BF26AB">
        <w:rPr>
          <w:rFonts w:asciiTheme="minorHAnsi" w:hAnsiTheme="minorHAnsi" w:cstheme="minorHAnsi"/>
          <w:sz w:val="22"/>
        </w:rPr>
        <w:t xml:space="preserve"> </w:t>
      </w:r>
      <w:r w:rsidR="005B07F2" w:rsidRPr="00F57FDB">
        <w:rPr>
          <w:rFonts w:asciiTheme="minorHAnsi" w:hAnsiTheme="minorHAnsi" w:cstheme="minorHAnsi"/>
          <w:sz w:val="22"/>
        </w:rPr>
        <w:t>2 autorského zákona, a to na dobu trvání práv výrobce příslušné</w:t>
      </w:r>
      <w:r w:rsidRPr="00F57FDB">
        <w:rPr>
          <w:rFonts w:asciiTheme="minorHAnsi" w:hAnsiTheme="minorHAnsi" w:cstheme="minorHAnsi"/>
          <w:sz w:val="22"/>
        </w:rPr>
        <w:t>ho z</w:t>
      </w:r>
      <w:r w:rsidR="005B07F2" w:rsidRPr="00F57FDB">
        <w:rPr>
          <w:rFonts w:asciiTheme="minorHAnsi" w:hAnsiTheme="minorHAnsi" w:cstheme="minorHAnsi"/>
          <w:sz w:val="22"/>
        </w:rPr>
        <w:t>áznamu (§</w:t>
      </w:r>
      <w:r w:rsidR="00502216">
        <w:rPr>
          <w:rFonts w:asciiTheme="minorHAnsi" w:hAnsiTheme="minorHAnsi" w:cstheme="minorHAnsi"/>
          <w:sz w:val="22"/>
        </w:rPr>
        <w:t xml:space="preserve"> </w:t>
      </w:r>
      <w:r w:rsidR="005B07F2" w:rsidRPr="00F57FDB">
        <w:rPr>
          <w:rFonts w:asciiTheme="minorHAnsi" w:hAnsiTheme="minorHAnsi" w:cstheme="minorHAnsi"/>
          <w:sz w:val="22"/>
        </w:rPr>
        <w:t>77 a §</w:t>
      </w:r>
      <w:r w:rsidR="00006539">
        <w:rPr>
          <w:rFonts w:asciiTheme="minorHAnsi" w:hAnsiTheme="minorHAnsi" w:cstheme="minorHAnsi"/>
          <w:sz w:val="22"/>
        </w:rPr>
        <w:t xml:space="preserve"> </w:t>
      </w:r>
      <w:r w:rsidR="005B07F2" w:rsidRPr="00F57FDB">
        <w:rPr>
          <w:rFonts w:asciiTheme="minorHAnsi" w:hAnsiTheme="minorHAnsi" w:cstheme="minorHAnsi"/>
          <w:sz w:val="22"/>
        </w:rPr>
        <w:t>81 autorského zákona</w:t>
      </w:r>
      <w:r w:rsidR="00BF26AB" w:rsidRPr="00F57FDB">
        <w:rPr>
          <w:rFonts w:asciiTheme="minorHAnsi" w:hAnsiTheme="minorHAnsi" w:cstheme="minorHAnsi"/>
          <w:sz w:val="22"/>
        </w:rPr>
        <w:t>)</w:t>
      </w:r>
      <w:r w:rsidR="005B07F2" w:rsidRPr="00F57FDB">
        <w:rPr>
          <w:rFonts w:asciiTheme="minorHAnsi" w:hAnsiTheme="minorHAnsi" w:cstheme="minorHAnsi"/>
          <w:sz w:val="22"/>
        </w:rPr>
        <w:t>.</w:t>
      </w:r>
    </w:p>
    <w:p w14:paraId="6E33926F" w14:textId="06D130B6" w:rsidR="00CD163F" w:rsidRPr="00BA2869" w:rsidRDefault="00BA2869" w:rsidP="00F54011">
      <w:pPr>
        <w:pStyle w:val="Nadpis4"/>
        <w:rPr>
          <w:b/>
        </w:rPr>
      </w:pPr>
      <w:r w:rsidRPr="00BA2869">
        <w:rPr>
          <w:b/>
          <w:i w:val="0"/>
        </w:rPr>
        <w:t>Společná ustanovení</w:t>
      </w:r>
      <w:r w:rsidR="00AC2915">
        <w:rPr>
          <w:b/>
          <w:i w:val="0"/>
        </w:rPr>
        <w:t xml:space="preserve"> k licenčnímu modelu</w:t>
      </w:r>
    </w:p>
    <w:p w14:paraId="6E339270" w14:textId="77777777" w:rsidR="00071EF1" w:rsidRPr="00EE1E4B" w:rsidRDefault="00CD163F" w:rsidP="007C57AE">
      <w:pPr>
        <w:spacing w:after="154"/>
        <w:rPr>
          <w:rFonts w:asciiTheme="minorHAnsi" w:hAnsiTheme="minorHAnsi"/>
          <w:highlight w:val="yellow"/>
        </w:rPr>
      </w:pPr>
      <w:r>
        <w:t xml:space="preserve">Podrobně jsou </w:t>
      </w:r>
      <w:r w:rsidRPr="00D04984">
        <w:t xml:space="preserve">oprávnění k užití </w:t>
      </w:r>
      <w:r w:rsidRPr="006C39D1">
        <w:t xml:space="preserve">dodávaného </w:t>
      </w:r>
      <w:r>
        <w:t>plně</w:t>
      </w:r>
      <w:r w:rsidR="00027DE2">
        <w:t>n</w:t>
      </w:r>
      <w:r>
        <w:t>í</w:t>
      </w:r>
      <w:r w:rsidR="00F57FDB">
        <w:t>, které</w:t>
      </w:r>
      <w:r>
        <w:t xml:space="preserve"> </w:t>
      </w:r>
      <w:r w:rsidR="00F57FDB" w:rsidRPr="00F031DE">
        <w:t>je chráněno právem duševního vlastnictví</w:t>
      </w:r>
      <w:r w:rsidR="00F57FDB">
        <w:t>,</w:t>
      </w:r>
      <w:r w:rsidR="00F57FDB" w:rsidRPr="00D04984">
        <w:t xml:space="preserve"> </w:t>
      </w:r>
      <w:r>
        <w:t>upravena v příslušných smlouvách.</w:t>
      </w:r>
      <w:r w:rsidR="002E75D8">
        <w:t xml:space="preserve"> </w:t>
      </w:r>
    </w:p>
    <w:p w14:paraId="6E339271" w14:textId="77777777" w:rsidR="00071EF1" w:rsidRPr="00071EF1" w:rsidRDefault="00071EF1" w:rsidP="00CD163F"/>
    <w:p w14:paraId="6E339282" w14:textId="77777777" w:rsidR="009D081F" w:rsidRPr="00630DA1" w:rsidRDefault="009D081F" w:rsidP="0057423C">
      <w:pPr>
        <w:pStyle w:val="Nadpis3"/>
      </w:pPr>
      <w:bookmarkStart w:id="10" w:name="_Toc70328664"/>
      <w:bookmarkStart w:id="11" w:name="_Toc70328665"/>
      <w:bookmarkStart w:id="12" w:name="_Toc70328666"/>
      <w:bookmarkStart w:id="13" w:name="_Toc70328667"/>
      <w:bookmarkStart w:id="14" w:name="_Toc70328668"/>
      <w:bookmarkStart w:id="15" w:name="_Toc70328669"/>
      <w:bookmarkStart w:id="16" w:name="_Toc70328670"/>
      <w:bookmarkStart w:id="17" w:name="_Toc70328671"/>
      <w:bookmarkStart w:id="18" w:name="_Toc70328672"/>
      <w:bookmarkStart w:id="19" w:name="_Toc70328673"/>
      <w:bookmarkStart w:id="20" w:name="_Toc70328674"/>
      <w:bookmarkStart w:id="21" w:name="_Toc70328675"/>
      <w:bookmarkStart w:id="22" w:name="_Toc70328676"/>
      <w:bookmarkStart w:id="23" w:name="_Toc70328677"/>
      <w:bookmarkStart w:id="24" w:name="_Toc70328678"/>
      <w:bookmarkStart w:id="25" w:name="_Toc70328679"/>
      <w:bookmarkStart w:id="26" w:name="_Toc47425887"/>
      <w:bookmarkStart w:id="27" w:name="_Toc74743798"/>
      <w:bookmarkEnd w:id="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630DA1">
        <w:t>Analytická dokumentace</w:t>
      </w:r>
      <w:bookmarkEnd w:id="26"/>
      <w:bookmarkEnd w:id="27"/>
    </w:p>
    <w:p w14:paraId="6E339283" w14:textId="77777777" w:rsidR="009D081F" w:rsidRPr="00630DA1" w:rsidRDefault="009D081F" w:rsidP="009D081F">
      <w:pPr>
        <w:rPr>
          <w:rFonts w:asciiTheme="minorHAnsi" w:hAnsiTheme="minorHAnsi"/>
        </w:rPr>
      </w:pPr>
      <w:r w:rsidRPr="00630DA1">
        <w:rPr>
          <w:rFonts w:asciiTheme="minorHAnsi" w:hAnsiTheme="minorHAnsi"/>
        </w:rPr>
        <w:t>V rámci budování informačních systémů a implementace změn je dodávaná i analytická dokumentace se skládá z:</w:t>
      </w:r>
    </w:p>
    <w:p w14:paraId="6E339284" w14:textId="77777777" w:rsidR="004E24E3" w:rsidRPr="00630DA1" w:rsidRDefault="004E24E3" w:rsidP="004E24E3">
      <w:pPr>
        <w:pStyle w:val="Odstavecseseznamem"/>
        <w:numPr>
          <w:ilvl w:val="0"/>
          <w:numId w:val="59"/>
        </w:numPr>
        <w:rPr>
          <w:sz w:val="22"/>
        </w:rPr>
      </w:pPr>
      <w:r w:rsidRPr="00630DA1">
        <w:rPr>
          <w:sz w:val="22"/>
        </w:rPr>
        <w:t>Modelů – vytvořených podle standardu UML importovatelných do Sparx EA a použitých v dokumentech</w:t>
      </w:r>
    </w:p>
    <w:p w14:paraId="6E339285" w14:textId="77777777" w:rsidR="009D081F" w:rsidRPr="00630DA1" w:rsidRDefault="004E24E3" w:rsidP="004E24E3">
      <w:pPr>
        <w:pStyle w:val="Odstavecseseznamem"/>
        <w:numPr>
          <w:ilvl w:val="0"/>
          <w:numId w:val="59"/>
        </w:numPr>
        <w:rPr>
          <w:sz w:val="22"/>
        </w:rPr>
      </w:pPr>
      <w:r w:rsidRPr="00630DA1">
        <w:rPr>
          <w:sz w:val="22"/>
        </w:rPr>
        <w:t>Strukturovaných d</w:t>
      </w:r>
      <w:r w:rsidR="009D081F" w:rsidRPr="00630DA1">
        <w:rPr>
          <w:sz w:val="22"/>
        </w:rPr>
        <w:t xml:space="preserve">okumentů </w:t>
      </w:r>
      <w:r w:rsidRPr="00630DA1">
        <w:rPr>
          <w:sz w:val="22"/>
        </w:rPr>
        <w:t xml:space="preserve">v </w:t>
      </w:r>
      <w:r w:rsidR="009D081F" w:rsidRPr="00630DA1">
        <w:rPr>
          <w:sz w:val="22"/>
        </w:rPr>
        <w:t>textov</w:t>
      </w:r>
      <w:r w:rsidRPr="00630DA1">
        <w:rPr>
          <w:sz w:val="22"/>
        </w:rPr>
        <w:t>é</w:t>
      </w:r>
      <w:r w:rsidR="009D081F" w:rsidRPr="00630DA1">
        <w:rPr>
          <w:sz w:val="22"/>
        </w:rPr>
        <w:t xml:space="preserve"> form</w:t>
      </w:r>
      <w:r w:rsidRPr="00630DA1">
        <w:rPr>
          <w:sz w:val="22"/>
        </w:rPr>
        <w:t>ě</w:t>
      </w:r>
      <w:r w:rsidR="009D081F" w:rsidRPr="00630DA1">
        <w:rPr>
          <w:sz w:val="22"/>
        </w:rPr>
        <w:t xml:space="preserve"> s vloženými modely</w:t>
      </w:r>
      <w:r w:rsidRPr="00630DA1">
        <w:rPr>
          <w:sz w:val="22"/>
        </w:rPr>
        <w:t>, respektive generované z modelu</w:t>
      </w:r>
    </w:p>
    <w:p w14:paraId="6E339286" w14:textId="77777777" w:rsidR="009D081F" w:rsidRPr="00630DA1" w:rsidRDefault="009D081F" w:rsidP="009D081F">
      <w:pPr>
        <w:rPr>
          <w:rFonts w:asciiTheme="minorHAnsi" w:hAnsiTheme="minorHAnsi"/>
        </w:rPr>
      </w:pPr>
      <w:r w:rsidRPr="00630DA1">
        <w:rPr>
          <w:rFonts w:asciiTheme="minorHAnsi" w:hAnsiTheme="minorHAnsi"/>
        </w:rPr>
        <w:t>Níže uvedený seznam modelů je volitelný, vhodnou kombinaci</w:t>
      </w:r>
      <w:r w:rsidR="005313C6" w:rsidRPr="00630DA1">
        <w:rPr>
          <w:rFonts w:asciiTheme="minorHAnsi" w:hAnsiTheme="minorHAnsi"/>
        </w:rPr>
        <w:t xml:space="preserve"> zvolí oddělení architektury VZP</w:t>
      </w:r>
      <w:r w:rsidRPr="00630DA1">
        <w:rPr>
          <w:rFonts w:asciiTheme="minorHAnsi" w:hAnsiTheme="minorHAnsi"/>
        </w:rPr>
        <w:t xml:space="preserve"> dle charakteru dodávky. Specifikace rozsahu výstupů bude proveden VZP jako výběr povinně požadovaných dokumentů od dodavatele řešení v rámci specifikace požadavků zadávací dokumentace. </w:t>
      </w:r>
      <w:r w:rsidRPr="00630DA1">
        <w:rPr>
          <w:rFonts w:asciiTheme="minorHAnsi" w:hAnsiTheme="minorHAnsi"/>
          <w:u w:val="single"/>
        </w:rPr>
        <w:t>Dodavatel zpracuje analytickou dokumentaci v nástroji, který umožní předání těchto modelů do správy VZP</w:t>
      </w:r>
      <w:r w:rsidR="005313C6" w:rsidRPr="00630DA1">
        <w:rPr>
          <w:rFonts w:asciiTheme="minorHAnsi" w:hAnsiTheme="minorHAnsi"/>
          <w:u w:val="single"/>
        </w:rPr>
        <w:t xml:space="preserve"> formou </w:t>
      </w:r>
      <w:r w:rsidR="005313C6" w:rsidRPr="00630DA1">
        <w:rPr>
          <w:color w:val="403B3B"/>
          <w:u w:val="single"/>
        </w:rPr>
        <w:t xml:space="preserve">XMI </w:t>
      </w:r>
      <w:r w:rsidR="005313C6" w:rsidRPr="00630DA1">
        <w:rPr>
          <w:rFonts w:asciiTheme="minorHAnsi" w:hAnsiTheme="minorHAnsi"/>
          <w:u w:val="single"/>
        </w:rPr>
        <w:t>souborů importovatelných do nástroje Enterprise Architect</w:t>
      </w:r>
      <w:r w:rsidRPr="00630DA1">
        <w:rPr>
          <w:rFonts w:asciiTheme="minorHAnsi" w:hAnsiTheme="minorHAnsi"/>
        </w:rPr>
        <w:t xml:space="preserve">, alternativně pro předání </w:t>
      </w:r>
      <w:r w:rsidR="005313C6" w:rsidRPr="00630DA1">
        <w:rPr>
          <w:rFonts w:asciiTheme="minorHAnsi" w:hAnsiTheme="minorHAnsi"/>
        </w:rPr>
        <w:t>modelů využije</w:t>
      </w:r>
      <w:r w:rsidRPr="00630DA1">
        <w:rPr>
          <w:rFonts w:asciiTheme="minorHAnsi" w:hAnsiTheme="minorHAnsi"/>
        </w:rPr>
        <w:t xml:space="preserve"> platformu </w:t>
      </w:r>
      <w:r w:rsidR="004E24E3" w:rsidRPr="00630DA1">
        <w:rPr>
          <w:rFonts w:asciiTheme="minorHAnsi" w:hAnsiTheme="minorHAnsi"/>
        </w:rPr>
        <w:t xml:space="preserve">přímo </w:t>
      </w:r>
      <w:r w:rsidRPr="00630DA1">
        <w:rPr>
          <w:rFonts w:asciiTheme="minorHAnsi" w:hAnsiTheme="minorHAnsi"/>
        </w:rPr>
        <w:t>Enterprise Architect. Pro zpracování analytické dokumentace použije standard UML, minimálně ve verzi 2.4</w:t>
      </w:r>
      <w:r w:rsidR="005313C6" w:rsidRPr="00630DA1">
        <w:rPr>
          <w:rFonts w:asciiTheme="minorHAnsi" w:hAnsiTheme="minorHAnsi"/>
        </w:rPr>
        <w:t xml:space="preserve"> a jazyk BPMN 2.0.2</w:t>
      </w:r>
      <w:r w:rsidRPr="00630DA1">
        <w:rPr>
          <w:rFonts w:asciiTheme="minorHAnsi" w:hAnsiTheme="minorHAnsi"/>
        </w:rPr>
        <w:t>. Požadavek na dodání analytické dokumentace je závazný pro dodávky:</w:t>
      </w:r>
    </w:p>
    <w:p w14:paraId="6E339287" w14:textId="77777777" w:rsidR="009D081F" w:rsidRPr="00630DA1" w:rsidRDefault="009D081F" w:rsidP="009D081F">
      <w:pPr>
        <w:pStyle w:val="Odstavecseseznamem"/>
        <w:numPr>
          <w:ilvl w:val="0"/>
          <w:numId w:val="57"/>
        </w:numPr>
        <w:rPr>
          <w:sz w:val="22"/>
        </w:rPr>
      </w:pPr>
      <w:r w:rsidRPr="00630DA1">
        <w:rPr>
          <w:sz w:val="22"/>
        </w:rPr>
        <w:t>Dodávka aplikace formou vývoje SW</w:t>
      </w:r>
    </w:p>
    <w:p w14:paraId="6E339288" w14:textId="77777777" w:rsidR="009D081F" w:rsidRPr="00630DA1" w:rsidRDefault="009D081F" w:rsidP="009D081F">
      <w:pPr>
        <w:pStyle w:val="Odstavecseseznamem"/>
        <w:numPr>
          <w:ilvl w:val="0"/>
          <w:numId w:val="57"/>
        </w:numPr>
        <w:rPr>
          <w:sz w:val="22"/>
        </w:rPr>
      </w:pPr>
      <w:r w:rsidRPr="00630DA1">
        <w:rPr>
          <w:sz w:val="22"/>
        </w:rPr>
        <w:t>Customizace funkcionality aplikace založené na standardním produktu formou vývoje software</w:t>
      </w:r>
    </w:p>
    <w:p w14:paraId="6E339289" w14:textId="77777777" w:rsidR="001241D3" w:rsidRPr="00630DA1" w:rsidRDefault="009D081F" w:rsidP="009D081F">
      <w:pPr>
        <w:rPr>
          <w:rFonts w:asciiTheme="minorHAnsi" w:hAnsiTheme="minorHAnsi"/>
        </w:rPr>
      </w:pPr>
      <w:r w:rsidRPr="00630DA1">
        <w:rPr>
          <w:rFonts w:asciiTheme="minorHAnsi" w:hAnsiTheme="minorHAnsi"/>
        </w:rPr>
        <w:t xml:space="preserve">Analytická dokumentace se vyžaduje </w:t>
      </w:r>
      <w:r w:rsidR="001241D3" w:rsidRPr="00630DA1">
        <w:rPr>
          <w:rFonts w:asciiTheme="minorHAnsi" w:hAnsiTheme="minorHAnsi"/>
        </w:rPr>
        <w:t xml:space="preserve">i </w:t>
      </w:r>
      <w:r w:rsidRPr="00630DA1">
        <w:rPr>
          <w:rFonts w:asciiTheme="minorHAnsi" w:hAnsiTheme="minorHAnsi"/>
        </w:rPr>
        <w:t xml:space="preserve">pro ty části aplikace, které jsou založené na standardním produktu (produkt dodávaný více než 20 zákazníkům dodavatelem nebo výrobcem produktu), který </w:t>
      </w:r>
      <w:r w:rsidR="00CF0813" w:rsidRPr="00630DA1">
        <w:rPr>
          <w:rFonts w:asciiTheme="minorHAnsi" w:hAnsiTheme="minorHAnsi"/>
        </w:rPr>
        <w:t xml:space="preserve">je </w:t>
      </w:r>
      <w:r w:rsidRPr="00630DA1">
        <w:rPr>
          <w:rFonts w:asciiTheme="minorHAnsi" w:hAnsiTheme="minorHAnsi"/>
        </w:rPr>
        <w:t>zdokumentován v produktové dokumentaci předané VZP</w:t>
      </w:r>
      <w:r w:rsidR="005313C6" w:rsidRPr="00630DA1">
        <w:rPr>
          <w:rFonts w:asciiTheme="minorHAnsi" w:hAnsiTheme="minorHAnsi"/>
        </w:rPr>
        <w:t>, pokud oddělení architektury požadavek na dodání analytické dokumentace nestanoví jinak.</w:t>
      </w:r>
      <w:r w:rsidRPr="00630DA1">
        <w:rPr>
          <w:rFonts w:asciiTheme="minorHAnsi" w:hAnsiTheme="minorHAnsi"/>
        </w:rPr>
        <w:t xml:space="preserve"> </w:t>
      </w:r>
    </w:p>
    <w:p w14:paraId="6E33928A" w14:textId="77777777" w:rsidR="001E5D9D" w:rsidRPr="00630DA1" w:rsidRDefault="001E5D9D" w:rsidP="009D081F">
      <w:pPr>
        <w:rPr>
          <w:rFonts w:asciiTheme="minorHAnsi" w:hAnsiTheme="minorHAnsi"/>
        </w:rPr>
      </w:pPr>
    </w:p>
    <w:p w14:paraId="6E33928B" w14:textId="77777777" w:rsidR="009D081F" w:rsidRPr="00630DA1" w:rsidRDefault="001241D3" w:rsidP="009D081F">
      <w:pPr>
        <w:rPr>
          <w:rFonts w:asciiTheme="minorHAnsi" w:hAnsiTheme="minorHAnsi"/>
        </w:rPr>
      </w:pPr>
      <w:r w:rsidRPr="00630DA1">
        <w:rPr>
          <w:rFonts w:asciiTheme="minorHAnsi" w:hAnsiTheme="minorHAnsi"/>
        </w:rPr>
        <w:t xml:space="preserve">V takovém případě bude analytická dokumentace </w:t>
      </w:r>
      <w:r w:rsidR="008A38FE" w:rsidRPr="00630DA1">
        <w:rPr>
          <w:rFonts w:asciiTheme="minorHAnsi" w:hAnsiTheme="minorHAnsi"/>
        </w:rPr>
        <w:t>obsahovat analýzu</w:t>
      </w:r>
      <w:r w:rsidRPr="00630DA1">
        <w:rPr>
          <w:rFonts w:asciiTheme="minorHAnsi" w:hAnsiTheme="minorHAnsi"/>
        </w:rPr>
        <w:t xml:space="preserve"> na míru vyhotoven</w:t>
      </w:r>
      <w:r w:rsidR="008A38FE" w:rsidRPr="00630DA1">
        <w:rPr>
          <w:rFonts w:asciiTheme="minorHAnsi" w:hAnsiTheme="minorHAnsi"/>
        </w:rPr>
        <w:t>ých</w:t>
      </w:r>
      <w:r w:rsidRPr="00630DA1">
        <w:rPr>
          <w:rFonts w:asciiTheme="minorHAnsi" w:hAnsiTheme="minorHAnsi"/>
        </w:rPr>
        <w:t xml:space="preserve"> úprav produktového řešení a jeho implementaci.</w:t>
      </w:r>
      <w:r w:rsidR="002E75D8">
        <w:rPr>
          <w:rFonts w:asciiTheme="minorHAnsi" w:hAnsiTheme="minorHAnsi"/>
        </w:rPr>
        <w:t xml:space="preserve"> </w:t>
      </w:r>
      <w:r w:rsidRPr="00630DA1">
        <w:rPr>
          <w:rFonts w:asciiTheme="minorHAnsi" w:hAnsiTheme="minorHAnsi"/>
        </w:rPr>
        <w:t>Rozsah modelu je pak závislý na charakteru úprav.</w:t>
      </w:r>
    </w:p>
    <w:p w14:paraId="6E33928C" w14:textId="77777777" w:rsidR="009D081F" w:rsidRPr="00630DA1" w:rsidRDefault="009D081F" w:rsidP="009D081F">
      <w:pPr>
        <w:rPr>
          <w:rFonts w:asciiTheme="minorHAnsi" w:hAnsiTheme="minorHAnsi"/>
        </w:rPr>
      </w:pPr>
    </w:p>
    <w:p w14:paraId="6E33928D" w14:textId="77777777" w:rsidR="009D081F" w:rsidRPr="00630DA1" w:rsidRDefault="009D081F" w:rsidP="009D081F">
      <w:pPr>
        <w:rPr>
          <w:rFonts w:asciiTheme="minorHAnsi" w:hAnsiTheme="minorHAnsi"/>
        </w:rPr>
      </w:pPr>
      <w:r w:rsidRPr="00630DA1">
        <w:rPr>
          <w:rFonts w:asciiTheme="minorHAnsi" w:hAnsiTheme="minorHAnsi"/>
        </w:rPr>
        <w:t>Použité zkratky</w:t>
      </w:r>
    </w:p>
    <w:tbl>
      <w:tblPr>
        <w:tblW w:w="0" w:type="auto"/>
        <w:tblLook w:val="04A0" w:firstRow="1" w:lastRow="0" w:firstColumn="1" w:lastColumn="0" w:noHBand="0" w:noVBand="1"/>
      </w:tblPr>
      <w:tblGrid>
        <w:gridCol w:w="1647"/>
        <w:gridCol w:w="7415"/>
      </w:tblGrid>
      <w:tr w:rsidR="009D081F" w:rsidRPr="00630DA1" w14:paraId="6E339290" w14:textId="77777777" w:rsidTr="00986907">
        <w:tc>
          <w:tcPr>
            <w:tcW w:w="1647" w:type="dxa"/>
          </w:tcPr>
          <w:p w14:paraId="6E33928E" w14:textId="77777777" w:rsidR="009D081F" w:rsidRPr="00630DA1" w:rsidRDefault="009D081F" w:rsidP="004328BA">
            <w:pPr>
              <w:rPr>
                <w:rFonts w:asciiTheme="minorHAnsi" w:hAnsiTheme="minorHAnsi" w:cstheme="minorHAnsi"/>
              </w:rPr>
            </w:pPr>
            <w:r w:rsidRPr="00630DA1">
              <w:rPr>
                <w:rFonts w:asciiTheme="minorHAnsi" w:hAnsiTheme="minorHAnsi" w:cstheme="minorHAnsi"/>
              </w:rPr>
              <w:t>BPMN</w:t>
            </w:r>
          </w:p>
        </w:tc>
        <w:tc>
          <w:tcPr>
            <w:tcW w:w="7415" w:type="dxa"/>
          </w:tcPr>
          <w:p w14:paraId="6E33928F" w14:textId="77777777" w:rsidR="009D081F" w:rsidRPr="00630DA1" w:rsidRDefault="009D081F" w:rsidP="004328BA">
            <w:pPr>
              <w:rPr>
                <w:rFonts w:asciiTheme="minorHAnsi" w:hAnsiTheme="minorHAnsi" w:cstheme="minorHAnsi"/>
              </w:rPr>
            </w:pPr>
            <w:r w:rsidRPr="00630DA1">
              <w:rPr>
                <w:rFonts w:asciiTheme="minorHAnsi" w:hAnsiTheme="minorHAnsi" w:cstheme="minorHAnsi"/>
              </w:rPr>
              <w:t>Business Process Model and Notation; grafická notace a pravidla pro modelování podnikových procesů</w:t>
            </w:r>
          </w:p>
        </w:tc>
      </w:tr>
      <w:tr w:rsidR="009D081F" w:rsidRPr="00630DA1" w14:paraId="6E339293" w14:textId="77777777" w:rsidTr="00986907">
        <w:tc>
          <w:tcPr>
            <w:tcW w:w="1647" w:type="dxa"/>
          </w:tcPr>
          <w:p w14:paraId="6E339291" w14:textId="77777777" w:rsidR="009D081F" w:rsidRPr="00630DA1" w:rsidRDefault="009D081F" w:rsidP="004328BA">
            <w:pPr>
              <w:rPr>
                <w:rFonts w:asciiTheme="minorHAnsi" w:hAnsiTheme="minorHAnsi" w:cstheme="minorHAnsi"/>
              </w:rPr>
            </w:pPr>
            <w:r w:rsidRPr="00630DA1">
              <w:rPr>
                <w:rFonts w:asciiTheme="minorHAnsi" w:hAnsiTheme="minorHAnsi" w:cstheme="minorHAnsi"/>
              </w:rPr>
              <w:t>CASE</w:t>
            </w:r>
          </w:p>
        </w:tc>
        <w:tc>
          <w:tcPr>
            <w:tcW w:w="7415" w:type="dxa"/>
          </w:tcPr>
          <w:p w14:paraId="6E339292" w14:textId="77777777" w:rsidR="009D081F" w:rsidRPr="00630DA1" w:rsidRDefault="009D081F" w:rsidP="004328BA">
            <w:pPr>
              <w:rPr>
                <w:rFonts w:asciiTheme="minorHAnsi" w:hAnsiTheme="minorHAnsi" w:cstheme="minorHAnsi"/>
              </w:rPr>
            </w:pPr>
            <w:r w:rsidRPr="00630DA1">
              <w:rPr>
                <w:rFonts w:asciiTheme="minorHAnsi" w:hAnsiTheme="minorHAnsi" w:cstheme="minorHAnsi"/>
              </w:rPr>
              <w:t xml:space="preserve">Computer Aided Software/System </w:t>
            </w:r>
            <w:r w:rsidR="00E0529E" w:rsidRPr="00630DA1">
              <w:rPr>
                <w:rFonts w:asciiTheme="minorHAnsi" w:hAnsiTheme="minorHAnsi" w:cstheme="minorHAnsi"/>
              </w:rPr>
              <w:t>Engineering;</w:t>
            </w:r>
            <w:r w:rsidRPr="00630DA1">
              <w:rPr>
                <w:rFonts w:asciiTheme="minorHAnsi" w:hAnsiTheme="minorHAnsi" w:cstheme="minorHAnsi"/>
              </w:rPr>
              <w:t xml:space="preserve"> použití výpočetní techniky při návrhu a vývoji počítačových programů</w:t>
            </w:r>
          </w:p>
        </w:tc>
      </w:tr>
      <w:tr w:rsidR="009D081F" w:rsidRPr="00630DA1" w14:paraId="6E339296" w14:textId="77777777" w:rsidTr="00986907">
        <w:tc>
          <w:tcPr>
            <w:tcW w:w="1647" w:type="dxa"/>
          </w:tcPr>
          <w:p w14:paraId="6E339294" w14:textId="77777777" w:rsidR="009D081F" w:rsidRPr="00630DA1" w:rsidRDefault="009D081F" w:rsidP="004328BA">
            <w:pPr>
              <w:rPr>
                <w:rFonts w:asciiTheme="minorHAnsi" w:hAnsiTheme="minorHAnsi" w:cstheme="minorHAnsi"/>
              </w:rPr>
            </w:pPr>
            <w:r w:rsidRPr="00630DA1">
              <w:rPr>
                <w:rFonts w:asciiTheme="minorHAnsi" w:hAnsiTheme="minorHAnsi" w:cstheme="minorHAnsi"/>
              </w:rPr>
              <w:t>UML</w:t>
            </w:r>
          </w:p>
        </w:tc>
        <w:tc>
          <w:tcPr>
            <w:tcW w:w="7415" w:type="dxa"/>
          </w:tcPr>
          <w:p w14:paraId="6E339295" w14:textId="77777777" w:rsidR="009D081F" w:rsidRPr="00630DA1" w:rsidRDefault="009D081F" w:rsidP="004328BA">
            <w:pPr>
              <w:rPr>
                <w:rFonts w:asciiTheme="minorHAnsi" w:hAnsiTheme="minorHAnsi" w:cstheme="minorHAnsi"/>
              </w:rPr>
            </w:pPr>
            <w:r w:rsidRPr="00630DA1">
              <w:rPr>
                <w:rFonts w:asciiTheme="minorHAnsi" w:hAnsiTheme="minorHAnsi" w:cstheme="minorHAnsi"/>
              </w:rPr>
              <w:t xml:space="preserve">Unified Modeling </w:t>
            </w:r>
            <w:r w:rsidR="00E0529E" w:rsidRPr="00630DA1">
              <w:rPr>
                <w:rFonts w:asciiTheme="minorHAnsi" w:hAnsiTheme="minorHAnsi" w:cstheme="minorHAnsi"/>
              </w:rPr>
              <w:t>Language;</w:t>
            </w:r>
            <w:r w:rsidRPr="00630DA1">
              <w:rPr>
                <w:rFonts w:asciiTheme="minorHAnsi" w:hAnsiTheme="minorHAnsi" w:cstheme="minorHAnsi"/>
              </w:rPr>
              <w:t xml:space="preserve"> grafický jazyk pro vizualizaci, specifikaci, navrhování a dokumentaci programových systémů</w:t>
            </w:r>
          </w:p>
        </w:tc>
      </w:tr>
    </w:tbl>
    <w:p w14:paraId="6E339297" w14:textId="77777777" w:rsidR="009D081F" w:rsidRPr="00630DA1" w:rsidRDefault="009D081F" w:rsidP="009D081F">
      <w:pPr>
        <w:pStyle w:val="Bezmezer"/>
      </w:pPr>
    </w:p>
    <w:p w14:paraId="6E339298" w14:textId="77777777" w:rsidR="009D081F" w:rsidRPr="00630DA1" w:rsidRDefault="009D081F" w:rsidP="0057423C">
      <w:pPr>
        <w:pStyle w:val="Nadpis4"/>
      </w:pPr>
      <w:bookmarkStart w:id="28" w:name="_Toc47425888"/>
      <w:r w:rsidRPr="00630DA1">
        <w:t xml:space="preserve">Vypracování </w:t>
      </w:r>
      <w:r w:rsidR="00D05C64" w:rsidRPr="00630DA1">
        <w:t xml:space="preserve">systémové </w:t>
      </w:r>
      <w:r w:rsidRPr="00630DA1">
        <w:t>analýzy</w:t>
      </w:r>
      <w:bookmarkEnd w:id="28"/>
    </w:p>
    <w:p w14:paraId="6E339299" w14:textId="77777777" w:rsidR="009D081F" w:rsidRPr="00630DA1" w:rsidRDefault="009D081F" w:rsidP="009D081F">
      <w:pPr>
        <w:rPr>
          <w:rFonts w:asciiTheme="minorHAnsi" w:hAnsiTheme="minorHAnsi"/>
        </w:rPr>
      </w:pPr>
      <w:r w:rsidRPr="00630DA1">
        <w:rPr>
          <w:rFonts w:asciiTheme="minorHAnsi" w:hAnsiTheme="minorHAnsi"/>
        </w:rPr>
        <w:t xml:space="preserve">Dodavatel se zavazuje předat jako součást zdrojových kódů </w:t>
      </w:r>
      <w:r w:rsidRPr="00630DA1">
        <w:rPr>
          <w:rFonts w:asciiTheme="minorHAnsi" w:hAnsiTheme="minorHAnsi"/>
          <w:b/>
        </w:rPr>
        <w:t>detailní systémovou analýzu</w:t>
      </w:r>
      <w:r w:rsidRPr="00630DA1">
        <w:rPr>
          <w:rFonts w:asciiTheme="minorHAnsi" w:hAnsiTheme="minorHAnsi"/>
        </w:rPr>
        <w:t xml:space="preserve"> </w:t>
      </w:r>
      <w:r w:rsidRPr="00630DA1">
        <w:rPr>
          <w:rFonts w:asciiTheme="minorHAnsi" w:hAnsiTheme="minorHAnsi"/>
          <w:b/>
        </w:rPr>
        <w:t>pro dodávanou aplikaci</w:t>
      </w:r>
      <w:r w:rsidR="001E2D9F" w:rsidRPr="00630DA1">
        <w:rPr>
          <w:rFonts w:asciiTheme="minorHAnsi" w:hAnsiTheme="minorHAnsi"/>
          <w:b/>
        </w:rPr>
        <w:t xml:space="preserve"> (dále Analýza)</w:t>
      </w:r>
      <w:r w:rsidRPr="00630DA1">
        <w:rPr>
          <w:rFonts w:asciiTheme="minorHAnsi" w:hAnsiTheme="minorHAnsi"/>
        </w:rPr>
        <w:t xml:space="preserve"> v požadovaném rozsahu (dále Analýza) a po dobu jím realizovaného provozu a rozvoje systému také tuto Analýzu udržovat v aktuálním stavu vzhledem ke stavu aplikace.</w:t>
      </w:r>
    </w:p>
    <w:p w14:paraId="6E33929A" w14:textId="77777777" w:rsidR="009D081F" w:rsidRPr="00630DA1" w:rsidRDefault="009D081F" w:rsidP="009D081F">
      <w:pPr>
        <w:rPr>
          <w:rFonts w:asciiTheme="minorHAnsi" w:hAnsiTheme="minorHAnsi"/>
        </w:rPr>
      </w:pPr>
      <w:r w:rsidRPr="00630DA1">
        <w:rPr>
          <w:rFonts w:asciiTheme="minorHAnsi" w:hAnsiTheme="minorHAnsi"/>
        </w:rPr>
        <w:lastRenderedPageBreak/>
        <w:t>Analýza bude probíhat ve spolupráci s pracovníky VZP.</w:t>
      </w:r>
      <w:r w:rsidR="002E75D8">
        <w:rPr>
          <w:rFonts w:asciiTheme="minorHAnsi" w:hAnsiTheme="minorHAnsi"/>
        </w:rPr>
        <w:t xml:space="preserve"> </w:t>
      </w:r>
      <w:r w:rsidRPr="00630DA1">
        <w:rPr>
          <w:rFonts w:asciiTheme="minorHAnsi" w:hAnsiTheme="minorHAnsi"/>
        </w:rPr>
        <w:t xml:space="preserve">Hlavním cílem Analýzy je ve formě vhodných modelů a přiměřeného detailu popsat vlastnosti a fungování zamýšlené aplikace, jako jsou </w:t>
      </w:r>
      <w:r w:rsidR="00CF7EB8" w:rsidRPr="00630DA1">
        <w:rPr>
          <w:rFonts w:asciiTheme="minorHAnsi" w:hAnsiTheme="minorHAnsi"/>
        </w:rPr>
        <w:t>zejména</w:t>
      </w:r>
      <w:r w:rsidRPr="00630DA1">
        <w:rPr>
          <w:rFonts w:asciiTheme="minorHAnsi" w:hAnsiTheme="minorHAnsi"/>
        </w:rPr>
        <w:t>:</w:t>
      </w:r>
    </w:p>
    <w:p w14:paraId="6E33929B" w14:textId="77777777" w:rsidR="009D081F" w:rsidRPr="00630DA1" w:rsidRDefault="009D081F" w:rsidP="009D081F">
      <w:pPr>
        <w:pStyle w:val="Odstavecseseznamem"/>
        <w:numPr>
          <w:ilvl w:val="0"/>
          <w:numId w:val="58"/>
        </w:numPr>
        <w:rPr>
          <w:sz w:val="22"/>
        </w:rPr>
      </w:pPr>
      <w:r w:rsidRPr="00630DA1">
        <w:rPr>
          <w:sz w:val="22"/>
        </w:rPr>
        <w:t>Uživatelské funkce poskytované aplikacemi systému</w:t>
      </w:r>
    </w:p>
    <w:p w14:paraId="6E33929C" w14:textId="77777777" w:rsidR="009D081F" w:rsidRPr="00630DA1" w:rsidRDefault="009D081F" w:rsidP="009D081F">
      <w:pPr>
        <w:pStyle w:val="Odstavecseseznamem"/>
        <w:numPr>
          <w:ilvl w:val="0"/>
          <w:numId w:val="58"/>
        </w:numPr>
        <w:rPr>
          <w:sz w:val="22"/>
        </w:rPr>
      </w:pPr>
      <w:r w:rsidRPr="00630DA1">
        <w:rPr>
          <w:sz w:val="22"/>
        </w:rPr>
        <w:t>Automatizované a integrační funkce a algoritmy</w:t>
      </w:r>
      <w:r w:rsidR="004E24E3" w:rsidRPr="00630DA1">
        <w:rPr>
          <w:sz w:val="22"/>
        </w:rPr>
        <w:t xml:space="preserve"> systému</w:t>
      </w:r>
    </w:p>
    <w:p w14:paraId="6E33929D" w14:textId="77777777" w:rsidR="009D081F" w:rsidRPr="00630DA1" w:rsidRDefault="009D081F" w:rsidP="009D081F">
      <w:pPr>
        <w:pStyle w:val="Odstavecseseznamem"/>
        <w:numPr>
          <w:ilvl w:val="0"/>
          <w:numId w:val="58"/>
        </w:numPr>
        <w:rPr>
          <w:sz w:val="22"/>
        </w:rPr>
      </w:pPr>
      <w:r w:rsidRPr="00630DA1">
        <w:rPr>
          <w:sz w:val="22"/>
        </w:rPr>
        <w:t>Strukturu, forma a způsob ukládání datových informací v systému</w:t>
      </w:r>
    </w:p>
    <w:p w14:paraId="6E33929E" w14:textId="77777777" w:rsidR="009D081F" w:rsidRPr="00630DA1" w:rsidRDefault="009D081F" w:rsidP="009D081F">
      <w:pPr>
        <w:pStyle w:val="Odstavecseseznamem"/>
        <w:numPr>
          <w:ilvl w:val="0"/>
          <w:numId w:val="58"/>
        </w:numPr>
        <w:rPr>
          <w:sz w:val="22"/>
        </w:rPr>
      </w:pPr>
      <w:r w:rsidRPr="00630DA1">
        <w:rPr>
          <w:sz w:val="22"/>
        </w:rPr>
        <w:t>Strukturu, formu a způsob datových rozhraní a komunikací na okolní systémy a rozhraní systému jako takového</w:t>
      </w:r>
    </w:p>
    <w:p w14:paraId="6E33929F" w14:textId="77777777" w:rsidR="009D081F" w:rsidRPr="00630DA1" w:rsidRDefault="009D081F" w:rsidP="009D081F">
      <w:pPr>
        <w:pStyle w:val="Odstavecseseznamem"/>
        <w:numPr>
          <w:ilvl w:val="0"/>
          <w:numId w:val="58"/>
        </w:numPr>
        <w:rPr>
          <w:sz w:val="22"/>
        </w:rPr>
      </w:pPr>
      <w:r w:rsidRPr="00630DA1">
        <w:rPr>
          <w:sz w:val="22"/>
        </w:rPr>
        <w:t>Grafické uživatelské rozhraní</w:t>
      </w:r>
    </w:p>
    <w:p w14:paraId="6E3392A0" w14:textId="77777777" w:rsidR="009D081F" w:rsidRPr="00630DA1" w:rsidRDefault="009D081F" w:rsidP="009D081F">
      <w:pPr>
        <w:rPr>
          <w:rFonts w:asciiTheme="minorHAnsi" w:hAnsiTheme="minorHAnsi"/>
        </w:rPr>
      </w:pPr>
      <w:r w:rsidRPr="00630DA1">
        <w:rPr>
          <w:rFonts w:asciiTheme="minorHAnsi" w:hAnsiTheme="minorHAnsi"/>
        </w:rPr>
        <w:t xml:space="preserve">Primární úlohou </w:t>
      </w:r>
      <w:r w:rsidR="00D05C64" w:rsidRPr="00630DA1">
        <w:rPr>
          <w:rFonts w:asciiTheme="minorHAnsi" w:hAnsiTheme="minorHAnsi"/>
        </w:rPr>
        <w:t xml:space="preserve">Systémové </w:t>
      </w:r>
      <w:r w:rsidR="00E0529E" w:rsidRPr="00630DA1">
        <w:rPr>
          <w:rFonts w:asciiTheme="minorHAnsi" w:hAnsiTheme="minorHAnsi"/>
        </w:rPr>
        <w:t>analýzy</w:t>
      </w:r>
      <w:r w:rsidRPr="00630DA1">
        <w:rPr>
          <w:rFonts w:asciiTheme="minorHAnsi" w:hAnsiTheme="minorHAnsi"/>
        </w:rPr>
        <w:t xml:space="preserve"> je poskytnout informační nástroj, který umožní oběma stranám (jak Dodavateli, tak VZP) vždy vzájemně porozumět vytvořené detailní specifikaci systému ještě před její implementací a tím v maximální míře eliminovat chybové či nezamýšlené chování systému plynoucí ze vzájemného nepochopení.</w:t>
      </w:r>
    </w:p>
    <w:p w14:paraId="6E3392A1" w14:textId="77777777" w:rsidR="009D081F" w:rsidRPr="00630DA1" w:rsidRDefault="009D081F" w:rsidP="009D081F">
      <w:pPr>
        <w:rPr>
          <w:rFonts w:asciiTheme="minorHAnsi" w:hAnsiTheme="minorHAnsi"/>
        </w:rPr>
      </w:pPr>
    </w:p>
    <w:p w14:paraId="6E3392A2" w14:textId="77777777" w:rsidR="009D081F" w:rsidRPr="00630DA1" w:rsidRDefault="009D081F" w:rsidP="009D081F">
      <w:pPr>
        <w:rPr>
          <w:rFonts w:asciiTheme="minorHAnsi" w:hAnsiTheme="minorHAnsi"/>
        </w:rPr>
      </w:pPr>
      <w:r w:rsidRPr="00630DA1">
        <w:rPr>
          <w:rFonts w:asciiTheme="minorHAnsi" w:hAnsiTheme="minorHAnsi"/>
        </w:rPr>
        <w:t xml:space="preserve">Předaná </w:t>
      </w:r>
      <w:r w:rsidR="00D05C64" w:rsidRPr="00630DA1">
        <w:rPr>
          <w:rFonts w:asciiTheme="minorHAnsi" w:hAnsiTheme="minorHAnsi"/>
        </w:rPr>
        <w:t>Systémová a</w:t>
      </w:r>
      <w:r w:rsidRPr="00630DA1">
        <w:rPr>
          <w:rFonts w:asciiTheme="minorHAnsi" w:hAnsiTheme="minorHAnsi"/>
        </w:rPr>
        <w:t xml:space="preserve">nalýza VZP jakožto součást dodávky taktéž </w:t>
      </w:r>
      <w:r w:rsidR="002E48E4" w:rsidRPr="00630DA1">
        <w:rPr>
          <w:rFonts w:asciiTheme="minorHAnsi" w:hAnsiTheme="minorHAnsi"/>
        </w:rPr>
        <w:t xml:space="preserve">musí </w:t>
      </w:r>
      <w:r w:rsidRPr="00630DA1">
        <w:rPr>
          <w:rFonts w:asciiTheme="minorHAnsi" w:hAnsiTheme="minorHAnsi"/>
        </w:rPr>
        <w:t>umožn</w:t>
      </w:r>
      <w:r w:rsidR="002E48E4" w:rsidRPr="00630DA1">
        <w:rPr>
          <w:rFonts w:asciiTheme="minorHAnsi" w:hAnsiTheme="minorHAnsi"/>
        </w:rPr>
        <w:t>it</w:t>
      </w:r>
      <w:r w:rsidRPr="00630DA1">
        <w:rPr>
          <w:rFonts w:asciiTheme="minorHAnsi" w:hAnsiTheme="minorHAnsi"/>
        </w:rPr>
        <w:t xml:space="preserve"> v budoucnu svým dostatečným informačním rozsahem bezproblémový přechod dalšího pokračujícího provozu a rozvoje systému na případného jiného dodavatele.</w:t>
      </w:r>
    </w:p>
    <w:p w14:paraId="6E3392A3" w14:textId="77777777" w:rsidR="001C3F2F" w:rsidRPr="00630DA1" w:rsidRDefault="001C3F2F" w:rsidP="009D081F">
      <w:pPr>
        <w:rPr>
          <w:rFonts w:asciiTheme="minorHAnsi" w:hAnsiTheme="minorHAnsi"/>
        </w:rPr>
      </w:pPr>
      <w:r w:rsidRPr="00630DA1">
        <w:rPr>
          <w:rFonts w:asciiTheme="minorHAnsi" w:hAnsiTheme="minorHAnsi"/>
        </w:rPr>
        <w:t>Analýza musí být zpracována v takovém rozsahu a šíři, aby zachytila i celkovou:</w:t>
      </w:r>
    </w:p>
    <w:p w14:paraId="6E3392A4" w14:textId="77777777" w:rsidR="001C3F2F" w:rsidRPr="00630DA1" w:rsidRDefault="001C3F2F" w:rsidP="0057423C">
      <w:pPr>
        <w:pStyle w:val="Odstavecseseznamem"/>
        <w:numPr>
          <w:ilvl w:val="0"/>
          <w:numId w:val="74"/>
        </w:numPr>
        <w:rPr>
          <w:sz w:val="22"/>
        </w:rPr>
      </w:pPr>
      <w:r w:rsidRPr="00630DA1">
        <w:rPr>
          <w:sz w:val="22"/>
        </w:rPr>
        <w:t xml:space="preserve">Aplikační architekturu </w:t>
      </w:r>
    </w:p>
    <w:p w14:paraId="6E3392A5" w14:textId="77777777" w:rsidR="001C3F2F" w:rsidRPr="00630DA1" w:rsidRDefault="001C3F2F" w:rsidP="0057423C">
      <w:pPr>
        <w:pStyle w:val="Odstavecseseznamem"/>
        <w:numPr>
          <w:ilvl w:val="0"/>
          <w:numId w:val="74"/>
        </w:numPr>
        <w:rPr>
          <w:sz w:val="22"/>
        </w:rPr>
      </w:pPr>
      <w:r w:rsidRPr="00630DA1">
        <w:rPr>
          <w:sz w:val="22"/>
        </w:rPr>
        <w:t xml:space="preserve">Integrační architekturu </w:t>
      </w:r>
    </w:p>
    <w:p w14:paraId="6E3392A6" w14:textId="77777777" w:rsidR="001C3F2F" w:rsidRPr="00630DA1" w:rsidRDefault="001C3F2F" w:rsidP="0057423C">
      <w:pPr>
        <w:pStyle w:val="Odstavecseseznamem"/>
        <w:numPr>
          <w:ilvl w:val="0"/>
          <w:numId w:val="74"/>
        </w:numPr>
        <w:rPr>
          <w:sz w:val="22"/>
        </w:rPr>
      </w:pPr>
      <w:r w:rsidRPr="00630DA1">
        <w:rPr>
          <w:sz w:val="22"/>
        </w:rPr>
        <w:t xml:space="preserve">Datová architekturu </w:t>
      </w:r>
    </w:p>
    <w:p w14:paraId="6E3392A7" w14:textId="77777777" w:rsidR="001C3F2F" w:rsidRPr="00630DA1" w:rsidRDefault="001C3F2F" w:rsidP="0057423C">
      <w:pPr>
        <w:pStyle w:val="Odstavecseseznamem"/>
        <w:numPr>
          <w:ilvl w:val="0"/>
          <w:numId w:val="74"/>
        </w:numPr>
        <w:rPr>
          <w:sz w:val="22"/>
        </w:rPr>
      </w:pPr>
      <w:r w:rsidRPr="00630DA1">
        <w:rPr>
          <w:sz w:val="22"/>
        </w:rPr>
        <w:t>Technologická architekturu</w:t>
      </w:r>
      <w:r w:rsidR="002E75D8">
        <w:rPr>
          <w:sz w:val="22"/>
        </w:rPr>
        <w:t xml:space="preserve"> </w:t>
      </w:r>
    </w:p>
    <w:p w14:paraId="6E3392A8" w14:textId="77777777" w:rsidR="001C3F2F" w:rsidRPr="00630DA1" w:rsidRDefault="001C3F2F" w:rsidP="0057423C">
      <w:pPr>
        <w:pStyle w:val="Odstavecseseznamem"/>
        <w:numPr>
          <w:ilvl w:val="0"/>
          <w:numId w:val="74"/>
        </w:numPr>
        <w:rPr>
          <w:sz w:val="22"/>
        </w:rPr>
      </w:pPr>
      <w:r w:rsidRPr="00630DA1">
        <w:rPr>
          <w:sz w:val="22"/>
        </w:rPr>
        <w:t>Technické předpoklady, omezení</w:t>
      </w:r>
      <w:r w:rsidR="002E75D8">
        <w:rPr>
          <w:sz w:val="22"/>
        </w:rPr>
        <w:t xml:space="preserve"> </w:t>
      </w:r>
    </w:p>
    <w:p w14:paraId="6E3392A9" w14:textId="77777777" w:rsidR="009D081F" w:rsidRPr="00630DA1" w:rsidRDefault="009D081F" w:rsidP="009D081F">
      <w:pPr>
        <w:rPr>
          <w:rFonts w:asciiTheme="minorHAnsi" w:hAnsiTheme="minorHAnsi" w:cstheme="minorHAnsi"/>
          <w:sz w:val="24"/>
          <w:szCs w:val="24"/>
        </w:rPr>
      </w:pPr>
    </w:p>
    <w:p w14:paraId="6E3392AA" w14:textId="77777777" w:rsidR="009D081F" w:rsidRPr="00630DA1" w:rsidRDefault="009D081F" w:rsidP="00AD286A">
      <w:pPr>
        <w:pStyle w:val="Nadpis4"/>
      </w:pPr>
      <w:bookmarkStart w:id="29" w:name="_Ref59030482"/>
      <w:r w:rsidRPr="00630DA1">
        <w:t>Forma vypracování a vedení</w:t>
      </w:r>
      <w:r w:rsidR="00D05C64" w:rsidRPr="00630DA1">
        <w:t xml:space="preserve"> Systémové</w:t>
      </w:r>
      <w:r w:rsidRPr="00630DA1">
        <w:t xml:space="preserve"> analýzy</w:t>
      </w:r>
      <w:bookmarkEnd w:id="29"/>
    </w:p>
    <w:p w14:paraId="6E3392AB" w14:textId="30632658" w:rsidR="009D081F" w:rsidRPr="00630DA1" w:rsidRDefault="009D081F" w:rsidP="009D081F">
      <w:pPr>
        <w:rPr>
          <w:rFonts w:asciiTheme="minorHAnsi" w:hAnsiTheme="minorHAnsi"/>
        </w:rPr>
      </w:pPr>
      <w:r w:rsidRPr="00630DA1">
        <w:rPr>
          <w:rFonts w:asciiTheme="minorHAnsi" w:hAnsiTheme="minorHAnsi"/>
        </w:rPr>
        <w:t>Dodavatel vypracuje a povede Analýzu pro systém</w:t>
      </w:r>
      <w:r w:rsidR="005313C6" w:rsidRPr="00630DA1">
        <w:rPr>
          <w:rFonts w:asciiTheme="minorHAnsi" w:hAnsiTheme="minorHAnsi"/>
        </w:rPr>
        <w:t xml:space="preserve"> ve formátu dle požadavku</w:t>
      </w:r>
      <w:r w:rsidR="004E24E3" w:rsidRPr="00630DA1">
        <w:rPr>
          <w:rFonts w:asciiTheme="minorHAnsi" w:hAnsiTheme="minorHAnsi"/>
        </w:rPr>
        <w:t xml:space="preserve"> </w:t>
      </w:r>
      <w:r w:rsidR="004E24E3" w:rsidRPr="00630DA1">
        <w:fldChar w:fldCharType="begin"/>
      </w:r>
      <w:r w:rsidR="004E24E3" w:rsidRPr="00630DA1">
        <w:rPr>
          <w:rFonts w:asciiTheme="minorHAnsi" w:hAnsiTheme="minorHAnsi"/>
        </w:rPr>
        <w:instrText xml:space="preserve"> REF _Ref59030482 \r \h  \* MERGEFORMAT </w:instrText>
      </w:r>
      <w:r w:rsidR="004E24E3" w:rsidRPr="00630DA1">
        <w:rPr>
          <w:rFonts w:asciiTheme="minorHAnsi" w:hAnsiTheme="minorHAnsi"/>
        </w:rPr>
        <w:fldChar w:fldCharType="separate"/>
      </w:r>
      <w:r w:rsidR="000144CD">
        <w:rPr>
          <w:rFonts w:asciiTheme="minorHAnsi" w:hAnsiTheme="minorHAnsi"/>
        </w:rPr>
        <w:t>2.1.2.2</w:t>
      </w:r>
      <w:r w:rsidR="004E24E3" w:rsidRPr="00630DA1">
        <w:fldChar w:fldCharType="end"/>
      </w:r>
      <w:r w:rsidR="004E24E3" w:rsidRPr="00630DA1">
        <w:rPr>
          <w:rFonts w:asciiTheme="minorHAnsi" w:hAnsiTheme="minorHAnsi"/>
        </w:rPr>
        <w:t xml:space="preserve"> </w:t>
      </w:r>
      <w:r w:rsidR="004E24E3" w:rsidRPr="00630DA1">
        <w:fldChar w:fldCharType="begin"/>
      </w:r>
      <w:r w:rsidR="004E24E3" w:rsidRPr="00630DA1">
        <w:rPr>
          <w:rFonts w:asciiTheme="minorHAnsi" w:hAnsiTheme="minorHAnsi"/>
        </w:rPr>
        <w:instrText xml:space="preserve"> REF _Ref59030482 \h  \* MERGEFORMAT </w:instrText>
      </w:r>
      <w:r w:rsidR="004E24E3" w:rsidRPr="00630DA1">
        <w:rPr>
          <w:rFonts w:asciiTheme="minorHAnsi" w:hAnsiTheme="minorHAnsi"/>
        </w:rPr>
        <w:fldChar w:fldCharType="separate"/>
      </w:r>
      <w:r w:rsidR="000144CD" w:rsidRPr="00630DA1">
        <w:t>Forma vypracování a vedení Systémové analýzy</w:t>
      </w:r>
      <w:r w:rsidR="004E24E3" w:rsidRPr="00630DA1">
        <w:fldChar w:fldCharType="end"/>
      </w:r>
      <w:r w:rsidRPr="00630DA1">
        <w:rPr>
          <w:rFonts w:asciiTheme="minorHAnsi" w:hAnsiTheme="minorHAnsi"/>
        </w:rPr>
        <w:t>. V dohodnutých případech bude repository EA sdíleno mezi dodavatelem a VZP.</w:t>
      </w:r>
    </w:p>
    <w:p w14:paraId="6E3392AC" w14:textId="77777777" w:rsidR="009D081F" w:rsidRPr="00630DA1" w:rsidRDefault="009D081F" w:rsidP="009D081F">
      <w:pPr>
        <w:rPr>
          <w:rFonts w:asciiTheme="minorHAnsi" w:hAnsiTheme="minorHAnsi"/>
        </w:rPr>
      </w:pPr>
    </w:p>
    <w:p w14:paraId="6E3392AD" w14:textId="77777777" w:rsidR="009D081F" w:rsidRPr="00630DA1" w:rsidRDefault="009D081F" w:rsidP="009D081F">
      <w:pPr>
        <w:rPr>
          <w:rFonts w:asciiTheme="minorHAnsi" w:hAnsiTheme="minorHAnsi"/>
        </w:rPr>
      </w:pPr>
      <w:r w:rsidRPr="00630DA1">
        <w:rPr>
          <w:rFonts w:asciiTheme="minorHAnsi" w:hAnsiTheme="minorHAnsi"/>
        </w:rPr>
        <w:t xml:space="preserve">Analýza bude Dodavatelem vypracována za použití modelovacího jazyka UML a případně dalších doplňujících běžných modelovacích technik/notací/jazyků (Wireframe, Archimate, viz dále). </w:t>
      </w:r>
    </w:p>
    <w:p w14:paraId="6E3392AE" w14:textId="77777777" w:rsidR="009D081F" w:rsidRPr="00630DA1" w:rsidRDefault="009D081F" w:rsidP="009D081F">
      <w:pPr>
        <w:rPr>
          <w:rFonts w:asciiTheme="minorHAnsi" w:hAnsiTheme="minorHAnsi" w:cstheme="minorHAnsi"/>
          <w:sz w:val="24"/>
          <w:szCs w:val="24"/>
        </w:rPr>
      </w:pPr>
    </w:p>
    <w:p w14:paraId="6E3392AF" w14:textId="77777777" w:rsidR="009D081F" w:rsidRPr="00630DA1" w:rsidRDefault="009D081F" w:rsidP="00AD286A">
      <w:pPr>
        <w:pStyle w:val="Nadpis4"/>
      </w:pPr>
      <w:r w:rsidRPr="00630DA1">
        <w:t xml:space="preserve">Rozsah vypracování a vedení </w:t>
      </w:r>
      <w:r w:rsidR="00D05C64" w:rsidRPr="00630DA1">
        <w:t xml:space="preserve">Systémové </w:t>
      </w:r>
      <w:r w:rsidRPr="00630DA1">
        <w:t>analýzy</w:t>
      </w:r>
    </w:p>
    <w:p w14:paraId="6E3392B0" w14:textId="77777777" w:rsidR="009D081F" w:rsidRPr="00630DA1" w:rsidRDefault="009D081F" w:rsidP="009D081F">
      <w:pPr>
        <w:rPr>
          <w:rFonts w:asciiTheme="minorHAnsi" w:hAnsiTheme="minorHAnsi"/>
        </w:rPr>
      </w:pPr>
      <w:r w:rsidRPr="00630DA1">
        <w:rPr>
          <w:rFonts w:asciiTheme="minorHAnsi" w:hAnsiTheme="minorHAnsi"/>
        </w:rPr>
        <w:t xml:space="preserve">Dodavatel vypracuje a povede Analýzu v přiměřeném rozsahu a informační hloubce pro její pochopení jak stranou </w:t>
      </w:r>
      <w:r w:rsidR="00E12F97" w:rsidRPr="00630DA1">
        <w:rPr>
          <w:rFonts w:asciiTheme="minorHAnsi" w:hAnsiTheme="minorHAnsi"/>
        </w:rPr>
        <w:t>VZP,</w:t>
      </w:r>
      <w:r w:rsidRPr="00630DA1">
        <w:rPr>
          <w:rFonts w:asciiTheme="minorHAnsi" w:hAnsiTheme="minorHAnsi"/>
        </w:rPr>
        <w:t xml:space="preserve"> tak stranou Dodavatele jako implementátora systému. Analýza bude minimálně obsahovat následující modely (mohou být omezeny s odhledem na zadávací dokumentaci a požadavky na dodávku):</w:t>
      </w:r>
    </w:p>
    <w:p w14:paraId="6E3392B1" w14:textId="77777777" w:rsidR="009D081F" w:rsidRPr="00630DA1" w:rsidRDefault="009D081F" w:rsidP="009D081F">
      <w:pPr>
        <w:pStyle w:val="Odstavecseseznamem"/>
        <w:numPr>
          <w:ilvl w:val="0"/>
          <w:numId w:val="56"/>
        </w:numPr>
        <w:spacing w:after="200" w:line="276" w:lineRule="auto"/>
        <w:jc w:val="left"/>
        <w:rPr>
          <w:sz w:val="22"/>
        </w:rPr>
      </w:pPr>
      <w:r w:rsidRPr="00630DA1">
        <w:rPr>
          <w:sz w:val="22"/>
        </w:rPr>
        <w:t xml:space="preserve">Strukturovaný seznam požadavků </w:t>
      </w:r>
      <w:r w:rsidRPr="00630DA1">
        <w:rPr>
          <w:i/>
          <w:sz w:val="22"/>
        </w:rPr>
        <w:t>… s využitím Modelu požadavků</w:t>
      </w:r>
    </w:p>
    <w:p w14:paraId="6E3392B2"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popis potřeby/záměru</w:t>
      </w:r>
    </w:p>
    <w:p w14:paraId="6E3392B3"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provázání s analytickými prvky, kterými je požadavek řešen</w:t>
      </w:r>
    </w:p>
    <w:p w14:paraId="6E3392B4" w14:textId="77777777" w:rsidR="009D081F" w:rsidRPr="00630DA1" w:rsidRDefault="009D081F" w:rsidP="009D081F">
      <w:pPr>
        <w:pStyle w:val="Odstavecseseznamem"/>
        <w:numPr>
          <w:ilvl w:val="0"/>
          <w:numId w:val="56"/>
        </w:numPr>
        <w:spacing w:after="200" w:line="276" w:lineRule="auto"/>
        <w:jc w:val="left"/>
        <w:rPr>
          <w:sz w:val="22"/>
        </w:rPr>
      </w:pPr>
      <w:r w:rsidRPr="00630DA1">
        <w:rPr>
          <w:sz w:val="22"/>
        </w:rPr>
        <w:t>Popis návrhu řešení</w:t>
      </w:r>
    </w:p>
    <w:p w14:paraId="6E3392B5" w14:textId="77777777" w:rsidR="009D081F" w:rsidRPr="00630DA1" w:rsidRDefault="009D081F" w:rsidP="009D081F">
      <w:pPr>
        <w:pStyle w:val="Odstavecseseznamem"/>
        <w:numPr>
          <w:ilvl w:val="0"/>
          <w:numId w:val="56"/>
        </w:numPr>
        <w:spacing w:after="200" w:line="276" w:lineRule="auto"/>
        <w:jc w:val="left"/>
        <w:rPr>
          <w:sz w:val="22"/>
        </w:rPr>
      </w:pPr>
      <w:r w:rsidRPr="00630DA1">
        <w:rPr>
          <w:sz w:val="22"/>
        </w:rPr>
        <w:t xml:space="preserve">Detailní funkční popis </w:t>
      </w:r>
      <w:r w:rsidRPr="00630DA1">
        <w:rPr>
          <w:i/>
          <w:sz w:val="22"/>
        </w:rPr>
        <w:t>… s využitím Modelu případů užití</w:t>
      </w:r>
    </w:p>
    <w:p w14:paraId="6E3392B6"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popis dynamického chování systému jakými jsou např. uživatelské funkce, systémové výpočetní algoritmy, automatizované systémové funkce a procesy či systémové komunikace s externími systémy</w:t>
      </w:r>
    </w:p>
    <w:p w14:paraId="6E3392B7" w14:textId="77777777" w:rsidR="009D081F" w:rsidRPr="00630DA1" w:rsidRDefault="009D081F" w:rsidP="009D081F">
      <w:pPr>
        <w:pStyle w:val="Odstavecseseznamem"/>
        <w:numPr>
          <w:ilvl w:val="0"/>
          <w:numId w:val="56"/>
        </w:numPr>
        <w:spacing w:after="200" w:line="276" w:lineRule="auto"/>
        <w:jc w:val="left"/>
        <w:rPr>
          <w:sz w:val="22"/>
        </w:rPr>
      </w:pPr>
      <w:r w:rsidRPr="00630DA1">
        <w:rPr>
          <w:sz w:val="22"/>
        </w:rPr>
        <w:t xml:space="preserve">Popis dat v systému </w:t>
      </w:r>
      <w:r w:rsidRPr="00630DA1">
        <w:rPr>
          <w:i/>
          <w:sz w:val="22"/>
        </w:rPr>
        <w:t>… s využitím Modelu tříd</w:t>
      </w:r>
    </w:p>
    <w:p w14:paraId="6E3392B8"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lastRenderedPageBreak/>
        <w:t>popis struktury, formy a způsobu perzistence dat v systému</w:t>
      </w:r>
    </w:p>
    <w:p w14:paraId="6E3392B9"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popis případných stavů a stavových přechodů pro životní cykly datových záznamů</w:t>
      </w:r>
    </w:p>
    <w:p w14:paraId="6E3392BA" w14:textId="77777777" w:rsidR="009D081F" w:rsidRPr="00630DA1" w:rsidRDefault="009D081F" w:rsidP="009D081F">
      <w:pPr>
        <w:pStyle w:val="Odstavecseseznamem"/>
        <w:numPr>
          <w:ilvl w:val="0"/>
          <w:numId w:val="56"/>
        </w:numPr>
        <w:spacing w:after="200" w:line="276" w:lineRule="auto"/>
        <w:jc w:val="left"/>
        <w:rPr>
          <w:sz w:val="22"/>
        </w:rPr>
      </w:pPr>
      <w:r w:rsidRPr="00630DA1">
        <w:rPr>
          <w:sz w:val="22"/>
        </w:rPr>
        <w:t xml:space="preserve">Popis datových rozhraní </w:t>
      </w:r>
      <w:r w:rsidRPr="00630DA1">
        <w:rPr>
          <w:i/>
          <w:sz w:val="22"/>
        </w:rPr>
        <w:t>… s využitím Modelu tříd</w:t>
      </w:r>
    </w:p>
    <w:p w14:paraId="6E3392BB"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popis struktury, formy a způsobu datových rozhraní vystavených aplikací</w:t>
      </w:r>
    </w:p>
    <w:p w14:paraId="6E3392BC"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popis struktury, formy a způsobu datových rozhraní okolních systémů, s nimiž aplikace komunikuje</w:t>
      </w:r>
    </w:p>
    <w:p w14:paraId="6E3392BD" w14:textId="77777777" w:rsidR="009D081F" w:rsidRPr="00630DA1" w:rsidRDefault="009D081F" w:rsidP="009D081F">
      <w:pPr>
        <w:pStyle w:val="Odstavecseseznamem"/>
        <w:numPr>
          <w:ilvl w:val="0"/>
          <w:numId w:val="56"/>
        </w:numPr>
        <w:spacing w:after="200" w:line="276" w:lineRule="auto"/>
        <w:jc w:val="left"/>
        <w:rPr>
          <w:sz w:val="22"/>
        </w:rPr>
      </w:pPr>
      <w:r w:rsidRPr="00630DA1">
        <w:rPr>
          <w:sz w:val="22"/>
        </w:rPr>
        <w:t xml:space="preserve">Návrh obrazovek …. </w:t>
      </w:r>
      <w:r w:rsidRPr="00630DA1">
        <w:rPr>
          <w:i/>
          <w:sz w:val="22"/>
        </w:rPr>
        <w:t>s využitím Wireframe nebo obdobné techniky</w:t>
      </w:r>
    </w:p>
    <w:p w14:paraId="6E3392BE"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prototypy hlavních obrazovek</w:t>
      </w:r>
    </w:p>
    <w:p w14:paraId="6E3392BF" w14:textId="77777777" w:rsidR="009D081F" w:rsidRPr="00630DA1" w:rsidRDefault="009D081F" w:rsidP="009D081F">
      <w:pPr>
        <w:pStyle w:val="Odstavecseseznamem"/>
        <w:numPr>
          <w:ilvl w:val="0"/>
          <w:numId w:val="56"/>
        </w:numPr>
        <w:spacing w:after="200" w:line="276" w:lineRule="auto"/>
        <w:jc w:val="left"/>
        <w:rPr>
          <w:sz w:val="22"/>
        </w:rPr>
      </w:pPr>
      <w:r w:rsidRPr="00630DA1">
        <w:rPr>
          <w:sz w:val="22"/>
        </w:rPr>
        <w:t>Funkční architektura systému</w:t>
      </w:r>
      <w:r w:rsidRPr="00630DA1">
        <w:rPr>
          <w:i/>
          <w:sz w:val="22"/>
        </w:rPr>
        <w:t xml:space="preserve"> … s využitím Komponentního modelu či modelů Archimate</w:t>
      </w:r>
    </w:p>
    <w:p w14:paraId="6E3392C0"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popis funkčních bloků/komponent/aplikací systému</w:t>
      </w:r>
    </w:p>
    <w:p w14:paraId="6E3392C1"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schéma a popis jejich logického uspořádání a způsobu a formy vzájemné komunikace</w:t>
      </w:r>
    </w:p>
    <w:p w14:paraId="6E3392C2" w14:textId="77777777" w:rsidR="009D081F" w:rsidRPr="00630DA1" w:rsidRDefault="009D081F" w:rsidP="009D081F">
      <w:pPr>
        <w:pStyle w:val="Odstavecseseznamem"/>
        <w:numPr>
          <w:ilvl w:val="0"/>
          <w:numId w:val="56"/>
        </w:numPr>
        <w:spacing w:after="200" w:line="276" w:lineRule="auto"/>
        <w:jc w:val="left"/>
        <w:rPr>
          <w:sz w:val="22"/>
        </w:rPr>
      </w:pPr>
      <w:r w:rsidRPr="00630DA1">
        <w:rPr>
          <w:sz w:val="22"/>
        </w:rPr>
        <w:t>Funkční architektura integrace systému / Okolí systému</w:t>
      </w:r>
      <w:r w:rsidRPr="00630DA1">
        <w:rPr>
          <w:i/>
          <w:sz w:val="22"/>
        </w:rPr>
        <w:t xml:space="preserve"> … s využitím Komponentního modelu či modelů Archimate</w:t>
      </w:r>
    </w:p>
    <w:p w14:paraId="6E3392C3"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popis okolních systémů a účelu komunikace s nimi</w:t>
      </w:r>
    </w:p>
    <w:p w14:paraId="6E3392C4" w14:textId="77777777" w:rsidR="009D081F" w:rsidRPr="00630DA1" w:rsidRDefault="009D081F" w:rsidP="009D081F">
      <w:pPr>
        <w:pStyle w:val="Odstavecseseznamem"/>
        <w:numPr>
          <w:ilvl w:val="1"/>
          <w:numId w:val="56"/>
        </w:numPr>
        <w:spacing w:after="200" w:line="276" w:lineRule="auto"/>
        <w:jc w:val="left"/>
        <w:rPr>
          <w:sz w:val="22"/>
        </w:rPr>
      </w:pPr>
      <w:r w:rsidRPr="00630DA1">
        <w:rPr>
          <w:sz w:val="22"/>
        </w:rPr>
        <w:t>schéma a popis způsobu a formy funkční a datové komunikace</w:t>
      </w:r>
    </w:p>
    <w:p w14:paraId="6E3392C5" w14:textId="77777777" w:rsidR="009D081F" w:rsidRPr="00630DA1" w:rsidRDefault="009D081F" w:rsidP="009D081F">
      <w:pPr>
        <w:rPr>
          <w:rFonts w:asciiTheme="minorHAnsi" w:hAnsiTheme="minorHAnsi"/>
        </w:rPr>
      </w:pPr>
      <w:r w:rsidRPr="00630DA1">
        <w:rPr>
          <w:rFonts w:asciiTheme="minorHAnsi" w:hAnsiTheme="minorHAnsi"/>
        </w:rPr>
        <w:t>Další typy modelovacích pohledů UML (Model aktivit, Komponentní model, Sekvenční model, …) či dalších jazyků/notací (Archimate, BPMN, …) mohou být použity, je-li to ku prospěchu sdělnosti příslušného analytického tématu.</w:t>
      </w:r>
    </w:p>
    <w:p w14:paraId="6E3392C6" w14:textId="77777777" w:rsidR="009D081F" w:rsidRPr="00630DA1" w:rsidRDefault="009D081F" w:rsidP="009D081F">
      <w:pPr>
        <w:rPr>
          <w:rFonts w:asciiTheme="minorHAnsi" w:hAnsiTheme="minorHAnsi" w:cstheme="minorHAnsi"/>
          <w:sz w:val="24"/>
          <w:szCs w:val="24"/>
        </w:rPr>
      </w:pPr>
    </w:p>
    <w:p w14:paraId="6E3392C7" w14:textId="77777777" w:rsidR="009D081F" w:rsidRPr="00630DA1" w:rsidRDefault="009D081F" w:rsidP="00AD286A">
      <w:pPr>
        <w:pStyle w:val="Nadpis4"/>
      </w:pPr>
      <w:r w:rsidRPr="00630DA1">
        <w:t>Předání výstupů</w:t>
      </w:r>
      <w:r w:rsidR="002E75D8">
        <w:t xml:space="preserve"> </w:t>
      </w:r>
      <w:r w:rsidR="00D05C64" w:rsidRPr="00630DA1">
        <w:t>Systémové a</w:t>
      </w:r>
      <w:r w:rsidRPr="00630DA1">
        <w:t>nalýzy</w:t>
      </w:r>
    </w:p>
    <w:p w14:paraId="6E3392C8" w14:textId="77777777" w:rsidR="009D081F" w:rsidRPr="00630DA1" w:rsidRDefault="009D081F" w:rsidP="009D081F">
      <w:pPr>
        <w:rPr>
          <w:rFonts w:asciiTheme="minorHAnsi" w:hAnsiTheme="minorHAnsi"/>
        </w:rPr>
      </w:pPr>
      <w:r w:rsidRPr="00630DA1">
        <w:rPr>
          <w:rFonts w:asciiTheme="minorHAnsi" w:hAnsiTheme="minorHAnsi"/>
        </w:rPr>
        <w:t>Dodavatel se zavazuje poskytnout a předat VZP všechny informace a podklady, které tvoří Dodavatelem vypracovanou Analýzu l akceptaci.</w:t>
      </w:r>
    </w:p>
    <w:p w14:paraId="6E3392C9" w14:textId="77777777" w:rsidR="009D081F" w:rsidRPr="00630DA1" w:rsidRDefault="009D081F" w:rsidP="009D081F">
      <w:pPr>
        <w:rPr>
          <w:rFonts w:asciiTheme="minorHAnsi" w:hAnsiTheme="minorHAnsi"/>
        </w:rPr>
      </w:pPr>
    </w:p>
    <w:p w14:paraId="6E3392CA" w14:textId="77777777" w:rsidR="009D081F" w:rsidRPr="00630DA1" w:rsidRDefault="009D081F" w:rsidP="009D081F">
      <w:pPr>
        <w:rPr>
          <w:rFonts w:asciiTheme="minorHAnsi" w:hAnsiTheme="minorHAnsi"/>
        </w:rPr>
      </w:pPr>
      <w:r w:rsidRPr="00630DA1">
        <w:rPr>
          <w:rFonts w:asciiTheme="minorHAnsi" w:hAnsiTheme="minorHAnsi"/>
        </w:rPr>
        <w:t>Dodavatel bude předávat export před každou akceptací dodávky nebo změny nebo na vyžádání nebude-li pracovat v repository VZP nebo sdílené repository. Dále může být na základě žádosti dodavatele přístup pro čtení stávajících modelů nebo i pro tvorbu modelů dodavatele.</w:t>
      </w:r>
    </w:p>
    <w:p w14:paraId="6E3392CB" w14:textId="77777777" w:rsidR="009D081F" w:rsidRPr="00630DA1" w:rsidRDefault="009D081F" w:rsidP="009D081F">
      <w:pPr>
        <w:rPr>
          <w:rFonts w:asciiTheme="minorHAnsi" w:hAnsiTheme="minorHAnsi"/>
        </w:rPr>
      </w:pPr>
    </w:p>
    <w:p w14:paraId="6E3392CC" w14:textId="77777777" w:rsidR="009D081F" w:rsidRPr="00630DA1" w:rsidRDefault="009D081F" w:rsidP="009D081F">
      <w:pPr>
        <w:rPr>
          <w:rFonts w:asciiTheme="minorHAnsi" w:hAnsiTheme="minorHAnsi"/>
        </w:rPr>
      </w:pPr>
      <w:r w:rsidRPr="00630DA1">
        <w:rPr>
          <w:rFonts w:asciiTheme="minorHAnsi" w:hAnsiTheme="minorHAnsi"/>
        </w:rPr>
        <w:t xml:space="preserve">Dodavatel musí VZP předat vždy aktuální stav Analýzy v takové technické zdrojové formě, která VZP umožní tuto Analýzu s pomocí EA dále rozvíjet – tj. nejen číst, ale i doplňovat, měnit, a to v podobě datové exportu z EA nástroje, který bude plně a funkčně importovatelný do EA VZP. </w:t>
      </w:r>
    </w:p>
    <w:p w14:paraId="6E3392CD" w14:textId="77777777" w:rsidR="009D081F" w:rsidRPr="00630DA1" w:rsidRDefault="009D081F" w:rsidP="009D081F">
      <w:pPr>
        <w:rPr>
          <w:rFonts w:asciiTheme="minorHAnsi" w:hAnsiTheme="minorHAnsi"/>
        </w:rPr>
      </w:pPr>
      <w:r w:rsidRPr="00630DA1">
        <w:rPr>
          <w:rFonts w:asciiTheme="minorHAnsi" w:hAnsiTheme="minorHAnsi"/>
        </w:rPr>
        <w:t>Fyzick</w:t>
      </w:r>
      <w:r w:rsidR="00F05F47" w:rsidRPr="00630DA1">
        <w:rPr>
          <w:rFonts w:asciiTheme="minorHAnsi" w:hAnsiTheme="minorHAnsi"/>
        </w:rPr>
        <w:t>é</w:t>
      </w:r>
      <w:r w:rsidRPr="00630DA1">
        <w:rPr>
          <w:rFonts w:asciiTheme="minorHAnsi" w:hAnsiTheme="minorHAnsi"/>
        </w:rPr>
        <w:t xml:space="preserve"> předání bude provedeno dodavatelem do GIT VZP, kterou je Azure Pipelines.</w:t>
      </w:r>
    </w:p>
    <w:p w14:paraId="6E3392CE" w14:textId="77777777" w:rsidR="009D081F" w:rsidRPr="00630DA1" w:rsidRDefault="009D081F" w:rsidP="009D081F">
      <w:pPr>
        <w:rPr>
          <w:rFonts w:asciiTheme="minorHAnsi" w:hAnsiTheme="minorHAnsi"/>
        </w:rPr>
      </w:pPr>
      <w:r w:rsidRPr="00630DA1">
        <w:rPr>
          <w:rFonts w:asciiTheme="minorHAnsi" w:hAnsiTheme="minorHAnsi"/>
        </w:rPr>
        <w:t xml:space="preserve">V případě, že je dodavateli povolen přístup do repository VZP, je předání formálně potvrzeno předávacím protokolem pro zdrojové kódy. </w:t>
      </w:r>
    </w:p>
    <w:p w14:paraId="6E3392CF" w14:textId="77777777" w:rsidR="009D081F" w:rsidRPr="00630DA1" w:rsidRDefault="009D081F" w:rsidP="009D081F">
      <w:pPr>
        <w:rPr>
          <w:rFonts w:asciiTheme="minorHAnsi" w:hAnsiTheme="minorHAnsi"/>
        </w:rPr>
      </w:pPr>
    </w:p>
    <w:p w14:paraId="6E3392D0" w14:textId="77777777" w:rsidR="009D081F" w:rsidRPr="00630DA1" w:rsidRDefault="009D081F" w:rsidP="009D081F">
      <w:pPr>
        <w:rPr>
          <w:rFonts w:asciiTheme="minorHAnsi" w:hAnsiTheme="minorHAnsi"/>
        </w:rPr>
      </w:pPr>
      <w:r w:rsidRPr="00630DA1">
        <w:rPr>
          <w:rFonts w:asciiTheme="minorHAnsi" w:hAnsiTheme="minorHAnsi"/>
        </w:rPr>
        <w:t xml:space="preserve">V průběhu projektové fáze Implementace systému </w:t>
      </w:r>
      <w:r w:rsidR="00A4623E" w:rsidRPr="00630DA1">
        <w:rPr>
          <w:rFonts w:asciiTheme="minorHAnsi" w:hAnsiTheme="minorHAnsi"/>
        </w:rPr>
        <w:t xml:space="preserve">je třeba </w:t>
      </w:r>
      <w:r w:rsidRPr="00630DA1">
        <w:rPr>
          <w:rFonts w:asciiTheme="minorHAnsi" w:hAnsiTheme="minorHAnsi"/>
        </w:rPr>
        <w:t xml:space="preserve">v důsledku nových zjištění či upřesnění </w:t>
      </w:r>
      <w:r w:rsidR="00A4623E" w:rsidRPr="00630DA1">
        <w:rPr>
          <w:rFonts w:asciiTheme="minorHAnsi" w:hAnsiTheme="minorHAnsi"/>
        </w:rPr>
        <w:t>provést</w:t>
      </w:r>
      <w:r w:rsidRPr="00630DA1">
        <w:rPr>
          <w:rFonts w:asciiTheme="minorHAnsi" w:hAnsiTheme="minorHAnsi"/>
        </w:rPr>
        <w:t xml:space="preserve"> změny do již schválených částí Analýzy. Tyto musí být opět předány VZP.</w:t>
      </w:r>
    </w:p>
    <w:p w14:paraId="6E3392D1" w14:textId="77777777" w:rsidR="009D081F" w:rsidRPr="00630DA1" w:rsidRDefault="009D081F" w:rsidP="009D081F">
      <w:pPr>
        <w:rPr>
          <w:rFonts w:asciiTheme="minorHAnsi" w:hAnsiTheme="minorHAnsi"/>
        </w:rPr>
      </w:pPr>
      <w:r w:rsidRPr="00630DA1">
        <w:rPr>
          <w:rFonts w:asciiTheme="minorHAnsi" w:hAnsiTheme="minorHAnsi"/>
        </w:rPr>
        <w:t xml:space="preserve">Dodavatel bude poskytovat nově vypracované nebo upravené části Analýzy ke schválení Dodavateli v postupných přírůstcích obdobně jako zdrojový kód aplikace. </w:t>
      </w:r>
    </w:p>
    <w:p w14:paraId="6E3392D2" w14:textId="77777777" w:rsidR="00356DF8" w:rsidRPr="00630DA1" w:rsidRDefault="00356DF8" w:rsidP="00356DF8"/>
    <w:p w14:paraId="6E3392D3" w14:textId="77777777" w:rsidR="007F36A1" w:rsidRPr="00630DA1" w:rsidRDefault="007F36A1" w:rsidP="00AD286A">
      <w:pPr>
        <w:pStyle w:val="Nadpis3"/>
      </w:pPr>
      <w:bookmarkStart w:id="30" w:name="_Toc74743799"/>
      <w:r w:rsidRPr="00630DA1">
        <w:t>Dokumentace pro rozhodnutí OHA MV ČR</w:t>
      </w:r>
      <w:bookmarkEnd w:id="30"/>
    </w:p>
    <w:p w14:paraId="6E3392D4" w14:textId="77777777" w:rsidR="007F36A1" w:rsidRPr="00630DA1" w:rsidRDefault="007F36A1" w:rsidP="007F36A1">
      <w:r w:rsidRPr="00630DA1">
        <w:t xml:space="preserve">Je-li v případě </w:t>
      </w:r>
      <w:r w:rsidR="00326851" w:rsidRPr="00630DA1">
        <w:t>veřejné soutěže v závislosti na charakteru informačního systému nutné stanovisko Odboru hlavního architekta MV ČR v souladu se zákonem č. 365/2000 Sb., o informačních systémech veřejné správy, usnesením vlády č. 86 ze dne 27. 1. 2020, je součástí dokumentace řešení i formulář žádosti o stanovisko a jeho přílohy.</w:t>
      </w:r>
    </w:p>
    <w:p w14:paraId="6E3392D5" w14:textId="77777777" w:rsidR="00326851" w:rsidRPr="00630DA1" w:rsidRDefault="00326851" w:rsidP="007F36A1">
      <w:r w:rsidRPr="00630DA1">
        <w:t>Náplň formuláře je dána metodikou OHA.</w:t>
      </w:r>
    </w:p>
    <w:p w14:paraId="6E3392D6" w14:textId="77777777" w:rsidR="00326851" w:rsidRPr="00630DA1" w:rsidRDefault="00326851" w:rsidP="007F36A1">
      <w:r w:rsidRPr="00630DA1">
        <w:lastRenderedPageBreak/>
        <w:t>Formulář A – nákup nových nebo významně pozměněných informačních systémů</w:t>
      </w:r>
    </w:p>
    <w:p w14:paraId="6E3392D7" w14:textId="77777777" w:rsidR="00326851" w:rsidRPr="00630DA1" w:rsidRDefault="00326851" w:rsidP="007F36A1">
      <w:r w:rsidRPr="00630DA1">
        <w:t>Formulář B – smlouva o provozu, podpoře, údržbě IS nebo potenciálním legislativním rozvoji existujícího řešení</w:t>
      </w:r>
    </w:p>
    <w:p w14:paraId="6E3392D8" w14:textId="77777777" w:rsidR="00326851" w:rsidRPr="00630DA1" w:rsidRDefault="00326851" w:rsidP="007F36A1">
      <w:r w:rsidRPr="00630DA1">
        <w:t>Formulář C – při pořízení typizovaného komoditního ICT produktu</w:t>
      </w:r>
    </w:p>
    <w:p w14:paraId="6E3392D9" w14:textId="77777777" w:rsidR="00326851" w:rsidRPr="00630DA1" w:rsidRDefault="00326851" w:rsidP="007F36A1">
      <w:r w:rsidRPr="00630DA1">
        <w:t>Formulář D – pro spotřební materiál nebo náhradní díly</w:t>
      </w:r>
    </w:p>
    <w:p w14:paraId="6E3392DA" w14:textId="77777777" w:rsidR="00326851" w:rsidRPr="00630DA1" w:rsidRDefault="00326851" w:rsidP="007F36A1"/>
    <w:p w14:paraId="6E3392DB" w14:textId="77777777" w:rsidR="00326851" w:rsidRPr="00630DA1" w:rsidRDefault="00326851" w:rsidP="007F36A1"/>
    <w:p w14:paraId="6E3392DC" w14:textId="77777777" w:rsidR="00326851" w:rsidRPr="00630DA1" w:rsidRDefault="00326851" w:rsidP="0057423C"/>
    <w:p w14:paraId="6E3392DD" w14:textId="77777777" w:rsidR="00356DF8" w:rsidRPr="00630DA1" w:rsidRDefault="00356DF8" w:rsidP="0057423C">
      <w:pPr>
        <w:pStyle w:val="Nadpis3"/>
      </w:pPr>
      <w:bookmarkStart w:id="31" w:name="_Ref61193937"/>
      <w:bookmarkStart w:id="32" w:name="_Ref61193946"/>
      <w:bookmarkStart w:id="33" w:name="_Toc74743800"/>
      <w:r w:rsidRPr="00630DA1">
        <w:t>Standardy uživatelského rozhraní</w:t>
      </w:r>
      <w:bookmarkEnd w:id="31"/>
      <w:bookmarkEnd w:id="32"/>
      <w:bookmarkEnd w:id="33"/>
    </w:p>
    <w:p w14:paraId="6E3392DE" w14:textId="77777777" w:rsidR="00356DF8" w:rsidRPr="00630DA1" w:rsidRDefault="009D081F" w:rsidP="00356DF8">
      <w:pPr>
        <w:rPr>
          <w:rFonts w:asciiTheme="minorHAnsi" w:hAnsiTheme="minorHAnsi" w:cstheme="minorHAnsi"/>
          <w:sz w:val="24"/>
          <w:szCs w:val="24"/>
        </w:rPr>
      </w:pPr>
      <w:r w:rsidRPr="00630DA1">
        <w:t xml:space="preserve"> </w:t>
      </w:r>
      <w:r w:rsidR="00356DF8" w:rsidRPr="00630DA1">
        <w:rPr>
          <w:rFonts w:asciiTheme="minorHAnsi" w:hAnsiTheme="minorHAnsi" w:cstheme="minorHAnsi"/>
          <w:sz w:val="24"/>
          <w:szCs w:val="24"/>
        </w:rPr>
        <w:t>Aplikace dodané do prostředí VZP budou plnit následující standardy uživatelského prostředí:</w:t>
      </w:r>
    </w:p>
    <w:tbl>
      <w:tblPr>
        <w:tblW w:w="4919" w:type="pct"/>
        <w:tblLook w:val="04A0" w:firstRow="1" w:lastRow="0" w:firstColumn="1" w:lastColumn="0" w:noHBand="0" w:noVBand="1"/>
      </w:tblPr>
      <w:tblGrid>
        <w:gridCol w:w="7613"/>
        <w:gridCol w:w="1318"/>
      </w:tblGrid>
      <w:tr w:rsidR="00356DF8" w:rsidRPr="00630DA1" w14:paraId="6E3392E0" w14:textId="77777777" w:rsidTr="00124935">
        <w:trPr>
          <w:gridAfter w:val="1"/>
          <w:wAfter w:w="738" w:type="pct"/>
        </w:trPr>
        <w:tc>
          <w:tcPr>
            <w:tcW w:w="4262" w:type="pct"/>
            <w:shd w:val="clear" w:color="auto" w:fill="D0CECE"/>
            <w:vAlign w:val="center"/>
          </w:tcPr>
          <w:p w14:paraId="6E3392DF"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Definice požadavku</w:t>
            </w:r>
          </w:p>
        </w:tc>
      </w:tr>
      <w:tr w:rsidR="00356DF8" w:rsidRPr="00630DA1" w14:paraId="6E3392E8" w14:textId="77777777" w:rsidTr="00124935">
        <w:trPr>
          <w:gridAfter w:val="1"/>
          <w:wAfter w:w="738" w:type="pct"/>
        </w:trPr>
        <w:tc>
          <w:tcPr>
            <w:tcW w:w="4262" w:type="pct"/>
          </w:tcPr>
          <w:p w14:paraId="6E3392E1"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Uživatelské prostředí bude optimalizováno pro minimální standardy vybavení uživatele, který tvoří:</w:t>
            </w:r>
          </w:p>
          <w:p w14:paraId="6E3392E2" w14:textId="77777777" w:rsidR="00356DF8" w:rsidRPr="00630DA1" w:rsidRDefault="00356DF8" w:rsidP="00356DF8">
            <w:pPr>
              <w:pStyle w:val="Odstavecseseznamem"/>
              <w:numPr>
                <w:ilvl w:val="0"/>
                <w:numId w:val="58"/>
              </w:numPr>
              <w:rPr>
                <w:sz w:val="22"/>
              </w:rPr>
            </w:pPr>
            <w:r w:rsidRPr="00630DA1">
              <w:rPr>
                <w:sz w:val="22"/>
              </w:rPr>
              <w:t>Operační systém MS Windows 10</w:t>
            </w:r>
          </w:p>
          <w:p w14:paraId="6E3392E3" w14:textId="77777777" w:rsidR="00356DF8" w:rsidRPr="00630DA1" w:rsidRDefault="00356DF8" w:rsidP="00356DF8">
            <w:pPr>
              <w:pStyle w:val="Odstavecseseznamem"/>
              <w:numPr>
                <w:ilvl w:val="0"/>
                <w:numId w:val="58"/>
              </w:numPr>
              <w:rPr>
                <w:sz w:val="22"/>
              </w:rPr>
            </w:pPr>
            <w:r w:rsidRPr="00630DA1">
              <w:rPr>
                <w:sz w:val="22"/>
              </w:rPr>
              <w:t xml:space="preserve">Minimální konfigurace PC: </w:t>
            </w:r>
            <w:r w:rsidR="00E0529E" w:rsidRPr="00630DA1">
              <w:rPr>
                <w:sz w:val="22"/>
              </w:rPr>
              <w:t>procesor</w:t>
            </w:r>
            <w:r w:rsidR="00960DCB" w:rsidRPr="00630DA1">
              <w:rPr>
                <w:sz w:val="22"/>
                <w:szCs w:val="22"/>
              </w:rPr>
              <w:t xml:space="preserve"> Intel / AMD, 2 jádra</w:t>
            </w:r>
            <w:r w:rsidRPr="00630DA1">
              <w:rPr>
                <w:sz w:val="22"/>
              </w:rPr>
              <w:t xml:space="preserve">, </w:t>
            </w:r>
            <w:r w:rsidR="00960DCB" w:rsidRPr="00630DA1">
              <w:rPr>
                <w:sz w:val="22"/>
                <w:szCs w:val="22"/>
              </w:rPr>
              <w:t>8</w:t>
            </w:r>
            <w:r w:rsidR="000D4D83" w:rsidRPr="00630DA1">
              <w:rPr>
                <w:sz w:val="22"/>
              </w:rPr>
              <w:t xml:space="preserve"> </w:t>
            </w:r>
            <w:r w:rsidRPr="00630DA1">
              <w:rPr>
                <w:sz w:val="22"/>
              </w:rPr>
              <w:t xml:space="preserve">GB RAM, </w:t>
            </w:r>
            <w:r w:rsidR="00960DCB" w:rsidRPr="00630DA1">
              <w:rPr>
                <w:sz w:val="22"/>
                <w:szCs w:val="22"/>
              </w:rPr>
              <w:t>512</w:t>
            </w:r>
            <w:r w:rsidR="00960DCB" w:rsidRPr="00630DA1">
              <w:rPr>
                <w:sz w:val="22"/>
              </w:rPr>
              <w:t xml:space="preserve"> </w:t>
            </w:r>
            <w:r w:rsidR="00E0529E" w:rsidRPr="00630DA1">
              <w:rPr>
                <w:sz w:val="22"/>
              </w:rPr>
              <w:t>GB</w:t>
            </w:r>
            <w:r w:rsidRPr="00630DA1">
              <w:rPr>
                <w:sz w:val="22"/>
              </w:rPr>
              <w:t xml:space="preserve"> </w:t>
            </w:r>
            <w:r w:rsidR="00960DCB" w:rsidRPr="00630DA1">
              <w:rPr>
                <w:sz w:val="22"/>
                <w:szCs w:val="22"/>
              </w:rPr>
              <w:t>SSD</w:t>
            </w:r>
            <w:r w:rsidR="000D4D83" w:rsidRPr="00630DA1">
              <w:rPr>
                <w:sz w:val="22"/>
              </w:rPr>
              <w:t xml:space="preserve"> </w:t>
            </w:r>
            <w:r w:rsidRPr="00630DA1">
              <w:rPr>
                <w:sz w:val="22"/>
              </w:rPr>
              <w:t xml:space="preserve">pevný disk, připojení do sítě </w:t>
            </w:r>
            <w:r w:rsidR="007A4F1A" w:rsidRPr="00630DA1">
              <w:rPr>
                <w:sz w:val="22"/>
              </w:rPr>
              <w:t>50 MB</w:t>
            </w:r>
            <w:r w:rsidRPr="00630DA1">
              <w:rPr>
                <w:sz w:val="22"/>
              </w:rPr>
              <w:t>/sec.</w:t>
            </w:r>
          </w:p>
          <w:p w14:paraId="6E3392E4" w14:textId="77777777" w:rsidR="00356DF8" w:rsidRPr="00630DA1" w:rsidRDefault="00356DF8" w:rsidP="00356DF8">
            <w:pPr>
              <w:pStyle w:val="Odstavecseseznamem"/>
              <w:numPr>
                <w:ilvl w:val="0"/>
                <w:numId w:val="58"/>
              </w:numPr>
              <w:rPr>
                <w:sz w:val="22"/>
              </w:rPr>
            </w:pPr>
            <w:r w:rsidRPr="00630DA1">
              <w:rPr>
                <w:sz w:val="22"/>
              </w:rPr>
              <w:t>Rozlišení monitoru:</w:t>
            </w:r>
            <w:r w:rsidR="00FA0CE3" w:rsidRPr="00630DA1">
              <w:rPr>
                <w:sz w:val="22"/>
              </w:rPr>
              <w:t xml:space="preserve"> Full HD (1920 x 1080)</w:t>
            </w:r>
          </w:p>
          <w:p w14:paraId="6E3392E5" w14:textId="77777777" w:rsidR="00356DF8" w:rsidRPr="00630DA1" w:rsidRDefault="00356DF8" w:rsidP="00356DF8">
            <w:pPr>
              <w:pStyle w:val="Odstavecseseznamem"/>
              <w:numPr>
                <w:ilvl w:val="0"/>
                <w:numId w:val="58"/>
              </w:numPr>
              <w:rPr>
                <w:sz w:val="22"/>
              </w:rPr>
            </w:pPr>
            <w:r w:rsidRPr="00630DA1">
              <w:rPr>
                <w:sz w:val="22"/>
              </w:rPr>
              <w:t>Tiskový výstup</w:t>
            </w:r>
            <w:r w:rsidR="00FA0CE3" w:rsidRPr="00630DA1">
              <w:rPr>
                <w:sz w:val="22"/>
              </w:rPr>
              <w:t xml:space="preserve"> </w:t>
            </w:r>
          </w:p>
          <w:p w14:paraId="6E3392E6" w14:textId="77777777" w:rsidR="00356DF8" w:rsidRPr="00630DA1" w:rsidRDefault="00356DF8" w:rsidP="00356DF8">
            <w:pPr>
              <w:pStyle w:val="Odstavecseseznamem"/>
              <w:numPr>
                <w:ilvl w:val="0"/>
                <w:numId w:val="58"/>
              </w:numPr>
              <w:rPr>
                <w:sz w:val="22"/>
              </w:rPr>
            </w:pPr>
            <w:r w:rsidRPr="00630DA1">
              <w:rPr>
                <w:sz w:val="22"/>
              </w:rPr>
              <w:t>Uživatel je ověřován vůči MS AD, protokolem NTLM ve webových aplikacích</w:t>
            </w:r>
          </w:p>
          <w:p w14:paraId="6E3392E7" w14:textId="77777777" w:rsidR="00356DF8" w:rsidRPr="00630DA1" w:rsidRDefault="00356DF8" w:rsidP="00356DF8">
            <w:pPr>
              <w:pStyle w:val="Odstavecseseznamem"/>
              <w:numPr>
                <w:ilvl w:val="0"/>
                <w:numId w:val="58"/>
              </w:numPr>
              <w:rPr>
                <w:sz w:val="22"/>
              </w:rPr>
            </w:pPr>
            <w:r w:rsidRPr="00630DA1">
              <w:rPr>
                <w:sz w:val="22"/>
              </w:rPr>
              <w:t>Na stanicích je dostupné aplikační vybavení: prohlížeče Chrome a Edge, PDF Acrobat, MS Office</w:t>
            </w:r>
          </w:p>
        </w:tc>
      </w:tr>
      <w:tr w:rsidR="00356DF8" w:rsidRPr="00630DA1" w14:paraId="6E3392EB" w14:textId="77777777" w:rsidTr="00124935">
        <w:tc>
          <w:tcPr>
            <w:tcW w:w="5000" w:type="pct"/>
            <w:gridSpan w:val="2"/>
          </w:tcPr>
          <w:p w14:paraId="6E3392E9"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Pro definici uživatelských vizuálních prvků v prostředí internetového prohlížeče bude použit značkovací jazyk ve standardu HTML5. Žádný z prvků uživatelského rozhraní nebude obsahovat přímou definici vzhledu, definice vzhledu bude ve zdrojovém i výsledném kódu oddělena od definice obsahu a struktury jednotlivých vizuálních prvků. Vzhled prvků bude definován s využitím kaskádových stylů CSS.</w:t>
            </w:r>
          </w:p>
          <w:p w14:paraId="6E3392EA"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Pro skriptování bude využit jazyk JavaScript, s možností využití rozšiřujících knihoven nebo nástaveb.</w:t>
            </w:r>
          </w:p>
        </w:tc>
      </w:tr>
      <w:tr w:rsidR="00356DF8" w:rsidRPr="00630DA1" w14:paraId="6E3392ED" w14:textId="77777777" w:rsidTr="00124935">
        <w:tc>
          <w:tcPr>
            <w:tcW w:w="5000" w:type="pct"/>
            <w:gridSpan w:val="2"/>
          </w:tcPr>
          <w:p w14:paraId="6E3392EC"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Grafické uživatelské rozhraní aplikace se bude přizpůsobovat různým rozlišením na úrovni standardům VZP pro pracovní stanice</w:t>
            </w:r>
          </w:p>
        </w:tc>
      </w:tr>
      <w:tr w:rsidR="00356DF8" w:rsidRPr="00630DA1" w14:paraId="6E3392EF" w14:textId="77777777" w:rsidTr="00124935">
        <w:tc>
          <w:tcPr>
            <w:tcW w:w="5000" w:type="pct"/>
            <w:gridSpan w:val="2"/>
          </w:tcPr>
          <w:p w14:paraId="6E3392EE"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Každý typ ovládacího nebo formulářového prvku v aplikaci bude mít samostatnou, avšak jednotnou definici vzhledu.</w:t>
            </w:r>
          </w:p>
        </w:tc>
      </w:tr>
      <w:tr w:rsidR="00356DF8" w:rsidRPr="00630DA1" w14:paraId="6E3392F1" w14:textId="77777777" w:rsidTr="00124935">
        <w:tc>
          <w:tcPr>
            <w:tcW w:w="5000" w:type="pct"/>
            <w:gridSpan w:val="2"/>
          </w:tcPr>
          <w:p w14:paraId="6E3392F0"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 xml:space="preserve">Vzhled jednotlivých aplikačních formulářů bude konzistentní, tedy umožní uživatelům aplikovat naučené návyky a postupy pracovních úkonů na všech formulářích obdobného typu stejně. </w:t>
            </w:r>
          </w:p>
        </w:tc>
      </w:tr>
      <w:tr w:rsidR="00356DF8" w:rsidRPr="00630DA1" w14:paraId="6E3392F3" w14:textId="77777777" w:rsidTr="00124935">
        <w:tc>
          <w:tcPr>
            <w:tcW w:w="5000" w:type="pct"/>
            <w:gridSpan w:val="2"/>
          </w:tcPr>
          <w:p w14:paraId="6E3392F2"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 xml:space="preserve">Uživatelské prostředí bude konfigurovatelné. Uživatel si bude moci nastavit velikost zobrazovaného písma a základní barvy v aplikaci bez dopadu na funkcionalitu aplikace. Pro nastavení parametrů vzhledu bude mít aplikace aplikační formulář, který nastavení uloží do databáze. </w:t>
            </w:r>
          </w:p>
        </w:tc>
      </w:tr>
      <w:tr w:rsidR="00356DF8" w:rsidRPr="00630DA1" w14:paraId="6E3392F5" w14:textId="77777777" w:rsidTr="00124935">
        <w:tc>
          <w:tcPr>
            <w:tcW w:w="5000" w:type="pct"/>
            <w:gridSpan w:val="2"/>
          </w:tcPr>
          <w:p w14:paraId="6E3392F4"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Každá uživatelská operace, která bude měnit obsah databáze, před jejím provedením, bude vyžadovat potvrzení uživatelem s využitím výzvy pro potvrzení akce nebo modálního okna, kde bude akce potvrzena.</w:t>
            </w:r>
          </w:p>
        </w:tc>
      </w:tr>
      <w:tr w:rsidR="00356DF8" w:rsidRPr="00630DA1" w14:paraId="6E3392FB" w14:textId="77777777" w:rsidTr="00124935">
        <w:tc>
          <w:tcPr>
            <w:tcW w:w="5000" w:type="pct"/>
            <w:gridSpan w:val="2"/>
          </w:tcPr>
          <w:p w14:paraId="6E3392F6"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Uživatelské rozhraní bude odpovídat platným požadavkům a doporučením v souladu s normou ČSN EN ISO 9241, a to zejména:</w:t>
            </w:r>
          </w:p>
          <w:p w14:paraId="6E3392F7" w14:textId="77777777" w:rsidR="00356DF8" w:rsidRPr="00630DA1" w:rsidRDefault="00356DF8" w:rsidP="00356DF8">
            <w:pPr>
              <w:pStyle w:val="Odstavecseseznamem"/>
              <w:numPr>
                <w:ilvl w:val="0"/>
                <w:numId w:val="63"/>
              </w:numPr>
              <w:spacing w:after="0" w:line="240" w:lineRule="auto"/>
              <w:rPr>
                <w:sz w:val="22"/>
                <w:szCs w:val="22"/>
              </w:rPr>
            </w:pPr>
            <w:r w:rsidRPr="00630DA1">
              <w:rPr>
                <w:sz w:val="22"/>
                <w:szCs w:val="22"/>
              </w:rPr>
              <w:t>Požadavky na formuláře,</w:t>
            </w:r>
          </w:p>
          <w:p w14:paraId="6E3392F8" w14:textId="77777777" w:rsidR="00356DF8" w:rsidRPr="00630DA1" w:rsidRDefault="00356DF8" w:rsidP="00356DF8">
            <w:pPr>
              <w:pStyle w:val="Odstavecseseznamem"/>
              <w:numPr>
                <w:ilvl w:val="0"/>
                <w:numId w:val="63"/>
              </w:numPr>
              <w:spacing w:after="0" w:line="240" w:lineRule="auto"/>
              <w:rPr>
                <w:sz w:val="22"/>
                <w:szCs w:val="22"/>
              </w:rPr>
            </w:pPr>
            <w:r w:rsidRPr="00630DA1">
              <w:rPr>
                <w:sz w:val="22"/>
                <w:szCs w:val="22"/>
              </w:rPr>
              <w:t>Prezentaci informací,</w:t>
            </w:r>
          </w:p>
          <w:p w14:paraId="6E3392F9" w14:textId="77777777" w:rsidR="00356DF8" w:rsidRPr="00630DA1" w:rsidRDefault="00356DF8" w:rsidP="00356DF8">
            <w:pPr>
              <w:pStyle w:val="Odstavecseseznamem"/>
              <w:numPr>
                <w:ilvl w:val="0"/>
                <w:numId w:val="63"/>
              </w:numPr>
              <w:spacing w:after="0" w:line="240" w:lineRule="auto"/>
              <w:rPr>
                <w:sz w:val="22"/>
                <w:szCs w:val="22"/>
              </w:rPr>
            </w:pPr>
            <w:r w:rsidRPr="00630DA1">
              <w:rPr>
                <w:sz w:val="22"/>
                <w:szCs w:val="22"/>
              </w:rPr>
              <w:t>Interakce,</w:t>
            </w:r>
          </w:p>
          <w:p w14:paraId="6E3392FA" w14:textId="77777777" w:rsidR="00356DF8" w:rsidRPr="00630DA1" w:rsidRDefault="00356DF8" w:rsidP="00356DF8">
            <w:pPr>
              <w:pStyle w:val="Odstavecseseznamem"/>
              <w:numPr>
                <w:ilvl w:val="0"/>
                <w:numId w:val="63"/>
              </w:numPr>
              <w:spacing w:after="0" w:line="240" w:lineRule="auto"/>
              <w:rPr>
                <w:sz w:val="22"/>
                <w:szCs w:val="22"/>
              </w:rPr>
            </w:pPr>
            <w:r w:rsidRPr="00630DA1">
              <w:rPr>
                <w:sz w:val="22"/>
                <w:szCs w:val="22"/>
              </w:rPr>
              <w:lastRenderedPageBreak/>
              <w:t>Volbu prvků formulářů.</w:t>
            </w:r>
          </w:p>
        </w:tc>
      </w:tr>
      <w:tr w:rsidR="00356DF8" w:rsidRPr="00630DA1" w14:paraId="6E3392FD" w14:textId="77777777" w:rsidTr="00124935">
        <w:tc>
          <w:tcPr>
            <w:tcW w:w="5000" w:type="pct"/>
            <w:gridSpan w:val="2"/>
          </w:tcPr>
          <w:p w14:paraId="6E3392FC"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lastRenderedPageBreak/>
              <w:t>Každá obrazovka bude obsahovat kontextovou nápovědu k obsahu a funkcím obrazovky.</w:t>
            </w:r>
          </w:p>
        </w:tc>
      </w:tr>
      <w:tr w:rsidR="00356DF8" w:rsidRPr="00630DA1" w14:paraId="6E3392FF" w14:textId="77777777" w:rsidTr="00124935">
        <w:tc>
          <w:tcPr>
            <w:tcW w:w="5000" w:type="pct"/>
            <w:gridSpan w:val="2"/>
          </w:tcPr>
          <w:p w14:paraId="6E3392FE"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Každá obrazovka bude obsahovat číselný identifikátor obrazovky a informace o verzi aplikace.</w:t>
            </w:r>
          </w:p>
        </w:tc>
      </w:tr>
      <w:tr w:rsidR="00356DF8" w:rsidRPr="00630DA1" w14:paraId="6E339301" w14:textId="77777777" w:rsidTr="00124935">
        <w:tc>
          <w:tcPr>
            <w:tcW w:w="5000" w:type="pct"/>
            <w:gridSpan w:val="2"/>
          </w:tcPr>
          <w:p w14:paraId="6E339300"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Uživatel nebude moci opustit zobrazený formulář bez výzvy k uložení rozpracované akce nebo k opuštění formuláře bez uložení změn.</w:t>
            </w:r>
          </w:p>
        </w:tc>
      </w:tr>
      <w:tr w:rsidR="00356DF8" w:rsidRPr="00630DA1" w14:paraId="6E339303" w14:textId="77777777" w:rsidTr="00124935">
        <w:tc>
          <w:tcPr>
            <w:tcW w:w="5000" w:type="pct"/>
            <w:gridSpan w:val="2"/>
          </w:tcPr>
          <w:p w14:paraId="6E339302"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Jazykem systému</w:t>
            </w:r>
            <w:r w:rsidR="00D05C64" w:rsidRPr="00630DA1">
              <w:rPr>
                <w:rFonts w:asciiTheme="minorHAnsi" w:hAnsiTheme="minorHAnsi" w:cstheme="minorHAnsi"/>
              </w:rPr>
              <w:t xml:space="preserve"> pro práci uživatele</w:t>
            </w:r>
            <w:r w:rsidRPr="00630DA1">
              <w:rPr>
                <w:rFonts w:asciiTheme="minorHAnsi" w:hAnsiTheme="minorHAnsi" w:cstheme="minorHAnsi"/>
              </w:rPr>
              <w:t xml:space="preserve"> je český jazyk,</w:t>
            </w:r>
            <w:r w:rsidR="00D05C64" w:rsidRPr="00630DA1">
              <w:rPr>
                <w:rFonts w:asciiTheme="minorHAnsi" w:hAnsiTheme="minorHAnsi" w:cstheme="minorHAnsi"/>
              </w:rPr>
              <w:t xml:space="preserve"> pro rozhraní administrátora se připouští jazyk </w:t>
            </w:r>
            <w:r w:rsidR="00E0529E" w:rsidRPr="00630DA1">
              <w:rPr>
                <w:rFonts w:asciiTheme="minorHAnsi" w:hAnsiTheme="minorHAnsi" w:cstheme="minorHAnsi"/>
              </w:rPr>
              <w:t>anglický, pokud</w:t>
            </w:r>
            <w:r w:rsidRPr="00630DA1">
              <w:rPr>
                <w:rFonts w:asciiTheme="minorHAnsi" w:hAnsiTheme="minorHAnsi" w:cstheme="minorHAnsi"/>
              </w:rPr>
              <w:t xml:space="preserve"> požadavky nestanoví jinak. Formulářová část systému musí mít kontrolu dat již při vyplňování formulářů a pomoc při vyplňování s kontextovou nápovědou (automatické výpočty). Základní validace vstupních dat z formulářů budou probíhat bez odeslání dat na server přímo v prohlížeči.</w:t>
            </w:r>
          </w:p>
        </w:tc>
      </w:tr>
      <w:tr w:rsidR="00356DF8" w:rsidRPr="00630DA1" w14:paraId="6E339305" w14:textId="77777777" w:rsidTr="00124935">
        <w:tc>
          <w:tcPr>
            <w:tcW w:w="5000" w:type="pct"/>
            <w:gridSpan w:val="2"/>
          </w:tcPr>
          <w:p w14:paraId="6E339304"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Uživatelské rozhraní nebude vyžadovat instalaci specifických komponent a rozšíření do prohlížeče uživatele ve standardu pracovní stanice.</w:t>
            </w:r>
          </w:p>
        </w:tc>
      </w:tr>
      <w:tr w:rsidR="00356DF8" w:rsidRPr="00630DA1" w14:paraId="6E339307" w14:textId="77777777" w:rsidTr="00124935">
        <w:tc>
          <w:tcPr>
            <w:tcW w:w="5000" w:type="pct"/>
            <w:gridSpan w:val="2"/>
          </w:tcPr>
          <w:p w14:paraId="6E339306"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Všechny uživatelské formuláře budou dostupné ze strukturovaných nabídek v menu, pokud nejsou součástí uceleného procesu.</w:t>
            </w:r>
          </w:p>
        </w:tc>
      </w:tr>
      <w:tr w:rsidR="00356DF8" w:rsidRPr="00630DA1" w14:paraId="6E339309" w14:textId="77777777" w:rsidTr="00124935">
        <w:tc>
          <w:tcPr>
            <w:tcW w:w="5000" w:type="pct"/>
            <w:gridSpan w:val="2"/>
          </w:tcPr>
          <w:p w14:paraId="6E339308" w14:textId="77777777" w:rsidR="00356DF8" w:rsidRPr="00630DA1" w:rsidRDefault="00356DF8" w:rsidP="00353969">
            <w:pPr>
              <w:rPr>
                <w:rFonts w:asciiTheme="minorHAnsi" w:hAnsiTheme="minorHAnsi" w:cstheme="minorHAnsi"/>
              </w:rPr>
            </w:pPr>
            <w:r w:rsidRPr="00630DA1">
              <w:rPr>
                <w:rFonts w:asciiTheme="minorHAnsi" w:hAnsiTheme="minorHAnsi" w:cstheme="minorHAnsi"/>
              </w:rPr>
              <w:t>Aplikační formul</w:t>
            </w:r>
            <w:r w:rsidR="00353969" w:rsidRPr="00630DA1">
              <w:rPr>
                <w:rFonts w:asciiTheme="minorHAnsi" w:hAnsiTheme="minorHAnsi" w:cstheme="minorHAnsi"/>
              </w:rPr>
              <w:t>áře</w:t>
            </w:r>
            <w:r w:rsidRPr="00630DA1">
              <w:rPr>
                <w:rFonts w:asciiTheme="minorHAnsi" w:hAnsiTheme="minorHAnsi" w:cstheme="minorHAnsi"/>
              </w:rPr>
              <w:t xml:space="preserve"> s detailním záznamem nebo souhrnem záznamů musí </w:t>
            </w:r>
            <w:r w:rsidR="00353969" w:rsidRPr="00630DA1">
              <w:rPr>
                <w:rFonts w:asciiTheme="minorHAnsi" w:hAnsiTheme="minorHAnsi" w:cstheme="minorHAnsi"/>
              </w:rPr>
              <w:t xml:space="preserve">umožňovat </w:t>
            </w:r>
            <w:r w:rsidRPr="00630DA1">
              <w:rPr>
                <w:rFonts w:asciiTheme="minorHAnsi" w:hAnsiTheme="minorHAnsi" w:cstheme="minorHAnsi"/>
              </w:rPr>
              <w:t>poskytovat možnost tisku zobrazených dat a jejich uložení na stanici uživatele do formátu PDF, DOCX nebo obdobného.</w:t>
            </w:r>
          </w:p>
        </w:tc>
      </w:tr>
      <w:tr w:rsidR="00356DF8" w:rsidRPr="00630DA1" w14:paraId="6E339312" w14:textId="77777777" w:rsidTr="00124935">
        <w:tc>
          <w:tcPr>
            <w:tcW w:w="5000" w:type="pct"/>
            <w:gridSpan w:val="2"/>
          </w:tcPr>
          <w:p w14:paraId="6E33930A"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Hlavní aplikační formulář se bude skládat z povinných sekcí</w:t>
            </w:r>
          </w:p>
          <w:p w14:paraId="6E33930B" w14:textId="77777777" w:rsidR="00356DF8" w:rsidRPr="00630DA1" w:rsidRDefault="00356DF8" w:rsidP="00356DF8">
            <w:pPr>
              <w:pStyle w:val="Odstavecseseznamem"/>
              <w:numPr>
                <w:ilvl w:val="0"/>
                <w:numId w:val="64"/>
              </w:numPr>
              <w:spacing w:after="0" w:line="240" w:lineRule="auto"/>
              <w:rPr>
                <w:sz w:val="22"/>
              </w:rPr>
            </w:pPr>
            <w:r w:rsidRPr="00630DA1">
              <w:rPr>
                <w:sz w:val="22"/>
              </w:rPr>
              <w:t xml:space="preserve">Záhlaví okna – nachází se v horní části aplikace a obsahuje následující údaje menu aplikace těsně pod záhlavím okna. Menu bude typu pull-down a jeho obsah bude sestaven na základě aplikačních rolí uživatele. </w:t>
            </w:r>
          </w:p>
          <w:p w14:paraId="6E33930C" w14:textId="77777777" w:rsidR="00356DF8" w:rsidRPr="00630DA1" w:rsidRDefault="00356DF8" w:rsidP="00356DF8">
            <w:pPr>
              <w:pStyle w:val="Odstavecseseznamem"/>
              <w:numPr>
                <w:ilvl w:val="0"/>
                <w:numId w:val="64"/>
              </w:numPr>
              <w:spacing w:after="0" w:line="240" w:lineRule="auto"/>
              <w:rPr>
                <w:sz w:val="22"/>
              </w:rPr>
            </w:pPr>
            <w:r w:rsidRPr="00630DA1">
              <w:rPr>
                <w:sz w:val="22"/>
              </w:rPr>
              <w:t>Ikonová lišta – obsahuje ikony pro rychlé volání funkcí pomocí myši.</w:t>
            </w:r>
          </w:p>
          <w:p w14:paraId="6E33930D" w14:textId="77777777" w:rsidR="00356DF8" w:rsidRPr="00630DA1" w:rsidRDefault="00356DF8" w:rsidP="00356DF8">
            <w:pPr>
              <w:pStyle w:val="Odstavecseseznamem"/>
              <w:numPr>
                <w:ilvl w:val="0"/>
                <w:numId w:val="64"/>
              </w:numPr>
              <w:spacing w:after="0" w:line="240" w:lineRule="auto"/>
              <w:rPr>
                <w:sz w:val="22"/>
              </w:rPr>
            </w:pPr>
            <w:r w:rsidRPr="00630DA1">
              <w:rPr>
                <w:sz w:val="22"/>
              </w:rPr>
              <w:t>Panel nástrojů a informací – prostor pro zobrazení identifikačních informací a umístění aplikačních nástrojů.</w:t>
            </w:r>
          </w:p>
          <w:p w14:paraId="6E33930E" w14:textId="77777777" w:rsidR="00356DF8" w:rsidRPr="00630DA1" w:rsidRDefault="00356DF8" w:rsidP="00356DF8">
            <w:pPr>
              <w:pStyle w:val="Odstavecseseznamem"/>
              <w:numPr>
                <w:ilvl w:val="0"/>
                <w:numId w:val="64"/>
              </w:numPr>
              <w:spacing w:after="0" w:line="240" w:lineRule="auto"/>
              <w:rPr>
                <w:sz w:val="22"/>
              </w:rPr>
            </w:pPr>
            <w:r w:rsidRPr="00630DA1">
              <w:rPr>
                <w:sz w:val="22"/>
              </w:rPr>
              <w:t xml:space="preserve">Pracovní oblast – prostor pro aplikační formuláře. </w:t>
            </w:r>
          </w:p>
          <w:p w14:paraId="6E33930F" w14:textId="77777777" w:rsidR="00356DF8" w:rsidRPr="00630DA1" w:rsidRDefault="00356DF8" w:rsidP="00356DF8">
            <w:pPr>
              <w:pStyle w:val="Odstavecseseznamem"/>
              <w:numPr>
                <w:ilvl w:val="0"/>
                <w:numId w:val="64"/>
              </w:numPr>
              <w:spacing w:after="0" w:line="240" w:lineRule="auto"/>
              <w:rPr>
                <w:sz w:val="22"/>
              </w:rPr>
            </w:pPr>
            <w:r w:rsidRPr="00630DA1">
              <w:rPr>
                <w:sz w:val="22"/>
              </w:rPr>
              <w:t xml:space="preserve">Lišta zpráv a hlášení – je umístěna pod formulářem a obsahuje zprávy od aplikace pro přihlášeného uživatele. </w:t>
            </w:r>
          </w:p>
          <w:p w14:paraId="6E339310" w14:textId="77777777" w:rsidR="00356DF8" w:rsidRPr="00630DA1" w:rsidRDefault="00356DF8" w:rsidP="00356DF8">
            <w:pPr>
              <w:pStyle w:val="Odstavecseseznamem"/>
              <w:numPr>
                <w:ilvl w:val="0"/>
                <w:numId w:val="64"/>
              </w:numPr>
              <w:spacing w:after="0" w:line="240" w:lineRule="auto"/>
              <w:rPr>
                <w:sz w:val="22"/>
              </w:rPr>
            </w:pPr>
            <w:r w:rsidRPr="00630DA1">
              <w:rPr>
                <w:sz w:val="22"/>
              </w:rPr>
              <w:t>Lišta stavových údajů – obsahuje další údaje, například počet vybraných záznamů, po-řadí aktivního záznamů atd.</w:t>
            </w:r>
          </w:p>
          <w:p w14:paraId="6E339311" w14:textId="77777777" w:rsidR="00356DF8" w:rsidRPr="00630DA1" w:rsidRDefault="00356DF8" w:rsidP="004328BA">
            <w:pPr>
              <w:rPr>
                <w:rFonts w:asciiTheme="minorHAnsi" w:hAnsiTheme="minorHAnsi" w:cstheme="minorHAnsi"/>
              </w:rPr>
            </w:pPr>
          </w:p>
        </w:tc>
      </w:tr>
      <w:tr w:rsidR="00356DF8" w:rsidRPr="00630DA1" w14:paraId="6E339314" w14:textId="77777777" w:rsidTr="00124935">
        <w:tc>
          <w:tcPr>
            <w:tcW w:w="5000" w:type="pct"/>
            <w:gridSpan w:val="2"/>
          </w:tcPr>
          <w:p w14:paraId="6E339313"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 xml:space="preserve">Data do formulářů, zejména typu GRID budou asynchronně načítány v případě potřeby, nebude docházet k odesílání celého formuláře na server k aktualizaci dat ve formuláři. </w:t>
            </w:r>
          </w:p>
        </w:tc>
      </w:tr>
      <w:tr w:rsidR="00356DF8" w:rsidRPr="00630DA1" w14:paraId="6E339320" w14:textId="77777777" w:rsidTr="00124935">
        <w:tc>
          <w:tcPr>
            <w:tcW w:w="5000" w:type="pct"/>
            <w:gridSpan w:val="2"/>
          </w:tcPr>
          <w:p w14:paraId="6E339315"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Dodavatel ve svých aplikačních formulářích použije druhy formulářů z následujícího obecného členění, kdy VZP pro vybrané typy formulářů definuje společná pravidla pro jejich chování. Jedná se o následující typy aplikačních formulářů:</w:t>
            </w:r>
          </w:p>
          <w:p w14:paraId="6E339316" w14:textId="77777777" w:rsidR="00356DF8" w:rsidRPr="00630DA1" w:rsidRDefault="00356DF8" w:rsidP="00356DF8">
            <w:pPr>
              <w:pStyle w:val="Odstavecseseznamem"/>
              <w:numPr>
                <w:ilvl w:val="0"/>
                <w:numId w:val="63"/>
              </w:numPr>
              <w:spacing w:after="0" w:line="240" w:lineRule="auto"/>
              <w:rPr>
                <w:sz w:val="22"/>
              </w:rPr>
            </w:pPr>
            <w:r w:rsidRPr="00630DA1">
              <w:rPr>
                <w:sz w:val="22"/>
              </w:rPr>
              <w:t>Výpis informací bez interakce,</w:t>
            </w:r>
          </w:p>
          <w:p w14:paraId="6E339317" w14:textId="77777777" w:rsidR="00356DF8" w:rsidRPr="00630DA1" w:rsidRDefault="00356DF8" w:rsidP="00356DF8">
            <w:pPr>
              <w:pStyle w:val="Odstavecseseznamem"/>
              <w:numPr>
                <w:ilvl w:val="0"/>
                <w:numId w:val="63"/>
              </w:numPr>
              <w:spacing w:after="0" w:line="240" w:lineRule="auto"/>
              <w:rPr>
                <w:sz w:val="22"/>
              </w:rPr>
            </w:pPr>
            <w:r w:rsidRPr="00630DA1">
              <w:rPr>
                <w:sz w:val="22"/>
              </w:rPr>
              <w:t>Editační formulář s tlačítky pro jednotlivé operace</w:t>
            </w:r>
          </w:p>
          <w:p w14:paraId="6E339318" w14:textId="77777777" w:rsidR="00356DF8" w:rsidRPr="00630DA1" w:rsidRDefault="00356DF8" w:rsidP="00356DF8">
            <w:pPr>
              <w:pStyle w:val="Odstavecseseznamem"/>
              <w:numPr>
                <w:ilvl w:val="0"/>
                <w:numId w:val="63"/>
              </w:numPr>
              <w:spacing w:after="0" w:line="240" w:lineRule="auto"/>
              <w:rPr>
                <w:sz w:val="22"/>
              </w:rPr>
            </w:pPr>
            <w:r w:rsidRPr="00630DA1">
              <w:rPr>
                <w:sz w:val="22"/>
              </w:rPr>
              <w:t>Master detail formulář pro výběr entity a její přímou editaci na formuláři,</w:t>
            </w:r>
          </w:p>
          <w:p w14:paraId="6E339319" w14:textId="77777777" w:rsidR="00356DF8" w:rsidRPr="00630DA1" w:rsidRDefault="00356DF8" w:rsidP="00356DF8">
            <w:pPr>
              <w:pStyle w:val="Odstavecseseznamem"/>
              <w:numPr>
                <w:ilvl w:val="0"/>
                <w:numId w:val="63"/>
              </w:numPr>
              <w:spacing w:after="0" w:line="240" w:lineRule="auto"/>
              <w:rPr>
                <w:sz w:val="22"/>
              </w:rPr>
            </w:pPr>
            <w:r w:rsidRPr="00630DA1">
              <w:rPr>
                <w:sz w:val="22"/>
              </w:rPr>
              <w:t>Formulář typu “GRID“ se seznamem jednotlivých entit umožňující jejich postupné procházení,</w:t>
            </w:r>
          </w:p>
          <w:p w14:paraId="6E33931A" w14:textId="77777777" w:rsidR="00356DF8" w:rsidRPr="00630DA1" w:rsidRDefault="00356DF8" w:rsidP="00356DF8">
            <w:pPr>
              <w:pStyle w:val="Odstavecseseznamem"/>
              <w:numPr>
                <w:ilvl w:val="0"/>
                <w:numId w:val="63"/>
              </w:numPr>
              <w:spacing w:after="0" w:line="240" w:lineRule="auto"/>
              <w:rPr>
                <w:sz w:val="22"/>
              </w:rPr>
            </w:pPr>
            <w:r w:rsidRPr="00630DA1">
              <w:rPr>
                <w:sz w:val="22"/>
              </w:rPr>
              <w:t>Vyhledávací formulář,</w:t>
            </w:r>
          </w:p>
          <w:p w14:paraId="6E33931B" w14:textId="77777777" w:rsidR="00356DF8" w:rsidRPr="00630DA1" w:rsidRDefault="00356DF8" w:rsidP="00356DF8">
            <w:pPr>
              <w:pStyle w:val="Odstavecseseznamem"/>
              <w:numPr>
                <w:ilvl w:val="0"/>
                <w:numId w:val="63"/>
              </w:numPr>
              <w:spacing w:after="0" w:line="240" w:lineRule="auto"/>
              <w:rPr>
                <w:sz w:val="22"/>
              </w:rPr>
            </w:pPr>
            <w:r w:rsidRPr="00630DA1">
              <w:rPr>
                <w:sz w:val="22"/>
              </w:rPr>
              <w:t>Report,</w:t>
            </w:r>
          </w:p>
          <w:p w14:paraId="6E33931C" w14:textId="77777777" w:rsidR="00356DF8" w:rsidRPr="00630DA1" w:rsidRDefault="00356DF8" w:rsidP="00356DF8">
            <w:pPr>
              <w:pStyle w:val="Odstavecseseznamem"/>
              <w:numPr>
                <w:ilvl w:val="0"/>
                <w:numId w:val="63"/>
              </w:numPr>
              <w:spacing w:after="0" w:line="240" w:lineRule="auto"/>
              <w:rPr>
                <w:sz w:val="22"/>
              </w:rPr>
            </w:pPr>
            <w:r w:rsidRPr="00630DA1">
              <w:rPr>
                <w:sz w:val="22"/>
              </w:rPr>
              <w:t>Dialogový formulář</w:t>
            </w:r>
          </w:p>
          <w:p w14:paraId="6E33931D" w14:textId="77777777" w:rsidR="00356DF8" w:rsidRPr="00630DA1" w:rsidRDefault="00356DF8" w:rsidP="00356DF8">
            <w:pPr>
              <w:pStyle w:val="Odstavecseseznamem"/>
              <w:numPr>
                <w:ilvl w:val="0"/>
                <w:numId w:val="63"/>
              </w:numPr>
              <w:spacing w:after="0" w:line="240" w:lineRule="auto"/>
              <w:rPr>
                <w:sz w:val="22"/>
              </w:rPr>
            </w:pPr>
            <w:r w:rsidRPr="00630DA1">
              <w:rPr>
                <w:sz w:val="22"/>
              </w:rPr>
              <w:t>Modální okno</w:t>
            </w:r>
          </w:p>
          <w:p w14:paraId="6E33931E" w14:textId="77777777" w:rsidR="00356DF8" w:rsidRPr="00630DA1" w:rsidRDefault="00356DF8" w:rsidP="00356DF8">
            <w:pPr>
              <w:pStyle w:val="Odstavecseseznamem"/>
              <w:numPr>
                <w:ilvl w:val="0"/>
                <w:numId w:val="63"/>
              </w:numPr>
              <w:spacing w:after="0" w:line="240" w:lineRule="auto"/>
              <w:rPr>
                <w:sz w:val="22"/>
              </w:rPr>
            </w:pPr>
            <w:r w:rsidRPr="00630DA1">
              <w:rPr>
                <w:sz w:val="22"/>
              </w:rPr>
              <w:t>Formulář se záložkami</w:t>
            </w:r>
          </w:p>
          <w:p w14:paraId="6E33931F" w14:textId="77777777" w:rsidR="00D05C64" w:rsidRPr="00630DA1" w:rsidRDefault="00D05C64" w:rsidP="00356DF8">
            <w:pPr>
              <w:pStyle w:val="Odstavecseseznamem"/>
              <w:numPr>
                <w:ilvl w:val="0"/>
                <w:numId w:val="63"/>
              </w:numPr>
              <w:spacing w:after="0" w:line="240" w:lineRule="auto"/>
              <w:rPr>
                <w:sz w:val="22"/>
              </w:rPr>
            </w:pPr>
            <w:r w:rsidRPr="00630DA1">
              <w:rPr>
                <w:sz w:val="22"/>
              </w:rPr>
              <w:t>Výpis informací bez interakce (např. statický report)</w:t>
            </w:r>
          </w:p>
        </w:tc>
      </w:tr>
      <w:tr w:rsidR="00356DF8" w:rsidRPr="00630DA1" w14:paraId="6E339322" w14:textId="77777777" w:rsidTr="00124935">
        <w:tc>
          <w:tcPr>
            <w:tcW w:w="5000" w:type="pct"/>
            <w:gridSpan w:val="2"/>
          </w:tcPr>
          <w:p w14:paraId="6E339321" w14:textId="77777777" w:rsidR="00356DF8" w:rsidRPr="00630DA1" w:rsidRDefault="00356DF8" w:rsidP="0057423C">
            <w:pPr>
              <w:ind w:left="0" w:firstLine="0"/>
              <w:rPr>
                <w:rFonts w:asciiTheme="minorHAnsi" w:hAnsiTheme="minorHAnsi" w:cstheme="minorHAnsi"/>
              </w:rPr>
            </w:pPr>
          </w:p>
        </w:tc>
      </w:tr>
      <w:tr w:rsidR="00356DF8" w:rsidRPr="00630DA1" w14:paraId="6E339329" w14:textId="77777777" w:rsidTr="00124935">
        <w:tc>
          <w:tcPr>
            <w:tcW w:w="5000" w:type="pct"/>
            <w:gridSpan w:val="2"/>
          </w:tcPr>
          <w:p w14:paraId="6E339323"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Editační formulář s tlačítky pro jednotlivé operace</w:t>
            </w:r>
          </w:p>
          <w:p w14:paraId="6E339324" w14:textId="77777777" w:rsidR="00356DF8" w:rsidRPr="00630DA1" w:rsidRDefault="00356DF8" w:rsidP="00356DF8">
            <w:pPr>
              <w:pStyle w:val="Odstavecseseznamem"/>
              <w:numPr>
                <w:ilvl w:val="0"/>
                <w:numId w:val="63"/>
              </w:numPr>
              <w:spacing w:after="0" w:line="240" w:lineRule="auto"/>
              <w:rPr>
                <w:sz w:val="22"/>
              </w:rPr>
            </w:pPr>
            <w:r w:rsidRPr="00630DA1">
              <w:rPr>
                <w:sz w:val="22"/>
              </w:rPr>
              <w:lastRenderedPageBreak/>
              <w:t>Tlačítka všech obdobných formulářů budou vždy ve stejném pořadí na spodní straně formuláře na stejném místě a v případě, že se formulář nevejde na jednu stránku, budou tlačítka i na horní straně formuláře,</w:t>
            </w:r>
          </w:p>
          <w:p w14:paraId="6E339325" w14:textId="77777777" w:rsidR="00356DF8" w:rsidRPr="00630DA1" w:rsidRDefault="00356DF8" w:rsidP="00356DF8">
            <w:pPr>
              <w:pStyle w:val="Odstavecseseznamem"/>
              <w:numPr>
                <w:ilvl w:val="0"/>
                <w:numId w:val="63"/>
              </w:numPr>
              <w:spacing w:after="0" w:line="240" w:lineRule="auto"/>
              <w:rPr>
                <w:sz w:val="22"/>
              </w:rPr>
            </w:pPr>
            <w:r w:rsidRPr="00630DA1">
              <w:rPr>
                <w:sz w:val="22"/>
              </w:rPr>
              <w:t>Po uložení dat formuláře bude uživateli zobrazena vždy obrazovka nebo formulář, z které se na editační formulář dostal se záznamem, který ve formuláři editoval,</w:t>
            </w:r>
          </w:p>
          <w:p w14:paraId="6E339326" w14:textId="77777777" w:rsidR="00356DF8" w:rsidRPr="00630DA1" w:rsidRDefault="00356DF8" w:rsidP="00356DF8">
            <w:pPr>
              <w:pStyle w:val="Odstavecseseznamem"/>
              <w:numPr>
                <w:ilvl w:val="0"/>
                <w:numId w:val="63"/>
              </w:numPr>
              <w:spacing w:after="0" w:line="240" w:lineRule="auto"/>
              <w:rPr>
                <w:sz w:val="22"/>
              </w:rPr>
            </w:pPr>
            <w:r w:rsidRPr="00630DA1">
              <w:rPr>
                <w:sz w:val="22"/>
              </w:rPr>
              <w:t>Před uložením změny bude uživatel vyzván k potvrzení akce,</w:t>
            </w:r>
          </w:p>
          <w:p w14:paraId="6E339327" w14:textId="77777777" w:rsidR="00356DF8" w:rsidRPr="00630DA1" w:rsidRDefault="00356DF8" w:rsidP="00356DF8">
            <w:pPr>
              <w:pStyle w:val="Odstavecseseznamem"/>
              <w:numPr>
                <w:ilvl w:val="0"/>
                <w:numId w:val="63"/>
              </w:numPr>
              <w:spacing w:after="0" w:line="240" w:lineRule="auto"/>
              <w:rPr>
                <w:sz w:val="22"/>
              </w:rPr>
            </w:pPr>
            <w:r w:rsidRPr="00630DA1">
              <w:rPr>
                <w:sz w:val="22"/>
              </w:rPr>
              <w:t>Povinná pole budou odlišena,</w:t>
            </w:r>
            <w:r w:rsidR="0060089A" w:rsidRPr="00630DA1">
              <w:rPr>
                <w:sz w:val="22"/>
              </w:rPr>
              <w:t xml:space="preserve"> doporučení je barevné odlišení</w:t>
            </w:r>
          </w:p>
          <w:p w14:paraId="6E339328" w14:textId="77777777" w:rsidR="00356DF8" w:rsidRPr="00630DA1" w:rsidRDefault="00356DF8" w:rsidP="004328BA">
            <w:pPr>
              <w:rPr>
                <w:rFonts w:asciiTheme="minorHAnsi" w:hAnsiTheme="minorHAnsi" w:cstheme="minorHAnsi"/>
              </w:rPr>
            </w:pPr>
          </w:p>
        </w:tc>
      </w:tr>
      <w:tr w:rsidR="00356DF8" w:rsidRPr="00630DA1" w14:paraId="6E339331" w14:textId="77777777" w:rsidTr="00124935">
        <w:tc>
          <w:tcPr>
            <w:tcW w:w="5000" w:type="pct"/>
            <w:gridSpan w:val="2"/>
          </w:tcPr>
          <w:p w14:paraId="6E33932A"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lastRenderedPageBreak/>
              <w:t>Master detail formulář</w:t>
            </w:r>
          </w:p>
          <w:p w14:paraId="6E33932B" w14:textId="77777777" w:rsidR="00356DF8" w:rsidRPr="00630DA1" w:rsidRDefault="00356DF8" w:rsidP="00356DF8">
            <w:pPr>
              <w:pStyle w:val="Odstavecseseznamem"/>
              <w:numPr>
                <w:ilvl w:val="0"/>
                <w:numId w:val="63"/>
              </w:numPr>
              <w:spacing w:after="0" w:line="240" w:lineRule="auto"/>
              <w:rPr>
                <w:sz w:val="22"/>
              </w:rPr>
            </w:pPr>
            <w:r w:rsidRPr="00630DA1">
              <w:rPr>
                <w:sz w:val="22"/>
              </w:rPr>
              <w:t>Formulář bude sloužit pro editaci entit jednoho typu spojených s hlavní entitou v poměru 1:N,</w:t>
            </w:r>
          </w:p>
          <w:p w14:paraId="6E33932C" w14:textId="77777777" w:rsidR="00356DF8" w:rsidRPr="00630DA1" w:rsidRDefault="00356DF8" w:rsidP="00356DF8">
            <w:pPr>
              <w:pStyle w:val="Odstavecseseznamem"/>
              <w:numPr>
                <w:ilvl w:val="0"/>
                <w:numId w:val="63"/>
              </w:numPr>
              <w:spacing w:after="0" w:line="240" w:lineRule="auto"/>
              <w:rPr>
                <w:sz w:val="22"/>
              </w:rPr>
            </w:pPr>
            <w:r w:rsidRPr="00630DA1">
              <w:rPr>
                <w:sz w:val="22"/>
              </w:rPr>
              <w:t>V záhlaví budou vždy v read only podobě uvedena data hlavní entity,</w:t>
            </w:r>
          </w:p>
          <w:p w14:paraId="6E33932D" w14:textId="77777777" w:rsidR="00356DF8" w:rsidRPr="00630DA1" w:rsidRDefault="00356DF8" w:rsidP="00356DF8">
            <w:pPr>
              <w:pStyle w:val="Odstavecseseznamem"/>
              <w:numPr>
                <w:ilvl w:val="0"/>
                <w:numId w:val="63"/>
              </w:numPr>
              <w:spacing w:after="0" w:line="240" w:lineRule="auto"/>
              <w:rPr>
                <w:sz w:val="22"/>
              </w:rPr>
            </w:pPr>
            <w:r w:rsidRPr="00630DA1">
              <w:rPr>
                <w:sz w:val="22"/>
              </w:rPr>
              <w:t>Ve spodní části bude obsažen formulář typu „GRID“, který bude splňovat požadavky na tento typ formuláře a obsahovat seznam svázaných entit,</w:t>
            </w:r>
          </w:p>
          <w:p w14:paraId="6E33932E" w14:textId="77777777" w:rsidR="00356DF8" w:rsidRPr="00630DA1" w:rsidRDefault="00356DF8" w:rsidP="00356DF8">
            <w:pPr>
              <w:pStyle w:val="Odstavecseseznamem"/>
              <w:numPr>
                <w:ilvl w:val="0"/>
                <w:numId w:val="63"/>
              </w:numPr>
              <w:spacing w:after="0" w:line="240" w:lineRule="auto"/>
              <w:rPr>
                <w:sz w:val="22"/>
              </w:rPr>
            </w:pPr>
            <w:r w:rsidRPr="00630DA1">
              <w:rPr>
                <w:sz w:val="22"/>
              </w:rPr>
              <w:t>Po uzavření formuláře bude uživateli zobrazena vždy obrazovka nebo formulář, se seznamem typu hlavní entity, z které se na master-detail formulář uživatel dostal se záznamem, který byl ve formuláři zobrazen,</w:t>
            </w:r>
          </w:p>
          <w:p w14:paraId="6E33932F" w14:textId="77777777" w:rsidR="00356DF8" w:rsidRPr="00630DA1" w:rsidRDefault="00356DF8" w:rsidP="00356DF8">
            <w:pPr>
              <w:pStyle w:val="Odstavecseseznamem"/>
              <w:numPr>
                <w:ilvl w:val="0"/>
                <w:numId w:val="63"/>
              </w:numPr>
              <w:spacing w:after="0" w:line="240" w:lineRule="auto"/>
              <w:rPr>
                <w:sz w:val="22"/>
              </w:rPr>
            </w:pPr>
            <w:r w:rsidRPr="00630DA1">
              <w:rPr>
                <w:sz w:val="22"/>
              </w:rPr>
              <w:t xml:space="preserve">Na master-detail formuláři může být měněn stav hlavní entity, je možné i editovat její vybrané atributy. Pro editaci entity by však měl být zpravidla použit editační formulář. </w:t>
            </w:r>
          </w:p>
          <w:p w14:paraId="6E339330" w14:textId="77777777" w:rsidR="00356DF8" w:rsidRPr="00630DA1" w:rsidRDefault="00356DF8" w:rsidP="00356DF8">
            <w:pPr>
              <w:pStyle w:val="Odstavecseseznamem"/>
              <w:numPr>
                <w:ilvl w:val="0"/>
                <w:numId w:val="63"/>
              </w:numPr>
              <w:spacing w:after="0" w:line="240" w:lineRule="auto"/>
              <w:rPr>
                <w:sz w:val="22"/>
              </w:rPr>
            </w:pPr>
            <w:r w:rsidRPr="00630DA1">
              <w:rPr>
                <w:sz w:val="22"/>
              </w:rPr>
              <w:t>Formulář umožní zobrazit historii změn u editované entity.</w:t>
            </w:r>
          </w:p>
        </w:tc>
      </w:tr>
      <w:tr w:rsidR="00356DF8" w:rsidRPr="00630DA1" w14:paraId="6E33933B" w14:textId="77777777" w:rsidTr="00124935">
        <w:tc>
          <w:tcPr>
            <w:tcW w:w="5000" w:type="pct"/>
            <w:gridSpan w:val="2"/>
          </w:tcPr>
          <w:p w14:paraId="6E339332"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Formulář typu “GRID“:</w:t>
            </w:r>
          </w:p>
          <w:p w14:paraId="6E339333" w14:textId="77777777" w:rsidR="00356DF8" w:rsidRPr="00630DA1" w:rsidRDefault="00356DF8" w:rsidP="00356DF8">
            <w:pPr>
              <w:pStyle w:val="Odstavecseseznamem"/>
              <w:numPr>
                <w:ilvl w:val="0"/>
                <w:numId w:val="63"/>
              </w:numPr>
              <w:spacing w:after="0" w:line="240" w:lineRule="auto"/>
              <w:rPr>
                <w:sz w:val="22"/>
              </w:rPr>
            </w:pPr>
            <w:r w:rsidRPr="00630DA1">
              <w:rPr>
                <w:sz w:val="22"/>
              </w:rPr>
              <w:t>Slouží pro zobrazení hodnot entity jednoho druhu ve sloupcovém přehledu,</w:t>
            </w:r>
          </w:p>
          <w:p w14:paraId="6E339334" w14:textId="77777777" w:rsidR="00356DF8" w:rsidRPr="00630DA1" w:rsidRDefault="00356DF8" w:rsidP="00356DF8">
            <w:pPr>
              <w:pStyle w:val="Odstavecseseznamem"/>
              <w:numPr>
                <w:ilvl w:val="0"/>
                <w:numId w:val="63"/>
              </w:numPr>
              <w:spacing w:after="0" w:line="240" w:lineRule="auto"/>
              <w:rPr>
                <w:sz w:val="22"/>
              </w:rPr>
            </w:pPr>
            <w:r w:rsidRPr="00630DA1">
              <w:rPr>
                <w:sz w:val="22"/>
              </w:rPr>
              <w:t>Formulář typu GRID bude v horní části obsahovat vyhledávací formulář, který umožní filtrování zobrazeného seznamu,</w:t>
            </w:r>
          </w:p>
          <w:p w14:paraId="6E339335" w14:textId="77777777" w:rsidR="00356DF8" w:rsidRPr="00630DA1" w:rsidRDefault="00356DF8" w:rsidP="00356DF8">
            <w:pPr>
              <w:pStyle w:val="Odstavecseseznamem"/>
              <w:numPr>
                <w:ilvl w:val="0"/>
                <w:numId w:val="63"/>
              </w:numPr>
              <w:spacing w:after="0" w:line="240" w:lineRule="auto"/>
              <w:rPr>
                <w:sz w:val="22"/>
              </w:rPr>
            </w:pPr>
            <w:r w:rsidRPr="00630DA1">
              <w:rPr>
                <w:sz w:val="22"/>
              </w:rPr>
              <w:t>Vyhledávací formulář bude obsahovat pouze některé atributy entity, vhodně zvolené, avšak uživatel bude mít možnost do vyhledávání použít všechny atributy entity,</w:t>
            </w:r>
          </w:p>
          <w:p w14:paraId="6E339336" w14:textId="77777777" w:rsidR="00356DF8" w:rsidRPr="00630DA1" w:rsidRDefault="00356DF8" w:rsidP="00356DF8">
            <w:pPr>
              <w:pStyle w:val="Odstavecseseznamem"/>
              <w:numPr>
                <w:ilvl w:val="0"/>
                <w:numId w:val="63"/>
              </w:numPr>
              <w:spacing w:after="0" w:line="240" w:lineRule="auto"/>
              <w:rPr>
                <w:sz w:val="22"/>
              </w:rPr>
            </w:pPr>
            <w:r w:rsidRPr="00630DA1">
              <w:rPr>
                <w:sz w:val="22"/>
              </w:rPr>
              <w:t>Procházení seznamu entit bude možné s pomocí tlačítek, které budou posunovat seznam o jednu stránku nebo na stránku zadanou uživatelem, případně na začátek nebo na konec seznamu,</w:t>
            </w:r>
          </w:p>
          <w:p w14:paraId="6E339337" w14:textId="77777777" w:rsidR="00356DF8" w:rsidRPr="00630DA1" w:rsidRDefault="00356DF8" w:rsidP="00356DF8">
            <w:pPr>
              <w:pStyle w:val="Odstavecseseznamem"/>
              <w:numPr>
                <w:ilvl w:val="0"/>
                <w:numId w:val="63"/>
              </w:numPr>
              <w:spacing w:after="0" w:line="240" w:lineRule="auto"/>
              <w:rPr>
                <w:sz w:val="22"/>
              </w:rPr>
            </w:pPr>
            <w:r w:rsidRPr="00630DA1">
              <w:rPr>
                <w:sz w:val="22"/>
              </w:rPr>
              <w:t xml:space="preserve">Seznam sloupců bude uživatelsky konfigurovatelný, uživatel bude moci sloupce přidat nebo odebrat. </w:t>
            </w:r>
          </w:p>
          <w:p w14:paraId="6E339338" w14:textId="77777777" w:rsidR="00356DF8" w:rsidRPr="00630DA1" w:rsidRDefault="00356DF8" w:rsidP="00356DF8">
            <w:pPr>
              <w:pStyle w:val="Odstavecseseznamem"/>
              <w:numPr>
                <w:ilvl w:val="0"/>
                <w:numId w:val="63"/>
              </w:numPr>
              <w:spacing w:after="0" w:line="240" w:lineRule="auto"/>
              <w:rPr>
                <w:sz w:val="22"/>
              </w:rPr>
            </w:pPr>
            <w:r w:rsidRPr="00630DA1">
              <w:rPr>
                <w:sz w:val="22"/>
              </w:rPr>
              <w:t>Třídění – seznam bude možné třídit podle hodnot jednotlivých sloupců vzestupně nebo sestupně ev. filtrovat podle hodnot v konkrétním sloupci,</w:t>
            </w:r>
          </w:p>
          <w:p w14:paraId="6E339339" w14:textId="77777777" w:rsidR="00356DF8" w:rsidRPr="00630DA1" w:rsidRDefault="00356DF8" w:rsidP="00356DF8">
            <w:pPr>
              <w:pStyle w:val="Odstavecseseznamem"/>
              <w:numPr>
                <w:ilvl w:val="0"/>
                <w:numId w:val="63"/>
              </w:numPr>
              <w:spacing w:after="0" w:line="240" w:lineRule="auto"/>
              <w:rPr>
                <w:sz w:val="22"/>
              </w:rPr>
            </w:pPr>
            <w:r w:rsidRPr="00630DA1">
              <w:rPr>
                <w:sz w:val="22"/>
              </w:rPr>
              <w:t>Stránkování – uživatel bude moci vybrat rozsah zobrazeného seznamu z přednastavených hodnot, např. 20/50/100</w:t>
            </w:r>
          </w:p>
          <w:p w14:paraId="6E33933A"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Všechny nastavení formuláře, které provede uživatel na konkrétním formuláři, se budou ukládat pro konkrétního uživatele a aplikují se při každém zobrazení formuláře, vyjma nastavení třídění a filtrování. Filtry bude možné na formuláři uložit do seznamu filtrů.</w:t>
            </w:r>
          </w:p>
        </w:tc>
      </w:tr>
      <w:tr w:rsidR="00356DF8" w:rsidRPr="00630DA1" w14:paraId="6E339341" w14:textId="77777777" w:rsidTr="00124935">
        <w:tc>
          <w:tcPr>
            <w:tcW w:w="5000" w:type="pct"/>
            <w:gridSpan w:val="2"/>
          </w:tcPr>
          <w:p w14:paraId="6E33933C"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Vyhledávací formulář – slouží pro vyhledávání entit, většinou nad formulářem typu GRID:</w:t>
            </w:r>
          </w:p>
          <w:p w14:paraId="6E33933D" w14:textId="77777777" w:rsidR="00356DF8" w:rsidRPr="00630DA1" w:rsidRDefault="00356DF8" w:rsidP="00356DF8">
            <w:pPr>
              <w:pStyle w:val="Odstavecseseznamem"/>
              <w:numPr>
                <w:ilvl w:val="0"/>
                <w:numId w:val="63"/>
              </w:numPr>
              <w:spacing w:after="0" w:line="240" w:lineRule="auto"/>
              <w:rPr>
                <w:sz w:val="22"/>
              </w:rPr>
            </w:pPr>
            <w:r w:rsidRPr="00630DA1">
              <w:rPr>
                <w:sz w:val="22"/>
              </w:rPr>
              <w:t>Formulář umožní vyhledávání podle základních atributů entity nebo navázaných číselníků,</w:t>
            </w:r>
          </w:p>
          <w:p w14:paraId="6E33933E" w14:textId="77777777" w:rsidR="00356DF8" w:rsidRPr="00630DA1" w:rsidRDefault="00356DF8" w:rsidP="00356DF8">
            <w:pPr>
              <w:pStyle w:val="Odstavecseseznamem"/>
              <w:numPr>
                <w:ilvl w:val="0"/>
                <w:numId w:val="63"/>
              </w:numPr>
              <w:spacing w:after="0" w:line="240" w:lineRule="auto"/>
              <w:rPr>
                <w:sz w:val="22"/>
              </w:rPr>
            </w:pPr>
            <w:r w:rsidRPr="00630DA1">
              <w:rPr>
                <w:sz w:val="22"/>
              </w:rPr>
              <w:t>Uživatel bude moci rozšířit formulář o nezobrazené atributy entity, které do formuláře bude moci přidat a vyhledávat podle nich,</w:t>
            </w:r>
          </w:p>
          <w:p w14:paraId="6E33933F" w14:textId="77777777" w:rsidR="00356DF8" w:rsidRPr="00630DA1" w:rsidRDefault="00356DF8" w:rsidP="00356DF8">
            <w:pPr>
              <w:pStyle w:val="Odstavecseseznamem"/>
              <w:numPr>
                <w:ilvl w:val="0"/>
                <w:numId w:val="63"/>
              </w:numPr>
              <w:spacing w:after="0" w:line="240" w:lineRule="auto"/>
              <w:rPr>
                <w:sz w:val="22"/>
              </w:rPr>
            </w:pPr>
            <w:r w:rsidRPr="00630DA1">
              <w:rPr>
                <w:sz w:val="22"/>
              </w:rPr>
              <w:t>Nastavený filtr vyhledávání bude moci uživatel uložit do seznamu vyhledávání na každém takovém formuláři,</w:t>
            </w:r>
          </w:p>
          <w:p w14:paraId="6E339340" w14:textId="77777777" w:rsidR="00356DF8" w:rsidRPr="00630DA1" w:rsidRDefault="00356DF8" w:rsidP="00356DF8">
            <w:pPr>
              <w:pStyle w:val="Odstavecseseznamem"/>
              <w:numPr>
                <w:ilvl w:val="0"/>
                <w:numId w:val="63"/>
              </w:numPr>
              <w:spacing w:after="0" w:line="240" w:lineRule="auto"/>
              <w:rPr>
                <w:sz w:val="22"/>
              </w:rPr>
            </w:pPr>
            <w:r w:rsidRPr="00630DA1">
              <w:rPr>
                <w:sz w:val="22"/>
              </w:rPr>
              <w:t>Systém umožní vyhledávání (formou masky se zástupnými znaky) a třídění dat.</w:t>
            </w:r>
          </w:p>
        </w:tc>
      </w:tr>
      <w:tr w:rsidR="00356DF8" w:rsidRPr="00630DA1" w14:paraId="6E339347" w14:textId="77777777" w:rsidTr="00124935">
        <w:tc>
          <w:tcPr>
            <w:tcW w:w="5000" w:type="pct"/>
            <w:gridSpan w:val="2"/>
          </w:tcPr>
          <w:p w14:paraId="6E339342"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Dialogový formulář</w:t>
            </w:r>
          </w:p>
          <w:p w14:paraId="6E339343" w14:textId="77777777" w:rsidR="00356DF8" w:rsidRPr="00630DA1" w:rsidRDefault="00356DF8" w:rsidP="00356DF8">
            <w:pPr>
              <w:pStyle w:val="Odstavecseseznamem"/>
              <w:numPr>
                <w:ilvl w:val="0"/>
                <w:numId w:val="63"/>
              </w:numPr>
              <w:spacing w:after="0" w:line="240" w:lineRule="auto"/>
              <w:rPr>
                <w:sz w:val="22"/>
              </w:rPr>
            </w:pPr>
            <w:r w:rsidRPr="00630DA1">
              <w:rPr>
                <w:sz w:val="22"/>
              </w:rPr>
              <w:t>Slouží pro reakci na výzvu nějakého jiného formuláře,</w:t>
            </w:r>
          </w:p>
          <w:p w14:paraId="6E339344" w14:textId="77777777" w:rsidR="00356DF8" w:rsidRPr="00630DA1" w:rsidRDefault="00356DF8" w:rsidP="00356DF8">
            <w:pPr>
              <w:pStyle w:val="Odstavecseseznamem"/>
              <w:numPr>
                <w:ilvl w:val="0"/>
                <w:numId w:val="63"/>
              </w:numPr>
              <w:spacing w:after="0" w:line="240" w:lineRule="auto"/>
              <w:rPr>
                <w:sz w:val="22"/>
              </w:rPr>
            </w:pPr>
            <w:r w:rsidRPr="00630DA1">
              <w:rPr>
                <w:sz w:val="22"/>
              </w:rPr>
              <w:t>Umožní vždy potvrdit nebo zrušit nabízenou akci,</w:t>
            </w:r>
          </w:p>
          <w:p w14:paraId="6E339345" w14:textId="77777777" w:rsidR="00356DF8" w:rsidRPr="00630DA1" w:rsidRDefault="00356DF8" w:rsidP="00356DF8">
            <w:pPr>
              <w:pStyle w:val="Odstavecseseznamem"/>
              <w:numPr>
                <w:ilvl w:val="0"/>
                <w:numId w:val="63"/>
              </w:numPr>
              <w:spacing w:after="0" w:line="240" w:lineRule="auto"/>
              <w:rPr>
                <w:sz w:val="22"/>
              </w:rPr>
            </w:pPr>
            <w:r w:rsidRPr="00630DA1">
              <w:rPr>
                <w:sz w:val="22"/>
              </w:rPr>
              <w:t>Do potvrzení akce uživatelem nebo zavření dialogu se chová jako modální okno a není možné se vrátit do původního formuláře.</w:t>
            </w:r>
          </w:p>
          <w:p w14:paraId="6E339346" w14:textId="77777777" w:rsidR="00356DF8" w:rsidRPr="00630DA1" w:rsidRDefault="00356DF8" w:rsidP="00356DF8">
            <w:pPr>
              <w:pStyle w:val="Odstavecseseznamem"/>
              <w:numPr>
                <w:ilvl w:val="0"/>
                <w:numId w:val="63"/>
              </w:numPr>
              <w:spacing w:after="0" w:line="240" w:lineRule="auto"/>
              <w:rPr>
                <w:sz w:val="22"/>
              </w:rPr>
            </w:pPr>
            <w:r w:rsidRPr="00630DA1">
              <w:rPr>
                <w:sz w:val="22"/>
              </w:rPr>
              <w:lastRenderedPageBreak/>
              <w:t>Stisknutím klávesy ESC a/nebo příslušným tlačítkem bude možné formulář zavřít bez provedení akce, kterou obsahuje dialogový formulář.</w:t>
            </w:r>
          </w:p>
        </w:tc>
      </w:tr>
      <w:tr w:rsidR="00356DF8" w:rsidRPr="00630DA1" w14:paraId="6E339349" w14:textId="77777777" w:rsidTr="00124935">
        <w:tc>
          <w:tcPr>
            <w:tcW w:w="5000" w:type="pct"/>
            <w:gridSpan w:val="2"/>
          </w:tcPr>
          <w:p w14:paraId="6E339348"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lastRenderedPageBreak/>
              <w:t>Modální okno – slouží pro zobrazení formuláře, které způsobí, že uživatel nemůže bez zavření modálního okna pracovat v jiné části aplikace.</w:t>
            </w:r>
          </w:p>
        </w:tc>
      </w:tr>
      <w:tr w:rsidR="00356DF8" w:rsidRPr="00630DA1" w14:paraId="6E33934D" w14:textId="77777777" w:rsidTr="00124935">
        <w:tc>
          <w:tcPr>
            <w:tcW w:w="5000" w:type="pct"/>
            <w:gridSpan w:val="2"/>
          </w:tcPr>
          <w:p w14:paraId="6E33934A"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Formulář se záložkami</w:t>
            </w:r>
          </w:p>
          <w:p w14:paraId="6E33934B" w14:textId="77777777" w:rsidR="00356DF8" w:rsidRPr="00630DA1" w:rsidRDefault="00356DF8" w:rsidP="00356DF8">
            <w:pPr>
              <w:pStyle w:val="Odstavecseseznamem"/>
              <w:numPr>
                <w:ilvl w:val="0"/>
                <w:numId w:val="63"/>
              </w:numPr>
              <w:spacing w:after="0" w:line="240" w:lineRule="auto"/>
              <w:rPr>
                <w:sz w:val="22"/>
              </w:rPr>
            </w:pPr>
            <w:r w:rsidRPr="00630DA1">
              <w:rPr>
                <w:sz w:val="22"/>
              </w:rPr>
              <w:t>Pro každou záložku bude existovat název a klávesová zkratka pro její zobrazení,</w:t>
            </w:r>
          </w:p>
          <w:p w14:paraId="6E33934C" w14:textId="77777777" w:rsidR="00356DF8" w:rsidRPr="00630DA1" w:rsidRDefault="00356DF8" w:rsidP="00356DF8">
            <w:pPr>
              <w:pStyle w:val="Odstavecseseznamem"/>
              <w:numPr>
                <w:ilvl w:val="0"/>
                <w:numId w:val="63"/>
              </w:numPr>
              <w:spacing w:after="0" w:line="240" w:lineRule="auto"/>
              <w:rPr>
                <w:sz w:val="22"/>
              </w:rPr>
            </w:pPr>
            <w:r w:rsidRPr="00630DA1">
              <w:rPr>
                <w:sz w:val="22"/>
              </w:rPr>
              <w:t xml:space="preserve">Pokud bude na záložce editační formulář, nebude možné opustit záložku </w:t>
            </w:r>
            <w:r w:rsidR="0060089A" w:rsidRPr="00630DA1">
              <w:rPr>
                <w:sz w:val="22"/>
              </w:rPr>
              <w:t>formuláře s neuloženými změnami bez výzvy uživateli k potvrzení opuštění bez uložení změn nebo k jejich uložení.</w:t>
            </w:r>
          </w:p>
        </w:tc>
      </w:tr>
      <w:tr w:rsidR="00356DF8" w:rsidRPr="00630DA1" w14:paraId="6E33934F" w14:textId="77777777" w:rsidTr="00124935">
        <w:tc>
          <w:tcPr>
            <w:tcW w:w="5000" w:type="pct"/>
            <w:gridSpan w:val="2"/>
          </w:tcPr>
          <w:p w14:paraId="6E33934E"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 xml:space="preserve">Pořadí tlačítek jednotlivých akcí a jejich pojmenování bude na formulářích vždy </w:t>
            </w:r>
            <w:r w:rsidR="00CC3DEF" w:rsidRPr="00630DA1">
              <w:rPr>
                <w:rFonts w:asciiTheme="minorHAnsi" w:hAnsiTheme="minorHAnsi" w:cstheme="minorHAnsi"/>
              </w:rPr>
              <w:t>sjednoceno v rámci aplikace k dosažení vhodné ergonomie práce aplikací.</w:t>
            </w:r>
            <w:r w:rsidRPr="00630DA1">
              <w:rPr>
                <w:rFonts w:asciiTheme="minorHAnsi" w:hAnsiTheme="minorHAnsi" w:cstheme="minorHAnsi"/>
              </w:rPr>
              <w:t>.</w:t>
            </w:r>
          </w:p>
        </w:tc>
      </w:tr>
      <w:tr w:rsidR="00356DF8" w:rsidRPr="00630DA1" w14:paraId="6E339351" w14:textId="77777777" w:rsidTr="00124935">
        <w:tc>
          <w:tcPr>
            <w:tcW w:w="5000" w:type="pct"/>
            <w:gridSpan w:val="2"/>
          </w:tcPr>
          <w:p w14:paraId="6E339350"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Formuláře budou mít podporu pro elektronickými certifikáty.</w:t>
            </w:r>
          </w:p>
        </w:tc>
      </w:tr>
      <w:tr w:rsidR="00356DF8" w:rsidRPr="00630DA1" w14:paraId="6E339353" w14:textId="77777777" w:rsidTr="00124935">
        <w:tc>
          <w:tcPr>
            <w:tcW w:w="5000" w:type="pct"/>
            <w:gridSpan w:val="2"/>
          </w:tcPr>
          <w:p w14:paraId="6E339352" w14:textId="77777777" w:rsidR="00356DF8" w:rsidRPr="00630DA1" w:rsidRDefault="00356DF8" w:rsidP="004328BA">
            <w:pPr>
              <w:rPr>
                <w:rFonts w:asciiTheme="minorHAnsi" w:hAnsiTheme="minorHAnsi" w:cstheme="minorHAnsi"/>
              </w:rPr>
            </w:pPr>
            <w:r w:rsidRPr="00630DA1">
              <w:rPr>
                <w:rFonts w:asciiTheme="minorHAnsi" w:hAnsiTheme="minorHAnsi" w:cstheme="minorHAnsi"/>
              </w:rPr>
              <w:t>Aplikace bude plně využitelná i pro osoby se zdravotním postižením (WCAG verze 2.0 dle doporučení konsorcia W3C, Vyhláška č. 64/2008 o přístupnosti).</w:t>
            </w:r>
          </w:p>
        </w:tc>
      </w:tr>
    </w:tbl>
    <w:p w14:paraId="6E339354" w14:textId="77777777" w:rsidR="00356DF8" w:rsidRPr="00630DA1" w:rsidRDefault="00356DF8" w:rsidP="00356DF8">
      <w:pPr>
        <w:rPr>
          <w:rFonts w:asciiTheme="minorHAnsi" w:hAnsiTheme="minorHAnsi" w:cstheme="minorHAnsi"/>
          <w:sz w:val="24"/>
          <w:szCs w:val="24"/>
        </w:rPr>
      </w:pPr>
    </w:p>
    <w:p w14:paraId="6E339355" w14:textId="77777777" w:rsidR="00DE62DE" w:rsidRPr="00630DA1" w:rsidRDefault="0090366A" w:rsidP="00AD286A">
      <w:pPr>
        <w:pStyle w:val="Nadpis3"/>
      </w:pPr>
      <w:bookmarkStart w:id="34" w:name="_Toc47425890"/>
      <w:bookmarkStart w:id="35" w:name="_Ref61193964"/>
      <w:bookmarkStart w:id="36" w:name="_Ref61193978"/>
      <w:bookmarkStart w:id="37" w:name="_Toc74743801"/>
      <w:r w:rsidRPr="00630DA1">
        <w:t>Požadavky na předávaný zdrojový kód, strukturu a architekturu aplikace</w:t>
      </w:r>
      <w:bookmarkEnd w:id="34"/>
      <w:bookmarkEnd w:id="35"/>
      <w:bookmarkEnd w:id="36"/>
      <w:bookmarkEnd w:id="37"/>
      <w:r w:rsidR="00AB088A" w:rsidRPr="00630DA1">
        <w:t xml:space="preserve"> </w:t>
      </w:r>
    </w:p>
    <w:p w14:paraId="6E339356" w14:textId="77777777" w:rsidR="00BD6512" w:rsidRPr="00630DA1" w:rsidRDefault="00BD6512" w:rsidP="00BD6512">
      <w:pPr>
        <w:rPr>
          <w:rFonts w:asciiTheme="minorHAnsi" w:hAnsiTheme="minorHAnsi"/>
        </w:rPr>
      </w:pPr>
      <w:r w:rsidRPr="00630DA1">
        <w:rPr>
          <w:rFonts w:asciiTheme="minorHAnsi" w:hAnsiTheme="minorHAnsi"/>
        </w:rPr>
        <w:t>Pokud zadávací dokumentace obsahuje požadavek na předání zdrojového kódu a binární podoby aplikace pro instalaci, provede se dodávku v souladu se zde uvedeným požadavky. Tento požadavek je svázán zejména s dodávkou aplikací programovaných na míru dle požadavků VZP nebo aplikací, které budou překládány pro potřeby VZP z upraveného zdrojového kódu do binárního.</w:t>
      </w:r>
    </w:p>
    <w:p w14:paraId="6E339357" w14:textId="77777777" w:rsidR="00BD6512" w:rsidRPr="00630DA1" w:rsidRDefault="00BD6512" w:rsidP="00BD6512">
      <w:pPr>
        <w:rPr>
          <w:rFonts w:asciiTheme="minorHAnsi" w:hAnsiTheme="minorHAnsi" w:cstheme="minorHAnsi"/>
          <w:sz w:val="24"/>
          <w:szCs w:val="24"/>
        </w:rPr>
      </w:pPr>
      <w:r w:rsidRPr="00630DA1">
        <w:rPr>
          <w:rFonts w:asciiTheme="minorHAnsi" w:hAnsiTheme="minorHAnsi" w:cstheme="minorHAnsi"/>
          <w:sz w:val="24"/>
          <w:szCs w:val="24"/>
        </w:rPr>
        <w:t>Slovník</w:t>
      </w:r>
    </w:p>
    <w:tbl>
      <w:tblPr>
        <w:tblW w:w="0" w:type="auto"/>
        <w:tblLook w:val="04A0" w:firstRow="1" w:lastRow="0" w:firstColumn="1" w:lastColumn="0" w:noHBand="0" w:noVBand="1"/>
      </w:tblPr>
      <w:tblGrid>
        <w:gridCol w:w="1647"/>
        <w:gridCol w:w="7415"/>
      </w:tblGrid>
      <w:tr w:rsidR="00BD6512" w:rsidRPr="00630DA1" w14:paraId="6E33935A" w14:textId="77777777" w:rsidTr="00986907">
        <w:tc>
          <w:tcPr>
            <w:tcW w:w="1647" w:type="dxa"/>
          </w:tcPr>
          <w:p w14:paraId="6E339358"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Azure Repos</w:t>
            </w:r>
          </w:p>
        </w:tc>
        <w:tc>
          <w:tcPr>
            <w:tcW w:w="7415" w:type="dxa"/>
          </w:tcPr>
          <w:p w14:paraId="6E339359"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Úložiště zdrojových kódů, GIT</w:t>
            </w:r>
          </w:p>
        </w:tc>
      </w:tr>
      <w:tr w:rsidR="00BD6512" w:rsidRPr="00630DA1" w14:paraId="6E33935D" w14:textId="77777777" w:rsidTr="00986907">
        <w:tc>
          <w:tcPr>
            <w:tcW w:w="1647" w:type="dxa"/>
          </w:tcPr>
          <w:p w14:paraId="6E33935B"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Azure Pipelines</w:t>
            </w:r>
          </w:p>
        </w:tc>
        <w:tc>
          <w:tcPr>
            <w:tcW w:w="7415" w:type="dxa"/>
          </w:tcPr>
          <w:p w14:paraId="6E33935C"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CI/CD nástroj pro sestavení instalačních balíčků, testování, distribuci a nasazování aplikací</w:t>
            </w:r>
          </w:p>
        </w:tc>
      </w:tr>
      <w:tr w:rsidR="00BD6512" w:rsidRPr="00630DA1" w14:paraId="6E339360" w14:textId="77777777" w:rsidTr="00986907">
        <w:tc>
          <w:tcPr>
            <w:tcW w:w="1647" w:type="dxa"/>
          </w:tcPr>
          <w:p w14:paraId="6E33935E"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Azure Artifact</w:t>
            </w:r>
          </w:p>
        </w:tc>
        <w:tc>
          <w:tcPr>
            <w:tcW w:w="7415" w:type="dxa"/>
          </w:tcPr>
          <w:p w14:paraId="6E33935F"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Prostředí pro správu a sdílení balíčků</w:t>
            </w:r>
          </w:p>
        </w:tc>
      </w:tr>
    </w:tbl>
    <w:p w14:paraId="6E339361" w14:textId="77777777" w:rsidR="00BD6512" w:rsidRPr="00630DA1" w:rsidRDefault="00BD6512" w:rsidP="00BD6512">
      <w:pPr>
        <w:rPr>
          <w:rFonts w:asciiTheme="minorHAnsi" w:hAnsiTheme="minorHAnsi" w:cstheme="minorHAnsi"/>
          <w:sz w:val="24"/>
          <w:szCs w:val="24"/>
        </w:rPr>
      </w:pPr>
    </w:p>
    <w:p w14:paraId="6E339362" w14:textId="77777777" w:rsidR="00BD6512" w:rsidRPr="00630DA1" w:rsidRDefault="002E48E4" w:rsidP="00BD6512">
      <w:pPr>
        <w:rPr>
          <w:rFonts w:asciiTheme="minorHAnsi" w:hAnsiTheme="minorHAnsi"/>
        </w:rPr>
      </w:pPr>
      <w:r w:rsidRPr="00630DA1">
        <w:rPr>
          <w:rFonts w:asciiTheme="minorHAnsi" w:hAnsiTheme="minorHAnsi"/>
        </w:rPr>
        <w:t xml:space="preserve">Za </w:t>
      </w:r>
      <w:r w:rsidR="00BD6512" w:rsidRPr="00630DA1">
        <w:rPr>
          <w:rFonts w:asciiTheme="minorHAnsi" w:hAnsiTheme="minorHAnsi"/>
        </w:rPr>
        <w:t>zdrojový kód standardy VZP považují všechny výstupy Dodavatele nezbytné pro sestavení spustitelného tvaru aplikace i výstupy při vývoji aplikace vytvořené, či nezbytné pro pochopení funkcionality aplikace. A to zejména:</w:t>
      </w:r>
    </w:p>
    <w:p w14:paraId="6E339363" w14:textId="77777777" w:rsidR="00BD6512" w:rsidRPr="00630DA1" w:rsidRDefault="00BD6512" w:rsidP="00BD6512">
      <w:pPr>
        <w:pStyle w:val="Odstavecseseznamem"/>
        <w:numPr>
          <w:ilvl w:val="0"/>
          <w:numId w:val="63"/>
        </w:numPr>
        <w:rPr>
          <w:sz w:val="22"/>
        </w:rPr>
      </w:pPr>
      <w:r w:rsidRPr="00630DA1">
        <w:rPr>
          <w:sz w:val="22"/>
        </w:rPr>
        <w:t>Zdrojový programátorský kód,</w:t>
      </w:r>
      <w:r w:rsidR="002E75D8">
        <w:rPr>
          <w:sz w:val="22"/>
        </w:rPr>
        <w:t xml:space="preserve"> </w:t>
      </w:r>
    </w:p>
    <w:p w14:paraId="6E339364" w14:textId="77777777" w:rsidR="00BD6512" w:rsidRPr="00630DA1" w:rsidRDefault="00BD6512" w:rsidP="00BD6512">
      <w:pPr>
        <w:pStyle w:val="Odstavecseseznamem"/>
        <w:numPr>
          <w:ilvl w:val="0"/>
          <w:numId w:val="63"/>
        </w:numPr>
        <w:rPr>
          <w:sz w:val="22"/>
        </w:rPr>
      </w:pPr>
      <w:r w:rsidRPr="00630DA1">
        <w:rPr>
          <w:sz w:val="22"/>
        </w:rPr>
        <w:t>Analytické modely vytvořené v rámci dodávky – předávány do úložiště Enterprise architect</w:t>
      </w:r>
    </w:p>
    <w:p w14:paraId="6E339365" w14:textId="77777777" w:rsidR="00BD6512" w:rsidRPr="00630DA1" w:rsidRDefault="00BD6512" w:rsidP="00BD6512">
      <w:pPr>
        <w:pStyle w:val="Odstavecseseznamem"/>
        <w:numPr>
          <w:ilvl w:val="0"/>
          <w:numId w:val="63"/>
        </w:numPr>
        <w:rPr>
          <w:sz w:val="22"/>
        </w:rPr>
      </w:pPr>
      <w:r w:rsidRPr="00630DA1">
        <w:rPr>
          <w:sz w:val="22"/>
        </w:rPr>
        <w:t>Konfigurační soubory,</w:t>
      </w:r>
    </w:p>
    <w:p w14:paraId="6E339366" w14:textId="77777777" w:rsidR="00BD6512" w:rsidRPr="00630DA1" w:rsidRDefault="00BD6512" w:rsidP="00BD6512">
      <w:pPr>
        <w:pStyle w:val="Odstavecseseznamem"/>
        <w:numPr>
          <w:ilvl w:val="0"/>
          <w:numId w:val="63"/>
        </w:numPr>
        <w:rPr>
          <w:sz w:val="22"/>
        </w:rPr>
      </w:pPr>
      <w:r w:rsidRPr="00630DA1">
        <w:rPr>
          <w:sz w:val="22"/>
        </w:rPr>
        <w:t>Konfigurační soubory nezbytné pro sestavení binárního tvaru aplikace,</w:t>
      </w:r>
    </w:p>
    <w:p w14:paraId="6E339367" w14:textId="77777777" w:rsidR="00BD6512" w:rsidRPr="00630DA1" w:rsidRDefault="00BD6512" w:rsidP="00BD6512">
      <w:pPr>
        <w:pStyle w:val="Odstavecseseznamem"/>
        <w:numPr>
          <w:ilvl w:val="0"/>
          <w:numId w:val="63"/>
        </w:numPr>
        <w:rPr>
          <w:sz w:val="22"/>
        </w:rPr>
      </w:pPr>
      <w:r w:rsidRPr="00630DA1">
        <w:rPr>
          <w:sz w:val="22"/>
        </w:rPr>
        <w:t>Knihovny zdrojového kódu použité pro sestavení binárního tvaru aplikace,</w:t>
      </w:r>
    </w:p>
    <w:p w14:paraId="6E339368" w14:textId="77777777" w:rsidR="00BD6512" w:rsidRPr="00630DA1" w:rsidRDefault="00BD6512" w:rsidP="00BD6512">
      <w:pPr>
        <w:pStyle w:val="Odstavecseseznamem"/>
        <w:numPr>
          <w:ilvl w:val="0"/>
          <w:numId w:val="63"/>
        </w:numPr>
        <w:rPr>
          <w:sz w:val="22"/>
        </w:rPr>
      </w:pPr>
      <w:r w:rsidRPr="00630DA1">
        <w:rPr>
          <w:sz w:val="22"/>
        </w:rPr>
        <w:t>Programátorská dokumentace ve tvaru zdrojových komentářů i generované dokumentace,</w:t>
      </w:r>
    </w:p>
    <w:p w14:paraId="6E339369" w14:textId="77777777" w:rsidR="00BD6512" w:rsidRPr="00630DA1" w:rsidRDefault="00BD6512" w:rsidP="00BD6512">
      <w:pPr>
        <w:pStyle w:val="Odstavecseseznamem"/>
        <w:numPr>
          <w:ilvl w:val="0"/>
          <w:numId w:val="63"/>
        </w:numPr>
        <w:rPr>
          <w:sz w:val="22"/>
        </w:rPr>
      </w:pPr>
      <w:r w:rsidRPr="00630DA1">
        <w:rPr>
          <w:sz w:val="22"/>
        </w:rPr>
        <w:t>Konfigurace pro vývojové prostředí (IDE) programátora, která nastavuje parametry prostředí IDE</w:t>
      </w:r>
    </w:p>
    <w:p w14:paraId="6E33936A" w14:textId="77777777" w:rsidR="00BD6512" w:rsidRPr="00630DA1" w:rsidRDefault="00BD6512" w:rsidP="00BD6512">
      <w:pPr>
        <w:pStyle w:val="Odstavecseseznamem"/>
        <w:numPr>
          <w:ilvl w:val="0"/>
          <w:numId w:val="63"/>
        </w:numPr>
        <w:rPr>
          <w:sz w:val="22"/>
        </w:rPr>
      </w:pPr>
      <w:r w:rsidRPr="00630DA1">
        <w:rPr>
          <w:sz w:val="22"/>
        </w:rPr>
        <w:t>Unit testy</w:t>
      </w:r>
    </w:p>
    <w:p w14:paraId="6E33936B" w14:textId="77777777" w:rsidR="00BD6512" w:rsidRPr="00630DA1" w:rsidRDefault="00BD6512" w:rsidP="00BD6512">
      <w:pPr>
        <w:pStyle w:val="Odstavecseseznamem"/>
        <w:numPr>
          <w:ilvl w:val="0"/>
          <w:numId w:val="63"/>
        </w:numPr>
        <w:rPr>
          <w:sz w:val="22"/>
        </w:rPr>
      </w:pPr>
      <w:r w:rsidRPr="00630DA1">
        <w:rPr>
          <w:sz w:val="22"/>
        </w:rPr>
        <w:t>SQL skripty,</w:t>
      </w:r>
    </w:p>
    <w:p w14:paraId="6E33936C" w14:textId="77777777" w:rsidR="00BD6512" w:rsidRPr="00630DA1" w:rsidRDefault="00BD6512" w:rsidP="00BD6512">
      <w:pPr>
        <w:pStyle w:val="Odstavecseseznamem"/>
        <w:numPr>
          <w:ilvl w:val="0"/>
          <w:numId w:val="63"/>
        </w:numPr>
        <w:rPr>
          <w:sz w:val="22"/>
        </w:rPr>
      </w:pPr>
      <w:r w:rsidRPr="00630DA1">
        <w:rPr>
          <w:sz w:val="22"/>
        </w:rPr>
        <w:t>Skripty plnící databázi, např. číselníky,</w:t>
      </w:r>
    </w:p>
    <w:p w14:paraId="6E33936D" w14:textId="77777777" w:rsidR="00BD6512" w:rsidRPr="00630DA1" w:rsidRDefault="00BD6512" w:rsidP="00BD6512">
      <w:pPr>
        <w:pStyle w:val="Odstavecseseznamem"/>
        <w:numPr>
          <w:ilvl w:val="0"/>
          <w:numId w:val="63"/>
        </w:numPr>
        <w:rPr>
          <w:sz w:val="22"/>
        </w:rPr>
      </w:pPr>
      <w:r w:rsidRPr="00630DA1">
        <w:rPr>
          <w:sz w:val="22"/>
        </w:rPr>
        <w:t xml:space="preserve">Grafika použitá pro aplikaci, </w:t>
      </w:r>
    </w:p>
    <w:p w14:paraId="6E33936E" w14:textId="77777777" w:rsidR="00BD6512" w:rsidRPr="00630DA1" w:rsidRDefault="00BD6512" w:rsidP="00BD6512">
      <w:pPr>
        <w:pStyle w:val="Odstavecseseznamem"/>
        <w:numPr>
          <w:ilvl w:val="0"/>
          <w:numId w:val="63"/>
        </w:numPr>
        <w:rPr>
          <w:sz w:val="22"/>
        </w:rPr>
      </w:pPr>
      <w:r w:rsidRPr="00630DA1">
        <w:rPr>
          <w:sz w:val="22"/>
        </w:rPr>
        <w:t>Ostatní soubory a dokumenty.</w:t>
      </w:r>
    </w:p>
    <w:p w14:paraId="6E33936F" w14:textId="77777777" w:rsidR="00BD6512" w:rsidRPr="00630DA1" w:rsidRDefault="00BD6512" w:rsidP="00BD6512">
      <w:pPr>
        <w:rPr>
          <w:rFonts w:asciiTheme="minorHAnsi" w:hAnsiTheme="minorHAnsi"/>
        </w:rPr>
      </w:pPr>
      <w:r w:rsidRPr="00630DA1">
        <w:rPr>
          <w:rFonts w:asciiTheme="minorHAnsi" w:hAnsiTheme="minorHAnsi"/>
        </w:rPr>
        <w:t>Dodavatel nesmí do Azure Repos VZP uložit potencionálně škodlivý kód.</w:t>
      </w:r>
    </w:p>
    <w:p w14:paraId="6E339370" w14:textId="77777777" w:rsidR="00BD6512" w:rsidRPr="00630DA1" w:rsidRDefault="00BD6512" w:rsidP="00BD6512">
      <w:pPr>
        <w:rPr>
          <w:rFonts w:asciiTheme="minorHAnsi" w:hAnsiTheme="minorHAnsi"/>
        </w:rPr>
      </w:pPr>
      <w:r w:rsidRPr="00630DA1">
        <w:rPr>
          <w:rFonts w:asciiTheme="minorHAnsi" w:hAnsiTheme="minorHAnsi"/>
        </w:rPr>
        <w:t>Všechny externí knihovny a balíčky a binární obsah vyjma zdrojového kódu aplikace dodavatel uloží do Azure Artifactory s tím, že předá a naimplementuje konfiguraci pro automatickou aktualizaci balíčků z externích zdrojů.</w:t>
      </w:r>
    </w:p>
    <w:p w14:paraId="6E339371" w14:textId="77777777" w:rsidR="00BD6512" w:rsidRPr="00630DA1" w:rsidRDefault="00BD6512" w:rsidP="00BD6512">
      <w:pPr>
        <w:rPr>
          <w:rFonts w:asciiTheme="minorHAnsi" w:hAnsiTheme="minorHAnsi"/>
        </w:rPr>
      </w:pPr>
      <w:r w:rsidRPr="00630DA1">
        <w:rPr>
          <w:rFonts w:asciiTheme="minorHAnsi" w:hAnsiTheme="minorHAnsi"/>
        </w:rPr>
        <w:lastRenderedPageBreak/>
        <w:t xml:space="preserve"> </w:t>
      </w:r>
    </w:p>
    <w:p w14:paraId="6E339372" w14:textId="77777777" w:rsidR="00BD6512" w:rsidRPr="00630DA1" w:rsidRDefault="00BD6512" w:rsidP="00BD6512">
      <w:pPr>
        <w:rPr>
          <w:rFonts w:asciiTheme="minorHAnsi" w:hAnsiTheme="minorHAnsi"/>
        </w:rPr>
      </w:pPr>
      <w:r w:rsidRPr="00630DA1">
        <w:rPr>
          <w:rFonts w:asciiTheme="minorHAnsi" w:hAnsiTheme="minorHAnsi"/>
        </w:rPr>
        <w:t>Dodavatel je povinen předat zdrojový kód do prostředí Azure Repos VZP vždy v aktuální verzi releasu, který bude předmětem nasazení, předání nebo akceptace.</w:t>
      </w:r>
    </w:p>
    <w:p w14:paraId="6E339373" w14:textId="77777777" w:rsidR="00BD6512" w:rsidRPr="00630DA1" w:rsidRDefault="00BD6512" w:rsidP="00BD6512">
      <w:pPr>
        <w:rPr>
          <w:rFonts w:asciiTheme="minorHAnsi" w:hAnsiTheme="minorHAnsi"/>
        </w:rPr>
      </w:pPr>
    </w:p>
    <w:p w14:paraId="6E339374" w14:textId="77777777" w:rsidR="00BD6512" w:rsidRPr="00630DA1" w:rsidRDefault="00BD6512" w:rsidP="00BD6512">
      <w:pPr>
        <w:rPr>
          <w:rFonts w:asciiTheme="minorHAnsi" w:hAnsiTheme="minorHAnsi"/>
        </w:rPr>
      </w:pPr>
      <w:r w:rsidRPr="00630DA1">
        <w:rPr>
          <w:rFonts w:asciiTheme="minorHAnsi" w:hAnsiTheme="minorHAnsi"/>
        </w:rPr>
        <w:t>Výsledný instalační balíček aplikace, který bude nasazen do jakéhokoliv prostředí VZP jako oprava chyby, nasazení nového releasu, předání aplikace nebo k akceptaci ze strany VZP bude vytvořen pouze z obsahu v Azure Repos a Azure Artifact s využitím procesů nakonfigurovaných Dodavatelem v Azure Pipelines.</w:t>
      </w:r>
    </w:p>
    <w:p w14:paraId="6E339375" w14:textId="77777777" w:rsidR="00BD6512" w:rsidRPr="00630DA1" w:rsidRDefault="00BD6512" w:rsidP="00BD6512">
      <w:pPr>
        <w:rPr>
          <w:rFonts w:asciiTheme="minorHAnsi" w:hAnsiTheme="minorHAnsi"/>
        </w:rPr>
      </w:pPr>
    </w:p>
    <w:p w14:paraId="6E339376" w14:textId="77777777" w:rsidR="00BD6512" w:rsidRPr="00630DA1" w:rsidRDefault="00BD6512" w:rsidP="00BD6512">
      <w:pPr>
        <w:rPr>
          <w:rFonts w:asciiTheme="minorHAnsi" w:hAnsiTheme="minorHAnsi"/>
        </w:rPr>
      </w:pPr>
    </w:p>
    <w:p w14:paraId="6E339377" w14:textId="77777777" w:rsidR="00BD6512" w:rsidRPr="00630DA1" w:rsidRDefault="00BD6512" w:rsidP="00BD6512">
      <w:pPr>
        <w:rPr>
          <w:rFonts w:asciiTheme="minorHAnsi" w:hAnsiTheme="minorHAnsi"/>
        </w:rPr>
      </w:pPr>
      <w:r w:rsidRPr="00630DA1">
        <w:rPr>
          <w:rFonts w:asciiTheme="minorHAnsi" w:hAnsiTheme="minorHAnsi"/>
        </w:rPr>
        <w:t>Zdrojový kód naplní následující požadavky:</w:t>
      </w:r>
    </w:p>
    <w:p w14:paraId="6E339378" w14:textId="77777777" w:rsidR="00BD6512" w:rsidRPr="00630DA1" w:rsidRDefault="00BD6512" w:rsidP="00BD6512">
      <w:pPr>
        <w:rPr>
          <w:rFonts w:asciiTheme="minorHAnsi" w:hAnsiTheme="minorHAnsi" w:cstheme="minorHAnsi"/>
          <w:sz w:val="24"/>
          <w:szCs w:val="24"/>
        </w:rPr>
      </w:pPr>
    </w:p>
    <w:tbl>
      <w:tblPr>
        <w:tblW w:w="4847" w:type="pct"/>
        <w:tblLook w:val="04A0" w:firstRow="1" w:lastRow="0" w:firstColumn="1" w:lastColumn="0" w:noHBand="0" w:noVBand="1"/>
      </w:tblPr>
      <w:tblGrid>
        <w:gridCol w:w="8800"/>
      </w:tblGrid>
      <w:tr w:rsidR="00BD6512" w:rsidRPr="00630DA1" w14:paraId="6E33937A" w14:textId="77777777" w:rsidTr="00986907">
        <w:tc>
          <w:tcPr>
            <w:tcW w:w="5000" w:type="pct"/>
            <w:shd w:val="clear" w:color="auto" w:fill="D0CECE"/>
            <w:vAlign w:val="center"/>
          </w:tcPr>
          <w:p w14:paraId="6E339379"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Definice požadavku</w:t>
            </w:r>
          </w:p>
        </w:tc>
      </w:tr>
      <w:tr w:rsidR="00BD6512" w:rsidRPr="00630DA1" w14:paraId="6E33937D" w14:textId="77777777" w:rsidTr="00986907">
        <w:tc>
          <w:tcPr>
            <w:tcW w:w="5000" w:type="pct"/>
          </w:tcPr>
          <w:p w14:paraId="6E33937B" w14:textId="77777777" w:rsidR="00BD6512" w:rsidRPr="00630DA1" w:rsidRDefault="00BD6512" w:rsidP="004328BA">
            <w:pPr>
              <w:rPr>
                <w:rFonts w:asciiTheme="minorHAnsi" w:hAnsiTheme="minorHAnsi" w:cstheme="minorHAnsi"/>
              </w:rPr>
            </w:pPr>
            <w:r w:rsidRPr="00630DA1">
              <w:rPr>
                <w:rFonts w:asciiTheme="minorHAnsi" w:hAnsiTheme="minorHAnsi"/>
              </w:rPr>
              <w:t>VZP neomezuje programovací jazyky</w:t>
            </w:r>
            <w:r w:rsidRPr="00630DA1">
              <w:rPr>
                <w:rFonts w:asciiTheme="minorHAnsi" w:hAnsiTheme="minorHAnsi" w:cstheme="minorHAnsi"/>
              </w:rPr>
              <w:t>, nicméně u použitých technologií zejména s ohledem na ochranu investic vyžaduje dlouhodobou garanci provozu aplikace a dostatek běžně dostupných lidských zdrojů pro budoucí aplikační rozvoj. Programovací jazyk dodávané aplikace musí být kompatibilní s požadavky standardů VZP na aplikační servery, databáze a operační systémy.</w:t>
            </w:r>
          </w:p>
          <w:p w14:paraId="6E33937C"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Požadavek se nevztahuje na produkty, které nebudou předmětem vývoje nebo SW úprav vývojem ze strany Dodavatele a půjde zároveň o produkty třetích stran.</w:t>
            </w:r>
          </w:p>
        </w:tc>
      </w:tr>
      <w:tr w:rsidR="00BD6512" w:rsidRPr="00630DA1" w14:paraId="6E339389" w14:textId="77777777" w:rsidTr="00986907">
        <w:tc>
          <w:tcPr>
            <w:tcW w:w="5000" w:type="pct"/>
          </w:tcPr>
          <w:p w14:paraId="6E33937E"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Pojmenování objektů, metod a vlastností ve zdrojovém kódu bude zvoleno tak, aby bylo zřejmé, čeho se daný prvek týká, co obsahuje nebo co dělá. Přičemž VZP připouští pro programový kód pojmenování elementů v anglickém jazyce s následujícím pravidly:</w:t>
            </w:r>
          </w:p>
          <w:p w14:paraId="6E33937F" w14:textId="77777777" w:rsidR="00BD6512" w:rsidRPr="00630DA1" w:rsidRDefault="00BD6512" w:rsidP="004328BA">
            <w:pPr>
              <w:rPr>
                <w:rFonts w:asciiTheme="minorHAnsi" w:hAnsiTheme="minorHAnsi" w:cstheme="minorHAnsi"/>
              </w:rPr>
            </w:pPr>
            <w:r w:rsidRPr="00630DA1">
              <w:rPr>
                <w:rFonts w:asciiTheme="minorHAnsi" w:hAnsiTheme="minorHAnsi" w:cstheme="minorHAnsi"/>
                <w:i/>
              </w:rPr>
              <w:t>Třídy</w:t>
            </w:r>
            <w:r w:rsidRPr="00630DA1">
              <w:rPr>
                <w:rFonts w:asciiTheme="minorHAnsi" w:hAnsiTheme="minorHAnsi" w:cstheme="minorHAnsi"/>
              </w:rPr>
              <w:t xml:space="preserve"> – k pojmenování bude použito podstatné jméno ve formátu Pascal case.</w:t>
            </w:r>
          </w:p>
          <w:p w14:paraId="6E339380" w14:textId="77777777" w:rsidR="00BD6512" w:rsidRPr="00630DA1" w:rsidRDefault="00BD6512" w:rsidP="004328BA">
            <w:pPr>
              <w:rPr>
                <w:rFonts w:asciiTheme="minorHAnsi" w:hAnsiTheme="minorHAnsi" w:cstheme="minorHAnsi"/>
              </w:rPr>
            </w:pPr>
            <w:r w:rsidRPr="00630DA1">
              <w:rPr>
                <w:rFonts w:asciiTheme="minorHAnsi" w:hAnsiTheme="minorHAnsi" w:cstheme="minorHAnsi"/>
                <w:i/>
              </w:rPr>
              <w:t>Rozhraní</w:t>
            </w:r>
            <w:r w:rsidRPr="00630DA1">
              <w:rPr>
                <w:rFonts w:asciiTheme="minorHAnsi" w:hAnsiTheme="minorHAnsi" w:cstheme="minorHAnsi"/>
              </w:rPr>
              <w:t xml:space="preserve"> – k pojmenování bude použito podstatné jméno nebo přídavné jméno vyjadřující chování (např. IDisposable) ve formátu Pascal case s předponu I.</w:t>
            </w:r>
          </w:p>
          <w:p w14:paraId="6E339381"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Atributy – bude použito Pascal case.</w:t>
            </w:r>
          </w:p>
          <w:p w14:paraId="6E339382" w14:textId="77777777" w:rsidR="00BD6512" w:rsidRPr="00630DA1" w:rsidRDefault="00BD6512" w:rsidP="004328BA">
            <w:pPr>
              <w:rPr>
                <w:rFonts w:asciiTheme="minorHAnsi" w:hAnsiTheme="minorHAnsi" w:cstheme="minorHAnsi"/>
              </w:rPr>
            </w:pPr>
            <w:r w:rsidRPr="00630DA1">
              <w:rPr>
                <w:rFonts w:asciiTheme="minorHAnsi" w:hAnsiTheme="minorHAnsi" w:cstheme="minorHAnsi"/>
                <w:i/>
              </w:rPr>
              <w:t>Statické položky</w:t>
            </w:r>
            <w:r w:rsidRPr="00630DA1">
              <w:rPr>
                <w:rFonts w:asciiTheme="minorHAnsi" w:hAnsiTheme="minorHAnsi" w:cstheme="minorHAnsi"/>
              </w:rPr>
              <w:t xml:space="preserve"> pro pojmenování bude použit Pascal case s podstatným jménem.</w:t>
            </w:r>
          </w:p>
          <w:p w14:paraId="6E339383" w14:textId="77777777" w:rsidR="00BD6512" w:rsidRPr="00630DA1" w:rsidRDefault="00BD6512" w:rsidP="004328BA">
            <w:pPr>
              <w:rPr>
                <w:rFonts w:asciiTheme="minorHAnsi" w:hAnsiTheme="minorHAnsi" w:cstheme="minorHAnsi"/>
              </w:rPr>
            </w:pPr>
            <w:r w:rsidRPr="00630DA1">
              <w:rPr>
                <w:rFonts w:asciiTheme="minorHAnsi" w:hAnsiTheme="minorHAnsi" w:cstheme="minorHAnsi"/>
                <w:i/>
              </w:rPr>
              <w:t>Parametry</w:t>
            </w:r>
            <w:r w:rsidRPr="00630DA1">
              <w:rPr>
                <w:rFonts w:asciiTheme="minorHAnsi" w:hAnsiTheme="minorHAnsi" w:cstheme="minorHAnsi"/>
              </w:rPr>
              <w:t xml:space="preserve"> – bude použito pojmenování v Camel case. </w:t>
            </w:r>
          </w:p>
          <w:p w14:paraId="6E339384" w14:textId="77777777" w:rsidR="00BD6512" w:rsidRPr="00630DA1" w:rsidRDefault="00BD6512" w:rsidP="004328BA">
            <w:pPr>
              <w:rPr>
                <w:rFonts w:asciiTheme="minorHAnsi" w:hAnsiTheme="minorHAnsi" w:cstheme="minorHAnsi"/>
              </w:rPr>
            </w:pPr>
            <w:r w:rsidRPr="00630DA1">
              <w:rPr>
                <w:rFonts w:asciiTheme="minorHAnsi" w:hAnsiTheme="minorHAnsi" w:cstheme="minorHAnsi"/>
                <w:i/>
              </w:rPr>
              <w:t xml:space="preserve">Metody </w:t>
            </w:r>
            <w:r w:rsidRPr="00630DA1">
              <w:rPr>
                <w:rFonts w:asciiTheme="minorHAnsi" w:hAnsiTheme="minorHAnsi" w:cstheme="minorHAnsi"/>
              </w:rPr>
              <w:t>– bude použito Camel case, pro název metody bude využito sloveso (např. compute, start atd.)</w:t>
            </w:r>
          </w:p>
          <w:p w14:paraId="6E339385" w14:textId="77777777" w:rsidR="00BD6512" w:rsidRPr="00630DA1" w:rsidRDefault="00BD6512" w:rsidP="004328BA">
            <w:pPr>
              <w:rPr>
                <w:rFonts w:asciiTheme="minorHAnsi" w:hAnsiTheme="minorHAnsi" w:cstheme="minorHAnsi"/>
              </w:rPr>
            </w:pPr>
          </w:p>
          <w:p w14:paraId="6E339386"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Pascal case je způsob zápisu, je použito velké písmeno v prvním a každém dalším slově názvu, např. BeginInvoke, FileName atd.</w:t>
            </w:r>
          </w:p>
          <w:p w14:paraId="6E339387" w14:textId="77777777" w:rsidR="00BD6512" w:rsidRPr="00630DA1" w:rsidRDefault="00BD6512" w:rsidP="004328BA">
            <w:pPr>
              <w:rPr>
                <w:rFonts w:asciiTheme="minorHAnsi" w:hAnsiTheme="minorHAnsi" w:cstheme="minorHAnsi"/>
              </w:rPr>
            </w:pPr>
          </w:p>
          <w:p w14:paraId="6E339388"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Camel case používá malého písmena v prvním a velkého písmena v každém dalším slově názvu, např. customerOrders, tempFileName atd.</w:t>
            </w:r>
          </w:p>
        </w:tc>
      </w:tr>
    </w:tbl>
    <w:p w14:paraId="6E33938A" w14:textId="77777777" w:rsidR="00BD6512" w:rsidRPr="00630DA1" w:rsidRDefault="00BD6512" w:rsidP="00BD6512">
      <w:pPr>
        <w:rPr>
          <w:rFonts w:asciiTheme="minorHAnsi" w:hAnsiTheme="minorHAnsi" w:cstheme="minorHAnsi"/>
          <w:sz w:val="24"/>
          <w:szCs w:val="24"/>
        </w:rPr>
      </w:pPr>
    </w:p>
    <w:p w14:paraId="6E33938B" w14:textId="77777777" w:rsidR="00BD6512" w:rsidRPr="00630DA1" w:rsidRDefault="00BD6512" w:rsidP="00BD6512">
      <w:pPr>
        <w:rPr>
          <w:rFonts w:asciiTheme="minorHAnsi" w:hAnsiTheme="minorHAnsi" w:cstheme="minorHAnsi"/>
          <w:sz w:val="24"/>
          <w:szCs w:val="24"/>
        </w:rPr>
      </w:pPr>
      <w:bookmarkStart w:id="38" w:name="_Toc11403998"/>
    </w:p>
    <w:p w14:paraId="6E33938C" w14:textId="77777777" w:rsidR="00BD6512" w:rsidRPr="00630DA1" w:rsidRDefault="00BD6512" w:rsidP="00BD6512">
      <w:pPr>
        <w:rPr>
          <w:rFonts w:asciiTheme="minorHAnsi" w:hAnsiTheme="minorHAnsi" w:cstheme="minorHAnsi"/>
          <w:sz w:val="24"/>
          <w:szCs w:val="24"/>
        </w:rPr>
      </w:pPr>
      <w:r w:rsidRPr="00630DA1">
        <w:rPr>
          <w:rFonts w:asciiTheme="minorHAnsi" w:hAnsiTheme="minorHAnsi" w:cstheme="minorHAnsi"/>
          <w:sz w:val="24"/>
          <w:szCs w:val="24"/>
        </w:rPr>
        <w:t>Repository zdrojové kódu a nástroje a CI/CD</w:t>
      </w:r>
      <w:bookmarkEnd w:id="38"/>
    </w:p>
    <w:tbl>
      <w:tblPr>
        <w:tblW w:w="4788" w:type="pct"/>
        <w:tblLook w:val="04A0" w:firstRow="1" w:lastRow="0" w:firstColumn="1" w:lastColumn="0" w:noHBand="0" w:noVBand="1"/>
      </w:tblPr>
      <w:tblGrid>
        <w:gridCol w:w="8693"/>
      </w:tblGrid>
      <w:tr w:rsidR="00BD6512" w:rsidRPr="00630DA1" w14:paraId="6E33938E" w14:textId="77777777" w:rsidTr="00986907">
        <w:tc>
          <w:tcPr>
            <w:tcW w:w="5000" w:type="pct"/>
            <w:shd w:val="clear" w:color="auto" w:fill="D0CECE"/>
            <w:vAlign w:val="center"/>
          </w:tcPr>
          <w:p w14:paraId="6E33938D"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Definice požadavku</w:t>
            </w:r>
          </w:p>
        </w:tc>
      </w:tr>
      <w:tr w:rsidR="00BD6512" w:rsidRPr="00630DA1" w14:paraId="6E339397" w14:textId="77777777" w:rsidTr="00986907">
        <w:tc>
          <w:tcPr>
            <w:tcW w:w="5000" w:type="pct"/>
          </w:tcPr>
          <w:p w14:paraId="6E33938F"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Dodavatel dodá zdrojový kód do určené databáze zdrojových kódů v prostředí Azure Repos/ Artifacts ke správě verzí zdrojového kódu a vytvoření a nasazování instalačních balíčků (CI/CD) na aplikační servery a změnových skriptů do databáze automatizovaným způsobem s pomocí Azure Pipelines.</w:t>
            </w:r>
            <w:r w:rsidR="002E75D8">
              <w:rPr>
                <w:rFonts w:asciiTheme="minorHAnsi" w:hAnsiTheme="minorHAnsi" w:cstheme="minorHAnsi"/>
              </w:rPr>
              <w:t xml:space="preserve"> </w:t>
            </w:r>
          </w:p>
          <w:p w14:paraId="6E339390" w14:textId="77777777" w:rsidR="00BD6512" w:rsidRPr="00630DA1" w:rsidRDefault="00BD6512" w:rsidP="004328BA">
            <w:pPr>
              <w:rPr>
                <w:rFonts w:asciiTheme="minorHAnsi" w:hAnsiTheme="minorHAnsi" w:cstheme="minorHAnsi"/>
              </w:rPr>
            </w:pPr>
          </w:p>
          <w:p w14:paraId="6E339391"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 xml:space="preserve">Dodavatel odpovídá za to, že jim předané skripty a konfigurace pro vytvoření binárního tvaru aplikace, spuštění automatických testů a distribuce výsledných balíčků a do prostředí Azure </w:t>
            </w:r>
            <w:r w:rsidRPr="00630DA1">
              <w:rPr>
                <w:rFonts w:asciiTheme="minorHAnsi" w:hAnsiTheme="minorHAnsi" w:cstheme="minorHAnsi"/>
              </w:rPr>
              <w:lastRenderedPageBreak/>
              <w:t>Pipelines, přeloží aplikaci do takové podoby, že bude nasaditelná/spustitelná v kvalitě, která je vyžadována pro akceptaci dodávky.</w:t>
            </w:r>
            <w:r w:rsidR="109996F4" w:rsidRPr="00630DA1">
              <w:rPr>
                <w:rFonts w:asciiTheme="minorHAnsi" w:hAnsiTheme="minorHAnsi" w:cstheme="minorBidi"/>
              </w:rPr>
              <w:t>t</w:t>
            </w:r>
          </w:p>
          <w:p w14:paraId="6E339392" w14:textId="77777777" w:rsidR="00BD6512" w:rsidRPr="00630DA1" w:rsidRDefault="00BD6512" w:rsidP="004328BA">
            <w:pPr>
              <w:rPr>
                <w:rFonts w:asciiTheme="minorHAnsi" w:hAnsiTheme="minorHAnsi" w:cstheme="minorHAnsi"/>
              </w:rPr>
            </w:pPr>
          </w:p>
          <w:p w14:paraId="6E339393"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 xml:space="preserve">V Azure Repos bude uložen a verzován veškerý zdrojový kód aplikace vyjma analytických modelů, dodavatel sem bude umísťovat zdrojový kód i v rámci vývoje změnových požadavků. </w:t>
            </w:r>
          </w:p>
          <w:p w14:paraId="6E339394" w14:textId="77777777" w:rsidR="00BD6512" w:rsidRPr="00630DA1" w:rsidRDefault="00BD6512" w:rsidP="004328BA">
            <w:pPr>
              <w:rPr>
                <w:rFonts w:asciiTheme="minorHAnsi" w:hAnsiTheme="minorHAnsi" w:cstheme="minorHAnsi"/>
              </w:rPr>
            </w:pPr>
          </w:p>
          <w:p w14:paraId="6E339395"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Nasazení aplikací bude realizováno vždy pouze z Azure Pipelines prostřednictvím zde vytvořených konfigurací. V případě požadavku VZP bude Dodavatel instalační balíčky nasazovat manuálně.</w:t>
            </w:r>
          </w:p>
          <w:p w14:paraId="6E339396" w14:textId="77777777" w:rsidR="00BD6512" w:rsidRPr="00630DA1" w:rsidRDefault="00BD6512" w:rsidP="004328BA">
            <w:pPr>
              <w:rPr>
                <w:rFonts w:asciiTheme="minorHAnsi" w:hAnsiTheme="minorHAnsi" w:cstheme="minorHAnsi"/>
              </w:rPr>
            </w:pPr>
          </w:p>
        </w:tc>
      </w:tr>
      <w:tr w:rsidR="00BD6512" w:rsidRPr="00630DA1" w14:paraId="6E339399" w14:textId="77777777" w:rsidTr="00986907">
        <w:tc>
          <w:tcPr>
            <w:tcW w:w="5000" w:type="pct"/>
          </w:tcPr>
          <w:p w14:paraId="6E339398"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lastRenderedPageBreak/>
              <w:t>Nástroj pro automatický build CI/CD bude ze zdrojových kódů vytvářet instalační balíčky a tyto nahrávat na jednotlivé servery. Konfiguraci provede Dodavatel</w:t>
            </w:r>
          </w:p>
        </w:tc>
      </w:tr>
      <w:tr w:rsidR="00BD6512" w:rsidRPr="00630DA1" w14:paraId="6E33939B" w14:textId="77777777" w:rsidTr="00986907">
        <w:tc>
          <w:tcPr>
            <w:tcW w:w="5000" w:type="pct"/>
          </w:tcPr>
          <w:p w14:paraId="6E33939A"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 xml:space="preserve">Pro nasazení jsou požadovány minimálně čtyři typová prostředí (dev, test, </w:t>
            </w:r>
            <w:r w:rsidR="003C6235" w:rsidRPr="00630DA1">
              <w:rPr>
                <w:rFonts w:asciiTheme="minorHAnsi" w:hAnsiTheme="minorHAnsi" w:cstheme="minorHAnsi"/>
              </w:rPr>
              <w:t xml:space="preserve">předprodukce </w:t>
            </w:r>
            <w:r w:rsidRPr="00630DA1">
              <w:rPr>
                <w:rFonts w:asciiTheme="minorHAnsi" w:hAnsiTheme="minorHAnsi" w:cstheme="minorHAnsi"/>
              </w:rPr>
              <w:t>, produkce)</w:t>
            </w:r>
          </w:p>
        </w:tc>
      </w:tr>
      <w:tr w:rsidR="00BD6512" w:rsidRPr="00630DA1" w14:paraId="6E3393A0" w14:textId="77777777" w:rsidTr="00986907">
        <w:tc>
          <w:tcPr>
            <w:tcW w:w="5000" w:type="pct"/>
          </w:tcPr>
          <w:p w14:paraId="6E33939C"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Dodavatel definuje v Azure Pipelines automatické kontroly (buildy) ověřující základní funkčnost (tj. lze buildovat i po změně).</w:t>
            </w:r>
          </w:p>
          <w:p w14:paraId="6E33939D"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 xml:space="preserve">Dodavatel definuje samotný build celé aplikace (ideálně </w:t>
            </w:r>
            <w:r w:rsidR="00B96816" w:rsidRPr="00630DA1">
              <w:rPr>
                <w:rFonts w:asciiTheme="minorHAnsi" w:hAnsiTheme="minorHAnsi" w:cstheme="minorHAnsi"/>
              </w:rPr>
              <w:t>celku,</w:t>
            </w:r>
            <w:r w:rsidRPr="00630DA1">
              <w:rPr>
                <w:rFonts w:asciiTheme="minorHAnsi" w:hAnsiTheme="minorHAnsi" w:cstheme="minorHAnsi"/>
              </w:rPr>
              <w:t xml:space="preserve"> a nikoliv dílčí části)</w:t>
            </w:r>
          </w:p>
          <w:p w14:paraId="6E33939E"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Výstupem buildu je samotná aplikace v binární nasaditelné podobě (produkt/artifakt)</w:t>
            </w:r>
          </w:p>
          <w:p w14:paraId="6E33939F" w14:textId="77777777" w:rsidR="00BD6512" w:rsidRPr="00630DA1" w:rsidRDefault="00BD6512" w:rsidP="004328BA">
            <w:pPr>
              <w:rPr>
                <w:rFonts w:asciiTheme="minorHAnsi" w:hAnsiTheme="minorHAnsi" w:cstheme="minorHAnsi"/>
              </w:rPr>
            </w:pPr>
          </w:p>
        </w:tc>
      </w:tr>
      <w:tr w:rsidR="00BD6512" w:rsidRPr="00630DA1" w14:paraId="6E3393A5" w14:textId="77777777" w:rsidTr="00986907">
        <w:tc>
          <w:tcPr>
            <w:tcW w:w="5000" w:type="pct"/>
          </w:tcPr>
          <w:p w14:paraId="6E3393A1"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Dodavatel spolupracuje s VZP na automatizaci nasazení produktů/artifaktů do příslušných prostředí VZP</w:t>
            </w:r>
          </w:p>
          <w:p w14:paraId="6E3393A2" w14:textId="77777777" w:rsidR="00BD6512" w:rsidRPr="00630DA1" w:rsidRDefault="00BD6512" w:rsidP="00BD6512">
            <w:pPr>
              <w:pStyle w:val="Odstavecseseznamem"/>
              <w:numPr>
                <w:ilvl w:val="0"/>
                <w:numId w:val="63"/>
              </w:numPr>
              <w:spacing w:before="60"/>
            </w:pPr>
            <w:r w:rsidRPr="00630DA1">
              <w:t>Automatizace využívá nástroje Azure DevOps Pipelines (Releases)</w:t>
            </w:r>
          </w:p>
          <w:p w14:paraId="6E3393A3" w14:textId="77777777" w:rsidR="00BD6512" w:rsidRPr="00630DA1" w:rsidRDefault="00BD6512" w:rsidP="00BD6512">
            <w:pPr>
              <w:pStyle w:val="Odstavecseseznamem"/>
              <w:numPr>
                <w:ilvl w:val="0"/>
                <w:numId w:val="63"/>
              </w:numPr>
              <w:spacing w:before="60"/>
            </w:pPr>
            <w:r w:rsidRPr="00630DA1">
              <w:t>Vstupem pro automatické nasazení je vždy produkt/artifakt získaný z Azure Pipelines,</w:t>
            </w:r>
          </w:p>
          <w:p w14:paraId="6E3393A4" w14:textId="77777777" w:rsidR="00BD6512" w:rsidRPr="00630DA1" w:rsidRDefault="00BD6512" w:rsidP="00BD6512">
            <w:pPr>
              <w:pStyle w:val="Odstavecseseznamem"/>
              <w:numPr>
                <w:ilvl w:val="0"/>
                <w:numId w:val="63"/>
              </w:numPr>
              <w:spacing w:before="60"/>
            </w:pPr>
            <w:r w:rsidRPr="00630DA1">
              <w:t>Stejný balíček (artifakt) je vždy nasazen postupně nejprve na test a na základě rozhodnutí VZP na produkci</w:t>
            </w:r>
          </w:p>
        </w:tc>
      </w:tr>
    </w:tbl>
    <w:p w14:paraId="6E3393A6" w14:textId="77777777" w:rsidR="000D4D83" w:rsidRPr="00630DA1" w:rsidRDefault="000D4D83" w:rsidP="000D4D83">
      <w:pPr>
        <w:pStyle w:val="Nadpis3"/>
      </w:pPr>
      <w:bookmarkStart w:id="39" w:name="_Toc74743802"/>
      <w:r w:rsidRPr="00630DA1">
        <w:t>Požadavky vývojové a implementační postupy (Open Development Framework)</w:t>
      </w:r>
      <w:bookmarkEnd w:id="39"/>
      <w:r w:rsidRPr="00630DA1">
        <w:t xml:space="preserve"> </w:t>
      </w:r>
    </w:p>
    <w:p w14:paraId="6E3393A7" w14:textId="77777777" w:rsidR="00051D80" w:rsidRPr="00630DA1" w:rsidRDefault="00051D80" w:rsidP="00051D80"/>
    <w:p w14:paraId="6E3393A8" w14:textId="77777777" w:rsidR="00051D80" w:rsidRPr="00630DA1" w:rsidRDefault="00051D80" w:rsidP="00167AC7">
      <w:r w:rsidRPr="00630DA1">
        <w:rPr>
          <w:b/>
        </w:rPr>
        <w:t xml:space="preserve">Pro </w:t>
      </w:r>
      <w:r w:rsidR="006F3405" w:rsidRPr="00630DA1">
        <w:rPr>
          <w:b/>
        </w:rPr>
        <w:t>implementaci</w:t>
      </w:r>
      <w:r w:rsidRPr="00630DA1">
        <w:rPr>
          <w:b/>
        </w:rPr>
        <w:t xml:space="preserve"> zákaznických aplikací pro VZP je povinně aplikován Open Development Framework (ODF) </w:t>
      </w:r>
      <w:r w:rsidRPr="00630DA1">
        <w:t xml:space="preserve">– tj platforma nástrojů a postupů pro vývoj a správu software umožňující úzkou spolupráci IT vývoje a businessu na bázi rychlých, kontinuálních, agilních a dokumentovaných postupů vývoje SW. </w:t>
      </w:r>
    </w:p>
    <w:p w14:paraId="6E3393A9" w14:textId="77777777" w:rsidR="006F3405" w:rsidRPr="00630DA1" w:rsidRDefault="006F3405">
      <w:r w:rsidRPr="00630DA1">
        <w:t>Účelem vyžití takové platform</w:t>
      </w:r>
      <w:r w:rsidR="00CC3DEF" w:rsidRPr="00630DA1">
        <w:t>y</w:t>
      </w:r>
      <w:r w:rsidRPr="00630DA1">
        <w:t xml:space="preserve"> je mimo zvýšení efektivity eliminaci tzv. vendor lock-in a to formou standardizace pracovních postupů, dokumentace, udržení znalostí.</w:t>
      </w:r>
    </w:p>
    <w:p w14:paraId="6E3393AA" w14:textId="77777777" w:rsidR="006F3405" w:rsidRPr="00630DA1" w:rsidRDefault="006F3405"/>
    <w:p w14:paraId="6E3393AB" w14:textId="77777777" w:rsidR="006F3405" w:rsidRPr="00630DA1" w:rsidRDefault="006F3405">
      <w:r w:rsidRPr="00630DA1">
        <w:rPr>
          <w:b/>
        </w:rPr>
        <w:t>V rámci ODF jsou využívány Aplikační Frameworky</w:t>
      </w:r>
      <w:r w:rsidR="009D0C87" w:rsidRPr="00630DA1">
        <w:rPr>
          <w:b/>
        </w:rPr>
        <w:t xml:space="preserve"> </w:t>
      </w:r>
      <w:r w:rsidRPr="00630DA1">
        <w:t xml:space="preserve">– </w:t>
      </w:r>
      <w:r w:rsidR="00722575" w:rsidRPr="00630DA1">
        <w:t xml:space="preserve">softwareové </w:t>
      </w:r>
      <w:r w:rsidRPr="00630DA1">
        <w:t xml:space="preserve">platformy vývojářských nástrojů, postupů, knihoven pro samotný vývoj software a to zejména ve vazbě na programovací jazyky a samotnou aplikaci a její běhové prostředí. Slouží zejména k programování a běhu aplikace. Jde o technickou podmnožinu ODF pro programování. </w:t>
      </w:r>
    </w:p>
    <w:p w14:paraId="6E3393AC" w14:textId="77777777" w:rsidR="0038657B" w:rsidRPr="00630DA1" w:rsidRDefault="0038657B" w:rsidP="0038657B">
      <w:pPr>
        <w:rPr>
          <w:rFonts w:eastAsiaTheme="minorHAnsi"/>
          <w:color w:val="auto"/>
        </w:rPr>
      </w:pPr>
      <w:r w:rsidRPr="00630DA1">
        <w:t>Framework je o modulární systém, který se z licenčního pohledu řídí podmínkami vyplývajícími ze základního obsahu softwarových prvků frameworku (komponent), přičemž mohou mít specifické licenční podmínky za zachování podmínek kompatibility s požadavky na předávaný zdrojový kód aplikací.</w:t>
      </w:r>
    </w:p>
    <w:p w14:paraId="6E3393AD" w14:textId="77777777" w:rsidR="0038657B" w:rsidRPr="00630DA1" w:rsidRDefault="0038657B"/>
    <w:p w14:paraId="6E3393AE" w14:textId="77777777" w:rsidR="006F3405" w:rsidRPr="00630DA1" w:rsidRDefault="006F3405">
      <w:r w:rsidRPr="00630DA1">
        <w:t>Příkladem je OracleForms, Oracle Reports, AngularJS, React, Spring</w:t>
      </w:r>
    </w:p>
    <w:p w14:paraId="6E3393AF" w14:textId="77777777" w:rsidR="00051D80" w:rsidRPr="00630DA1" w:rsidRDefault="00051D80"/>
    <w:tbl>
      <w:tblPr>
        <w:tblW w:w="4788" w:type="pct"/>
        <w:tblLook w:val="04A0" w:firstRow="1" w:lastRow="0" w:firstColumn="1" w:lastColumn="0" w:noHBand="0" w:noVBand="1"/>
      </w:tblPr>
      <w:tblGrid>
        <w:gridCol w:w="8693"/>
      </w:tblGrid>
      <w:tr w:rsidR="00051D80" w:rsidRPr="00630DA1" w14:paraId="6E3393B1" w14:textId="77777777" w:rsidTr="00986907">
        <w:tc>
          <w:tcPr>
            <w:tcW w:w="5000" w:type="pct"/>
            <w:shd w:val="clear" w:color="auto" w:fill="D0CECE"/>
            <w:vAlign w:val="center"/>
          </w:tcPr>
          <w:p w14:paraId="6E3393B0" w14:textId="77777777" w:rsidR="00051D80" w:rsidRPr="00630DA1" w:rsidRDefault="00051D80" w:rsidP="00630DA1">
            <w:pPr>
              <w:pStyle w:val="Nadpis4"/>
            </w:pPr>
            <w:r w:rsidRPr="00630DA1">
              <w:lastRenderedPageBreak/>
              <w:t>Definice požadavku</w:t>
            </w:r>
            <w:r w:rsidR="006F3405" w:rsidRPr="00630DA1">
              <w:t xml:space="preserve"> ODF </w:t>
            </w:r>
            <w:r w:rsidR="0046690F" w:rsidRPr="00630DA1">
              <w:t>na</w:t>
            </w:r>
            <w:r w:rsidR="002E75D8">
              <w:t xml:space="preserve"> </w:t>
            </w:r>
            <w:r w:rsidR="006F3405" w:rsidRPr="00630DA1">
              <w:t>Aplikační frameworky</w:t>
            </w:r>
          </w:p>
        </w:tc>
      </w:tr>
      <w:tr w:rsidR="00051D80" w:rsidRPr="00630DA1" w14:paraId="6E3393CB" w14:textId="77777777" w:rsidTr="00986907">
        <w:tc>
          <w:tcPr>
            <w:tcW w:w="5000" w:type="pct"/>
          </w:tcPr>
          <w:p w14:paraId="6E3393B2" w14:textId="77777777" w:rsidR="00051D80" w:rsidRPr="00630DA1" w:rsidRDefault="00051D80" w:rsidP="00051D80">
            <w:pPr>
              <w:rPr>
                <w:rFonts w:asciiTheme="minorHAnsi" w:hAnsiTheme="minorHAnsi"/>
              </w:rPr>
            </w:pPr>
            <w:r w:rsidRPr="00630DA1">
              <w:rPr>
                <w:rFonts w:asciiTheme="minorHAnsi" w:hAnsiTheme="minorHAnsi"/>
              </w:rPr>
              <w:t xml:space="preserve">Vývoj zákaznických aplikací je prováděn pomocí LowCodePlatform </w:t>
            </w:r>
            <w:r w:rsidR="00BA2FEF" w:rsidRPr="00630DA1">
              <w:rPr>
                <w:rFonts w:asciiTheme="minorHAnsi" w:hAnsiTheme="minorHAnsi"/>
              </w:rPr>
              <w:t>aplikačních frameworků</w:t>
            </w:r>
            <w:r w:rsidR="001D1298" w:rsidRPr="00630DA1">
              <w:rPr>
                <w:rFonts w:asciiTheme="minorHAnsi" w:hAnsiTheme="minorHAnsi"/>
              </w:rPr>
              <w:t xml:space="preserve"> ve vizuálních IDE prostředích.</w:t>
            </w:r>
          </w:p>
          <w:p w14:paraId="6E3393B3" w14:textId="77777777" w:rsidR="001D1298" w:rsidRPr="00630DA1" w:rsidRDefault="001D1298" w:rsidP="00051D80">
            <w:pPr>
              <w:rPr>
                <w:rFonts w:asciiTheme="minorHAnsi" w:hAnsiTheme="minorHAnsi"/>
              </w:rPr>
            </w:pPr>
          </w:p>
          <w:p w14:paraId="6E3393B4" w14:textId="77777777" w:rsidR="001D1298" w:rsidRPr="00630DA1" w:rsidRDefault="001D1298" w:rsidP="00051D80">
            <w:pPr>
              <w:rPr>
                <w:rFonts w:asciiTheme="minorHAnsi" w:hAnsiTheme="minorHAnsi"/>
              </w:rPr>
            </w:pPr>
            <w:r w:rsidRPr="00630DA1">
              <w:rPr>
                <w:rFonts w:asciiTheme="minorHAnsi" w:hAnsiTheme="minorHAnsi"/>
              </w:rPr>
              <w:t>Aplikace připravené pomocí frameworku musí splňovat podmínky hostingu dle tohoto standardu.</w:t>
            </w:r>
          </w:p>
          <w:p w14:paraId="6E3393B5" w14:textId="77777777" w:rsidR="001D1298" w:rsidRPr="00630DA1" w:rsidRDefault="001D1298" w:rsidP="00051D80">
            <w:pPr>
              <w:rPr>
                <w:rFonts w:asciiTheme="minorHAnsi" w:hAnsiTheme="minorHAnsi"/>
              </w:rPr>
            </w:pPr>
          </w:p>
          <w:p w14:paraId="6E3393B6" w14:textId="77777777" w:rsidR="001D1298" w:rsidRPr="00630DA1" w:rsidRDefault="001D1298" w:rsidP="00051D80">
            <w:pPr>
              <w:rPr>
                <w:rFonts w:asciiTheme="minorHAnsi" w:hAnsiTheme="minorHAnsi"/>
              </w:rPr>
            </w:pPr>
            <w:r w:rsidRPr="00630DA1">
              <w:rPr>
                <w:rFonts w:asciiTheme="minorHAnsi" w:hAnsiTheme="minorHAnsi"/>
              </w:rPr>
              <w:t>Aplikace – komponenty samotného frameworku musí splňovat podmínky dle tohoto standardu.</w:t>
            </w:r>
          </w:p>
          <w:p w14:paraId="6E3393B7" w14:textId="77777777" w:rsidR="0038657B" w:rsidRPr="00630DA1" w:rsidRDefault="0038657B" w:rsidP="00051D80">
            <w:pPr>
              <w:rPr>
                <w:rFonts w:asciiTheme="minorHAnsi" w:hAnsiTheme="minorHAnsi"/>
              </w:rPr>
            </w:pPr>
          </w:p>
          <w:p w14:paraId="6E3393B8" w14:textId="5F7FDBE2" w:rsidR="00051D80" w:rsidRPr="00630DA1" w:rsidRDefault="006F3405" w:rsidP="00051D80">
            <w:pPr>
              <w:rPr>
                <w:rFonts w:asciiTheme="minorHAnsi" w:hAnsiTheme="minorHAnsi"/>
              </w:rPr>
            </w:pPr>
            <w:r w:rsidRPr="00630DA1">
              <w:rPr>
                <w:rFonts w:asciiTheme="minorHAnsi" w:hAnsiTheme="minorHAnsi"/>
              </w:rPr>
              <w:t>F</w:t>
            </w:r>
            <w:r w:rsidR="00051D80" w:rsidRPr="00630DA1">
              <w:rPr>
                <w:rFonts w:asciiTheme="minorHAnsi" w:hAnsiTheme="minorHAnsi"/>
              </w:rPr>
              <w:t xml:space="preserve">ramework musí </w:t>
            </w:r>
            <w:r w:rsidR="00B9274D" w:rsidRPr="00630DA1">
              <w:rPr>
                <w:rFonts w:asciiTheme="minorHAnsi" w:hAnsiTheme="minorHAnsi"/>
              </w:rPr>
              <w:t xml:space="preserve">být </w:t>
            </w:r>
            <w:r w:rsidRPr="00630DA1">
              <w:rPr>
                <w:rFonts w:asciiTheme="minorHAnsi" w:hAnsiTheme="minorHAnsi"/>
              </w:rPr>
              <w:t>kompatibilní s požadavky na předávaný zdrojový kód</w:t>
            </w:r>
            <w:r w:rsidR="00B9274D" w:rsidRPr="00630DA1">
              <w:rPr>
                <w:rFonts w:asciiTheme="minorHAnsi" w:hAnsiTheme="minorHAnsi"/>
              </w:rPr>
              <w:t xml:space="preserve"> aplik</w:t>
            </w:r>
            <w:r w:rsidR="001D1298" w:rsidRPr="00630DA1">
              <w:rPr>
                <w:rFonts w:asciiTheme="minorHAnsi" w:hAnsiTheme="minorHAnsi"/>
              </w:rPr>
              <w:t>a</w:t>
            </w:r>
            <w:r w:rsidR="00B9274D" w:rsidRPr="00630DA1">
              <w:rPr>
                <w:rFonts w:asciiTheme="minorHAnsi" w:hAnsiTheme="minorHAnsi"/>
              </w:rPr>
              <w:t xml:space="preserve">cí, zejména uvedenými v </w:t>
            </w:r>
            <w:r w:rsidR="00B9274D" w:rsidRPr="00630DA1">
              <w:fldChar w:fldCharType="begin"/>
            </w:r>
            <w:r w:rsidR="00B9274D" w:rsidRPr="00630DA1">
              <w:rPr>
                <w:rFonts w:asciiTheme="minorHAnsi" w:hAnsiTheme="minorHAnsi"/>
              </w:rPr>
              <w:instrText xml:space="preserve"> REF _Ref61193937 \r \h </w:instrText>
            </w:r>
            <w:r w:rsidR="00BA2FEF" w:rsidRPr="00630DA1">
              <w:rPr>
                <w:rFonts w:asciiTheme="minorHAnsi" w:hAnsiTheme="minorHAnsi"/>
              </w:rPr>
              <w:instrText xml:space="preserve"> \* MERGEFORMAT </w:instrText>
            </w:r>
            <w:r w:rsidR="00B9274D" w:rsidRPr="00630DA1">
              <w:rPr>
                <w:rFonts w:asciiTheme="minorHAnsi" w:hAnsiTheme="minorHAnsi"/>
              </w:rPr>
              <w:fldChar w:fldCharType="separate"/>
            </w:r>
            <w:r w:rsidR="000144CD">
              <w:rPr>
                <w:rFonts w:asciiTheme="minorHAnsi" w:hAnsiTheme="minorHAnsi"/>
              </w:rPr>
              <w:t>2.1.4</w:t>
            </w:r>
            <w:r w:rsidR="00B9274D" w:rsidRPr="00630DA1">
              <w:fldChar w:fldCharType="end"/>
            </w:r>
            <w:r w:rsidR="00B9274D" w:rsidRPr="00630DA1">
              <w:rPr>
                <w:rFonts w:asciiTheme="minorHAnsi" w:hAnsiTheme="minorHAnsi"/>
              </w:rPr>
              <w:t xml:space="preserve"> </w:t>
            </w:r>
            <w:r w:rsidR="00B9274D" w:rsidRPr="00630DA1">
              <w:fldChar w:fldCharType="begin"/>
            </w:r>
            <w:r w:rsidR="00B9274D" w:rsidRPr="00630DA1">
              <w:rPr>
                <w:rFonts w:asciiTheme="minorHAnsi" w:hAnsiTheme="minorHAnsi"/>
              </w:rPr>
              <w:instrText xml:space="preserve"> REF _Ref61193946 \h </w:instrText>
            </w:r>
            <w:r w:rsidR="00BA2FEF" w:rsidRPr="00630DA1">
              <w:rPr>
                <w:rFonts w:asciiTheme="minorHAnsi" w:hAnsiTheme="minorHAnsi"/>
              </w:rPr>
              <w:instrText xml:space="preserve"> \* MERGEFORMAT </w:instrText>
            </w:r>
            <w:r w:rsidR="00B9274D" w:rsidRPr="00630DA1">
              <w:rPr>
                <w:rFonts w:asciiTheme="minorHAnsi" w:hAnsiTheme="minorHAnsi"/>
              </w:rPr>
              <w:fldChar w:fldCharType="separate"/>
            </w:r>
            <w:r w:rsidR="000144CD" w:rsidRPr="00650AF7">
              <w:rPr>
                <w:rFonts w:asciiTheme="minorHAnsi" w:hAnsiTheme="minorHAnsi"/>
              </w:rPr>
              <w:t>Standardy uživatelského rozhraní</w:t>
            </w:r>
            <w:r w:rsidR="00B9274D" w:rsidRPr="00630DA1">
              <w:fldChar w:fldCharType="end"/>
            </w:r>
            <w:r w:rsidR="00B9274D" w:rsidRPr="00630DA1">
              <w:rPr>
                <w:rFonts w:asciiTheme="minorHAnsi" w:hAnsiTheme="minorHAnsi"/>
              </w:rPr>
              <w:t xml:space="preserve"> a </w:t>
            </w:r>
            <w:r w:rsidR="00B9274D" w:rsidRPr="00630DA1">
              <w:fldChar w:fldCharType="begin"/>
            </w:r>
            <w:r w:rsidR="00B9274D" w:rsidRPr="00630DA1">
              <w:rPr>
                <w:rFonts w:asciiTheme="minorHAnsi" w:hAnsiTheme="minorHAnsi"/>
              </w:rPr>
              <w:instrText xml:space="preserve"> REF _Ref61193978 \r \h </w:instrText>
            </w:r>
            <w:r w:rsidR="00BA2FEF" w:rsidRPr="00630DA1">
              <w:rPr>
                <w:rFonts w:asciiTheme="minorHAnsi" w:hAnsiTheme="minorHAnsi"/>
              </w:rPr>
              <w:instrText xml:space="preserve"> \* MERGEFORMAT </w:instrText>
            </w:r>
            <w:r w:rsidR="00B9274D" w:rsidRPr="00630DA1">
              <w:rPr>
                <w:rFonts w:asciiTheme="minorHAnsi" w:hAnsiTheme="minorHAnsi"/>
              </w:rPr>
              <w:fldChar w:fldCharType="separate"/>
            </w:r>
            <w:r w:rsidR="000144CD">
              <w:rPr>
                <w:rFonts w:asciiTheme="minorHAnsi" w:hAnsiTheme="minorHAnsi"/>
              </w:rPr>
              <w:t>2.1.5</w:t>
            </w:r>
            <w:r w:rsidR="00B9274D" w:rsidRPr="00630DA1">
              <w:fldChar w:fldCharType="end"/>
            </w:r>
            <w:r w:rsidR="00B9274D" w:rsidRPr="00630DA1">
              <w:rPr>
                <w:rFonts w:asciiTheme="minorHAnsi" w:hAnsiTheme="minorHAnsi"/>
              </w:rPr>
              <w:t xml:space="preserve"> </w:t>
            </w:r>
            <w:r w:rsidR="00B9274D" w:rsidRPr="00630DA1">
              <w:fldChar w:fldCharType="begin"/>
            </w:r>
            <w:r w:rsidR="00B9274D" w:rsidRPr="00630DA1">
              <w:rPr>
                <w:rFonts w:asciiTheme="minorHAnsi" w:hAnsiTheme="minorHAnsi"/>
              </w:rPr>
              <w:instrText xml:space="preserve"> REF _Ref61193964 \h </w:instrText>
            </w:r>
            <w:r w:rsidR="00BA2FEF" w:rsidRPr="00630DA1">
              <w:rPr>
                <w:rFonts w:asciiTheme="minorHAnsi" w:hAnsiTheme="minorHAnsi"/>
              </w:rPr>
              <w:instrText xml:space="preserve"> \* MERGEFORMAT </w:instrText>
            </w:r>
            <w:r w:rsidR="00B9274D" w:rsidRPr="00630DA1">
              <w:rPr>
                <w:rFonts w:asciiTheme="minorHAnsi" w:hAnsiTheme="minorHAnsi"/>
              </w:rPr>
              <w:fldChar w:fldCharType="separate"/>
            </w:r>
            <w:r w:rsidR="000144CD" w:rsidRPr="00650AF7">
              <w:rPr>
                <w:rFonts w:asciiTheme="minorHAnsi" w:hAnsiTheme="minorHAnsi"/>
              </w:rPr>
              <w:t>Požadavky na předávaný zdrojový kód, strukturu a architekturu aplikace</w:t>
            </w:r>
            <w:r w:rsidR="00B9274D" w:rsidRPr="00630DA1">
              <w:fldChar w:fldCharType="end"/>
            </w:r>
            <w:r w:rsidR="00B9274D" w:rsidRPr="00630DA1">
              <w:rPr>
                <w:rFonts w:asciiTheme="minorHAnsi" w:hAnsiTheme="minorHAnsi"/>
              </w:rPr>
              <w:t>.</w:t>
            </w:r>
          </w:p>
          <w:p w14:paraId="6E3393B9" w14:textId="77777777" w:rsidR="00B9274D" w:rsidRPr="00630DA1" w:rsidRDefault="00B9274D" w:rsidP="00051D80">
            <w:pPr>
              <w:rPr>
                <w:rFonts w:asciiTheme="minorHAnsi" w:hAnsiTheme="minorHAnsi"/>
              </w:rPr>
            </w:pPr>
          </w:p>
          <w:p w14:paraId="6E3393BA" w14:textId="77777777" w:rsidR="00BA2FEF" w:rsidRPr="00630DA1" w:rsidRDefault="00B9274D" w:rsidP="00BA2FEF">
            <w:pPr>
              <w:rPr>
                <w:rFonts w:asciiTheme="minorHAnsi" w:hAnsiTheme="minorHAnsi"/>
              </w:rPr>
            </w:pPr>
            <w:r w:rsidRPr="00630DA1">
              <w:rPr>
                <w:rFonts w:asciiTheme="minorHAnsi" w:hAnsiTheme="minorHAnsi" w:cstheme="minorHAnsi"/>
              </w:rPr>
              <w:t>Framework nesmí vytvářet závislost</w:t>
            </w:r>
            <w:r w:rsidR="00DF5558" w:rsidRPr="00630DA1">
              <w:rPr>
                <w:rFonts w:asciiTheme="minorHAnsi" w:hAnsiTheme="minorHAnsi"/>
              </w:rPr>
              <w:t xml:space="preserve"> VZP</w:t>
            </w:r>
            <w:r w:rsidRPr="00630DA1">
              <w:rPr>
                <w:rFonts w:asciiTheme="minorHAnsi" w:hAnsiTheme="minorHAnsi" w:cstheme="minorHAnsi"/>
              </w:rPr>
              <w:t xml:space="preserve"> na dodavateli aplikačního software. </w:t>
            </w:r>
            <w:r w:rsidRPr="00630DA1">
              <w:rPr>
                <w:rFonts w:asciiTheme="minorHAnsi" w:hAnsiTheme="minorHAnsi"/>
              </w:rPr>
              <w:t xml:space="preserve">Použití technologie </w:t>
            </w:r>
            <w:r w:rsidR="00BA2FEF" w:rsidRPr="00630DA1">
              <w:rPr>
                <w:rFonts w:asciiTheme="minorHAnsi" w:hAnsiTheme="minorHAnsi"/>
              </w:rPr>
              <w:t xml:space="preserve">frameworku </w:t>
            </w:r>
            <w:r w:rsidRPr="00630DA1">
              <w:rPr>
                <w:rFonts w:asciiTheme="minorHAnsi" w:hAnsiTheme="minorHAnsi"/>
              </w:rPr>
              <w:t xml:space="preserve">nesmí vázat na konkrétního dodavatele. </w:t>
            </w:r>
          </w:p>
          <w:p w14:paraId="6E3393BB" w14:textId="77777777" w:rsidR="00BA2FEF" w:rsidRPr="00630DA1" w:rsidRDefault="00BA2FEF" w:rsidP="00167AC7">
            <w:pPr>
              <w:rPr>
                <w:rFonts w:asciiTheme="minorHAnsi" w:hAnsiTheme="minorHAnsi"/>
              </w:rPr>
            </w:pPr>
          </w:p>
          <w:p w14:paraId="6E3393BC" w14:textId="77777777" w:rsidR="00B9274D" w:rsidRPr="00630DA1" w:rsidRDefault="00BA2FEF" w:rsidP="00BA2FEF">
            <w:pPr>
              <w:rPr>
                <w:rFonts w:asciiTheme="minorHAnsi" w:hAnsiTheme="minorHAnsi"/>
              </w:rPr>
            </w:pPr>
            <w:r w:rsidRPr="00630DA1">
              <w:rPr>
                <w:rFonts w:asciiTheme="minorHAnsi" w:hAnsiTheme="minorHAnsi"/>
              </w:rPr>
              <w:t xml:space="preserve">Framework musí umožňovat </w:t>
            </w:r>
            <w:r w:rsidR="00B9274D" w:rsidRPr="00630DA1">
              <w:rPr>
                <w:rFonts w:asciiTheme="minorHAnsi" w:hAnsiTheme="minorHAnsi"/>
              </w:rPr>
              <w:t xml:space="preserve">VZP realizovat změny a úpravy </w:t>
            </w:r>
            <w:r w:rsidRPr="00630DA1">
              <w:rPr>
                <w:rFonts w:asciiTheme="minorHAnsi" w:hAnsiTheme="minorHAnsi"/>
              </w:rPr>
              <w:t xml:space="preserve">aplikací, </w:t>
            </w:r>
            <w:r w:rsidR="00B9274D" w:rsidRPr="00630DA1">
              <w:rPr>
                <w:rFonts w:asciiTheme="minorHAnsi" w:hAnsiTheme="minorHAnsi"/>
              </w:rPr>
              <w:t>procesů vlastními silami</w:t>
            </w:r>
            <w:r w:rsidRPr="00630DA1">
              <w:rPr>
                <w:rFonts w:asciiTheme="minorHAnsi" w:hAnsiTheme="minorHAnsi"/>
              </w:rPr>
              <w:t xml:space="preserve"> nebo třetími stranami.</w:t>
            </w:r>
          </w:p>
          <w:p w14:paraId="6E3393BD" w14:textId="77777777" w:rsidR="0095129F" w:rsidRPr="00630DA1" w:rsidRDefault="0095129F" w:rsidP="00BA2FEF">
            <w:pPr>
              <w:rPr>
                <w:rFonts w:asciiTheme="minorHAnsi" w:hAnsiTheme="minorHAnsi"/>
              </w:rPr>
            </w:pPr>
          </w:p>
          <w:p w14:paraId="6E3393BE" w14:textId="77777777" w:rsidR="0095129F" w:rsidRPr="00630DA1" w:rsidRDefault="0095129F" w:rsidP="00167AC7">
            <w:pPr>
              <w:rPr>
                <w:rFonts w:asciiTheme="minorHAnsi" w:hAnsiTheme="minorHAnsi"/>
              </w:rPr>
            </w:pPr>
            <w:r w:rsidRPr="00630DA1">
              <w:rPr>
                <w:rFonts w:asciiTheme="minorHAnsi" w:hAnsiTheme="minorHAnsi"/>
              </w:rPr>
              <w:t>Vývojové, dokumentační, testovací nástroje a postupy frameworku umožňují vývojářům analytikům a zástupcům business útvarů rychlý vývoj autonomních aplikací na bázi tzv. „low-code“ bez hlubokých znalostí kódování a programování, a to ve vizuálním vývojovém prostředí.</w:t>
            </w:r>
            <w:r w:rsidR="009C366F" w:rsidRPr="00630DA1">
              <w:rPr>
                <w:rFonts w:asciiTheme="minorHAnsi" w:hAnsiTheme="minorHAnsi"/>
              </w:rPr>
              <w:t xml:space="preserve"> „Low code“ musí být omezen na naprosté minimum. </w:t>
            </w:r>
          </w:p>
          <w:p w14:paraId="6E3393BF" w14:textId="77777777" w:rsidR="00BA2FEF" w:rsidRPr="00630DA1" w:rsidRDefault="00BA2FEF" w:rsidP="00BA2FEF">
            <w:pPr>
              <w:rPr>
                <w:rFonts w:asciiTheme="minorHAnsi" w:hAnsiTheme="minorHAnsi"/>
              </w:rPr>
            </w:pPr>
          </w:p>
          <w:p w14:paraId="6E3393C0" w14:textId="77777777" w:rsidR="0046690F" w:rsidRPr="00630DA1" w:rsidRDefault="00BA2FEF" w:rsidP="00BA2FEF">
            <w:pPr>
              <w:rPr>
                <w:rFonts w:asciiTheme="minorHAnsi" w:hAnsiTheme="minorHAnsi"/>
              </w:rPr>
            </w:pPr>
            <w:r w:rsidRPr="00630DA1">
              <w:rPr>
                <w:rFonts w:asciiTheme="minorHAnsi" w:hAnsiTheme="minorHAnsi"/>
              </w:rPr>
              <w:t>Framework může být sestaven z</w:t>
            </w:r>
            <w:r w:rsidR="002E75D8">
              <w:rPr>
                <w:rFonts w:asciiTheme="minorHAnsi" w:hAnsiTheme="minorHAnsi"/>
              </w:rPr>
              <w:t xml:space="preserve"> </w:t>
            </w:r>
            <w:r w:rsidRPr="00630DA1">
              <w:rPr>
                <w:rFonts w:asciiTheme="minorHAnsi" w:hAnsiTheme="minorHAnsi"/>
              </w:rPr>
              <w:t xml:space="preserve">komerčně dostupných technologických prostředí, open source </w:t>
            </w:r>
            <w:r w:rsidR="0046690F" w:rsidRPr="00630DA1">
              <w:rPr>
                <w:rFonts w:asciiTheme="minorHAnsi" w:hAnsiTheme="minorHAnsi"/>
              </w:rPr>
              <w:t xml:space="preserve">prostředí, knihoven nebo jiných prvků. </w:t>
            </w:r>
          </w:p>
          <w:p w14:paraId="6E3393C1" w14:textId="77777777" w:rsidR="0046690F" w:rsidRPr="00630DA1" w:rsidRDefault="0046690F" w:rsidP="00BA2FEF">
            <w:pPr>
              <w:rPr>
                <w:rFonts w:asciiTheme="minorHAnsi" w:hAnsiTheme="minorHAnsi"/>
              </w:rPr>
            </w:pPr>
          </w:p>
          <w:p w14:paraId="6E3393C2" w14:textId="77777777" w:rsidR="0084794D" w:rsidRPr="00630DA1" w:rsidRDefault="0046690F" w:rsidP="00BA2FEF">
            <w:pPr>
              <w:rPr>
                <w:rFonts w:asciiTheme="minorHAnsi" w:hAnsiTheme="minorHAnsi"/>
              </w:rPr>
            </w:pPr>
            <w:r w:rsidRPr="00630DA1">
              <w:rPr>
                <w:rFonts w:asciiTheme="minorHAnsi" w:hAnsiTheme="minorHAnsi"/>
              </w:rPr>
              <w:t xml:space="preserve">Framework může být dodavatelem </w:t>
            </w:r>
            <w:r w:rsidR="0084794D" w:rsidRPr="00630DA1">
              <w:rPr>
                <w:rFonts w:asciiTheme="minorHAnsi" w:hAnsiTheme="minorHAnsi"/>
              </w:rPr>
              <w:t>framework</w:t>
            </w:r>
            <w:r w:rsidR="0038657B" w:rsidRPr="00630DA1">
              <w:rPr>
                <w:rFonts w:asciiTheme="minorHAnsi" w:hAnsiTheme="minorHAnsi"/>
              </w:rPr>
              <w:t>u</w:t>
            </w:r>
            <w:r w:rsidR="0084794D" w:rsidRPr="00630DA1">
              <w:rPr>
                <w:rFonts w:asciiTheme="minorHAnsi" w:hAnsiTheme="minorHAnsi"/>
              </w:rPr>
              <w:t xml:space="preserve"> </w:t>
            </w:r>
            <w:r w:rsidRPr="00630DA1">
              <w:rPr>
                <w:rFonts w:asciiTheme="minorHAnsi" w:hAnsiTheme="minorHAnsi"/>
              </w:rPr>
              <w:t xml:space="preserve">doplněn </w:t>
            </w:r>
            <w:r w:rsidR="0084794D" w:rsidRPr="00630DA1">
              <w:rPr>
                <w:rFonts w:asciiTheme="minorHAnsi" w:hAnsiTheme="minorHAnsi"/>
              </w:rPr>
              <w:t xml:space="preserve">o další součásti </w:t>
            </w:r>
            <w:r w:rsidRPr="00630DA1">
              <w:rPr>
                <w:rFonts w:asciiTheme="minorHAnsi" w:hAnsiTheme="minorHAnsi"/>
              </w:rPr>
              <w:t xml:space="preserve">pomocí připravených skriptů nebo dalšího zákaznického software. </w:t>
            </w:r>
            <w:r w:rsidR="0084794D" w:rsidRPr="00630DA1">
              <w:rPr>
                <w:rFonts w:asciiTheme="minorHAnsi" w:hAnsiTheme="minorHAnsi"/>
              </w:rPr>
              <w:t>V takovém případě se stává z hlediska VZP výrobcem těchto komponent a je nejméně po dobu jeho využívání povinen zajistit podporu výrobce.</w:t>
            </w:r>
          </w:p>
          <w:p w14:paraId="6E3393C3" w14:textId="77777777" w:rsidR="0084794D" w:rsidRPr="00630DA1" w:rsidRDefault="0084794D" w:rsidP="00BA2FEF">
            <w:pPr>
              <w:rPr>
                <w:rFonts w:asciiTheme="minorHAnsi" w:hAnsiTheme="minorHAnsi"/>
              </w:rPr>
            </w:pPr>
          </w:p>
          <w:p w14:paraId="6E3393C4" w14:textId="77777777" w:rsidR="00BA2FEF" w:rsidRPr="00630DA1" w:rsidRDefault="0084794D" w:rsidP="00BA2FEF">
            <w:pPr>
              <w:rPr>
                <w:rFonts w:asciiTheme="minorHAnsi" w:hAnsiTheme="minorHAnsi"/>
              </w:rPr>
            </w:pPr>
            <w:r w:rsidRPr="00630DA1">
              <w:rPr>
                <w:rFonts w:asciiTheme="minorHAnsi" w:hAnsiTheme="minorHAnsi"/>
              </w:rPr>
              <w:t>D</w:t>
            </w:r>
            <w:r w:rsidR="0046690F" w:rsidRPr="00630DA1">
              <w:rPr>
                <w:rFonts w:asciiTheme="minorHAnsi" w:hAnsiTheme="minorHAnsi"/>
              </w:rPr>
              <w:t xml:space="preserve">odavatel </w:t>
            </w:r>
            <w:r w:rsidRPr="00630DA1">
              <w:rPr>
                <w:rFonts w:asciiTheme="minorHAnsi" w:hAnsiTheme="minorHAnsi"/>
              </w:rPr>
              <w:t>frameworku</w:t>
            </w:r>
            <w:r w:rsidR="00CC3DEF" w:rsidRPr="00630DA1">
              <w:rPr>
                <w:rFonts w:asciiTheme="minorHAnsi" w:hAnsiTheme="minorHAnsi"/>
              </w:rPr>
              <w:t xml:space="preserve"> je</w:t>
            </w:r>
            <w:r w:rsidRPr="00630DA1">
              <w:rPr>
                <w:rFonts w:asciiTheme="minorHAnsi" w:hAnsiTheme="minorHAnsi"/>
              </w:rPr>
              <w:t xml:space="preserve"> povinen zajistit či </w:t>
            </w:r>
            <w:r w:rsidR="0046690F" w:rsidRPr="00630DA1">
              <w:rPr>
                <w:rFonts w:asciiTheme="minorHAnsi" w:hAnsiTheme="minorHAnsi"/>
              </w:rPr>
              <w:t xml:space="preserve">postoupit </w:t>
            </w:r>
            <w:r w:rsidRPr="00630DA1">
              <w:rPr>
                <w:rFonts w:asciiTheme="minorHAnsi" w:hAnsiTheme="minorHAnsi"/>
              </w:rPr>
              <w:t>VZP všechna práva nutná k dalšímu využívání jím vytvořených součástí a konfigurací postačující pro další rozvoj a využívání frameworku VZP ať samostatně nebo s pomocí libovolného jiného dodavatele.</w:t>
            </w:r>
          </w:p>
          <w:p w14:paraId="6E3393C5" w14:textId="77777777" w:rsidR="0046690F" w:rsidRPr="00630DA1" w:rsidRDefault="0046690F" w:rsidP="00BA2FEF">
            <w:pPr>
              <w:rPr>
                <w:rFonts w:asciiTheme="minorHAnsi" w:hAnsiTheme="minorHAnsi"/>
              </w:rPr>
            </w:pPr>
          </w:p>
          <w:p w14:paraId="6E3393C6" w14:textId="77777777" w:rsidR="0046690F" w:rsidRPr="00630DA1" w:rsidRDefault="0046690F" w:rsidP="00167AC7">
            <w:pPr>
              <w:rPr>
                <w:rFonts w:asciiTheme="minorHAnsi" w:hAnsiTheme="minorHAnsi"/>
              </w:rPr>
            </w:pPr>
            <w:r w:rsidRPr="00630DA1">
              <w:rPr>
                <w:rFonts w:asciiTheme="minorHAnsi" w:hAnsiTheme="minorHAnsi" w:cstheme="minorHAnsi"/>
              </w:rPr>
              <w:t>Licenční ujednání žádné z komponent frameworku nesmí vytvořit</w:t>
            </w:r>
            <w:r w:rsidR="002E75D8">
              <w:rPr>
                <w:rFonts w:asciiTheme="minorHAnsi" w:hAnsiTheme="minorHAnsi" w:cstheme="minorHAnsi"/>
              </w:rPr>
              <w:t xml:space="preserve"> </w:t>
            </w:r>
            <w:r w:rsidRPr="00630DA1">
              <w:rPr>
                <w:rFonts w:asciiTheme="minorHAnsi" w:hAnsiTheme="minorHAnsi"/>
              </w:rPr>
              <w:t>pro VZP ČR ani případné další dodavatele žádnou zvláštní povinnost, zejména ne povinnost zveřejňovat zákaznický kód vytvořený s pomocí takto licencovaných nástrojů a software.</w:t>
            </w:r>
          </w:p>
          <w:p w14:paraId="6E3393C7" w14:textId="77777777" w:rsidR="00051D80" w:rsidRPr="00630DA1" w:rsidRDefault="00051D80" w:rsidP="006F3405">
            <w:pPr>
              <w:rPr>
                <w:rFonts w:asciiTheme="minorHAnsi" w:hAnsiTheme="minorHAnsi" w:cstheme="minorHAnsi"/>
              </w:rPr>
            </w:pPr>
          </w:p>
          <w:p w14:paraId="6E3393C8" w14:textId="77777777" w:rsidR="0084794D" w:rsidRPr="00630DA1" w:rsidRDefault="0084794D" w:rsidP="006F3405">
            <w:pPr>
              <w:rPr>
                <w:rFonts w:asciiTheme="minorHAnsi" w:hAnsiTheme="minorHAnsi" w:cstheme="minorHAnsi"/>
              </w:rPr>
            </w:pPr>
            <w:r w:rsidRPr="00630DA1">
              <w:rPr>
                <w:rFonts w:asciiTheme="minorHAnsi" w:hAnsiTheme="minorHAnsi"/>
              </w:rPr>
              <w:t xml:space="preserve">Pro každou komponentu aplikačního frameworku musí existovat v ČR nejméně </w:t>
            </w:r>
            <w:r w:rsidRPr="00630DA1">
              <w:rPr>
                <w:rFonts w:asciiTheme="minorHAnsi" w:hAnsiTheme="minorHAnsi" w:cstheme="minorHAnsi"/>
              </w:rPr>
              <w:t>3</w:t>
            </w:r>
            <w:r w:rsidR="002E75D8">
              <w:rPr>
                <w:rFonts w:asciiTheme="minorHAnsi" w:hAnsiTheme="minorHAnsi"/>
              </w:rPr>
              <w:t xml:space="preserve"> </w:t>
            </w:r>
            <w:r w:rsidRPr="00630DA1">
              <w:rPr>
                <w:rFonts w:asciiTheme="minorHAnsi" w:hAnsiTheme="minorHAnsi"/>
              </w:rPr>
              <w:t>dodavatel</w:t>
            </w:r>
            <w:r w:rsidRPr="00630DA1">
              <w:rPr>
                <w:rFonts w:asciiTheme="minorHAnsi" w:hAnsiTheme="minorHAnsi" w:cstheme="minorHAnsi"/>
              </w:rPr>
              <w:t>é</w:t>
            </w:r>
            <w:r w:rsidRPr="00630DA1">
              <w:rPr>
                <w:rFonts w:asciiTheme="minorHAnsi" w:hAnsiTheme="minorHAnsi"/>
              </w:rPr>
              <w:t xml:space="preserve"> schopní zajistit údržbu a rozvoj frameworku.</w:t>
            </w:r>
          </w:p>
          <w:p w14:paraId="6E3393C9" w14:textId="77777777" w:rsidR="0084794D" w:rsidRPr="00630DA1" w:rsidRDefault="0084794D" w:rsidP="006F3405">
            <w:pPr>
              <w:rPr>
                <w:rFonts w:asciiTheme="minorHAnsi" w:hAnsiTheme="minorHAnsi" w:cstheme="minorHAnsi"/>
              </w:rPr>
            </w:pPr>
          </w:p>
          <w:p w14:paraId="6E3393CA" w14:textId="77777777" w:rsidR="0084794D" w:rsidRPr="00630DA1" w:rsidRDefault="0084794D" w:rsidP="0044389C">
            <w:pPr>
              <w:rPr>
                <w:rFonts w:asciiTheme="minorHAnsi" w:hAnsiTheme="minorHAnsi" w:cstheme="minorHAnsi"/>
              </w:rPr>
            </w:pPr>
            <w:r w:rsidRPr="00630DA1">
              <w:rPr>
                <w:rFonts w:asciiTheme="minorHAnsi" w:hAnsiTheme="minorHAnsi"/>
              </w:rPr>
              <w:lastRenderedPageBreak/>
              <w:t xml:space="preserve">Pro Framework musí v ČR nejméně </w:t>
            </w:r>
            <w:r w:rsidR="00560C5B" w:rsidRPr="00630DA1">
              <w:rPr>
                <w:rFonts w:asciiTheme="minorHAnsi" w:hAnsiTheme="minorHAnsi" w:cstheme="minorHAnsi"/>
              </w:rPr>
              <w:t>5</w:t>
            </w:r>
            <w:r w:rsidRPr="00630DA1">
              <w:rPr>
                <w:rFonts w:asciiTheme="minorHAnsi" w:hAnsiTheme="minorHAnsi"/>
              </w:rPr>
              <w:t xml:space="preserve"> významných dodavatelů </w:t>
            </w:r>
            <w:r w:rsidR="0095129F" w:rsidRPr="00630DA1">
              <w:rPr>
                <w:rStyle w:val="Znakapoznpodarou"/>
                <w:rFonts w:asciiTheme="minorHAnsi" w:hAnsiTheme="minorHAnsi"/>
              </w:rPr>
              <w:footnoteReference w:id="2"/>
            </w:r>
            <w:r w:rsidR="004168C9" w:rsidRPr="00630DA1">
              <w:rPr>
                <w:rFonts w:asciiTheme="minorHAnsi" w:hAnsiTheme="minorHAnsi" w:cstheme="minorHAnsi"/>
              </w:rPr>
              <w:t xml:space="preserve"> </w:t>
            </w:r>
            <w:r w:rsidRPr="00630DA1">
              <w:rPr>
                <w:rFonts w:asciiTheme="minorHAnsi" w:hAnsiTheme="minorHAnsi"/>
              </w:rPr>
              <w:t xml:space="preserve">schopných provádět rozvoj a údržbu alikací s pomocí tohoto frameworku </w:t>
            </w:r>
            <w:r w:rsidR="004168C9" w:rsidRPr="00630DA1">
              <w:rPr>
                <w:rFonts w:asciiTheme="minorHAnsi" w:hAnsiTheme="minorHAnsi" w:cstheme="minorHAnsi"/>
              </w:rPr>
              <w:t xml:space="preserve">a </w:t>
            </w:r>
            <w:r w:rsidRPr="00630DA1">
              <w:rPr>
                <w:rFonts w:asciiTheme="minorHAnsi" w:hAnsiTheme="minorHAnsi"/>
              </w:rPr>
              <w:t xml:space="preserve">poskytovat takové služby dalším </w:t>
            </w:r>
            <w:r w:rsidR="0095129F" w:rsidRPr="00630DA1">
              <w:rPr>
                <w:rFonts w:asciiTheme="minorHAnsi" w:hAnsiTheme="minorHAnsi"/>
              </w:rPr>
              <w:t>zákazníkům.</w:t>
            </w:r>
            <w:r w:rsidR="00A966E8" w:rsidRPr="00630DA1">
              <w:rPr>
                <w:rFonts w:asciiTheme="minorHAnsi" w:hAnsiTheme="minorHAnsi" w:cstheme="minorHAnsi"/>
              </w:rPr>
              <w:t xml:space="preserve"> </w:t>
            </w:r>
          </w:p>
        </w:tc>
      </w:tr>
    </w:tbl>
    <w:p w14:paraId="6E3393CC" w14:textId="77777777" w:rsidR="00FA0CE3" w:rsidRPr="00630DA1" w:rsidRDefault="00FA0CE3" w:rsidP="00BD6512">
      <w:pPr>
        <w:rPr>
          <w:rFonts w:asciiTheme="minorHAnsi" w:hAnsiTheme="minorHAnsi" w:cstheme="minorHAnsi"/>
          <w:sz w:val="24"/>
          <w:szCs w:val="24"/>
        </w:rPr>
      </w:pPr>
    </w:p>
    <w:p w14:paraId="6E3393CD" w14:textId="77777777" w:rsidR="00FA0CE3" w:rsidRPr="00630DA1" w:rsidRDefault="00FA0CE3" w:rsidP="00BD6512">
      <w:pPr>
        <w:rPr>
          <w:rFonts w:asciiTheme="minorHAnsi" w:hAnsiTheme="minorHAnsi" w:cstheme="minorHAnsi"/>
          <w:sz w:val="24"/>
          <w:szCs w:val="24"/>
        </w:rPr>
      </w:pPr>
    </w:p>
    <w:p w14:paraId="6E3393CE" w14:textId="77777777" w:rsidR="0044389C" w:rsidRPr="00630DA1" w:rsidRDefault="0044389C" w:rsidP="0044389C">
      <w:pPr>
        <w:pStyle w:val="Nadpis3"/>
      </w:pPr>
      <w:bookmarkStart w:id="40" w:name="_Toc74743803"/>
      <w:r w:rsidRPr="00630DA1">
        <w:t>Třídy Aplikací</w:t>
      </w:r>
      <w:bookmarkEnd w:id="40"/>
      <w:r w:rsidRPr="00630DA1">
        <w:t xml:space="preserve"> </w:t>
      </w:r>
    </w:p>
    <w:p w14:paraId="6E3393CF" w14:textId="77777777" w:rsidR="0044389C" w:rsidRPr="00630DA1" w:rsidRDefault="0044389C" w:rsidP="0044389C">
      <w:pPr>
        <w:spacing w:after="248"/>
        <w:ind w:left="10"/>
      </w:pPr>
      <w:r w:rsidRPr="00630DA1">
        <w:t xml:space="preserve">Aplikace a aplikační řešení jsou z pohledu kritičnosti provozu kategorizovány do následujících tříd: </w:t>
      </w:r>
    </w:p>
    <w:p w14:paraId="6E3393D0" w14:textId="77777777" w:rsidR="0044389C" w:rsidRPr="00630DA1" w:rsidRDefault="0044389C" w:rsidP="0044389C">
      <w:pPr>
        <w:pStyle w:val="Nadpis4"/>
      </w:pPr>
      <w:r w:rsidRPr="00630DA1">
        <w:t>Třída A</w:t>
      </w:r>
      <w:r w:rsidRPr="00630DA1">
        <w:rPr>
          <w:sz w:val="24"/>
        </w:rPr>
        <w:t xml:space="preserve"> </w:t>
      </w:r>
    </w:p>
    <w:p w14:paraId="6E3393D1" w14:textId="77777777" w:rsidR="0044389C" w:rsidRPr="00630DA1" w:rsidRDefault="0044389C" w:rsidP="0044389C">
      <w:pPr>
        <w:spacing w:after="173"/>
        <w:ind w:left="10"/>
      </w:pPr>
      <w:r w:rsidRPr="00630DA1">
        <w:t>Jedná se o business kritické a technologické aplikace, jejichž výpadek má zásadní charakter. Garantovaná dostupnost těchto aplikací je 99,4% v požadovaném režimu provozu (standardně 7x24 nebo 5x16).</w:t>
      </w:r>
      <w:r w:rsidR="002E75D8">
        <w:t xml:space="preserve"> </w:t>
      </w:r>
    </w:p>
    <w:p w14:paraId="6E3393D2" w14:textId="77777777" w:rsidR="0044389C" w:rsidRPr="00630DA1" w:rsidRDefault="0044389C" w:rsidP="0044389C">
      <w:pPr>
        <w:pStyle w:val="Nadpis4"/>
      </w:pPr>
      <w:r w:rsidRPr="00630DA1">
        <w:t xml:space="preserve">Třída B </w:t>
      </w:r>
    </w:p>
    <w:p w14:paraId="6E3393D3" w14:textId="77777777" w:rsidR="0044389C" w:rsidRPr="00630DA1" w:rsidRDefault="0044389C" w:rsidP="0044389C">
      <w:pPr>
        <w:spacing w:after="154"/>
        <w:ind w:left="10"/>
      </w:pPr>
      <w:r w:rsidRPr="00630DA1">
        <w:t>Jedná se o aplikace, které nepatří mezi business kritické a mají nižší nároky na zajištění jejích dostupnosti. Požadovaná dostupnost je 98,1% v požadovaném režimu provozu 5x8 nebo 5x16.</w:t>
      </w:r>
      <w:r w:rsidR="002E75D8">
        <w:t xml:space="preserve"> </w:t>
      </w:r>
    </w:p>
    <w:p w14:paraId="6E3393D4" w14:textId="77777777" w:rsidR="0044389C" w:rsidRPr="00630DA1" w:rsidRDefault="0044389C" w:rsidP="0044389C">
      <w:pPr>
        <w:spacing w:after="154"/>
        <w:ind w:left="10"/>
      </w:pPr>
    </w:p>
    <w:p w14:paraId="6E3393D5" w14:textId="77777777" w:rsidR="00BD6512" w:rsidRPr="00630DA1" w:rsidRDefault="00C2115C" w:rsidP="0057423C">
      <w:pPr>
        <w:pStyle w:val="Nadpis2"/>
      </w:pPr>
      <w:bookmarkStart w:id="41" w:name="_Toc74743804"/>
      <w:r w:rsidRPr="00630DA1">
        <w:t>Požadavky na škálovatelnost, odezvu a rychlost aplikací</w:t>
      </w:r>
      <w:bookmarkEnd w:id="41"/>
    </w:p>
    <w:p w14:paraId="6E3393D6" w14:textId="77777777" w:rsidR="00BD6512" w:rsidRPr="00630DA1" w:rsidRDefault="00BD6512" w:rsidP="00BD6512">
      <w:pPr>
        <w:rPr>
          <w:rFonts w:asciiTheme="minorHAnsi" w:hAnsiTheme="minorHAnsi" w:cstheme="minorHAnsi"/>
          <w:b/>
          <w:bCs/>
          <w:sz w:val="24"/>
          <w:szCs w:val="24"/>
        </w:rPr>
      </w:pPr>
      <w:bookmarkStart w:id="42" w:name="_Toc11403990"/>
      <w:r w:rsidRPr="00630DA1">
        <w:rPr>
          <w:rFonts w:asciiTheme="minorHAnsi" w:hAnsiTheme="minorHAnsi" w:cstheme="minorHAnsi"/>
          <w:b/>
          <w:bCs/>
          <w:sz w:val="24"/>
          <w:szCs w:val="24"/>
        </w:rPr>
        <w:t>Požadavky na škálovatelnost, odezvu a rychlost aplikace</w:t>
      </w:r>
      <w:bookmarkEnd w:id="42"/>
    </w:p>
    <w:tbl>
      <w:tblPr>
        <w:tblW w:w="4847" w:type="pct"/>
        <w:tblLook w:val="04A0" w:firstRow="1" w:lastRow="0" w:firstColumn="1" w:lastColumn="0" w:noHBand="0" w:noVBand="1"/>
      </w:tblPr>
      <w:tblGrid>
        <w:gridCol w:w="8800"/>
      </w:tblGrid>
      <w:tr w:rsidR="00BD6512" w:rsidRPr="00630DA1" w14:paraId="6E3393D8" w14:textId="77777777" w:rsidTr="00986907">
        <w:tc>
          <w:tcPr>
            <w:tcW w:w="5000" w:type="pct"/>
            <w:shd w:val="clear" w:color="auto" w:fill="D0CECE"/>
            <w:vAlign w:val="center"/>
          </w:tcPr>
          <w:p w14:paraId="6E3393D7"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Definice požadavku</w:t>
            </w:r>
          </w:p>
        </w:tc>
      </w:tr>
      <w:tr w:rsidR="00BD6512" w:rsidRPr="00630DA1" w14:paraId="6E3393DA" w14:textId="77777777" w:rsidTr="00986907">
        <w:tc>
          <w:tcPr>
            <w:tcW w:w="5000" w:type="pct"/>
          </w:tcPr>
          <w:p w14:paraId="6E3393D9"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V aplikaci, která bude výsledkem dodávky bude použita architektury systému, kde je požadavkem VZP oddělení business logiky od prezentace a dat, garance škálovatelnosti a auditovatelnosti systému a možnost dalšího rozvoje a rozšíření o další funkčností a systémy nezávisle na dodavateli.</w:t>
            </w:r>
          </w:p>
        </w:tc>
      </w:tr>
      <w:tr w:rsidR="00BD6512" w:rsidRPr="00630DA1" w14:paraId="6E3393DC" w14:textId="77777777" w:rsidTr="00986907">
        <w:tc>
          <w:tcPr>
            <w:tcW w:w="5000" w:type="pct"/>
          </w:tcPr>
          <w:p w14:paraId="6E3393DB"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Architektura celého systému bude navržena tak, aby bylo možné kontinuálně dodržovat provozní parametry systému požadované na rychlost, odezvu, kapacitu a provoz systému bez ohledu na počet transakcí, které v systému budou probíhat. Všechny moduly aplikace budou na sobě nezávislé a bude možné škálovat jejich výkon díky použitým technologiím a architektuře bez nutnosti zásahu do aplikace jen na úrovni HW a SW infrastruktury např. posílením výkonu, přidáním serveru, přidáním load balanceru apod.</w:t>
            </w:r>
          </w:p>
        </w:tc>
      </w:tr>
      <w:tr w:rsidR="00BD6512" w:rsidRPr="00630DA1" w14:paraId="6E3393DE" w14:textId="77777777" w:rsidTr="00986907">
        <w:tc>
          <w:tcPr>
            <w:tcW w:w="5000" w:type="pct"/>
          </w:tcPr>
          <w:p w14:paraId="6E3393DD"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Komunikace mezi jednotlivými vrstvami bude probíhat prostřednictvím standardních komunikačních protokol.</w:t>
            </w:r>
          </w:p>
        </w:tc>
      </w:tr>
      <w:tr w:rsidR="00BD6512" w:rsidRPr="00630DA1" w14:paraId="6E3393E0" w14:textId="77777777" w:rsidTr="00986907">
        <w:tc>
          <w:tcPr>
            <w:tcW w:w="5000" w:type="pct"/>
          </w:tcPr>
          <w:p w14:paraId="6E3393DF"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Aplikace a dodaný aplikační software nebude závislý na dodané hardwarové platformě a bude možné ji v budoucnu migrovat na jinou HW platformu jiného výrobce.</w:t>
            </w:r>
          </w:p>
        </w:tc>
      </w:tr>
      <w:tr w:rsidR="00BD6512" w:rsidRPr="00630DA1" w14:paraId="6E3393E2" w14:textId="77777777" w:rsidTr="00986907">
        <w:tc>
          <w:tcPr>
            <w:tcW w:w="5000" w:type="pct"/>
          </w:tcPr>
          <w:p w14:paraId="6E3393E1"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 xml:space="preserve">VZP předpokládá zhotovení takové aplikace s využitím programovacího jazyka, která po přeložení do spustitelné podoby nebude závislá na běhu v konkrétním aplikačním serveru konkrétního výrobce a za přiměřeného úsilí na případné změny nebude závislá ani na konkrétní databázové platformě. </w:t>
            </w:r>
          </w:p>
        </w:tc>
      </w:tr>
      <w:tr w:rsidR="00BD6512" w:rsidRPr="00630DA1" w14:paraId="6E3393E5" w14:textId="77777777" w:rsidTr="00986907">
        <w:tc>
          <w:tcPr>
            <w:tcW w:w="5000" w:type="pct"/>
          </w:tcPr>
          <w:p w14:paraId="6E3393E3"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 xml:space="preserve">Rychlost úplného zobrazení požadovaných dat z databáze v aplikaci na obrazovce uživatele od požadavku do jejich zobrazení bude v rámci běžného provozu maximálně 5 sec. </w:t>
            </w:r>
          </w:p>
          <w:p w14:paraId="6E3393E4"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VZP zároveň požaduje, aby se vybraná data, např. číselníky a položky ze zobrazovaných seznamů načítala asynchronně tak, aby celková odezva pro uživatele nebyla načítání</w:t>
            </w:r>
            <w:r w:rsidR="00CC3DEF" w:rsidRPr="00630DA1">
              <w:rPr>
                <w:rFonts w:asciiTheme="minorHAnsi" w:hAnsiTheme="minorHAnsi" w:cstheme="minorHAnsi"/>
              </w:rPr>
              <w:t>m</w:t>
            </w:r>
            <w:r w:rsidRPr="00630DA1">
              <w:rPr>
                <w:rFonts w:asciiTheme="minorHAnsi" w:hAnsiTheme="minorHAnsi" w:cstheme="minorHAnsi"/>
              </w:rPr>
              <w:t xml:space="preserve"> takových dat ovlivněna.</w:t>
            </w:r>
          </w:p>
        </w:tc>
      </w:tr>
      <w:tr w:rsidR="00BD6512" w:rsidRPr="00630DA1" w14:paraId="6E3393E7" w14:textId="77777777" w:rsidTr="00986907">
        <w:tc>
          <w:tcPr>
            <w:tcW w:w="5000" w:type="pct"/>
          </w:tcPr>
          <w:p w14:paraId="6E3393E6"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lastRenderedPageBreak/>
              <w:t>Rychlost odezvy aplikace při zápisu dat do databáze v aplikaci od odeslání aplikačního formuláře na server do zobrazení potvrzení o provedené operaci v databázi na obrazovce uživatele bude v rámci běžného provozu maximálně 6 sec.</w:t>
            </w:r>
          </w:p>
        </w:tc>
      </w:tr>
      <w:tr w:rsidR="00BD6512" w:rsidRPr="00630DA1" w14:paraId="6E3393E9" w14:textId="77777777" w:rsidTr="00986907">
        <w:tc>
          <w:tcPr>
            <w:tcW w:w="5000" w:type="pct"/>
          </w:tcPr>
          <w:p w14:paraId="6E3393E8"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Rychlost odezvy výpočetní operace při výpočtu hodnoty dávky od požadavku na výpočet do zobrazení na obrazovce uživatele bude max. 6 sekund.</w:t>
            </w:r>
          </w:p>
        </w:tc>
      </w:tr>
      <w:tr w:rsidR="00BD6512" w:rsidRPr="00630DA1" w14:paraId="6E3393EB" w14:textId="77777777" w:rsidTr="00986907">
        <w:tc>
          <w:tcPr>
            <w:tcW w:w="5000" w:type="pct"/>
          </w:tcPr>
          <w:p w14:paraId="6E3393EA"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Požadavkem VZP je, aby jednotlivé operace, které provádí uživatelé nad různými klienty, na sebe vzájemně nečekali, avšak zároveň, aby při operacích nad jedním klientem při změně jeho dat nebo výpočtu dávky nebylo možné výsledky operací uživatelů a systému vybraných business operací možné si vzájemně přepisovat.</w:t>
            </w:r>
          </w:p>
        </w:tc>
      </w:tr>
      <w:tr w:rsidR="00BD6512" w:rsidRPr="00630DA1" w14:paraId="6E3393ED" w14:textId="77777777" w:rsidTr="00986907">
        <w:tc>
          <w:tcPr>
            <w:tcW w:w="5000" w:type="pct"/>
          </w:tcPr>
          <w:p w14:paraId="6E3393EC"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VZP požaduje</w:t>
            </w:r>
            <w:r w:rsidR="00C2115C" w:rsidRPr="00630DA1">
              <w:rPr>
                <w:rFonts w:asciiTheme="minorHAnsi" w:hAnsiTheme="minorHAnsi" w:cstheme="minorHAnsi"/>
              </w:rPr>
              <w:t xml:space="preserve"> pro aplikace kategorie A</w:t>
            </w:r>
            <w:r w:rsidRPr="00630DA1">
              <w:rPr>
                <w:rFonts w:asciiTheme="minorHAnsi" w:hAnsiTheme="minorHAnsi" w:cstheme="minorHAnsi"/>
              </w:rPr>
              <w:t>, aby jednotlivé komponenty pro aplikační servery, která jsou součástí aplikace, umožňovaly vybudovat clusterové řešení v režimu active-pasive i active-active.</w:t>
            </w:r>
          </w:p>
        </w:tc>
      </w:tr>
      <w:tr w:rsidR="00BD6512" w:rsidRPr="00630DA1" w14:paraId="6E3393EF" w14:textId="77777777" w:rsidTr="00986907">
        <w:tc>
          <w:tcPr>
            <w:tcW w:w="5000" w:type="pct"/>
          </w:tcPr>
          <w:p w14:paraId="6E3393EE"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Řešení musí být navrženo jako robustní a spolehlivé, bez „Single point of failure“, tedy tak, aby výpadek jediné komponenty nezpůsobil výpadek celého systému nebo ztrátu dat.</w:t>
            </w:r>
          </w:p>
        </w:tc>
      </w:tr>
      <w:tr w:rsidR="00BD6512" w:rsidRPr="00630DA1" w14:paraId="6E3393F1" w14:textId="77777777" w:rsidTr="00986907">
        <w:tc>
          <w:tcPr>
            <w:tcW w:w="5000" w:type="pct"/>
          </w:tcPr>
          <w:p w14:paraId="6E3393F0"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Budou-li využity některé open source komponenty při vývoji bude dodavatel zodpovědný za přenesení výsledků zpět do open source komunity ve vhodných oblastech a dále zajistí respektování komunitních pravidel při výrobě částí komponent, které mají být předány zpět komunitě.</w:t>
            </w:r>
          </w:p>
        </w:tc>
      </w:tr>
      <w:tr w:rsidR="00BD6512" w:rsidRPr="00630DA1" w14:paraId="6E3393F6" w14:textId="77777777" w:rsidTr="00986907">
        <w:tc>
          <w:tcPr>
            <w:tcW w:w="5000" w:type="pct"/>
          </w:tcPr>
          <w:p w14:paraId="6E3393F2"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VZP požaduje, aby Dodavatel ať už při volbě způsobu vývoje aplikace nebo výběrem technologií postupoval způsobem, který umožní snadnou modifikovatelnost a rozšiřitelnost aplikace, kdy změna jedné funkce nebude vyžadovat rozsáhlé a průřezové změny aplikace nebo její architektury. Rozšiřitelnost systému musí být zajištěna ve smyslu:</w:t>
            </w:r>
          </w:p>
          <w:p w14:paraId="6E3393F3" w14:textId="77777777" w:rsidR="00BD6512" w:rsidRPr="00630DA1" w:rsidRDefault="00BD6512" w:rsidP="00BD6512">
            <w:pPr>
              <w:pStyle w:val="Odstavecseseznamem"/>
              <w:numPr>
                <w:ilvl w:val="0"/>
                <w:numId w:val="65"/>
              </w:numPr>
              <w:spacing w:after="0" w:line="240" w:lineRule="auto"/>
            </w:pPr>
            <w:r w:rsidRPr="00630DA1">
              <w:t xml:space="preserve">rozšíření množství funkcionalit, procesů či agend, </w:t>
            </w:r>
          </w:p>
          <w:p w14:paraId="6E3393F4" w14:textId="77777777" w:rsidR="00BD6512" w:rsidRPr="00630DA1" w:rsidRDefault="00BD6512" w:rsidP="00BD6512">
            <w:pPr>
              <w:pStyle w:val="Odstavecseseznamem"/>
              <w:numPr>
                <w:ilvl w:val="0"/>
                <w:numId w:val="65"/>
              </w:numPr>
              <w:spacing w:after="0" w:line="240" w:lineRule="auto"/>
            </w:pPr>
            <w:r w:rsidRPr="00630DA1">
              <w:t xml:space="preserve">množství uživatelů, </w:t>
            </w:r>
          </w:p>
          <w:p w14:paraId="6E3393F5" w14:textId="77777777" w:rsidR="00BD6512" w:rsidRPr="00630DA1" w:rsidRDefault="00BD6512" w:rsidP="00BD6512">
            <w:pPr>
              <w:pStyle w:val="Odstavecseseznamem"/>
              <w:numPr>
                <w:ilvl w:val="0"/>
                <w:numId w:val="65"/>
              </w:numPr>
              <w:spacing w:after="0" w:line="240" w:lineRule="auto"/>
            </w:pPr>
            <w:r w:rsidRPr="00630DA1">
              <w:t>možnost postupného zapojování modulů</w:t>
            </w:r>
          </w:p>
        </w:tc>
      </w:tr>
      <w:tr w:rsidR="00BD6512" w:rsidRPr="00630DA1" w14:paraId="6E3393F8" w14:textId="77777777" w:rsidTr="00986907">
        <w:tc>
          <w:tcPr>
            <w:tcW w:w="5000" w:type="pct"/>
          </w:tcPr>
          <w:p w14:paraId="6E3393F7"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Rozšiřování systému musí být možné zadat dalšímu dodavateli, nezávisle na původním dodavateli systému.</w:t>
            </w:r>
          </w:p>
        </w:tc>
      </w:tr>
      <w:tr w:rsidR="00BD6512" w:rsidRPr="00630DA1" w14:paraId="6E3393FA" w14:textId="77777777" w:rsidTr="00986907">
        <w:tc>
          <w:tcPr>
            <w:tcW w:w="5000" w:type="pct"/>
          </w:tcPr>
          <w:p w14:paraId="6E3393F9" w14:textId="77777777" w:rsidR="00BD6512" w:rsidRPr="00630DA1" w:rsidRDefault="00BD6512" w:rsidP="004328BA">
            <w:pPr>
              <w:rPr>
                <w:rFonts w:asciiTheme="minorHAnsi" w:hAnsiTheme="minorHAnsi" w:cstheme="minorHAnsi"/>
              </w:rPr>
            </w:pPr>
            <w:r w:rsidRPr="00630DA1">
              <w:rPr>
                <w:rFonts w:asciiTheme="minorHAnsi" w:hAnsiTheme="minorHAnsi" w:cstheme="minorHAnsi"/>
              </w:rPr>
              <w:t>Použité technologie musí mít garanci průběžného vývoje a oprav po dobu deseti let od zahájení produkčního provozu a podpory od výrobce nebo dodavatele.</w:t>
            </w:r>
          </w:p>
        </w:tc>
      </w:tr>
    </w:tbl>
    <w:p w14:paraId="6E3393FB" w14:textId="77777777" w:rsidR="00BD6512" w:rsidRPr="00630DA1" w:rsidRDefault="00BD6512" w:rsidP="00BD6512">
      <w:pPr>
        <w:spacing w:before="60"/>
        <w:rPr>
          <w:rFonts w:asciiTheme="minorHAnsi" w:hAnsiTheme="minorHAnsi" w:cstheme="minorHAnsi"/>
          <w:sz w:val="24"/>
          <w:szCs w:val="24"/>
        </w:rPr>
      </w:pPr>
    </w:p>
    <w:p w14:paraId="6E3393FC" w14:textId="77777777" w:rsidR="00BD6512" w:rsidRPr="00630DA1" w:rsidRDefault="00BD6512" w:rsidP="00BD6512">
      <w:pPr>
        <w:spacing w:before="60"/>
        <w:rPr>
          <w:rFonts w:asciiTheme="minorHAnsi" w:hAnsiTheme="minorHAnsi" w:cstheme="minorHAnsi"/>
          <w:sz w:val="24"/>
          <w:szCs w:val="24"/>
        </w:rPr>
      </w:pPr>
      <w:r w:rsidRPr="00630DA1">
        <w:rPr>
          <w:rFonts w:asciiTheme="minorHAnsi" w:hAnsiTheme="minorHAnsi" w:cstheme="minorHAnsi"/>
          <w:sz w:val="24"/>
          <w:szCs w:val="24"/>
        </w:rPr>
        <w:t>Dodavatel nastavuje automatické akce nad dodanými zdrojovými kódy v Azure DevOps Pipelines</w:t>
      </w:r>
      <w:r w:rsidR="009662E1" w:rsidRPr="00630DA1">
        <w:rPr>
          <w:rFonts w:asciiTheme="minorHAnsi" w:hAnsiTheme="minorHAnsi" w:cstheme="minorHAnsi"/>
          <w:sz w:val="24"/>
          <w:szCs w:val="24"/>
        </w:rPr>
        <w:t>.</w:t>
      </w:r>
      <w:r w:rsidRPr="00630DA1">
        <w:rPr>
          <w:rFonts w:asciiTheme="minorHAnsi" w:hAnsiTheme="minorHAnsi" w:cstheme="minorHAnsi"/>
          <w:sz w:val="24"/>
          <w:szCs w:val="24"/>
        </w:rPr>
        <w:t xml:space="preserve"> </w:t>
      </w:r>
    </w:p>
    <w:p w14:paraId="6E3393FD" w14:textId="77777777" w:rsidR="00BD6512" w:rsidRPr="00630DA1" w:rsidRDefault="00BD6512" w:rsidP="00BD6512">
      <w:pPr>
        <w:spacing w:before="60"/>
        <w:rPr>
          <w:rFonts w:asciiTheme="minorHAnsi" w:hAnsiTheme="minorHAnsi" w:cstheme="minorHAnsi"/>
          <w:sz w:val="24"/>
          <w:szCs w:val="24"/>
        </w:rPr>
      </w:pPr>
    </w:p>
    <w:p w14:paraId="6E3393FE" w14:textId="77777777" w:rsidR="00BD6512" w:rsidRPr="00630DA1" w:rsidRDefault="00BD6512" w:rsidP="00BD6512">
      <w:pPr>
        <w:spacing w:before="60"/>
        <w:rPr>
          <w:rFonts w:asciiTheme="minorHAnsi" w:eastAsiaTheme="minorHAnsi" w:hAnsiTheme="minorHAnsi" w:cstheme="minorHAnsi"/>
          <w:b/>
          <w:bCs/>
          <w:sz w:val="24"/>
          <w:szCs w:val="24"/>
        </w:rPr>
      </w:pPr>
      <w:r w:rsidRPr="00630DA1">
        <w:rPr>
          <w:rFonts w:asciiTheme="minorHAnsi" w:hAnsiTheme="minorHAnsi" w:cstheme="minorHAnsi"/>
          <w:b/>
          <w:bCs/>
          <w:sz w:val="24"/>
          <w:szCs w:val="24"/>
        </w:rPr>
        <w:t>Součinnost VZP v rámci procesu správy zdrojového kódu a procesů build a release</w:t>
      </w:r>
    </w:p>
    <w:tbl>
      <w:tblPr>
        <w:tblW w:w="0" w:type="auto"/>
        <w:tblInd w:w="-5" w:type="dxa"/>
        <w:tblLook w:val="04A0" w:firstRow="1" w:lastRow="0" w:firstColumn="1" w:lastColumn="0" w:noHBand="0" w:noVBand="1"/>
      </w:tblPr>
      <w:tblGrid>
        <w:gridCol w:w="9067"/>
      </w:tblGrid>
      <w:tr w:rsidR="00BD6512" w:rsidRPr="00630DA1" w14:paraId="6E339400" w14:textId="77777777" w:rsidTr="00986907">
        <w:tc>
          <w:tcPr>
            <w:tcW w:w="9067" w:type="dxa"/>
          </w:tcPr>
          <w:p w14:paraId="6E3393FF"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poskytuje prostředí Azure DevOps</w:t>
            </w:r>
          </w:p>
        </w:tc>
      </w:tr>
      <w:tr w:rsidR="00BD6512" w:rsidRPr="00630DA1" w14:paraId="6E339402" w14:textId="77777777" w:rsidTr="00986907">
        <w:tc>
          <w:tcPr>
            <w:tcW w:w="9067" w:type="dxa"/>
          </w:tcPr>
          <w:p w14:paraId="6E339401"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aktivně se podílí na konfiguraci nasazovacích agentů (serverů vykonávajících automatizaci nasazení)</w:t>
            </w:r>
          </w:p>
        </w:tc>
      </w:tr>
      <w:tr w:rsidR="00BD6512" w:rsidRPr="00630DA1" w14:paraId="6E339404" w14:textId="77777777" w:rsidTr="00986907">
        <w:tc>
          <w:tcPr>
            <w:tcW w:w="9067" w:type="dxa"/>
          </w:tcPr>
          <w:p w14:paraId="6E339403"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aktivně se podílí na konfiguraci síťových prostředí a prostupů potřebných pro nasazení z Azure DevOps</w:t>
            </w:r>
          </w:p>
        </w:tc>
      </w:tr>
      <w:tr w:rsidR="00BD6512" w:rsidRPr="00630DA1" w14:paraId="6E339406" w14:textId="77777777" w:rsidTr="00986907">
        <w:tc>
          <w:tcPr>
            <w:tcW w:w="9067" w:type="dxa"/>
          </w:tcPr>
          <w:p w14:paraId="6E339405"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aktivně se podílí na definici automatizace samotného procesu nasazení (skriptování)</w:t>
            </w:r>
          </w:p>
        </w:tc>
      </w:tr>
    </w:tbl>
    <w:p w14:paraId="6E339407" w14:textId="77777777" w:rsidR="00BD6512" w:rsidRPr="00630DA1" w:rsidRDefault="00BD6512" w:rsidP="00BD6512">
      <w:pPr>
        <w:spacing w:before="60"/>
        <w:rPr>
          <w:rFonts w:asciiTheme="minorHAnsi" w:hAnsiTheme="minorHAnsi" w:cstheme="minorHAnsi"/>
          <w:sz w:val="24"/>
          <w:szCs w:val="24"/>
        </w:rPr>
      </w:pPr>
    </w:p>
    <w:p w14:paraId="6E339408" w14:textId="77777777" w:rsidR="00BD6512" w:rsidRPr="00630DA1" w:rsidRDefault="00BD6512" w:rsidP="00BD6512">
      <w:pPr>
        <w:spacing w:before="60"/>
        <w:rPr>
          <w:rFonts w:asciiTheme="minorHAnsi" w:eastAsiaTheme="minorHAnsi" w:hAnsiTheme="minorHAnsi" w:cstheme="minorHAnsi"/>
          <w:b/>
          <w:bCs/>
          <w:sz w:val="24"/>
          <w:szCs w:val="24"/>
        </w:rPr>
      </w:pPr>
      <w:r w:rsidRPr="00630DA1">
        <w:rPr>
          <w:rFonts w:asciiTheme="minorHAnsi" w:hAnsiTheme="minorHAnsi" w:cstheme="minorHAnsi"/>
          <w:b/>
          <w:bCs/>
          <w:sz w:val="24"/>
          <w:szCs w:val="24"/>
        </w:rPr>
        <w:t>Součinnost dodavatele v rámci procesu správy zdrojového kódu a procesů build a release</w:t>
      </w:r>
    </w:p>
    <w:tbl>
      <w:tblPr>
        <w:tblW w:w="0" w:type="auto"/>
        <w:tblInd w:w="-5" w:type="dxa"/>
        <w:tblLook w:val="04A0" w:firstRow="1" w:lastRow="0" w:firstColumn="1" w:lastColumn="0" w:noHBand="0" w:noVBand="1"/>
      </w:tblPr>
      <w:tblGrid>
        <w:gridCol w:w="9067"/>
      </w:tblGrid>
      <w:tr w:rsidR="00BD6512" w:rsidRPr="00630DA1" w14:paraId="6E33940A" w14:textId="77777777" w:rsidTr="00986907">
        <w:tc>
          <w:tcPr>
            <w:tcW w:w="9067" w:type="dxa"/>
          </w:tcPr>
          <w:p w14:paraId="6E339409"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Předává zdrojové kódy do Azure Repos</w:t>
            </w:r>
          </w:p>
        </w:tc>
      </w:tr>
      <w:tr w:rsidR="00BD6512" w:rsidRPr="00630DA1" w14:paraId="6E33940C" w14:textId="77777777" w:rsidTr="00986907">
        <w:tc>
          <w:tcPr>
            <w:tcW w:w="9067" w:type="dxa"/>
          </w:tcPr>
          <w:p w14:paraId="6E33940B"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lastRenderedPageBreak/>
              <w:t>Navrhuje aplikace tak, aby splňovala podmínky pro použití principů Devops, Azure Repos a Pipelines a naplnění podmínek standardu (oddělení konfigurace od zdrojových kódů, opakovatelnost…)</w:t>
            </w:r>
          </w:p>
        </w:tc>
      </w:tr>
      <w:tr w:rsidR="00BD6512" w:rsidRPr="00630DA1" w14:paraId="6E33940E" w14:textId="77777777" w:rsidTr="00986907">
        <w:tc>
          <w:tcPr>
            <w:tcW w:w="9067" w:type="dxa"/>
          </w:tcPr>
          <w:p w14:paraId="6E33940D"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Definuje automatizaci kontrol (lze buildovat, tzv. Contin</w:t>
            </w:r>
            <w:r w:rsidR="003E44AA" w:rsidRPr="00630DA1">
              <w:rPr>
                <w:rFonts w:asciiTheme="minorHAnsi" w:hAnsiTheme="minorHAnsi" w:cstheme="minorHAnsi"/>
              </w:rPr>
              <w:t>u</w:t>
            </w:r>
            <w:r w:rsidRPr="00630DA1">
              <w:rPr>
                <w:rFonts w:asciiTheme="minorHAnsi" w:hAnsiTheme="minorHAnsi" w:cstheme="minorHAnsi"/>
              </w:rPr>
              <w:t>ous Integration)</w:t>
            </w:r>
          </w:p>
        </w:tc>
      </w:tr>
      <w:tr w:rsidR="00BD6512" w:rsidRPr="00630DA1" w14:paraId="6E339410" w14:textId="77777777" w:rsidTr="00986907">
        <w:tc>
          <w:tcPr>
            <w:tcW w:w="9067" w:type="dxa"/>
          </w:tcPr>
          <w:p w14:paraId="6E33940F"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Definuje automatizace vytváření produktu/artifaktů (tj. build)</w:t>
            </w:r>
          </w:p>
        </w:tc>
      </w:tr>
      <w:tr w:rsidR="00BD6512" w:rsidRPr="00630DA1" w14:paraId="6E339412" w14:textId="77777777" w:rsidTr="00986907">
        <w:tc>
          <w:tcPr>
            <w:tcW w:w="9067" w:type="dxa"/>
          </w:tcPr>
          <w:p w14:paraId="6E339411"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Vznáší požadavky na nasazovací a buildovací agenty</w:t>
            </w:r>
          </w:p>
        </w:tc>
      </w:tr>
      <w:tr w:rsidR="00BD6512" w:rsidRPr="00630DA1" w14:paraId="6E339414" w14:textId="77777777" w:rsidTr="00986907">
        <w:tc>
          <w:tcPr>
            <w:tcW w:w="9067" w:type="dxa"/>
          </w:tcPr>
          <w:p w14:paraId="6E339413" w14:textId="77777777" w:rsidR="00BD6512" w:rsidRPr="00630DA1" w:rsidRDefault="00BD6512" w:rsidP="004328BA">
            <w:pPr>
              <w:spacing w:before="60"/>
              <w:rPr>
                <w:rFonts w:asciiTheme="minorHAnsi" w:hAnsiTheme="minorHAnsi" w:cstheme="minorHAnsi"/>
              </w:rPr>
            </w:pPr>
            <w:r w:rsidRPr="00630DA1">
              <w:rPr>
                <w:rFonts w:asciiTheme="minorHAnsi" w:hAnsiTheme="minorHAnsi" w:cstheme="minorHAnsi"/>
              </w:rPr>
              <w:t>Spolupracuje při definici kroků nezbytných pro nasazení do testovacího prostředí</w:t>
            </w:r>
          </w:p>
        </w:tc>
      </w:tr>
    </w:tbl>
    <w:p w14:paraId="6E339415" w14:textId="77777777" w:rsidR="00BD6512" w:rsidRPr="00630DA1" w:rsidRDefault="00BD6512" w:rsidP="00BD6512">
      <w:pPr>
        <w:spacing w:before="60"/>
        <w:rPr>
          <w:rFonts w:asciiTheme="minorHAnsi" w:eastAsiaTheme="minorHAnsi" w:hAnsiTheme="minorHAnsi" w:cstheme="minorHAnsi"/>
          <w:sz w:val="24"/>
          <w:szCs w:val="24"/>
        </w:rPr>
      </w:pPr>
    </w:p>
    <w:p w14:paraId="6E339416" w14:textId="77777777" w:rsidR="00BD6512" w:rsidRPr="00630DA1" w:rsidRDefault="00BD6512" w:rsidP="00BD6512">
      <w:pPr>
        <w:spacing w:before="60"/>
        <w:rPr>
          <w:rFonts w:asciiTheme="minorHAnsi" w:hAnsiTheme="minorHAnsi"/>
          <w:b/>
        </w:rPr>
      </w:pPr>
      <w:r w:rsidRPr="00630DA1">
        <w:rPr>
          <w:rFonts w:asciiTheme="minorHAnsi" w:hAnsiTheme="minorHAnsi"/>
          <w:b/>
        </w:rPr>
        <w:t>Naplnění zde uvedených požadavků jsou nezbytnou součástí akceptace dodávky do prostředí VZP.</w:t>
      </w:r>
    </w:p>
    <w:p w14:paraId="6E339417" w14:textId="77777777" w:rsidR="0090366A" w:rsidRPr="00630DA1" w:rsidRDefault="0090366A" w:rsidP="0057423C">
      <w:pPr>
        <w:pStyle w:val="footnotedescription"/>
      </w:pPr>
    </w:p>
    <w:p w14:paraId="6E339418" w14:textId="77777777" w:rsidR="00DE62DE" w:rsidRPr="00630DA1" w:rsidRDefault="00FF1554" w:rsidP="001E2D9F">
      <w:pPr>
        <w:pStyle w:val="Nadpis2"/>
      </w:pPr>
      <w:bookmarkStart w:id="43" w:name="_Toc74743805"/>
      <w:r w:rsidRPr="00630DA1">
        <w:t>Integrační a komunikační standard</w:t>
      </w:r>
      <w:bookmarkEnd w:id="43"/>
      <w:r w:rsidR="002E75D8">
        <w:t xml:space="preserve"> </w:t>
      </w:r>
    </w:p>
    <w:p w14:paraId="6E339419" w14:textId="77777777" w:rsidR="00DE62DE" w:rsidRPr="00630DA1" w:rsidRDefault="00FF1554">
      <w:pPr>
        <w:spacing w:after="271"/>
        <w:ind w:left="10"/>
      </w:pPr>
      <w:r w:rsidRPr="00630DA1">
        <w:t xml:space="preserve">Vlastník kapitoly: oddělení architektury </w:t>
      </w:r>
    </w:p>
    <w:p w14:paraId="6E33941A" w14:textId="77777777" w:rsidR="00DE62DE" w:rsidRPr="00630DA1" w:rsidRDefault="00FF1554">
      <w:pPr>
        <w:numPr>
          <w:ilvl w:val="0"/>
          <w:numId w:val="4"/>
        </w:numPr>
        <w:spacing w:after="30" w:line="248" w:lineRule="auto"/>
        <w:ind w:hanging="360"/>
      </w:pPr>
      <w:r w:rsidRPr="00630DA1">
        <w:t xml:space="preserve">Komunikace mezi aplikacemi a integrace musí respektovat následující pravidla: Komunikace je v zásadě asynchronní (synchronní komunikace pouze ve výjimečných odůvodněných případech); </w:t>
      </w:r>
    </w:p>
    <w:p w14:paraId="6E33941B" w14:textId="77777777" w:rsidR="00CD54D7" w:rsidRPr="00630DA1" w:rsidRDefault="00FF1554">
      <w:pPr>
        <w:numPr>
          <w:ilvl w:val="0"/>
          <w:numId w:val="4"/>
        </w:numPr>
        <w:spacing w:after="30" w:line="248" w:lineRule="auto"/>
        <w:ind w:hanging="360"/>
      </w:pPr>
      <w:r w:rsidRPr="00630DA1">
        <w:t>Komunikace musí být odolná proti výpadku jedné strany</w:t>
      </w:r>
      <w:r w:rsidR="002E75D8">
        <w:t xml:space="preserve"> </w:t>
      </w:r>
    </w:p>
    <w:p w14:paraId="6E33941C" w14:textId="77777777" w:rsidR="00543474" w:rsidRPr="00630DA1" w:rsidRDefault="00FF1554">
      <w:pPr>
        <w:numPr>
          <w:ilvl w:val="0"/>
          <w:numId w:val="4"/>
        </w:numPr>
        <w:spacing w:after="30" w:line="248" w:lineRule="auto"/>
        <w:ind w:hanging="360"/>
      </w:pPr>
      <w:r w:rsidRPr="00630DA1">
        <w:t xml:space="preserve">Komunikace maximálně omezuje využívání mechanismů: </w:t>
      </w:r>
    </w:p>
    <w:p w14:paraId="6E33941D" w14:textId="77777777" w:rsidR="00DE62DE" w:rsidRPr="00630DA1" w:rsidRDefault="00FF1554" w:rsidP="00167AC7">
      <w:pPr>
        <w:spacing w:after="32"/>
        <w:ind w:left="1090"/>
      </w:pPr>
      <w:r w:rsidRPr="00630DA1">
        <w:t xml:space="preserve">o distribuovaná transakce </w:t>
      </w:r>
    </w:p>
    <w:p w14:paraId="6E33941E" w14:textId="77777777" w:rsidR="00DE62DE" w:rsidRPr="00630DA1" w:rsidRDefault="003E44AA">
      <w:pPr>
        <w:spacing w:after="32"/>
        <w:ind w:left="1090"/>
      </w:pPr>
      <w:r w:rsidRPr="00630DA1">
        <w:rPr>
          <w:rFonts w:ascii="Courier New" w:eastAsia="Courier New" w:hAnsi="Courier New" w:cs="Courier New"/>
        </w:rPr>
        <w:t>o</w:t>
      </w:r>
      <w:r w:rsidRPr="00630DA1">
        <w:rPr>
          <w:rFonts w:ascii="Arial" w:eastAsia="Arial" w:hAnsi="Arial" w:cs="Arial"/>
        </w:rPr>
        <w:t xml:space="preserve"> </w:t>
      </w:r>
      <w:r w:rsidRPr="00630DA1">
        <w:t>dvoufázové</w:t>
      </w:r>
      <w:r w:rsidR="00FF1554" w:rsidRPr="00630DA1">
        <w:t xml:space="preserve"> potvrzení transakce (two-phase- commit); </w:t>
      </w:r>
    </w:p>
    <w:p w14:paraId="6E33941F" w14:textId="77777777" w:rsidR="00DE62DE" w:rsidRPr="00630DA1" w:rsidRDefault="00FF1554">
      <w:pPr>
        <w:numPr>
          <w:ilvl w:val="0"/>
          <w:numId w:val="4"/>
        </w:numPr>
        <w:ind w:hanging="360"/>
      </w:pPr>
      <w:r w:rsidRPr="00630DA1">
        <w:t>Komunikace dodržuje zásady idempotence</w:t>
      </w:r>
      <w:r w:rsidRPr="00630DA1">
        <w:rPr>
          <w:vertAlign w:val="superscript"/>
        </w:rPr>
        <w:footnoteReference w:id="3"/>
      </w:r>
      <w:r w:rsidRPr="00630DA1">
        <w:t xml:space="preserve">, tam kde je to možné. </w:t>
      </w:r>
    </w:p>
    <w:p w14:paraId="6E339420" w14:textId="77777777" w:rsidR="00DE62DE" w:rsidRPr="00630DA1" w:rsidRDefault="00FF1554">
      <w:pPr>
        <w:numPr>
          <w:ilvl w:val="0"/>
          <w:numId w:val="4"/>
        </w:numPr>
        <w:spacing w:after="37"/>
        <w:ind w:hanging="360"/>
      </w:pPr>
      <w:r w:rsidRPr="00630DA1">
        <w:t xml:space="preserve">Veškeré vazby systému na ostatní systémy jsou formou volné vazby (loosely coupled), doporučeným mechanizmem aplikační komunikace je využití messagingu, případně synchronních REST služeb. </w:t>
      </w:r>
    </w:p>
    <w:p w14:paraId="6E339421" w14:textId="77777777" w:rsidR="00DE62DE" w:rsidRPr="00630DA1" w:rsidRDefault="00FF1554">
      <w:pPr>
        <w:numPr>
          <w:ilvl w:val="0"/>
          <w:numId w:val="4"/>
        </w:numPr>
        <w:ind w:hanging="360"/>
      </w:pPr>
      <w:r w:rsidRPr="00630DA1">
        <w:t xml:space="preserve">Pro přenos souborů (MFT) a datových objektů </w:t>
      </w:r>
      <w:r w:rsidR="003E44AA" w:rsidRPr="00630DA1">
        <w:t>větších,</w:t>
      </w:r>
      <w:r w:rsidRPr="00630DA1">
        <w:t xml:space="preserve"> než </w:t>
      </w:r>
      <w:r w:rsidR="003E44AA" w:rsidRPr="00630DA1">
        <w:t>2 MB</w:t>
      </w:r>
      <w:r w:rsidRPr="00630DA1">
        <w:t xml:space="preserve"> se využije souborový přenos.</w:t>
      </w:r>
      <w:r w:rsidR="002E75D8">
        <w:t xml:space="preserve"> </w:t>
      </w:r>
    </w:p>
    <w:p w14:paraId="6E339422" w14:textId="77777777" w:rsidR="00DE62DE" w:rsidRPr="00630DA1" w:rsidRDefault="00FF1554">
      <w:pPr>
        <w:numPr>
          <w:ilvl w:val="0"/>
          <w:numId w:val="4"/>
        </w:numPr>
        <w:ind w:hanging="360"/>
      </w:pPr>
      <w:r w:rsidRPr="00630DA1">
        <w:t>Pro datovou integraci se využijí nástroje ETL, případně nástroje pro Event Streaming.</w:t>
      </w:r>
    </w:p>
    <w:p w14:paraId="6E339423" w14:textId="77777777" w:rsidR="00DE62DE" w:rsidRPr="00630DA1" w:rsidRDefault="00FF1554">
      <w:pPr>
        <w:numPr>
          <w:ilvl w:val="0"/>
          <w:numId w:val="4"/>
        </w:numPr>
        <w:ind w:hanging="360"/>
      </w:pPr>
      <w:r w:rsidRPr="00630DA1">
        <w:t>Pro implementaci nových veřejných rozhraní (API) upřednostňovat REST v3.0 (HATEOAS</w:t>
      </w:r>
      <w:r w:rsidRPr="00630DA1">
        <w:rPr>
          <w:vertAlign w:val="superscript"/>
        </w:rPr>
        <w:footnoteReference w:id="4"/>
      </w:r>
      <w:r w:rsidRPr="00630DA1">
        <w:t xml:space="preserve">). </w:t>
      </w:r>
    </w:p>
    <w:p w14:paraId="6E339424" w14:textId="77777777" w:rsidR="00DE62DE" w:rsidRPr="00630DA1" w:rsidRDefault="00FF1554">
      <w:pPr>
        <w:numPr>
          <w:ilvl w:val="0"/>
          <w:numId w:val="4"/>
        </w:numPr>
        <w:ind w:hanging="360"/>
      </w:pPr>
      <w:r w:rsidRPr="00630DA1">
        <w:t xml:space="preserve">Spojení mezi stávajícími systémy VZP provádět přes integrační platformu (ESB). </w:t>
      </w:r>
    </w:p>
    <w:p w14:paraId="6E339425" w14:textId="77777777" w:rsidR="00DE62DE" w:rsidRPr="00630DA1" w:rsidRDefault="00FF1554">
      <w:pPr>
        <w:numPr>
          <w:ilvl w:val="0"/>
          <w:numId w:val="4"/>
        </w:numPr>
        <w:spacing w:after="35"/>
        <w:ind w:hanging="360"/>
      </w:pPr>
      <w:r w:rsidRPr="00630DA1">
        <w:t xml:space="preserve">V maximální možné míře je nutno využívat stávajících již implementovaných aplikačních služeb nabízených v infrastruktuře VZP. </w:t>
      </w:r>
    </w:p>
    <w:p w14:paraId="6E339426" w14:textId="77777777" w:rsidR="00DE62DE" w:rsidRPr="00630DA1" w:rsidRDefault="00FF1554">
      <w:pPr>
        <w:numPr>
          <w:ilvl w:val="0"/>
          <w:numId w:val="4"/>
        </w:numPr>
        <w:ind w:hanging="360"/>
      </w:pPr>
      <w:r w:rsidRPr="00630DA1">
        <w:t xml:space="preserve">Není povoleno využívat integraci aplikací na úrovni databází (link mezi databázemi); </w:t>
      </w:r>
    </w:p>
    <w:p w14:paraId="6E339427" w14:textId="77777777" w:rsidR="00DE62DE" w:rsidRPr="00630DA1" w:rsidRDefault="00FF1554">
      <w:pPr>
        <w:numPr>
          <w:ilvl w:val="0"/>
          <w:numId w:val="4"/>
        </w:numPr>
        <w:spacing w:after="38"/>
        <w:ind w:hanging="360"/>
      </w:pPr>
      <w:r w:rsidRPr="00630DA1">
        <w:t xml:space="preserve">V rámci aplikace musí být zajištěna kontrola vstupů a výstupů (formátů dat), automatické přenosy obsahují kontrolní součty a zabezpečení, manuální přenosy jsou nepřípustné; </w:t>
      </w:r>
    </w:p>
    <w:p w14:paraId="6E339428" w14:textId="77777777" w:rsidR="00DE62DE" w:rsidRPr="00630DA1" w:rsidRDefault="00FF1554">
      <w:pPr>
        <w:numPr>
          <w:ilvl w:val="0"/>
          <w:numId w:val="4"/>
        </w:numPr>
        <w:ind w:hanging="360"/>
      </w:pPr>
      <w:r w:rsidRPr="00630DA1">
        <w:t xml:space="preserve">Proces zpracování dávek (batch, ETL, MFT) musí obsahovat dílčí kontrolní body a kontrolní mechanizmy. </w:t>
      </w:r>
    </w:p>
    <w:p w14:paraId="6E339429" w14:textId="77777777" w:rsidR="00DE62DE" w:rsidRPr="00630DA1" w:rsidRDefault="00FF1554">
      <w:pPr>
        <w:spacing w:after="210" w:line="259" w:lineRule="auto"/>
        <w:ind w:left="360" w:firstLine="0"/>
        <w:jc w:val="left"/>
      </w:pPr>
      <w:r w:rsidRPr="00630DA1">
        <w:t xml:space="preserve"> </w:t>
      </w:r>
    </w:p>
    <w:p w14:paraId="6E33942A" w14:textId="77777777" w:rsidR="00DE62DE" w:rsidRPr="00630DA1" w:rsidRDefault="00FF1554" w:rsidP="00AD286A">
      <w:pPr>
        <w:pStyle w:val="Nadpis3"/>
      </w:pPr>
      <w:bookmarkStart w:id="44" w:name="_Toc74743806"/>
      <w:r w:rsidRPr="00630DA1">
        <w:t>Integrace se stávajícím IS</w:t>
      </w:r>
      <w:bookmarkEnd w:id="44"/>
      <w:r w:rsidRPr="00630DA1">
        <w:t xml:space="preserve"> </w:t>
      </w:r>
    </w:p>
    <w:p w14:paraId="6E33942B" w14:textId="77777777" w:rsidR="00DE62DE" w:rsidRPr="00630DA1" w:rsidRDefault="00FF1554">
      <w:pPr>
        <w:ind w:left="10"/>
      </w:pPr>
      <w:r w:rsidRPr="00630DA1">
        <w:t xml:space="preserve">Ke dni vzniku tohoto standardu VZP provozuje stávající IS řízený historickou verzí standardu. Způsob integrace s tímto IS je proto prováděn odchylně od tohoto standardu. Tato výjimka je zachycena v kapitole </w:t>
      </w:r>
      <w:r w:rsidRPr="00630DA1">
        <w:rPr>
          <w:color w:val="000080"/>
          <w:u w:val="single" w:color="000080"/>
        </w:rPr>
        <w:t>8.1 Integrace se stávajícím IS</w:t>
      </w:r>
      <w:r w:rsidRPr="00630DA1">
        <w:t xml:space="preserve">. </w:t>
      </w:r>
    </w:p>
    <w:p w14:paraId="6E33942C" w14:textId="77777777" w:rsidR="00DE62DE" w:rsidRPr="00630DA1" w:rsidRDefault="00FF1554">
      <w:pPr>
        <w:spacing w:after="235" w:line="259" w:lineRule="auto"/>
        <w:ind w:left="360" w:firstLine="0"/>
        <w:jc w:val="left"/>
      </w:pPr>
      <w:r w:rsidRPr="00630DA1">
        <w:lastRenderedPageBreak/>
        <w:t xml:space="preserve"> </w:t>
      </w:r>
    </w:p>
    <w:p w14:paraId="6E33942D" w14:textId="77777777" w:rsidR="00DE62DE" w:rsidRPr="00630DA1" w:rsidRDefault="00FF1554" w:rsidP="00AD286A">
      <w:pPr>
        <w:pStyle w:val="Nadpis2"/>
      </w:pPr>
      <w:bookmarkStart w:id="45" w:name="_Toc74743807"/>
      <w:r w:rsidRPr="00630DA1">
        <w:t>Vývojové standardy</w:t>
      </w:r>
      <w:r w:rsidR="002E75D8">
        <w:t xml:space="preserve"> </w:t>
      </w:r>
      <w:r w:rsidRPr="00630DA1">
        <w:t>Vlastník kapitoly: OAVRZ</w:t>
      </w:r>
      <w:bookmarkEnd w:id="45"/>
      <w:r w:rsidRPr="00630DA1">
        <w:t xml:space="preserve"> </w:t>
      </w:r>
    </w:p>
    <w:p w14:paraId="6E33942E" w14:textId="77777777" w:rsidR="00DE62DE" w:rsidRPr="00630DA1" w:rsidRDefault="00326851" w:rsidP="00AD286A">
      <w:pPr>
        <w:pStyle w:val="Nadpis3"/>
      </w:pPr>
      <w:bookmarkStart w:id="46" w:name="_Toc74743808"/>
      <w:r w:rsidRPr="00630DA1">
        <w:t>Schválené nástroje pro vybrané fáze vývoje sw aplikací</w:t>
      </w:r>
      <w:bookmarkEnd w:id="46"/>
      <w:r w:rsidR="00FF1554" w:rsidRPr="00630DA1">
        <w:t xml:space="preserve"> </w:t>
      </w:r>
    </w:p>
    <w:tbl>
      <w:tblPr>
        <w:tblStyle w:val="TableGrid0"/>
        <w:tblW w:w="0" w:type="auto"/>
        <w:tblInd w:w="562" w:type="dxa"/>
        <w:tblLook w:val="04A0" w:firstRow="1" w:lastRow="0" w:firstColumn="1" w:lastColumn="0" w:noHBand="0" w:noVBand="1"/>
      </w:tblPr>
      <w:tblGrid>
        <w:gridCol w:w="2777"/>
        <w:gridCol w:w="2798"/>
        <w:gridCol w:w="2785"/>
      </w:tblGrid>
      <w:tr w:rsidR="006A48A3" w:rsidRPr="00630DA1" w14:paraId="6E339432" w14:textId="77777777" w:rsidTr="00986907">
        <w:tc>
          <w:tcPr>
            <w:tcW w:w="2777" w:type="dxa"/>
          </w:tcPr>
          <w:p w14:paraId="6E33942F" w14:textId="77777777" w:rsidR="006A48A3" w:rsidRPr="00630DA1" w:rsidRDefault="006A48A3" w:rsidP="00326851">
            <w:pPr>
              <w:ind w:left="0" w:firstLine="0"/>
              <w:rPr>
                <w:sz w:val="22"/>
              </w:rPr>
            </w:pPr>
            <w:r w:rsidRPr="00630DA1">
              <w:t>Oblast</w:t>
            </w:r>
          </w:p>
        </w:tc>
        <w:tc>
          <w:tcPr>
            <w:tcW w:w="2798" w:type="dxa"/>
          </w:tcPr>
          <w:p w14:paraId="6E339430" w14:textId="77777777" w:rsidR="006A48A3" w:rsidRPr="00630DA1" w:rsidRDefault="006A48A3" w:rsidP="00326851">
            <w:pPr>
              <w:ind w:left="0" w:firstLine="0"/>
              <w:rPr>
                <w:sz w:val="22"/>
              </w:rPr>
            </w:pPr>
            <w:r w:rsidRPr="00630DA1">
              <w:t>Interně vyvíjené aplikace</w:t>
            </w:r>
          </w:p>
        </w:tc>
        <w:tc>
          <w:tcPr>
            <w:tcW w:w="2785" w:type="dxa"/>
          </w:tcPr>
          <w:p w14:paraId="6E339431" w14:textId="77777777" w:rsidR="006A48A3" w:rsidRPr="00630DA1" w:rsidRDefault="006A48A3" w:rsidP="0057423C">
            <w:pPr>
              <w:ind w:left="0" w:firstLine="0"/>
              <w:jc w:val="left"/>
              <w:rPr>
                <w:sz w:val="22"/>
              </w:rPr>
            </w:pPr>
            <w:r w:rsidRPr="00630DA1">
              <w:t>Externí dodávky aplikačního charakteru</w:t>
            </w:r>
          </w:p>
        </w:tc>
      </w:tr>
      <w:tr w:rsidR="006A48A3" w:rsidRPr="00630DA1" w14:paraId="6E339436" w14:textId="77777777" w:rsidTr="00986907">
        <w:tc>
          <w:tcPr>
            <w:tcW w:w="2777" w:type="dxa"/>
          </w:tcPr>
          <w:p w14:paraId="6E339433" w14:textId="77777777" w:rsidR="00326851" w:rsidRPr="00630DA1" w:rsidRDefault="00326851" w:rsidP="00326851">
            <w:pPr>
              <w:ind w:left="0" w:firstLine="0"/>
              <w:rPr>
                <w:sz w:val="22"/>
              </w:rPr>
            </w:pPr>
            <w:r w:rsidRPr="00630DA1">
              <w:t>Funkční analýza a design</w:t>
            </w:r>
          </w:p>
        </w:tc>
        <w:tc>
          <w:tcPr>
            <w:tcW w:w="2798" w:type="dxa"/>
          </w:tcPr>
          <w:p w14:paraId="6E339434" w14:textId="77777777" w:rsidR="00326851" w:rsidRPr="00630DA1" w:rsidRDefault="006A48A3" w:rsidP="00326851">
            <w:pPr>
              <w:ind w:left="0" w:firstLine="0"/>
              <w:rPr>
                <w:sz w:val="22"/>
              </w:rPr>
            </w:pPr>
            <w:r w:rsidRPr="00630DA1">
              <w:t>Enterprise Architekt, MS Word, Balsamiq Mockups</w:t>
            </w:r>
          </w:p>
        </w:tc>
        <w:tc>
          <w:tcPr>
            <w:tcW w:w="2785" w:type="dxa"/>
          </w:tcPr>
          <w:p w14:paraId="6E339435" w14:textId="77777777" w:rsidR="00326851" w:rsidRPr="00630DA1" w:rsidRDefault="006A48A3" w:rsidP="00326851">
            <w:pPr>
              <w:ind w:left="0" w:firstLine="0"/>
              <w:rPr>
                <w:sz w:val="22"/>
              </w:rPr>
            </w:pPr>
            <w:r w:rsidRPr="00630DA1">
              <w:t>Dle volby dodavatele splňující předpoklady kapitoly 2.1.3</w:t>
            </w:r>
          </w:p>
        </w:tc>
      </w:tr>
      <w:tr w:rsidR="006A48A3" w:rsidRPr="00630DA1" w14:paraId="6E33943A" w14:textId="77777777" w:rsidTr="00986907">
        <w:tc>
          <w:tcPr>
            <w:tcW w:w="2777" w:type="dxa"/>
          </w:tcPr>
          <w:p w14:paraId="6E339437" w14:textId="77777777" w:rsidR="00326851" w:rsidRPr="00630DA1" w:rsidRDefault="00326851" w:rsidP="00326851">
            <w:pPr>
              <w:ind w:left="0" w:firstLine="0"/>
              <w:rPr>
                <w:sz w:val="22"/>
              </w:rPr>
            </w:pPr>
            <w:r w:rsidRPr="00630DA1">
              <w:t>Technický design-aplikační logika</w:t>
            </w:r>
          </w:p>
        </w:tc>
        <w:tc>
          <w:tcPr>
            <w:tcW w:w="2798" w:type="dxa"/>
          </w:tcPr>
          <w:p w14:paraId="6E339438" w14:textId="77777777" w:rsidR="00326851" w:rsidRPr="00630DA1" w:rsidRDefault="006A48A3" w:rsidP="00326851">
            <w:pPr>
              <w:ind w:left="0" w:firstLine="0"/>
              <w:rPr>
                <w:sz w:val="22"/>
              </w:rPr>
            </w:pPr>
            <w:r w:rsidRPr="00630DA1">
              <w:t>Visual Studio 2015/2017</w:t>
            </w:r>
          </w:p>
        </w:tc>
        <w:tc>
          <w:tcPr>
            <w:tcW w:w="2785" w:type="dxa"/>
          </w:tcPr>
          <w:p w14:paraId="6E339439" w14:textId="77777777" w:rsidR="00326851" w:rsidRPr="00630DA1" w:rsidRDefault="006A48A3" w:rsidP="00326851">
            <w:pPr>
              <w:ind w:left="0" w:firstLine="0"/>
              <w:rPr>
                <w:sz w:val="22"/>
              </w:rPr>
            </w:pPr>
            <w:r w:rsidRPr="00630DA1">
              <w:t>Dle volby dodavatele</w:t>
            </w:r>
          </w:p>
        </w:tc>
      </w:tr>
      <w:tr w:rsidR="006A48A3" w:rsidRPr="00630DA1" w14:paraId="6E33943E" w14:textId="77777777" w:rsidTr="00986907">
        <w:tc>
          <w:tcPr>
            <w:tcW w:w="2777" w:type="dxa"/>
          </w:tcPr>
          <w:p w14:paraId="6E33943B" w14:textId="77777777" w:rsidR="00326851" w:rsidRPr="00630DA1" w:rsidRDefault="00326851" w:rsidP="00326851">
            <w:pPr>
              <w:ind w:left="0" w:firstLine="0"/>
              <w:rPr>
                <w:sz w:val="22"/>
              </w:rPr>
            </w:pPr>
            <w:r w:rsidRPr="00630DA1">
              <w:t>Technický design-datový design</w:t>
            </w:r>
          </w:p>
        </w:tc>
        <w:tc>
          <w:tcPr>
            <w:tcW w:w="2798" w:type="dxa"/>
          </w:tcPr>
          <w:p w14:paraId="6E33943C" w14:textId="77777777" w:rsidR="00326851" w:rsidRPr="00630DA1" w:rsidRDefault="006A48A3" w:rsidP="00326851">
            <w:pPr>
              <w:ind w:left="0" w:firstLine="0"/>
              <w:rPr>
                <w:sz w:val="22"/>
              </w:rPr>
            </w:pPr>
            <w:r w:rsidRPr="00630DA1">
              <w:t>Visual Studio 2017 Database Tools (MSSQL / Oracle)</w:t>
            </w:r>
          </w:p>
        </w:tc>
        <w:tc>
          <w:tcPr>
            <w:tcW w:w="2785" w:type="dxa"/>
          </w:tcPr>
          <w:p w14:paraId="6E33943D" w14:textId="77777777" w:rsidR="00326851" w:rsidRPr="00630DA1" w:rsidRDefault="006A48A3" w:rsidP="00326851">
            <w:pPr>
              <w:ind w:left="0" w:firstLine="0"/>
              <w:rPr>
                <w:sz w:val="22"/>
              </w:rPr>
            </w:pPr>
            <w:r w:rsidRPr="00630DA1">
              <w:t>Dle volby dodavatele splňující předpoklady kapitoly 2.1.3</w:t>
            </w:r>
          </w:p>
        </w:tc>
      </w:tr>
      <w:tr w:rsidR="006A48A3" w:rsidRPr="00630DA1" w14:paraId="6E339442" w14:textId="77777777" w:rsidTr="00986907">
        <w:tc>
          <w:tcPr>
            <w:tcW w:w="2777" w:type="dxa"/>
          </w:tcPr>
          <w:p w14:paraId="6E33943F" w14:textId="77777777" w:rsidR="00326851" w:rsidRPr="00630DA1" w:rsidRDefault="00326851" w:rsidP="00326851">
            <w:pPr>
              <w:ind w:left="0" w:firstLine="0"/>
              <w:rPr>
                <w:sz w:val="22"/>
              </w:rPr>
            </w:pPr>
            <w:r w:rsidRPr="00630DA1">
              <w:t>Technický design-integrační procesy</w:t>
            </w:r>
          </w:p>
        </w:tc>
        <w:tc>
          <w:tcPr>
            <w:tcW w:w="2798" w:type="dxa"/>
          </w:tcPr>
          <w:p w14:paraId="6E339440" w14:textId="77777777" w:rsidR="00326851" w:rsidRPr="00630DA1" w:rsidRDefault="006A48A3" w:rsidP="00326851">
            <w:pPr>
              <w:ind w:left="0" w:firstLine="0"/>
              <w:rPr>
                <w:sz w:val="22"/>
              </w:rPr>
            </w:pPr>
            <w:r w:rsidRPr="00630DA1">
              <w:t>OpenAPI / AutoRest (Enterprise Architect, MS Word)</w:t>
            </w:r>
          </w:p>
        </w:tc>
        <w:tc>
          <w:tcPr>
            <w:tcW w:w="2785" w:type="dxa"/>
          </w:tcPr>
          <w:p w14:paraId="6E339441" w14:textId="77777777" w:rsidR="00326851" w:rsidRPr="00630DA1" w:rsidRDefault="006A48A3" w:rsidP="00326851">
            <w:pPr>
              <w:ind w:left="0" w:firstLine="0"/>
              <w:rPr>
                <w:sz w:val="22"/>
              </w:rPr>
            </w:pPr>
            <w:r w:rsidRPr="00630DA1">
              <w:t>Dle volby dodavatele splňující předpoklady kapitoly 2.1.3</w:t>
            </w:r>
          </w:p>
        </w:tc>
      </w:tr>
      <w:tr w:rsidR="006A48A3" w:rsidRPr="00630DA1" w14:paraId="6E339446" w14:textId="77777777" w:rsidTr="00986907">
        <w:tc>
          <w:tcPr>
            <w:tcW w:w="2777" w:type="dxa"/>
          </w:tcPr>
          <w:p w14:paraId="6E339443" w14:textId="77777777" w:rsidR="00326851" w:rsidRPr="00630DA1" w:rsidRDefault="006A48A3" w:rsidP="00326851">
            <w:pPr>
              <w:ind w:left="0" w:firstLine="0"/>
              <w:rPr>
                <w:sz w:val="22"/>
              </w:rPr>
            </w:pPr>
            <w:r w:rsidRPr="00630DA1">
              <w:t>Správa verzí</w:t>
            </w:r>
          </w:p>
        </w:tc>
        <w:tc>
          <w:tcPr>
            <w:tcW w:w="2798" w:type="dxa"/>
          </w:tcPr>
          <w:p w14:paraId="6E339444" w14:textId="77777777" w:rsidR="00326851" w:rsidRPr="00630DA1" w:rsidRDefault="006A48A3" w:rsidP="00326851">
            <w:pPr>
              <w:ind w:left="0" w:firstLine="0"/>
              <w:rPr>
                <w:sz w:val="22"/>
              </w:rPr>
            </w:pPr>
            <w:r w:rsidRPr="00630DA1">
              <w:t>Azure Pipelines</w:t>
            </w:r>
          </w:p>
        </w:tc>
        <w:tc>
          <w:tcPr>
            <w:tcW w:w="2785" w:type="dxa"/>
          </w:tcPr>
          <w:p w14:paraId="6E339445" w14:textId="77777777" w:rsidR="00326851" w:rsidRPr="00630DA1" w:rsidRDefault="006A48A3" w:rsidP="00326851">
            <w:pPr>
              <w:ind w:left="0" w:firstLine="0"/>
              <w:rPr>
                <w:sz w:val="22"/>
              </w:rPr>
            </w:pPr>
            <w:r w:rsidRPr="00630DA1">
              <w:t>Azure Pipelines</w:t>
            </w:r>
          </w:p>
        </w:tc>
      </w:tr>
      <w:tr w:rsidR="006A48A3" w:rsidRPr="00630DA1" w14:paraId="6E33944A" w14:textId="77777777" w:rsidTr="00986907">
        <w:tc>
          <w:tcPr>
            <w:tcW w:w="2777" w:type="dxa"/>
          </w:tcPr>
          <w:p w14:paraId="6E339447" w14:textId="77777777" w:rsidR="00326851" w:rsidRPr="00630DA1" w:rsidRDefault="006A48A3" w:rsidP="00326851">
            <w:pPr>
              <w:ind w:left="0" w:firstLine="0"/>
              <w:rPr>
                <w:sz w:val="22"/>
              </w:rPr>
            </w:pPr>
            <w:r w:rsidRPr="00630DA1">
              <w:t>Vývoj aplikací</w:t>
            </w:r>
          </w:p>
        </w:tc>
        <w:tc>
          <w:tcPr>
            <w:tcW w:w="2798" w:type="dxa"/>
          </w:tcPr>
          <w:p w14:paraId="6E339448" w14:textId="77777777" w:rsidR="00326851" w:rsidRPr="00630DA1" w:rsidRDefault="006A48A3" w:rsidP="00326851">
            <w:pPr>
              <w:ind w:left="0" w:firstLine="0"/>
              <w:rPr>
                <w:sz w:val="22"/>
              </w:rPr>
            </w:pPr>
            <w:r w:rsidRPr="00630DA1">
              <w:t>Visual Studio 2015/2017, Visual Studio Code, SQL Server Management Studio, XCode / Android Studio, SOAP UI, Postman</w:t>
            </w:r>
          </w:p>
        </w:tc>
        <w:tc>
          <w:tcPr>
            <w:tcW w:w="2785" w:type="dxa"/>
          </w:tcPr>
          <w:p w14:paraId="6E339449" w14:textId="77777777" w:rsidR="00326851" w:rsidRPr="00630DA1" w:rsidRDefault="006A48A3" w:rsidP="00326851">
            <w:pPr>
              <w:ind w:left="0" w:firstLine="0"/>
              <w:rPr>
                <w:sz w:val="22"/>
              </w:rPr>
            </w:pPr>
            <w:r w:rsidRPr="00630DA1">
              <w:t>Dle volby dodavatele splňující požadavky kapitoly 2.1.6</w:t>
            </w:r>
          </w:p>
        </w:tc>
      </w:tr>
      <w:tr w:rsidR="006A48A3" w:rsidRPr="00630DA1" w14:paraId="6E33944E" w14:textId="77777777" w:rsidTr="00986907">
        <w:tc>
          <w:tcPr>
            <w:tcW w:w="2777" w:type="dxa"/>
          </w:tcPr>
          <w:p w14:paraId="6E33944B" w14:textId="77777777" w:rsidR="00326851" w:rsidRPr="00630DA1" w:rsidRDefault="006A48A3" w:rsidP="00326851">
            <w:pPr>
              <w:ind w:left="0" w:firstLine="0"/>
              <w:rPr>
                <w:sz w:val="22"/>
              </w:rPr>
            </w:pPr>
            <w:r w:rsidRPr="00630DA1">
              <w:t>Migrace a deployment aplikací</w:t>
            </w:r>
          </w:p>
        </w:tc>
        <w:tc>
          <w:tcPr>
            <w:tcW w:w="2798" w:type="dxa"/>
          </w:tcPr>
          <w:p w14:paraId="6E33944C" w14:textId="77777777" w:rsidR="00326851" w:rsidRPr="00630DA1" w:rsidRDefault="006A48A3" w:rsidP="00326851">
            <w:pPr>
              <w:ind w:left="0" w:firstLine="0"/>
              <w:rPr>
                <w:sz w:val="22"/>
              </w:rPr>
            </w:pPr>
            <w:r w:rsidRPr="00630DA1">
              <w:t xml:space="preserve">Azure DevOps </w:t>
            </w:r>
          </w:p>
        </w:tc>
        <w:tc>
          <w:tcPr>
            <w:tcW w:w="2785" w:type="dxa"/>
          </w:tcPr>
          <w:p w14:paraId="6E33944D" w14:textId="77777777" w:rsidR="00326851" w:rsidRPr="00630DA1" w:rsidRDefault="006A48A3" w:rsidP="00326851">
            <w:pPr>
              <w:ind w:left="0" w:firstLine="0"/>
              <w:rPr>
                <w:sz w:val="22"/>
              </w:rPr>
            </w:pPr>
            <w:r w:rsidRPr="00630DA1">
              <w:t xml:space="preserve">Azure DevOps </w:t>
            </w:r>
          </w:p>
        </w:tc>
      </w:tr>
    </w:tbl>
    <w:p w14:paraId="6E33944F" w14:textId="77777777" w:rsidR="00326851" w:rsidRPr="00630DA1" w:rsidRDefault="00326851" w:rsidP="0057423C">
      <w:pPr>
        <w:ind w:left="708" w:firstLine="0"/>
      </w:pPr>
    </w:p>
    <w:p w14:paraId="6E339450" w14:textId="77777777" w:rsidR="00DE62DE" w:rsidRPr="00630DA1" w:rsidRDefault="00FF1554" w:rsidP="00AD286A">
      <w:pPr>
        <w:pStyle w:val="Nadpis3"/>
      </w:pPr>
      <w:bookmarkStart w:id="47" w:name="_Toc74743809"/>
      <w:r w:rsidRPr="00630DA1">
        <w:t>Vývojová a testovací prostředí</w:t>
      </w:r>
      <w:bookmarkEnd w:id="47"/>
      <w:r w:rsidRPr="00630DA1">
        <w:t xml:space="preserve"> </w:t>
      </w:r>
    </w:p>
    <w:p w14:paraId="6E339451" w14:textId="77777777" w:rsidR="00DE62DE" w:rsidRPr="00630DA1" w:rsidRDefault="00FF1554">
      <w:pPr>
        <w:spacing w:after="31"/>
        <w:ind w:left="10"/>
      </w:pPr>
      <w:r w:rsidRPr="00630DA1">
        <w:t xml:space="preserve">Vyvíjená aplikace musí mít definována minimálně prostředí: </w:t>
      </w:r>
    </w:p>
    <w:p w14:paraId="6E339452" w14:textId="77777777" w:rsidR="00DE62DE" w:rsidRPr="00630DA1" w:rsidRDefault="00FF1554">
      <w:pPr>
        <w:numPr>
          <w:ilvl w:val="0"/>
          <w:numId w:val="6"/>
        </w:numPr>
        <w:ind w:hanging="425"/>
      </w:pPr>
      <w:r w:rsidRPr="00630DA1">
        <w:t>Samostatné prostředí určené konkrétnímu vývojáři</w:t>
      </w:r>
      <w:r w:rsidR="002E75D8">
        <w:t xml:space="preserve"> </w:t>
      </w:r>
    </w:p>
    <w:p w14:paraId="6E339453" w14:textId="77777777" w:rsidR="00DE62DE" w:rsidRPr="00630DA1" w:rsidRDefault="00FF1554">
      <w:pPr>
        <w:numPr>
          <w:ilvl w:val="0"/>
          <w:numId w:val="6"/>
        </w:numPr>
        <w:spacing w:after="37"/>
        <w:ind w:hanging="425"/>
      </w:pPr>
      <w:r w:rsidRPr="00630DA1">
        <w:t xml:space="preserve">prostředí určené pro ověřovací testy v rámci vývoje, </w:t>
      </w:r>
      <w:r w:rsidR="003E44AA" w:rsidRPr="00630DA1">
        <w:t>preferované</w:t>
      </w:r>
      <w:r w:rsidRPr="00630DA1">
        <w:t xml:space="preserve"> je, aby nasazování na tato prostředí probíhá automaticky </w:t>
      </w:r>
    </w:p>
    <w:p w14:paraId="6E339454" w14:textId="77777777" w:rsidR="00DE62DE" w:rsidRPr="00630DA1" w:rsidRDefault="00FF1554">
      <w:pPr>
        <w:numPr>
          <w:ilvl w:val="0"/>
          <w:numId w:val="6"/>
        </w:numPr>
        <w:spacing w:after="34"/>
        <w:ind w:hanging="425"/>
      </w:pPr>
      <w:r w:rsidRPr="00630DA1">
        <w:t>prostředí určené pro akceptační test garanty aplikací, nasazení na tato prostředí je řízeno pověřeným vedoucím testování (určeným vedoucím testovacího oddělení)</w:t>
      </w:r>
      <w:r w:rsidR="002E75D8">
        <w:t xml:space="preserve"> </w:t>
      </w:r>
    </w:p>
    <w:p w14:paraId="6E339455" w14:textId="77777777" w:rsidR="00DE62DE" w:rsidRPr="00630DA1" w:rsidRDefault="00FF1554">
      <w:pPr>
        <w:numPr>
          <w:ilvl w:val="0"/>
          <w:numId w:val="6"/>
        </w:numPr>
        <w:ind w:hanging="425"/>
      </w:pPr>
      <w:r w:rsidRPr="00630DA1">
        <w:t xml:space="preserve">Verzování vývoje </w:t>
      </w:r>
    </w:p>
    <w:p w14:paraId="6E339456" w14:textId="77777777" w:rsidR="00DE62DE" w:rsidRPr="00630DA1" w:rsidRDefault="00FF1554">
      <w:pPr>
        <w:ind w:left="718"/>
      </w:pPr>
      <w:r w:rsidRPr="00630DA1">
        <w:rPr>
          <w:rFonts w:ascii="Courier New" w:eastAsia="Courier New" w:hAnsi="Courier New" w:cs="Courier New"/>
        </w:rPr>
        <w:t>o</w:t>
      </w:r>
      <w:r w:rsidRPr="00630DA1">
        <w:rPr>
          <w:rFonts w:ascii="Arial" w:eastAsia="Arial" w:hAnsi="Arial" w:cs="Arial"/>
        </w:rPr>
        <w:t xml:space="preserve"> </w:t>
      </w:r>
      <w:r w:rsidRPr="00630DA1">
        <w:t>Vyvíjená aplikace bude verzována pomocí tzv. sémantického verzování</w:t>
      </w:r>
      <w:r w:rsidRPr="00630DA1">
        <w:rPr>
          <w:vertAlign w:val="superscript"/>
        </w:rPr>
        <w:t>3</w:t>
      </w:r>
      <w:r w:rsidR="002E75D8">
        <w:t xml:space="preserve"> </w:t>
      </w:r>
    </w:p>
    <w:p w14:paraId="6E339457" w14:textId="77777777" w:rsidR="00DE62DE" w:rsidRPr="00630DA1" w:rsidRDefault="00DE62DE">
      <w:pPr>
        <w:spacing w:after="273" w:line="259" w:lineRule="auto"/>
        <w:ind w:left="0" w:firstLine="0"/>
        <w:jc w:val="left"/>
      </w:pPr>
    </w:p>
    <w:p w14:paraId="6E339458" w14:textId="77777777" w:rsidR="00DE62DE" w:rsidRPr="00630DA1" w:rsidRDefault="00FF1554" w:rsidP="001E2D9F">
      <w:pPr>
        <w:pStyle w:val="Nadpis2"/>
      </w:pPr>
      <w:bookmarkStart w:id="48" w:name="_Toc74743810"/>
      <w:r w:rsidRPr="00630DA1">
        <w:t>Testovací standardy</w:t>
      </w:r>
      <w:bookmarkEnd w:id="48"/>
      <w:r w:rsidRPr="00630DA1">
        <w:t xml:space="preserve"> </w:t>
      </w:r>
    </w:p>
    <w:p w14:paraId="6E339459" w14:textId="77777777" w:rsidR="00DE62DE" w:rsidRPr="00630DA1" w:rsidRDefault="00FF1554">
      <w:pPr>
        <w:spacing w:after="273"/>
        <w:ind w:left="10"/>
      </w:pPr>
      <w:r w:rsidRPr="00630DA1">
        <w:t xml:space="preserve">Vlastník kapitoly: OTP Oddělení testování </w:t>
      </w:r>
    </w:p>
    <w:p w14:paraId="6E33945A" w14:textId="77777777" w:rsidR="00DE62DE" w:rsidRPr="00630DA1" w:rsidRDefault="00FF1554">
      <w:pPr>
        <w:numPr>
          <w:ilvl w:val="0"/>
          <w:numId w:val="7"/>
        </w:numPr>
        <w:spacing w:after="12" w:line="259" w:lineRule="auto"/>
        <w:ind w:hanging="360"/>
      </w:pPr>
      <w:r w:rsidRPr="00630DA1">
        <w:t xml:space="preserve">Součástí každého řešení/ komponenty je testovací dokumentace (viz dokumentační standard) </w:t>
      </w:r>
    </w:p>
    <w:p w14:paraId="6E33945B" w14:textId="77777777" w:rsidR="00DE62DE" w:rsidRPr="00630DA1" w:rsidRDefault="00FF1554">
      <w:pPr>
        <w:numPr>
          <w:ilvl w:val="0"/>
          <w:numId w:val="7"/>
        </w:numPr>
        <w:spacing w:after="38"/>
        <w:ind w:hanging="360"/>
      </w:pPr>
      <w:r w:rsidRPr="00630DA1">
        <w:t>Součástí každého řešení jsou provedené testy dle dokumentace příslušné aplikační komponenty</w:t>
      </w:r>
      <w:r w:rsidR="002E75D8">
        <w:t xml:space="preserve"> </w:t>
      </w:r>
    </w:p>
    <w:p w14:paraId="6E33945C" w14:textId="77777777" w:rsidR="00C30B77" w:rsidRPr="00630DA1" w:rsidRDefault="00FF1554">
      <w:pPr>
        <w:numPr>
          <w:ilvl w:val="0"/>
          <w:numId w:val="7"/>
        </w:numPr>
        <w:spacing w:after="37"/>
        <w:ind w:hanging="360"/>
      </w:pPr>
      <w:r w:rsidRPr="00630DA1">
        <w:t xml:space="preserve">Testování se provádí na anonymizovaných datech </w:t>
      </w:r>
    </w:p>
    <w:p w14:paraId="6E33945D" w14:textId="77777777" w:rsidR="00C30B77" w:rsidRPr="00630DA1" w:rsidRDefault="00C30B77">
      <w:pPr>
        <w:numPr>
          <w:ilvl w:val="0"/>
          <w:numId w:val="7"/>
        </w:numPr>
        <w:spacing w:after="37"/>
        <w:ind w:hanging="360"/>
      </w:pPr>
      <w:r w:rsidRPr="00630DA1">
        <w:lastRenderedPageBreak/>
        <w:t>Pokud to charakter testu neumožňuje tak se provádí testování na pseudonymizovaných datech (vyžaduje to například vyhodnocení testu, nebo jeho neproveditelnost na anonymizovaných datech)</w:t>
      </w:r>
    </w:p>
    <w:p w14:paraId="6E33945E" w14:textId="77777777" w:rsidR="00DE62DE" w:rsidRPr="00630DA1" w:rsidRDefault="00C30B77">
      <w:pPr>
        <w:numPr>
          <w:ilvl w:val="0"/>
          <w:numId w:val="7"/>
        </w:numPr>
        <w:spacing w:after="37"/>
        <w:ind w:hanging="360"/>
      </w:pPr>
      <w:r w:rsidRPr="00630DA1">
        <w:t>S</w:t>
      </w:r>
      <w:r w:rsidR="00FF1554" w:rsidRPr="00630DA1">
        <w:t>oučástí řešení jsou nástroje pro anonymizaci/pseudonymizaci testovacích dat</w:t>
      </w:r>
      <w:r w:rsidR="00510F67" w:rsidRPr="00630DA1">
        <w:t>.</w:t>
      </w:r>
    </w:p>
    <w:p w14:paraId="6E33945F" w14:textId="77777777" w:rsidR="00DE62DE" w:rsidRPr="00630DA1" w:rsidRDefault="00FF1554">
      <w:pPr>
        <w:numPr>
          <w:ilvl w:val="0"/>
          <w:numId w:val="7"/>
        </w:numPr>
        <w:ind w:hanging="360"/>
      </w:pPr>
      <w:r w:rsidRPr="00630DA1">
        <w:t xml:space="preserve">Musí být zajištěna jednotná anonymizace/pseudonymizace dat integrovaných aplikací v rámci testovacího prostředí </w:t>
      </w:r>
    </w:p>
    <w:p w14:paraId="6E339460" w14:textId="77777777" w:rsidR="47A1E4DB" w:rsidRPr="00630DA1" w:rsidRDefault="47A1E4DB" w:rsidP="007F6900">
      <w:pPr>
        <w:numPr>
          <w:ilvl w:val="0"/>
          <w:numId w:val="7"/>
        </w:numPr>
        <w:ind w:hanging="360"/>
      </w:pPr>
    </w:p>
    <w:p w14:paraId="6E339461" w14:textId="77777777" w:rsidR="00DE62DE" w:rsidRPr="00630DA1" w:rsidRDefault="00FF1554">
      <w:pPr>
        <w:spacing w:after="0" w:line="259" w:lineRule="auto"/>
        <w:ind w:left="720" w:firstLine="0"/>
        <w:jc w:val="left"/>
      </w:pPr>
      <w:r w:rsidRPr="00630DA1">
        <w:t xml:space="preserve"> </w:t>
      </w:r>
    </w:p>
    <w:p w14:paraId="6E339462" w14:textId="77777777" w:rsidR="00DE62DE" w:rsidRPr="00630DA1" w:rsidRDefault="00FF1554" w:rsidP="00AD286A">
      <w:pPr>
        <w:pStyle w:val="Nadpis3"/>
      </w:pPr>
      <w:bookmarkStart w:id="49" w:name="_Toc74743811"/>
      <w:r w:rsidRPr="00630DA1">
        <w:t>Typy požadovaných testů pro předání do provozu IT</w:t>
      </w:r>
      <w:bookmarkEnd w:id="49"/>
      <w:r w:rsidRPr="00630DA1">
        <w:t xml:space="preserve"> </w:t>
      </w:r>
    </w:p>
    <w:tbl>
      <w:tblPr>
        <w:tblW w:w="9113" w:type="dxa"/>
        <w:tblInd w:w="269" w:type="dxa"/>
        <w:tblCellMar>
          <w:top w:w="48" w:type="dxa"/>
          <w:left w:w="67" w:type="dxa"/>
          <w:right w:w="14" w:type="dxa"/>
        </w:tblCellMar>
        <w:tblLook w:val="04A0" w:firstRow="1" w:lastRow="0" w:firstColumn="1" w:lastColumn="0" w:noHBand="0" w:noVBand="1"/>
      </w:tblPr>
      <w:tblGrid>
        <w:gridCol w:w="1780"/>
        <w:gridCol w:w="1870"/>
        <w:gridCol w:w="2806"/>
        <w:gridCol w:w="2657"/>
      </w:tblGrid>
      <w:tr w:rsidR="00DE62DE" w:rsidRPr="00630DA1" w14:paraId="6E339464" w14:textId="77777777" w:rsidTr="00986907">
        <w:trPr>
          <w:trHeight w:val="676"/>
        </w:trPr>
        <w:tc>
          <w:tcPr>
            <w:tcW w:w="91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6E339463" w14:textId="77777777" w:rsidR="00DE62DE" w:rsidRPr="00630DA1" w:rsidRDefault="00FF1554">
            <w:pPr>
              <w:spacing w:after="0" w:line="259" w:lineRule="auto"/>
              <w:ind w:left="0" w:firstLine="0"/>
              <w:jc w:val="left"/>
            </w:pPr>
            <w:r w:rsidRPr="00630DA1">
              <w:rPr>
                <w:b/>
                <w:sz w:val="32"/>
              </w:rPr>
              <w:t>Vývojové testování</w:t>
            </w:r>
            <w:r w:rsidR="002E75D8">
              <w:rPr>
                <w:b/>
                <w:sz w:val="32"/>
              </w:rPr>
              <w:t xml:space="preserve"> </w:t>
            </w:r>
          </w:p>
        </w:tc>
      </w:tr>
      <w:tr w:rsidR="00800AC3" w:rsidRPr="00630DA1" w14:paraId="6E339469" w14:textId="77777777">
        <w:trPr>
          <w:trHeight w:val="528"/>
        </w:trPr>
        <w:tc>
          <w:tcPr>
            <w:tcW w:w="1780" w:type="dxa"/>
            <w:tcBorders>
              <w:top w:val="single" w:sz="12" w:space="0" w:color="000000"/>
              <w:left w:val="single" w:sz="4" w:space="0" w:color="000000"/>
              <w:bottom w:val="single" w:sz="4" w:space="0" w:color="000000"/>
              <w:right w:val="single" w:sz="4" w:space="0" w:color="000000"/>
            </w:tcBorders>
            <w:shd w:val="clear" w:color="auto" w:fill="D9D9D9"/>
          </w:tcPr>
          <w:p w14:paraId="6E339465" w14:textId="77777777" w:rsidR="00DE62DE" w:rsidRPr="00630DA1" w:rsidRDefault="00FF1554">
            <w:pPr>
              <w:spacing w:after="0" w:line="259" w:lineRule="auto"/>
              <w:ind w:left="0" w:firstLine="0"/>
              <w:jc w:val="left"/>
            </w:pPr>
            <w:r w:rsidRPr="00630DA1">
              <w:rPr>
                <w:b/>
              </w:rPr>
              <w:t xml:space="preserve">Název testu </w:t>
            </w:r>
          </w:p>
        </w:tc>
        <w:tc>
          <w:tcPr>
            <w:tcW w:w="1870" w:type="dxa"/>
            <w:tcBorders>
              <w:top w:val="single" w:sz="12" w:space="0" w:color="000000"/>
              <w:left w:val="single" w:sz="4" w:space="0" w:color="000000"/>
              <w:bottom w:val="single" w:sz="4" w:space="0" w:color="000000"/>
              <w:right w:val="single" w:sz="4" w:space="0" w:color="000000"/>
            </w:tcBorders>
            <w:shd w:val="clear" w:color="auto" w:fill="D9D9D9"/>
          </w:tcPr>
          <w:p w14:paraId="6E339466" w14:textId="77777777" w:rsidR="00DE62DE" w:rsidRPr="00630DA1" w:rsidRDefault="00FF1554">
            <w:pPr>
              <w:spacing w:after="0" w:line="259" w:lineRule="auto"/>
              <w:ind w:left="4" w:firstLine="0"/>
              <w:jc w:val="left"/>
            </w:pPr>
            <w:r w:rsidRPr="00630DA1">
              <w:rPr>
                <w:b/>
              </w:rPr>
              <w:t xml:space="preserve">Provádí </w:t>
            </w:r>
          </w:p>
        </w:tc>
        <w:tc>
          <w:tcPr>
            <w:tcW w:w="2806" w:type="dxa"/>
            <w:tcBorders>
              <w:top w:val="single" w:sz="12" w:space="0" w:color="000000"/>
              <w:left w:val="single" w:sz="4" w:space="0" w:color="000000"/>
              <w:bottom w:val="single" w:sz="4" w:space="0" w:color="000000"/>
              <w:right w:val="single" w:sz="4" w:space="0" w:color="000000"/>
            </w:tcBorders>
            <w:shd w:val="clear" w:color="auto" w:fill="D9D9D9"/>
          </w:tcPr>
          <w:p w14:paraId="6E339467" w14:textId="77777777" w:rsidR="00DE62DE" w:rsidRPr="00630DA1" w:rsidRDefault="00FF1554">
            <w:pPr>
              <w:spacing w:after="0" w:line="259" w:lineRule="auto"/>
              <w:ind w:left="4" w:firstLine="0"/>
              <w:jc w:val="left"/>
            </w:pPr>
            <w:r w:rsidRPr="00630DA1">
              <w:rPr>
                <w:b/>
              </w:rPr>
              <w:t xml:space="preserve">Vstupy </w:t>
            </w:r>
          </w:p>
        </w:tc>
        <w:tc>
          <w:tcPr>
            <w:tcW w:w="2657" w:type="dxa"/>
            <w:tcBorders>
              <w:top w:val="single" w:sz="12" w:space="0" w:color="000000"/>
              <w:left w:val="single" w:sz="4" w:space="0" w:color="000000"/>
              <w:bottom w:val="single" w:sz="4" w:space="0" w:color="000000"/>
              <w:right w:val="single" w:sz="4" w:space="0" w:color="000000"/>
            </w:tcBorders>
            <w:shd w:val="clear" w:color="auto" w:fill="D9D9D9"/>
          </w:tcPr>
          <w:p w14:paraId="6E339468" w14:textId="77777777" w:rsidR="00DE62DE" w:rsidRPr="00630DA1" w:rsidRDefault="00FF1554">
            <w:pPr>
              <w:spacing w:after="0" w:line="259" w:lineRule="auto"/>
              <w:ind w:left="6" w:firstLine="0"/>
              <w:jc w:val="left"/>
            </w:pPr>
            <w:r w:rsidRPr="00630DA1">
              <w:rPr>
                <w:b/>
              </w:rPr>
              <w:t xml:space="preserve">Výstupy </w:t>
            </w:r>
          </w:p>
        </w:tc>
      </w:tr>
      <w:tr w:rsidR="00DE62DE" w:rsidRPr="00630DA1" w14:paraId="6E339475" w14:textId="77777777" w:rsidTr="00986907">
        <w:trPr>
          <w:trHeight w:val="520"/>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6A" w14:textId="77777777" w:rsidR="00DE62DE" w:rsidRPr="00630DA1" w:rsidRDefault="00FF1554">
            <w:pPr>
              <w:spacing w:after="0" w:line="259" w:lineRule="auto"/>
              <w:ind w:left="0" w:firstLine="0"/>
              <w:jc w:val="left"/>
            </w:pPr>
            <w:r w:rsidRPr="00630DA1">
              <w:t xml:space="preserve">unit test </w:t>
            </w:r>
          </w:p>
        </w:tc>
        <w:tc>
          <w:tcPr>
            <w:tcW w:w="1870"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E33946B" w14:textId="77777777" w:rsidR="00DE62DE" w:rsidRPr="00630DA1" w:rsidRDefault="00FF1554">
            <w:pPr>
              <w:spacing w:after="0" w:line="289" w:lineRule="auto"/>
              <w:ind w:left="4" w:firstLine="0"/>
            </w:pPr>
            <w:r w:rsidRPr="00630DA1">
              <w:t xml:space="preserve">vývojoví pracovníci a </w:t>
            </w:r>
            <w:r w:rsidRPr="00630DA1">
              <w:tab/>
              <w:t xml:space="preserve">testeři </w:t>
            </w:r>
          </w:p>
          <w:p w14:paraId="6E33946C" w14:textId="77777777" w:rsidR="00DE62DE" w:rsidRPr="00630DA1" w:rsidRDefault="00FF1554">
            <w:pPr>
              <w:spacing w:after="0" w:line="259" w:lineRule="auto"/>
              <w:ind w:left="4" w:firstLine="0"/>
              <w:jc w:val="left"/>
            </w:pPr>
            <w:r w:rsidRPr="00630DA1">
              <w:t xml:space="preserve">dodavatele komponenty </w:t>
            </w:r>
          </w:p>
        </w:tc>
        <w:tc>
          <w:tcPr>
            <w:tcW w:w="2806"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E33946D" w14:textId="77777777" w:rsidR="00DE62DE" w:rsidRPr="00630DA1" w:rsidRDefault="00FF1554">
            <w:pPr>
              <w:spacing w:after="33" w:line="259" w:lineRule="auto"/>
              <w:ind w:left="4" w:firstLine="0"/>
            </w:pPr>
            <w:r w:rsidRPr="00630DA1">
              <w:t xml:space="preserve">Návrh architektury testování </w:t>
            </w:r>
          </w:p>
          <w:p w14:paraId="6E33946E" w14:textId="77777777" w:rsidR="00DE62DE" w:rsidRPr="00630DA1" w:rsidRDefault="00FF1554">
            <w:pPr>
              <w:tabs>
                <w:tab w:val="right" w:pos="2725"/>
              </w:tabs>
              <w:spacing w:after="16" w:line="259" w:lineRule="auto"/>
              <w:ind w:left="0" w:firstLine="0"/>
              <w:jc w:val="left"/>
            </w:pPr>
            <w:r w:rsidRPr="00630DA1">
              <w:t xml:space="preserve">Plán </w:t>
            </w:r>
            <w:r w:rsidRPr="00630DA1">
              <w:tab/>
              <w:t xml:space="preserve">testů </w:t>
            </w:r>
          </w:p>
          <w:p w14:paraId="6E33946F" w14:textId="77777777" w:rsidR="00DE62DE" w:rsidRPr="00630DA1" w:rsidRDefault="00FF1554">
            <w:pPr>
              <w:spacing w:after="0" w:line="276" w:lineRule="auto"/>
              <w:ind w:left="4" w:firstLine="0"/>
              <w:jc w:val="left"/>
            </w:pPr>
            <w:r w:rsidRPr="00630DA1">
              <w:t xml:space="preserve">Testovací scénáře a testovací případy </w:t>
            </w:r>
          </w:p>
          <w:p w14:paraId="6E339470" w14:textId="77777777" w:rsidR="00DE62DE" w:rsidRPr="00630DA1" w:rsidRDefault="00FF1554">
            <w:pPr>
              <w:spacing w:after="19" w:line="259" w:lineRule="auto"/>
              <w:ind w:left="4" w:firstLine="0"/>
            </w:pPr>
            <w:r w:rsidRPr="00630DA1">
              <w:t xml:space="preserve">Specifikace testovacích dat </w:t>
            </w:r>
          </w:p>
          <w:p w14:paraId="6E339471" w14:textId="77777777" w:rsidR="00DE62DE" w:rsidRPr="00630DA1" w:rsidRDefault="00FF1554">
            <w:pPr>
              <w:spacing w:after="0" w:line="259" w:lineRule="auto"/>
              <w:ind w:left="4" w:firstLine="0"/>
              <w:jc w:val="left"/>
            </w:pPr>
            <w:r w:rsidRPr="00630DA1">
              <w:t xml:space="preserve">Testovací data </w:t>
            </w:r>
          </w:p>
        </w:tc>
        <w:tc>
          <w:tcPr>
            <w:tcW w:w="2657"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E339472" w14:textId="77777777" w:rsidR="00DE62DE" w:rsidRPr="00630DA1" w:rsidRDefault="00FF1554">
            <w:pPr>
              <w:spacing w:after="1" w:line="275" w:lineRule="auto"/>
              <w:ind w:left="6" w:right="51" w:firstLine="0"/>
            </w:pPr>
            <w:r w:rsidRPr="00630DA1">
              <w:t xml:space="preserve">Odsouhlasené testovací scénáře a testovací případy Odsouhlasená specifikace testovacích dat </w:t>
            </w:r>
          </w:p>
          <w:p w14:paraId="6E339473" w14:textId="77777777" w:rsidR="00DE62DE" w:rsidRPr="00630DA1" w:rsidRDefault="00FF1554">
            <w:pPr>
              <w:spacing w:after="0" w:line="276" w:lineRule="auto"/>
              <w:ind w:left="6" w:firstLine="0"/>
            </w:pPr>
            <w:r w:rsidRPr="00630DA1">
              <w:t xml:space="preserve">Záznam výsledků testů Protokol o provedení </w:t>
            </w:r>
          </w:p>
          <w:p w14:paraId="6E339474" w14:textId="77777777" w:rsidR="00DE62DE" w:rsidRPr="00630DA1" w:rsidRDefault="00FF1554">
            <w:pPr>
              <w:spacing w:after="0" w:line="259" w:lineRule="auto"/>
              <w:ind w:left="6" w:firstLine="0"/>
              <w:jc w:val="left"/>
            </w:pPr>
            <w:r w:rsidRPr="00630DA1">
              <w:t xml:space="preserve">vývojových testů </w:t>
            </w:r>
          </w:p>
        </w:tc>
      </w:tr>
      <w:tr w:rsidR="00DE62DE" w:rsidRPr="00630DA1" w14:paraId="6E33947A" w14:textId="77777777" w:rsidTr="00986907">
        <w:trPr>
          <w:trHeight w:val="540"/>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76" w14:textId="77777777" w:rsidR="00DE62DE" w:rsidRPr="00630DA1" w:rsidRDefault="00FF1554">
            <w:pPr>
              <w:spacing w:after="0" w:line="259" w:lineRule="auto"/>
              <w:ind w:left="0" w:firstLine="0"/>
              <w:jc w:val="left"/>
            </w:pPr>
            <w:r w:rsidRPr="00630DA1">
              <w:t xml:space="preserve">assembly test </w:t>
            </w:r>
          </w:p>
        </w:tc>
        <w:tc>
          <w:tcPr>
            <w:tcW w:w="0" w:type="auto"/>
            <w:vMerge/>
            <w:tcBorders>
              <w:top w:val="nil"/>
              <w:left w:val="single" w:sz="4" w:space="0" w:color="000000"/>
              <w:bottom w:val="nil"/>
              <w:right w:val="single" w:sz="4" w:space="0" w:color="000000"/>
            </w:tcBorders>
          </w:tcPr>
          <w:p w14:paraId="6E339477"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339478"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339479" w14:textId="77777777" w:rsidR="00DE62DE" w:rsidRPr="00630DA1" w:rsidRDefault="00DE62DE">
            <w:pPr>
              <w:spacing w:after="160" w:line="259" w:lineRule="auto"/>
              <w:ind w:left="0" w:firstLine="0"/>
              <w:jc w:val="left"/>
            </w:pPr>
          </w:p>
        </w:tc>
      </w:tr>
      <w:tr w:rsidR="00DE62DE" w:rsidRPr="00630DA1" w14:paraId="6E33947F" w14:textId="77777777" w:rsidTr="00986907">
        <w:trPr>
          <w:trHeight w:val="538"/>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7B" w14:textId="77777777" w:rsidR="00DE62DE" w:rsidRPr="00630DA1" w:rsidRDefault="00FF1554">
            <w:pPr>
              <w:spacing w:after="0" w:line="259" w:lineRule="auto"/>
              <w:ind w:left="0" w:firstLine="0"/>
              <w:jc w:val="left"/>
            </w:pPr>
            <w:r w:rsidRPr="00630DA1">
              <w:t xml:space="preserve">funkční test </w:t>
            </w:r>
          </w:p>
        </w:tc>
        <w:tc>
          <w:tcPr>
            <w:tcW w:w="0" w:type="auto"/>
            <w:vMerge/>
            <w:tcBorders>
              <w:top w:val="nil"/>
              <w:left w:val="single" w:sz="4" w:space="0" w:color="000000"/>
              <w:bottom w:val="nil"/>
              <w:right w:val="single" w:sz="4" w:space="0" w:color="000000"/>
            </w:tcBorders>
          </w:tcPr>
          <w:p w14:paraId="6E33947C"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33947D"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33947E" w14:textId="77777777" w:rsidR="00DE62DE" w:rsidRPr="00630DA1" w:rsidRDefault="00DE62DE">
            <w:pPr>
              <w:spacing w:after="160" w:line="259" w:lineRule="auto"/>
              <w:ind w:left="0" w:firstLine="0"/>
              <w:jc w:val="left"/>
            </w:pPr>
          </w:p>
        </w:tc>
      </w:tr>
      <w:tr w:rsidR="00DE62DE" w:rsidRPr="00630DA1" w14:paraId="6E339484" w14:textId="77777777" w:rsidTr="00986907">
        <w:trPr>
          <w:trHeight w:val="790"/>
        </w:trPr>
        <w:tc>
          <w:tcPr>
            <w:tcW w:w="178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E339480" w14:textId="77777777" w:rsidR="00DE62DE" w:rsidRPr="00630DA1" w:rsidRDefault="00FF1554">
            <w:pPr>
              <w:spacing w:after="0" w:line="259" w:lineRule="auto"/>
              <w:ind w:left="0" w:firstLine="0"/>
              <w:jc w:val="left"/>
            </w:pPr>
            <w:r w:rsidRPr="00630DA1">
              <w:t xml:space="preserve">test výjimek </w:t>
            </w:r>
          </w:p>
        </w:tc>
        <w:tc>
          <w:tcPr>
            <w:tcW w:w="0" w:type="auto"/>
            <w:vMerge/>
            <w:tcBorders>
              <w:top w:val="nil"/>
              <w:left w:val="single" w:sz="4" w:space="0" w:color="000000"/>
              <w:bottom w:val="single" w:sz="12" w:space="0" w:color="000000"/>
              <w:right w:val="single" w:sz="4" w:space="0" w:color="000000"/>
            </w:tcBorders>
          </w:tcPr>
          <w:p w14:paraId="6E339481"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6E339482"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6E339483" w14:textId="77777777" w:rsidR="00DE62DE" w:rsidRPr="00630DA1" w:rsidRDefault="00DE62DE">
            <w:pPr>
              <w:spacing w:after="160" w:line="259" w:lineRule="auto"/>
              <w:ind w:left="0" w:firstLine="0"/>
              <w:jc w:val="left"/>
            </w:pPr>
          </w:p>
        </w:tc>
      </w:tr>
      <w:tr w:rsidR="00DE62DE" w:rsidRPr="00630DA1" w14:paraId="6E339486" w14:textId="77777777" w:rsidTr="00986907">
        <w:trPr>
          <w:trHeight w:val="676"/>
        </w:trPr>
        <w:tc>
          <w:tcPr>
            <w:tcW w:w="91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6E339485" w14:textId="77777777" w:rsidR="00DE62DE" w:rsidRPr="00630DA1" w:rsidRDefault="00FF1554">
            <w:pPr>
              <w:spacing w:after="0" w:line="259" w:lineRule="auto"/>
              <w:ind w:left="0" w:firstLine="0"/>
              <w:jc w:val="left"/>
            </w:pPr>
            <w:r w:rsidRPr="00630DA1">
              <w:rPr>
                <w:b/>
                <w:sz w:val="32"/>
              </w:rPr>
              <w:t>Systémové testování</w:t>
            </w:r>
            <w:r w:rsidR="002E75D8">
              <w:rPr>
                <w:b/>
                <w:sz w:val="32"/>
              </w:rPr>
              <w:t xml:space="preserve"> </w:t>
            </w:r>
          </w:p>
        </w:tc>
      </w:tr>
      <w:tr w:rsidR="00800AC3" w:rsidRPr="00630DA1" w14:paraId="6E33948B" w14:textId="77777777">
        <w:trPr>
          <w:trHeight w:val="528"/>
        </w:trPr>
        <w:tc>
          <w:tcPr>
            <w:tcW w:w="1780" w:type="dxa"/>
            <w:tcBorders>
              <w:top w:val="single" w:sz="12" w:space="0" w:color="000000"/>
              <w:left w:val="single" w:sz="4" w:space="0" w:color="000000"/>
              <w:bottom w:val="single" w:sz="4" w:space="0" w:color="000000"/>
              <w:right w:val="single" w:sz="4" w:space="0" w:color="000000"/>
            </w:tcBorders>
            <w:shd w:val="clear" w:color="auto" w:fill="D9D9D9"/>
          </w:tcPr>
          <w:p w14:paraId="6E339487" w14:textId="77777777" w:rsidR="00DE62DE" w:rsidRPr="00630DA1" w:rsidRDefault="00FF1554">
            <w:pPr>
              <w:spacing w:after="0" w:line="259" w:lineRule="auto"/>
              <w:ind w:left="0" w:firstLine="0"/>
              <w:jc w:val="left"/>
            </w:pPr>
            <w:r w:rsidRPr="00630DA1">
              <w:rPr>
                <w:b/>
              </w:rPr>
              <w:t xml:space="preserve">Název testu </w:t>
            </w:r>
          </w:p>
        </w:tc>
        <w:tc>
          <w:tcPr>
            <w:tcW w:w="1870" w:type="dxa"/>
            <w:tcBorders>
              <w:top w:val="single" w:sz="12" w:space="0" w:color="000000"/>
              <w:left w:val="single" w:sz="4" w:space="0" w:color="000000"/>
              <w:bottom w:val="single" w:sz="4" w:space="0" w:color="000000"/>
              <w:right w:val="single" w:sz="4" w:space="0" w:color="000000"/>
            </w:tcBorders>
            <w:shd w:val="clear" w:color="auto" w:fill="D9D9D9"/>
          </w:tcPr>
          <w:p w14:paraId="6E339488" w14:textId="77777777" w:rsidR="00DE62DE" w:rsidRPr="00630DA1" w:rsidRDefault="00FF1554">
            <w:pPr>
              <w:spacing w:after="0" w:line="259" w:lineRule="auto"/>
              <w:ind w:left="4" w:firstLine="0"/>
              <w:jc w:val="left"/>
            </w:pPr>
            <w:r w:rsidRPr="00630DA1">
              <w:rPr>
                <w:b/>
              </w:rPr>
              <w:t xml:space="preserve">Provádí </w:t>
            </w:r>
          </w:p>
        </w:tc>
        <w:tc>
          <w:tcPr>
            <w:tcW w:w="2806" w:type="dxa"/>
            <w:tcBorders>
              <w:top w:val="single" w:sz="12" w:space="0" w:color="000000"/>
              <w:left w:val="single" w:sz="4" w:space="0" w:color="000000"/>
              <w:bottom w:val="single" w:sz="4" w:space="0" w:color="000000"/>
              <w:right w:val="single" w:sz="4" w:space="0" w:color="000000"/>
            </w:tcBorders>
            <w:shd w:val="clear" w:color="auto" w:fill="D9D9D9"/>
          </w:tcPr>
          <w:p w14:paraId="6E339489" w14:textId="77777777" w:rsidR="00DE62DE" w:rsidRPr="00630DA1" w:rsidRDefault="00FF1554">
            <w:pPr>
              <w:spacing w:after="0" w:line="259" w:lineRule="auto"/>
              <w:ind w:left="4" w:firstLine="0"/>
              <w:jc w:val="left"/>
            </w:pPr>
            <w:r w:rsidRPr="00630DA1">
              <w:rPr>
                <w:b/>
              </w:rPr>
              <w:t xml:space="preserve">Vstupy </w:t>
            </w:r>
          </w:p>
        </w:tc>
        <w:tc>
          <w:tcPr>
            <w:tcW w:w="2657" w:type="dxa"/>
            <w:tcBorders>
              <w:top w:val="single" w:sz="12" w:space="0" w:color="000000"/>
              <w:left w:val="single" w:sz="4" w:space="0" w:color="000000"/>
              <w:bottom w:val="single" w:sz="4" w:space="0" w:color="000000"/>
              <w:right w:val="single" w:sz="4" w:space="0" w:color="000000"/>
            </w:tcBorders>
            <w:shd w:val="clear" w:color="auto" w:fill="D9D9D9"/>
          </w:tcPr>
          <w:p w14:paraId="6E33948A" w14:textId="77777777" w:rsidR="00DE62DE" w:rsidRPr="00630DA1" w:rsidRDefault="00FF1554">
            <w:pPr>
              <w:spacing w:after="0" w:line="259" w:lineRule="auto"/>
              <w:ind w:left="6" w:firstLine="0"/>
              <w:jc w:val="left"/>
            </w:pPr>
            <w:r w:rsidRPr="00630DA1">
              <w:rPr>
                <w:b/>
              </w:rPr>
              <w:t xml:space="preserve">Výstupy </w:t>
            </w:r>
          </w:p>
        </w:tc>
      </w:tr>
      <w:tr w:rsidR="00DE62DE" w:rsidRPr="00630DA1" w14:paraId="6E339497" w14:textId="77777777" w:rsidTr="00986907">
        <w:trPr>
          <w:trHeight w:val="520"/>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8C" w14:textId="77777777" w:rsidR="00DE62DE" w:rsidRPr="00630DA1" w:rsidRDefault="00FF1554">
            <w:pPr>
              <w:spacing w:after="0" w:line="259" w:lineRule="auto"/>
              <w:ind w:left="0" w:firstLine="0"/>
              <w:jc w:val="left"/>
            </w:pPr>
            <w:r w:rsidRPr="00630DA1">
              <w:t xml:space="preserve">smoke test </w:t>
            </w:r>
          </w:p>
        </w:tc>
        <w:tc>
          <w:tcPr>
            <w:tcW w:w="1870"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E33948D" w14:textId="77777777" w:rsidR="00DE62DE" w:rsidRPr="00630DA1" w:rsidRDefault="00FF1554">
            <w:pPr>
              <w:spacing w:after="0" w:line="275" w:lineRule="auto"/>
              <w:ind w:left="4" w:right="57" w:firstLine="0"/>
            </w:pPr>
            <w:r w:rsidRPr="00630DA1">
              <w:t xml:space="preserve">testeři dodavatele komponenty společně s testery </w:t>
            </w:r>
          </w:p>
          <w:p w14:paraId="6E33948E" w14:textId="77777777" w:rsidR="00DE62DE" w:rsidRPr="00630DA1" w:rsidRDefault="00FF1554">
            <w:pPr>
              <w:spacing w:after="0" w:line="259" w:lineRule="auto"/>
              <w:ind w:left="4" w:firstLine="0"/>
              <w:jc w:val="left"/>
            </w:pPr>
            <w:r w:rsidRPr="00630DA1">
              <w:t>VZP ČR</w:t>
            </w:r>
            <w:r w:rsidRPr="00630DA1">
              <w:rPr>
                <w:vertAlign w:val="superscript"/>
              </w:rPr>
              <w:t>4</w:t>
            </w:r>
            <w:r w:rsidRPr="00630DA1">
              <w:t xml:space="preserve"> </w:t>
            </w:r>
          </w:p>
        </w:tc>
        <w:tc>
          <w:tcPr>
            <w:tcW w:w="2806"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E33948F" w14:textId="77777777" w:rsidR="00DE62DE" w:rsidRPr="00630DA1" w:rsidRDefault="00FF1554">
            <w:pPr>
              <w:spacing w:after="0" w:line="276" w:lineRule="auto"/>
              <w:ind w:left="4" w:firstLine="0"/>
              <w:jc w:val="left"/>
            </w:pPr>
            <w:r w:rsidRPr="00630DA1">
              <w:t xml:space="preserve">Testovací scénáře a testovací případy </w:t>
            </w:r>
          </w:p>
          <w:p w14:paraId="6E339490" w14:textId="77777777" w:rsidR="00DE62DE" w:rsidRPr="00630DA1" w:rsidRDefault="00FF1554">
            <w:pPr>
              <w:spacing w:after="33" w:line="259" w:lineRule="auto"/>
              <w:ind w:left="4" w:firstLine="0"/>
            </w:pPr>
            <w:r w:rsidRPr="00630DA1">
              <w:t xml:space="preserve">Specifikace testovacích dat </w:t>
            </w:r>
          </w:p>
          <w:p w14:paraId="6E339491" w14:textId="77777777" w:rsidR="00DE62DE" w:rsidRPr="00630DA1" w:rsidRDefault="00FF1554">
            <w:pPr>
              <w:tabs>
                <w:tab w:val="right" w:pos="2725"/>
              </w:tabs>
              <w:spacing w:after="33" w:line="259" w:lineRule="auto"/>
              <w:ind w:left="0" w:firstLine="0"/>
              <w:jc w:val="left"/>
            </w:pPr>
            <w:r w:rsidRPr="00630DA1">
              <w:t xml:space="preserve">Testovací </w:t>
            </w:r>
            <w:r w:rsidRPr="00630DA1">
              <w:tab/>
              <w:t xml:space="preserve">data </w:t>
            </w:r>
          </w:p>
          <w:p w14:paraId="6E339492" w14:textId="77777777" w:rsidR="00DE62DE" w:rsidRPr="00630DA1" w:rsidRDefault="00FF1554">
            <w:pPr>
              <w:tabs>
                <w:tab w:val="center" w:pos="1264"/>
                <w:tab w:val="right" w:pos="2725"/>
              </w:tabs>
              <w:spacing w:after="16" w:line="259" w:lineRule="auto"/>
              <w:ind w:left="0" w:firstLine="0"/>
              <w:jc w:val="left"/>
            </w:pPr>
            <w:r w:rsidRPr="00630DA1">
              <w:t xml:space="preserve">Protokol </w:t>
            </w:r>
            <w:r w:rsidRPr="00630DA1">
              <w:tab/>
              <w:t xml:space="preserve">o </w:t>
            </w:r>
            <w:r w:rsidRPr="00630DA1">
              <w:tab/>
              <w:t xml:space="preserve">provedení </w:t>
            </w:r>
          </w:p>
          <w:p w14:paraId="6E339493" w14:textId="77777777" w:rsidR="00DE62DE" w:rsidRPr="00630DA1" w:rsidRDefault="00FF1554">
            <w:pPr>
              <w:spacing w:after="0" w:line="259" w:lineRule="auto"/>
              <w:ind w:left="4" w:firstLine="0"/>
              <w:jc w:val="left"/>
            </w:pPr>
            <w:r w:rsidRPr="00630DA1">
              <w:t xml:space="preserve">vývojových testů </w:t>
            </w:r>
          </w:p>
        </w:tc>
        <w:tc>
          <w:tcPr>
            <w:tcW w:w="2657" w:type="dxa"/>
            <w:vMerge w:val="restart"/>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E339494" w14:textId="77777777" w:rsidR="00DE62DE" w:rsidRPr="00630DA1" w:rsidRDefault="00FF1554">
            <w:pPr>
              <w:spacing w:after="1" w:line="275" w:lineRule="auto"/>
              <w:ind w:left="6" w:right="51" w:firstLine="0"/>
            </w:pPr>
            <w:r w:rsidRPr="00630DA1">
              <w:t xml:space="preserve">Odsouhlasené testovací scénáře a testovací případy Odsouhlasená specifikace testovacích dat </w:t>
            </w:r>
          </w:p>
          <w:p w14:paraId="6E339495" w14:textId="77777777" w:rsidR="00DE62DE" w:rsidRPr="00630DA1" w:rsidRDefault="00FF1554">
            <w:pPr>
              <w:spacing w:after="2" w:line="274" w:lineRule="auto"/>
              <w:ind w:left="6" w:firstLine="0"/>
            </w:pPr>
            <w:r w:rsidRPr="00630DA1">
              <w:t xml:space="preserve">Záznam o výsledku testů Protokol o provedení </w:t>
            </w:r>
          </w:p>
          <w:p w14:paraId="6E339496" w14:textId="77777777" w:rsidR="00DE62DE" w:rsidRPr="00630DA1" w:rsidRDefault="00FF1554">
            <w:pPr>
              <w:spacing w:after="0" w:line="259" w:lineRule="auto"/>
              <w:ind w:left="6" w:firstLine="0"/>
              <w:jc w:val="left"/>
            </w:pPr>
            <w:r w:rsidRPr="00630DA1">
              <w:t xml:space="preserve">systémových testů </w:t>
            </w:r>
          </w:p>
        </w:tc>
      </w:tr>
      <w:tr w:rsidR="00DE62DE" w:rsidRPr="00630DA1" w14:paraId="6E33949C" w14:textId="77777777" w:rsidTr="00986907">
        <w:trPr>
          <w:trHeight w:val="518"/>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98" w14:textId="77777777" w:rsidR="00DE62DE" w:rsidRPr="00630DA1" w:rsidRDefault="00FF1554">
            <w:pPr>
              <w:spacing w:after="0" w:line="259" w:lineRule="auto"/>
              <w:ind w:left="0" w:firstLine="0"/>
              <w:jc w:val="left"/>
            </w:pPr>
            <w:r w:rsidRPr="00630DA1">
              <w:t xml:space="preserve">funkční test </w:t>
            </w:r>
          </w:p>
        </w:tc>
        <w:tc>
          <w:tcPr>
            <w:tcW w:w="0" w:type="auto"/>
            <w:vMerge/>
            <w:tcBorders>
              <w:top w:val="nil"/>
              <w:left w:val="single" w:sz="4" w:space="0" w:color="000000"/>
              <w:bottom w:val="nil"/>
              <w:right w:val="single" w:sz="4" w:space="0" w:color="000000"/>
            </w:tcBorders>
          </w:tcPr>
          <w:p w14:paraId="6E339499"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33949A"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33949B" w14:textId="77777777" w:rsidR="00DE62DE" w:rsidRPr="00630DA1" w:rsidRDefault="00DE62DE">
            <w:pPr>
              <w:spacing w:after="160" w:line="259" w:lineRule="auto"/>
              <w:ind w:left="0" w:firstLine="0"/>
              <w:jc w:val="left"/>
            </w:pPr>
          </w:p>
        </w:tc>
      </w:tr>
      <w:tr w:rsidR="00DE62DE" w:rsidRPr="00630DA1" w14:paraId="6E3394A1" w14:textId="77777777" w:rsidTr="00986907">
        <w:trPr>
          <w:trHeight w:val="518"/>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9D" w14:textId="77777777" w:rsidR="00DE62DE" w:rsidRPr="00630DA1" w:rsidRDefault="00FF1554">
            <w:pPr>
              <w:spacing w:after="0" w:line="259" w:lineRule="auto"/>
              <w:ind w:left="0" w:firstLine="0"/>
              <w:jc w:val="left"/>
            </w:pPr>
            <w:r w:rsidRPr="00630DA1">
              <w:t xml:space="preserve">test výjimek </w:t>
            </w:r>
          </w:p>
        </w:tc>
        <w:tc>
          <w:tcPr>
            <w:tcW w:w="0" w:type="auto"/>
            <w:vMerge/>
            <w:tcBorders>
              <w:top w:val="nil"/>
              <w:left w:val="single" w:sz="4" w:space="0" w:color="000000"/>
              <w:bottom w:val="nil"/>
              <w:right w:val="single" w:sz="4" w:space="0" w:color="000000"/>
            </w:tcBorders>
          </w:tcPr>
          <w:p w14:paraId="6E33949E"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33949F"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E3394A0" w14:textId="77777777" w:rsidR="00DE62DE" w:rsidRPr="00630DA1" w:rsidRDefault="00DE62DE">
            <w:pPr>
              <w:spacing w:after="160" w:line="259" w:lineRule="auto"/>
              <w:ind w:left="0" w:firstLine="0"/>
              <w:jc w:val="left"/>
            </w:pPr>
          </w:p>
        </w:tc>
      </w:tr>
      <w:tr w:rsidR="00DE62DE" w:rsidRPr="00630DA1" w14:paraId="6E3394A6" w14:textId="77777777" w:rsidTr="00986907">
        <w:trPr>
          <w:trHeight w:val="830"/>
        </w:trPr>
        <w:tc>
          <w:tcPr>
            <w:tcW w:w="178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E3394A2" w14:textId="77777777" w:rsidR="00DE62DE" w:rsidRPr="00630DA1" w:rsidRDefault="00FF1554">
            <w:pPr>
              <w:spacing w:after="0" w:line="259" w:lineRule="auto"/>
              <w:ind w:left="0" w:firstLine="0"/>
              <w:jc w:val="left"/>
            </w:pPr>
            <w:r w:rsidRPr="00630DA1">
              <w:t xml:space="preserve">integrační test </w:t>
            </w:r>
          </w:p>
        </w:tc>
        <w:tc>
          <w:tcPr>
            <w:tcW w:w="0" w:type="auto"/>
            <w:vMerge/>
            <w:tcBorders>
              <w:top w:val="nil"/>
              <w:left w:val="single" w:sz="4" w:space="0" w:color="000000"/>
              <w:bottom w:val="single" w:sz="12" w:space="0" w:color="000000"/>
              <w:right w:val="single" w:sz="4" w:space="0" w:color="000000"/>
            </w:tcBorders>
          </w:tcPr>
          <w:p w14:paraId="6E3394A3"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6E3394A4" w14:textId="77777777" w:rsidR="00DE62DE" w:rsidRPr="00630DA1" w:rsidRDefault="00DE62DE">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14:paraId="6E3394A5" w14:textId="77777777" w:rsidR="00DE62DE" w:rsidRPr="00630DA1" w:rsidRDefault="00DE62DE">
            <w:pPr>
              <w:spacing w:after="160" w:line="259" w:lineRule="auto"/>
              <w:ind w:left="0" w:firstLine="0"/>
              <w:jc w:val="left"/>
            </w:pPr>
          </w:p>
        </w:tc>
      </w:tr>
      <w:tr w:rsidR="00DE62DE" w:rsidRPr="00630DA1" w14:paraId="6E3394A8" w14:textId="77777777" w:rsidTr="00986907">
        <w:trPr>
          <w:trHeight w:val="673"/>
        </w:trPr>
        <w:tc>
          <w:tcPr>
            <w:tcW w:w="91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6E3394A7" w14:textId="77777777" w:rsidR="00DE62DE" w:rsidRPr="00630DA1" w:rsidRDefault="00FF1554">
            <w:pPr>
              <w:spacing w:after="0" w:line="259" w:lineRule="auto"/>
              <w:ind w:left="0" w:firstLine="0"/>
              <w:jc w:val="left"/>
            </w:pPr>
            <w:r w:rsidRPr="00630DA1">
              <w:rPr>
                <w:b/>
                <w:sz w:val="32"/>
              </w:rPr>
              <w:t>Nefunkční testy</w:t>
            </w:r>
            <w:r w:rsidR="002E75D8">
              <w:rPr>
                <w:b/>
                <w:sz w:val="32"/>
              </w:rPr>
              <w:t xml:space="preserve"> </w:t>
            </w:r>
          </w:p>
        </w:tc>
      </w:tr>
    </w:tbl>
    <w:p w14:paraId="6E3394A9" w14:textId="77777777" w:rsidR="00DE62DE" w:rsidRPr="00630DA1" w:rsidRDefault="002E75D8">
      <w:pPr>
        <w:spacing w:after="0" w:line="259" w:lineRule="auto"/>
        <w:ind w:left="0" w:firstLine="0"/>
        <w:jc w:val="left"/>
      </w:pPr>
      <w:r>
        <w:rPr>
          <w:strike/>
        </w:rPr>
        <w:t xml:space="preserve">  </w:t>
      </w:r>
    </w:p>
    <w:p w14:paraId="6E3394AA" w14:textId="77777777" w:rsidR="00DE62DE" w:rsidRPr="00630DA1" w:rsidRDefault="00650AF7">
      <w:pPr>
        <w:numPr>
          <w:ilvl w:val="0"/>
          <w:numId w:val="8"/>
        </w:numPr>
        <w:spacing w:after="0" w:line="259" w:lineRule="auto"/>
        <w:ind w:hanging="120"/>
        <w:jc w:val="left"/>
      </w:pPr>
      <w:hyperlink r:id="rId11">
        <w:r w:rsidR="00FF1554" w:rsidRPr="00630DA1">
          <w:rPr>
            <w:color w:val="000080"/>
            <w:sz w:val="20"/>
            <w:u w:val="single" w:color="000080"/>
          </w:rPr>
          <w:t>https://semver.org/lang/cs/</w:t>
        </w:r>
      </w:hyperlink>
      <w:hyperlink r:id="rId12">
        <w:r w:rsidR="00FF1554" w:rsidRPr="00630DA1">
          <w:rPr>
            <w:sz w:val="20"/>
          </w:rPr>
          <w:t xml:space="preserve"> </w:t>
        </w:r>
      </w:hyperlink>
    </w:p>
    <w:p w14:paraId="6E3394AB" w14:textId="77777777" w:rsidR="00DE62DE" w:rsidRPr="00630DA1" w:rsidRDefault="00FF1554">
      <w:pPr>
        <w:numPr>
          <w:ilvl w:val="0"/>
          <w:numId w:val="8"/>
        </w:numPr>
        <w:spacing w:after="8" w:line="269" w:lineRule="auto"/>
        <w:ind w:hanging="120"/>
        <w:jc w:val="left"/>
      </w:pPr>
      <w:r w:rsidRPr="00630DA1">
        <w:rPr>
          <w:sz w:val="20"/>
        </w:rPr>
        <w:t>Společně s testery VZP znamená poskytnutí přiměřené součinnosti VZP k provedení a přípravě testu tam kde je to věcně nezbytné.</w:t>
      </w:r>
      <w:r w:rsidR="002E75D8">
        <w:rPr>
          <w:rFonts w:ascii="Times New Roman" w:eastAsia="Times New Roman" w:hAnsi="Times New Roman" w:cs="Times New Roman"/>
          <w:sz w:val="20"/>
        </w:rPr>
        <w:t xml:space="preserve"> </w:t>
      </w:r>
    </w:p>
    <w:p w14:paraId="6E3394AC" w14:textId="77777777" w:rsidR="00DE62DE" w:rsidRPr="00630DA1" w:rsidRDefault="00FF1554">
      <w:pPr>
        <w:spacing w:after="0" w:line="259" w:lineRule="auto"/>
        <w:ind w:left="0" w:firstLine="0"/>
        <w:jc w:val="left"/>
      </w:pPr>
      <w:r w:rsidRPr="00630DA1">
        <w:t xml:space="preserve"> </w:t>
      </w:r>
    </w:p>
    <w:tbl>
      <w:tblPr>
        <w:tblW w:w="9113" w:type="dxa"/>
        <w:tblInd w:w="269" w:type="dxa"/>
        <w:tblCellMar>
          <w:top w:w="43" w:type="dxa"/>
        </w:tblCellMar>
        <w:tblLook w:val="04A0" w:firstRow="1" w:lastRow="0" w:firstColumn="1" w:lastColumn="0" w:noHBand="0" w:noVBand="1"/>
      </w:tblPr>
      <w:tblGrid>
        <w:gridCol w:w="1780"/>
        <w:gridCol w:w="1870"/>
        <w:gridCol w:w="2806"/>
        <w:gridCol w:w="2134"/>
        <w:gridCol w:w="523"/>
      </w:tblGrid>
      <w:tr w:rsidR="00800AC3" w:rsidRPr="00630DA1" w14:paraId="6E3394B1" w14:textId="77777777">
        <w:trPr>
          <w:trHeight w:val="513"/>
        </w:trPr>
        <w:tc>
          <w:tcPr>
            <w:tcW w:w="1780" w:type="dxa"/>
            <w:tcBorders>
              <w:top w:val="nil"/>
              <w:left w:val="single" w:sz="4" w:space="0" w:color="000000"/>
              <w:bottom w:val="single" w:sz="4" w:space="0" w:color="000000"/>
              <w:right w:val="single" w:sz="4" w:space="0" w:color="000000"/>
            </w:tcBorders>
            <w:shd w:val="clear" w:color="auto" w:fill="D9D9D9"/>
          </w:tcPr>
          <w:p w14:paraId="6E3394AD" w14:textId="77777777" w:rsidR="00DE62DE" w:rsidRPr="00630DA1" w:rsidRDefault="00FF1554">
            <w:pPr>
              <w:spacing w:after="0" w:line="259" w:lineRule="auto"/>
              <w:ind w:left="67" w:firstLine="0"/>
              <w:jc w:val="left"/>
            </w:pPr>
            <w:r w:rsidRPr="00630DA1">
              <w:rPr>
                <w:b/>
              </w:rPr>
              <w:t xml:space="preserve">Název testu </w:t>
            </w:r>
          </w:p>
        </w:tc>
        <w:tc>
          <w:tcPr>
            <w:tcW w:w="1870" w:type="dxa"/>
            <w:tcBorders>
              <w:top w:val="nil"/>
              <w:left w:val="single" w:sz="4" w:space="0" w:color="000000"/>
              <w:bottom w:val="single" w:sz="4" w:space="0" w:color="000000"/>
              <w:right w:val="single" w:sz="4" w:space="0" w:color="000000"/>
            </w:tcBorders>
            <w:shd w:val="clear" w:color="auto" w:fill="D9D9D9"/>
          </w:tcPr>
          <w:p w14:paraId="6E3394AE" w14:textId="77777777" w:rsidR="00DE62DE" w:rsidRPr="00630DA1" w:rsidRDefault="00FF1554">
            <w:pPr>
              <w:spacing w:after="0" w:line="259" w:lineRule="auto"/>
              <w:ind w:left="70" w:firstLine="0"/>
              <w:jc w:val="left"/>
            </w:pPr>
            <w:r w:rsidRPr="00630DA1">
              <w:rPr>
                <w:b/>
              </w:rPr>
              <w:t xml:space="preserve">Provádí </w:t>
            </w:r>
          </w:p>
        </w:tc>
        <w:tc>
          <w:tcPr>
            <w:tcW w:w="2806" w:type="dxa"/>
            <w:tcBorders>
              <w:top w:val="nil"/>
              <w:left w:val="single" w:sz="4" w:space="0" w:color="000000"/>
              <w:bottom w:val="single" w:sz="4" w:space="0" w:color="000000"/>
              <w:right w:val="single" w:sz="4" w:space="0" w:color="000000"/>
            </w:tcBorders>
            <w:shd w:val="clear" w:color="auto" w:fill="D9D9D9"/>
          </w:tcPr>
          <w:p w14:paraId="6E3394AF" w14:textId="77777777" w:rsidR="00DE62DE" w:rsidRPr="00630DA1" w:rsidRDefault="00FF1554">
            <w:pPr>
              <w:spacing w:after="0" w:line="259" w:lineRule="auto"/>
              <w:ind w:left="70" w:firstLine="0"/>
              <w:jc w:val="left"/>
            </w:pPr>
            <w:r w:rsidRPr="00630DA1">
              <w:rPr>
                <w:b/>
              </w:rPr>
              <w:t xml:space="preserve">Vstupy </w:t>
            </w:r>
          </w:p>
        </w:tc>
        <w:tc>
          <w:tcPr>
            <w:tcW w:w="2657" w:type="dxa"/>
            <w:gridSpan w:val="2"/>
            <w:tcBorders>
              <w:top w:val="nil"/>
              <w:left w:val="single" w:sz="4" w:space="0" w:color="000000"/>
              <w:bottom w:val="single" w:sz="4" w:space="0" w:color="000000"/>
              <w:right w:val="single" w:sz="4" w:space="0" w:color="000000"/>
            </w:tcBorders>
            <w:shd w:val="clear" w:color="auto" w:fill="D9D9D9"/>
          </w:tcPr>
          <w:p w14:paraId="6E3394B0" w14:textId="77777777" w:rsidR="00DE62DE" w:rsidRPr="00630DA1" w:rsidRDefault="00FF1554">
            <w:pPr>
              <w:spacing w:after="0" w:line="259" w:lineRule="auto"/>
              <w:ind w:left="73" w:firstLine="0"/>
              <w:jc w:val="left"/>
            </w:pPr>
            <w:r w:rsidRPr="00630DA1">
              <w:rPr>
                <w:b/>
              </w:rPr>
              <w:t xml:space="preserve">Výstupy </w:t>
            </w:r>
          </w:p>
        </w:tc>
      </w:tr>
      <w:tr w:rsidR="00DE62DE" w:rsidRPr="00630DA1" w14:paraId="6E3394BF" w14:textId="77777777" w:rsidTr="00986907">
        <w:trPr>
          <w:trHeight w:val="2372"/>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B2" w14:textId="77777777" w:rsidR="00DE62DE" w:rsidRPr="00630DA1" w:rsidRDefault="00FF1554">
            <w:pPr>
              <w:spacing w:after="670" w:line="259" w:lineRule="auto"/>
              <w:ind w:left="67" w:firstLine="0"/>
              <w:jc w:val="left"/>
            </w:pPr>
            <w:r w:rsidRPr="00630DA1">
              <w:lastRenderedPageBreak/>
              <w:t>zátěžový test</w:t>
            </w:r>
            <w:r w:rsidRPr="00630DA1">
              <w:rPr>
                <w:vertAlign w:val="superscript"/>
              </w:rPr>
              <w:footnoteReference w:id="5"/>
            </w:r>
            <w:r w:rsidRPr="00630DA1">
              <w:t xml:space="preserve"> </w:t>
            </w:r>
          </w:p>
          <w:p w14:paraId="6E3394B3" w14:textId="77777777" w:rsidR="00DE62DE" w:rsidRPr="00630DA1" w:rsidRDefault="00FF1554">
            <w:pPr>
              <w:spacing w:after="0" w:line="259" w:lineRule="auto"/>
              <w:ind w:left="67" w:firstLine="0"/>
              <w:jc w:val="left"/>
            </w:pPr>
            <w:r w:rsidRPr="00630DA1">
              <w:t xml:space="preserve">stress test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B4" w14:textId="77777777" w:rsidR="00DE62DE" w:rsidRPr="00630DA1" w:rsidRDefault="00FF1554">
            <w:pPr>
              <w:spacing w:after="1" w:line="275" w:lineRule="auto"/>
              <w:ind w:left="70" w:right="71" w:firstLine="0"/>
            </w:pPr>
            <w:r w:rsidRPr="00630DA1">
              <w:t xml:space="preserve">testeři dodavatele komponenty společně s testery </w:t>
            </w:r>
          </w:p>
          <w:p w14:paraId="6E3394B5" w14:textId="77777777" w:rsidR="00DE62DE" w:rsidRPr="00630DA1" w:rsidRDefault="00FF1554">
            <w:pPr>
              <w:spacing w:after="0" w:line="259" w:lineRule="auto"/>
              <w:ind w:left="70" w:firstLine="0"/>
              <w:jc w:val="left"/>
            </w:pPr>
            <w:r w:rsidRPr="00630DA1">
              <w:t xml:space="preserve">VZP ČR </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B6" w14:textId="77777777" w:rsidR="00DE62DE" w:rsidRPr="00630DA1" w:rsidRDefault="00FF1554">
            <w:pPr>
              <w:tabs>
                <w:tab w:val="right" w:pos="2806"/>
              </w:tabs>
              <w:spacing w:after="33" w:line="259" w:lineRule="auto"/>
              <w:ind w:left="0" w:firstLine="0"/>
              <w:jc w:val="left"/>
            </w:pPr>
            <w:r w:rsidRPr="00630DA1">
              <w:t xml:space="preserve">Projektová </w:t>
            </w:r>
            <w:r w:rsidRPr="00630DA1">
              <w:tab/>
              <w:t xml:space="preserve">dokumentace </w:t>
            </w:r>
          </w:p>
          <w:p w14:paraId="6E3394B7" w14:textId="77777777" w:rsidR="00DE62DE" w:rsidRPr="00630DA1" w:rsidRDefault="00FF1554">
            <w:pPr>
              <w:tabs>
                <w:tab w:val="right" w:pos="2806"/>
              </w:tabs>
              <w:spacing w:after="16" w:line="259" w:lineRule="auto"/>
              <w:ind w:left="0" w:firstLine="0"/>
              <w:jc w:val="left"/>
            </w:pPr>
            <w:r w:rsidRPr="00630DA1">
              <w:t xml:space="preserve">Plán </w:t>
            </w:r>
            <w:r w:rsidRPr="00630DA1">
              <w:tab/>
              <w:t xml:space="preserve">testů </w:t>
            </w:r>
          </w:p>
          <w:p w14:paraId="6E3394B8" w14:textId="77777777" w:rsidR="00DE62DE" w:rsidRPr="00630DA1" w:rsidRDefault="00FF1554">
            <w:pPr>
              <w:spacing w:after="33" w:line="259" w:lineRule="auto"/>
              <w:ind w:left="70" w:firstLine="0"/>
            </w:pPr>
            <w:r w:rsidRPr="00630DA1">
              <w:t xml:space="preserve">Analýza pro výkonnostní test </w:t>
            </w:r>
          </w:p>
          <w:p w14:paraId="6E3394B9" w14:textId="77777777" w:rsidR="00DE62DE" w:rsidRPr="00630DA1" w:rsidRDefault="00FF1554">
            <w:pPr>
              <w:spacing w:after="1" w:line="275" w:lineRule="auto"/>
              <w:ind w:left="70" w:right="67" w:firstLine="0"/>
            </w:pPr>
            <w:r w:rsidRPr="00630DA1">
              <w:t xml:space="preserve">Testovací </w:t>
            </w:r>
            <w:r w:rsidRPr="00630DA1">
              <w:tab/>
              <w:t xml:space="preserve">data Testovací scénáře Protokol o provedení </w:t>
            </w:r>
          </w:p>
          <w:p w14:paraId="6E3394BA" w14:textId="77777777" w:rsidR="00DE62DE" w:rsidRPr="00630DA1" w:rsidRDefault="00FF1554">
            <w:pPr>
              <w:spacing w:after="0" w:line="259" w:lineRule="auto"/>
              <w:ind w:left="70" w:firstLine="0"/>
              <w:jc w:val="left"/>
            </w:pPr>
            <w:r w:rsidRPr="00630DA1">
              <w:t xml:space="preserve">systémových testů </w:t>
            </w:r>
          </w:p>
        </w:tc>
        <w:tc>
          <w:tcPr>
            <w:tcW w:w="2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BB" w14:textId="77777777" w:rsidR="00DE62DE" w:rsidRPr="00630DA1" w:rsidRDefault="00FF1554" w:rsidP="00630DA1">
            <w:pPr>
              <w:tabs>
                <w:tab w:val="right" w:pos="2657"/>
              </w:tabs>
              <w:spacing w:after="19" w:line="259" w:lineRule="auto"/>
              <w:ind w:left="0" w:firstLine="0"/>
            </w:pPr>
            <w:r w:rsidRPr="00630DA1">
              <w:t xml:space="preserve">Výsledky </w:t>
            </w:r>
            <w:r w:rsidRPr="00630DA1">
              <w:tab/>
              <w:t xml:space="preserve">výkonnostního </w:t>
            </w:r>
          </w:p>
          <w:p w14:paraId="6E3394BC" w14:textId="77777777" w:rsidR="00DE62DE" w:rsidRPr="00630DA1" w:rsidRDefault="00FF1554" w:rsidP="00630DA1">
            <w:pPr>
              <w:spacing w:after="31" w:line="259" w:lineRule="auto"/>
              <w:ind w:left="73" w:firstLine="0"/>
            </w:pPr>
            <w:r w:rsidRPr="00630DA1">
              <w:t xml:space="preserve">testu </w:t>
            </w:r>
          </w:p>
          <w:p w14:paraId="6E3394BD" w14:textId="77777777" w:rsidR="00DE62DE" w:rsidRPr="00630DA1" w:rsidRDefault="00FF1554" w:rsidP="00630DA1">
            <w:pPr>
              <w:tabs>
                <w:tab w:val="center" w:pos="1004"/>
                <w:tab w:val="right" w:pos="2657"/>
              </w:tabs>
              <w:spacing w:after="19" w:line="259" w:lineRule="auto"/>
              <w:ind w:left="0" w:firstLine="0"/>
            </w:pPr>
            <w:r w:rsidRPr="00630DA1">
              <w:t xml:space="preserve">Zpráva </w:t>
            </w:r>
            <w:r w:rsidRPr="00630DA1">
              <w:tab/>
              <w:t xml:space="preserve">o </w:t>
            </w:r>
            <w:r w:rsidRPr="00630DA1">
              <w:tab/>
              <w:t xml:space="preserve">výkonnostním </w:t>
            </w:r>
          </w:p>
          <w:p w14:paraId="6E3394BE" w14:textId="77777777" w:rsidR="00DE62DE" w:rsidRPr="00630DA1" w:rsidRDefault="00FF1554" w:rsidP="00630DA1">
            <w:pPr>
              <w:spacing w:after="0" w:line="259" w:lineRule="auto"/>
              <w:ind w:left="73" w:firstLine="0"/>
            </w:pPr>
            <w:r w:rsidRPr="00630DA1">
              <w:t xml:space="preserve">testu </w:t>
            </w:r>
          </w:p>
        </w:tc>
      </w:tr>
      <w:tr w:rsidR="00DE62DE" w:rsidRPr="00630DA1" w14:paraId="6E3394C6" w14:textId="77777777" w:rsidTr="00986907">
        <w:trPr>
          <w:trHeight w:val="1447"/>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C0" w14:textId="77777777" w:rsidR="00DE62DE" w:rsidRPr="00630DA1" w:rsidRDefault="00FF1554">
            <w:pPr>
              <w:spacing w:after="0" w:line="259" w:lineRule="auto"/>
              <w:ind w:left="67" w:firstLine="0"/>
              <w:jc w:val="left"/>
            </w:pPr>
            <w:r w:rsidRPr="00630DA1">
              <w:t xml:space="preserve">Backup a recovery test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C1" w14:textId="77777777" w:rsidR="00DE62DE" w:rsidRPr="00630DA1" w:rsidRDefault="00FF1554">
            <w:pPr>
              <w:spacing w:after="19" w:line="259" w:lineRule="auto"/>
              <w:ind w:left="70" w:firstLine="0"/>
            </w:pPr>
            <w:r w:rsidRPr="00630DA1">
              <w:t xml:space="preserve">Administrátoři VZP </w:t>
            </w:r>
          </w:p>
          <w:p w14:paraId="6E3394C2" w14:textId="77777777" w:rsidR="00DE62DE" w:rsidRPr="00630DA1" w:rsidRDefault="00FF1554">
            <w:pPr>
              <w:spacing w:after="0" w:line="259" w:lineRule="auto"/>
              <w:ind w:left="70" w:firstLine="0"/>
              <w:jc w:val="left"/>
            </w:pPr>
            <w:r w:rsidRPr="00630DA1">
              <w:t xml:space="preserve">ČR </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C3" w14:textId="77777777" w:rsidR="00DE62DE" w:rsidRPr="00630DA1" w:rsidRDefault="00FF1554">
            <w:pPr>
              <w:spacing w:after="0" w:line="259" w:lineRule="auto"/>
              <w:ind w:left="70" w:right="68" w:firstLine="0"/>
            </w:pPr>
            <w:r w:rsidRPr="00630DA1">
              <w:t xml:space="preserve">Postup zálohy a postup obnovení. Testovací scénáře ověřující základní funkčnosti </w:t>
            </w:r>
            <w:r w:rsidR="00D365E7" w:rsidRPr="00630DA1">
              <w:t>po záloze</w:t>
            </w:r>
            <w:r w:rsidRPr="00630DA1">
              <w:t xml:space="preserve"> a obnovení </w:t>
            </w:r>
          </w:p>
        </w:tc>
        <w:tc>
          <w:tcPr>
            <w:tcW w:w="2134" w:type="dxa"/>
            <w:tcBorders>
              <w:top w:val="single" w:sz="4" w:space="0" w:color="000000" w:themeColor="text1"/>
              <w:left w:val="single" w:sz="4" w:space="0" w:color="000000" w:themeColor="text1"/>
              <w:bottom w:val="single" w:sz="4" w:space="0" w:color="000000" w:themeColor="text1"/>
              <w:right w:val="nil"/>
            </w:tcBorders>
          </w:tcPr>
          <w:p w14:paraId="6E3394C4" w14:textId="77777777" w:rsidR="00DE62DE" w:rsidRPr="00630DA1" w:rsidRDefault="00FF1554" w:rsidP="0058712B">
            <w:pPr>
              <w:spacing w:after="0" w:line="259" w:lineRule="auto"/>
              <w:ind w:left="73" w:right="-456" w:firstLine="0"/>
              <w:jc w:val="left"/>
            </w:pPr>
            <w:r w:rsidRPr="00630DA1">
              <w:t xml:space="preserve">Záznam </w:t>
            </w:r>
            <w:r w:rsidR="00986907" w:rsidRPr="00630DA1">
              <w:t xml:space="preserve">o </w:t>
            </w:r>
            <w:r w:rsidRPr="00630DA1">
              <w:t>ověření</w:t>
            </w:r>
            <w:r w:rsidR="009C4CA6" w:rsidRPr="00630DA1">
              <w:t xml:space="preserve"> </w:t>
            </w:r>
            <w:r w:rsidRPr="00630DA1">
              <w:t>provedení obnovy ze zálohy.</w:t>
            </w:r>
            <w:r w:rsidR="00986907" w:rsidRPr="00630DA1">
              <w:t xml:space="preserve"> </w:t>
            </w:r>
            <w:r w:rsidR="009C4CA6" w:rsidRPr="00630DA1">
              <w:t xml:space="preserve">(Zpráva o </w:t>
            </w:r>
            <w:r w:rsidR="00986907" w:rsidRPr="00630DA1">
              <w:t xml:space="preserve">výsledku </w:t>
            </w:r>
            <w:r w:rsidR="009C4CA6" w:rsidRPr="00630DA1">
              <w:t>testu)</w:t>
            </w:r>
          </w:p>
        </w:tc>
        <w:tc>
          <w:tcPr>
            <w:tcW w:w="523" w:type="dxa"/>
            <w:tcBorders>
              <w:top w:val="single" w:sz="4" w:space="0" w:color="000000" w:themeColor="text1"/>
              <w:left w:val="nil"/>
              <w:bottom w:val="single" w:sz="4" w:space="0" w:color="000000" w:themeColor="text1"/>
              <w:right w:val="single" w:sz="4" w:space="0" w:color="000000" w:themeColor="text1"/>
            </w:tcBorders>
          </w:tcPr>
          <w:p w14:paraId="6E3394C5" w14:textId="77777777" w:rsidR="00DE62DE" w:rsidRPr="00630DA1" w:rsidRDefault="00DE62DE">
            <w:pPr>
              <w:spacing w:after="160" w:line="259" w:lineRule="auto"/>
              <w:ind w:left="0" w:firstLine="0"/>
              <w:jc w:val="left"/>
            </w:pPr>
          </w:p>
        </w:tc>
      </w:tr>
      <w:tr w:rsidR="00800AC3" w:rsidRPr="00630DA1" w14:paraId="6E3394CA" w14:textId="77777777">
        <w:trPr>
          <w:trHeight w:val="669"/>
        </w:trPr>
        <w:tc>
          <w:tcPr>
            <w:tcW w:w="6456" w:type="dxa"/>
            <w:gridSpan w:val="3"/>
            <w:tcBorders>
              <w:top w:val="single" w:sz="4" w:space="0" w:color="000000"/>
              <w:left w:val="single" w:sz="12" w:space="0" w:color="000000"/>
              <w:bottom w:val="single" w:sz="12" w:space="0" w:color="000000"/>
              <w:right w:val="nil"/>
            </w:tcBorders>
            <w:shd w:val="clear" w:color="auto" w:fill="A6A6A6"/>
          </w:tcPr>
          <w:p w14:paraId="6E3394C7" w14:textId="77777777" w:rsidR="00DE62DE" w:rsidRPr="00630DA1" w:rsidRDefault="00FF1554">
            <w:pPr>
              <w:spacing w:after="0" w:line="259" w:lineRule="auto"/>
              <w:ind w:left="67" w:firstLine="0"/>
              <w:jc w:val="left"/>
            </w:pPr>
            <w:r w:rsidRPr="00630DA1">
              <w:rPr>
                <w:b/>
                <w:sz w:val="32"/>
              </w:rPr>
              <w:t xml:space="preserve">Bezpečnostní testy </w:t>
            </w:r>
          </w:p>
        </w:tc>
        <w:tc>
          <w:tcPr>
            <w:tcW w:w="2134" w:type="dxa"/>
            <w:tcBorders>
              <w:top w:val="single" w:sz="4" w:space="0" w:color="000000"/>
              <w:left w:val="nil"/>
              <w:bottom w:val="single" w:sz="12" w:space="0" w:color="000000"/>
              <w:right w:val="nil"/>
            </w:tcBorders>
            <w:shd w:val="clear" w:color="auto" w:fill="A6A6A6"/>
          </w:tcPr>
          <w:p w14:paraId="6E3394C8" w14:textId="77777777" w:rsidR="00DE62DE" w:rsidRPr="00630DA1" w:rsidRDefault="00DE62DE">
            <w:pPr>
              <w:spacing w:after="160" w:line="259" w:lineRule="auto"/>
              <w:ind w:left="0" w:firstLine="0"/>
              <w:jc w:val="left"/>
            </w:pPr>
          </w:p>
        </w:tc>
        <w:tc>
          <w:tcPr>
            <w:tcW w:w="523" w:type="dxa"/>
            <w:tcBorders>
              <w:top w:val="single" w:sz="4" w:space="0" w:color="000000"/>
              <w:left w:val="nil"/>
              <w:bottom w:val="single" w:sz="12" w:space="0" w:color="000000"/>
              <w:right w:val="single" w:sz="12" w:space="0" w:color="000000"/>
            </w:tcBorders>
            <w:shd w:val="clear" w:color="auto" w:fill="A6A6A6"/>
          </w:tcPr>
          <w:p w14:paraId="6E3394C9" w14:textId="77777777" w:rsidR="00DE62DE" w:rsidRPr="00630DA1" w:rsidRDefault="00DE62DE">
            <w:pPr>
              <w:spacing w:after="160" w:line="259" w:lineRule="auto"/>
              <w:ind w:left="0" w:firstLine="0"/>
              <w:jc w:val="left"/>
            </w:pPr>
          </w:p>
        </w:tc>
      </w:tr>
      <w:tr w:rsidR="00800AC3" w:rsidRPr="00630DA1" w14:paraId="6E3394D0" w14:textId="77777777">
        <w:trPr>
          <w:trHeight w:val="526"/>
        </w:trPr>
        <w:tc>
          <w:tcPr>
            <w:tcW w:w="1780" w:type="dxa"/>
            <w:tcBorders>
              <w:top w:val="single" w:sz="12" w:space="0" w:color="000000"/>
              <w:left w:val="single" w:sz="4" w:space="0" w:color="000000"/>
              <w:bottom w:val="single" w:sz="4" w:space="0" w:color="000000"/>
              <w:right w:val="single" w:sz="4" w:space="0" w:color="000000"/>
            </w:tcBorders>
            <w:shd w:val="clear" w:color="auto" w:fill="D9D9D9"/>
          </w:tcPr>
          <w:p w14:paraId="6E3394CB" w14:textId="77777777" w:rsidR="00DE62DE" w:rsidRPr="00630DA1" w:rsidRDefault="00FF1554">
            <w:pPr>
              <w:spacing w:after="0" w:line="259" w:lineRule="auto"/>
              <w:ind w:left="67" w:firstLine="0"/>
              <w:jc w:val="left"/>
            </w:pPr>
            <w:r w:rsidRPr="00630DA1">
              <w:rPr>
                <w:b/>
              </w:rPr>
              <w:t xml:space="preserve">Název testu </w:t>
            </w:r>
          </w:p>
        </w:tc>
        <w:tc>
          <w:tcPr>
            <w:tcW w:w="1870" w:type="dxa"/>
            <w:tcBorders>
              <w:top w:val="single" w:sz="12" w:space="0" w:color="000000"/>
              <w:left w:val="single" w:sz="4" w:space="0" w:color="000000"/>
              <w:bottom w:val="single" w:sz="4" w:space="0" w:color="000000"/>
              <w:right w:val="single" w:sz="4" w:space="0" w:color="000000"/>
            </w:tcBorders>
            <w:shd w:val="clear" w:color="auto" w:fill="D9D9D9"/>
          </w:tcPr>
          <w:p w14:paraId="6E3394CC" w14:textId="77777777" w:rsidR="00DE62DE" w:rsidRPr="00630DA1" w:rsidRDefault="00FF1554">
            <w:pPr>
              <w:spacing w:after="0" w:line="259" w:lineRule="auto"/>
              <w:ind w:left="70" w:firstLine="0"/>
              <w:jc w:val="left"/>
            </w:pPr>
            <w:r w:rsidRPr="00630DA1">
              <w:rPr>
                <w:b/>
              </w:rPr>
              <w:t xml:space="preserve">Provádí </w:t>
            </w:r>
          </w:p>
        </w:tc>
        <w:tc>
          <w:tcPr>
            <w:tcW w:w="2806" w:type="dxa"/>
            <w:tcBorders>
              <w:top w:val="single" w:sz="12" w:space="0" w:color="000000"/>
              <w:left w:val="single" w:sz="4" w:space="0" w:color="000000"/>
              <w:bottom w:val="single" w:sz="4" w:space="0" w:color="000000"/>
              <w:right w:val="single" w:sz="4" w:space="0" w:color="000000"/>
            </w:tcBorders>
            <w:shd w:val="clear" w:color="auto" w:fill="D9D9D9"/>
          </w:tcPr>
          <w:p w14:paraId="6E3394CD" w14:textId="77777777" w:rsidR="00DE62DE" w:rsidRPr="00630DA1" w:rsidRDefault="00FF1554">
            <w:pPr>
              <w:spacing w:after="0" w:line="259" w:lineRule="auto"/>
              <w:ind w:left="70" w:firstLine="0"/>
              <w:jc w:val="left"/>
            </w:pPr>
            <w:r w:rsidRPr="00630DA1">
              <w:rPr>
                <w:b/>
              </w:rPr>
              <w:t xml:space="preserve">Vstupy </w:t>
            </w:r>
          </w:p>
        </w:tc>
        <w:tc>
          <w:tcPr>
            <w:tcW w:w="2134" w:type="dxa"/>
            <w:tcBorders>
              <w:top w:val="single" w:sz="12" w:space="0" w:color="000000"/>
              <w:left w:val="single" w:sz="4" w:space="0" w:color="000000"/>
              <w:bottom w:val="single" w:sz="4" w:space="0" w:color="000000"/>
              <w:right w:val="nil"/>
            </w:tcBorders>
            <w:shd w:val="clear" w:color="auto" w:fill="D9D9D9"/>
          </w:tcPr>
          <w:p w14:paraId="6E3394CE" w14:textId="77777777" w:rsidR="00DE62DE" w:rsidRPr="00630DA1" w:rsidRDefault="00FF1554">
            <w:pPr>
              <w:spacing w:after="0" w:line="259" w:lineRule="auto"/>
              <w:ind w:left="73" w:firstLine="0"/>
              <w:jc w:val="left"/>
            </w:pPr>
            <w:r w:rsidRPr="00630DA1">
              <w:rPr>
                <w:b/>
              </w:rPr>
              <w:t xml:space="preserve">Výstupy </w:t>
            </w:r>
          </w:p>
        </w:tc>
        <w:tc>
          <w:tcPr>
            <w:tcW w:w="523" w:type="dxa"/>
            <w:tcBorders>
              <w:top w:val="single" w:sz="12" w:space="0" w:color="000000"/>
              <w:left w:val="nil"/>
              <w:bottom w:val="single" w:sz="4" w:space="0" w:color="000000"/>
              <w:right w:val="single" w:sz="4" w:space="0" w:color="000000"/>
            </w:tcBorders>
            <w:shd w:val="clear" w:color="auto" w:fill="D9D9D9"/>
          </w:tcPr>
          <w:p w14:paraId="6E3394CF" w14:textId="77777777" w:rsidR="00DE62DE" w:rsidRPr="00630DA1" w:rsidRDefault="00DE62DE">
            <w:pPr>
              <w:spacing w:after="160" w:line="259" w:lineRule="auto"/>
              <w:ind w:left="0" w:firstLine="0"/>
              <w:jc w:val="left"/>
            </w:pPr>
          </w:p>
        </w:tc>
      </w:tr>
      <w:tr w:rsidR="00DE62DE" w:rsidRPr="00630DA1" w14:paraId="6E3394D7" w14:textId="77777777" w:rsidTr="00986907">
        <w:trPr>
          <w:trHeight w:val="1228"/>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D1" w14:textId="77777777" w:rsidR="00DE62DE" w:rsidRPr="00630DA1" w:rsidRDefault="00FF1554">
            <w:pPr>
              <w:spacing w:after="0" w:line="259" w:lineRule="auto"/>
              <w:ind w:left="67" w:firstLine="0"/>
            </w:pPr>
            <w:r w:rsidRPr="00630DA1">
              <w:t xml:space="preserve">bezpečnostní test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D2" w14:textId="77777777" w:rsidR="00DE62DE" w:rsidRPr="00630DA1" w:rsidRDefault="00FF1554">
            <w:pPr>
              <w:spacing w:after="0" w:line="259" w:lineRule="auto"/>
              <w:ind w:left="70" w:firstLine="0"/>
            </w:pPr>
            <w:r w:rsidRPr="00630DA1">
              <w:t xml:space="preserve">testeři </w:t>
            </w:r>
            <w:r w:rsidR="00C9539C" w:rsidRPr="00630DA1">
              <w:t xml:space="preserve">OIKB </w:t>
            </w:r>
            <w:r w:rsidRPr="00630DA1">
              <w:t xml:space="preserve">VZP ČR </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D3" w14:textId="77777777" w:rsidR="00DE62DE" w:rsidRPr="00630DA1" w:rsidRDefault="00FF1554">
            <w:pPr>
              <w:spacing w:after="2" w:line="274" w:lineRule="auto"/>
              <w:ind w:left="70" w:firstLine="0"/>
            </w:pPr>
            <w:r w:rsidRPr="00630DA1">
              <w:t xml:space="preserve">Identifikace komponent k testování (dodavatel a VZP </w:t>
            </w:r>
          </w:p>
          <w:p w14:paraId="6E3394D4" w14:textId="77777777" w:rsidR="00DE62DE" w:rsidRPr="00630DA1" w:rsidRDefault="00FF1554">
            <w:pPr>
              <w:spacing w:after="0" w:line="259" w:lineRule="auto"/>
              <w:ind w:left="70" w:firstLine="0"/>
              <w:jc w:val="left"/>
            </w:pPr>
            <w:r w:rsidRPr="00630DA1">
              <w:t xml:space="preserve">ČR) </w:t>
            </w:r>
          </w:p>
        </w:tc>
        <w:tc>
          <w:tcPr>
            <w:tcW w:w="2134" w:type="dxa"/>
            <w:tcBorders>
              <w:top w:val="single" w:sz="4" w:space="0" w:color="000000" w:themeColor="text1"/>
              <w:left w:val="single" w:sz="4" w:space="0" w:color="000000" w:themeColor="text1"/>
              <w:bottom w:val="single" w:sz="4" w:space="0" w:color="000000" w:themeColor="text1"/>
              <w:right w:val="nil"/>
            </w:tcBorders>
          </w:tcPr>
          <w:p w14:paraId="6E3394D5" w14:textId="77777777" w:rsidR="00DE62DE" w:rsidRPr="00630DA1" w:rsidRDefault="00FF1554">
            <w:pPr>
              <w:spacing w:after="0" w:line="259" w:lineRule="auto"/>
              <w:ind w:left="73" w:firstLine="0"/>
              <w:jc w:val="left"/>
            </w:pPr>
            <w:r w:rsidRPr="00630DA1">
              <w:t xml:space="preserve">Výsledky testu </w:t>
            </w:r>
            <w:r w:rsidR="00DB08BD" w:rsidRPr="00630DA1">
              <w:t>provedeného dle standardní me</w:t>
            </w:r>
            <w:r w:rsidR="00906C69" w:rsidRPr="00630DA1">
              <w:t>todiky (například OWASP, OSSTMM dle typu aplikace).</w:t>
            </w:r>
            <w:r w:rsidR="00302881" w:rsidRPr="00630DA1">
              <w:t xml:space="preserve"> Dále bude předložen plán k eliminaci nalezených hrozeb.</w:t>
            </w:r>
          </w:p>
        </w:tc>
        <w:tc>
          <w:tcPr>
            <w:tcW w:w="523" w:type="dxa"/>
            <w:tcBorders>
              <w:top w:val="single" w:sz="4" w:space="0" w:color="000000" w:themeColor="text1"/>
              <w:left w:val="nil"/>
              <w:bottom w:val="single" w:sz="4" w:space="0" w:color="000000" w:themeColor="text1"/>
              <w:right w:val="single" w:sz="4" w:space="0" w:color="000000" w:themeColor="text1"/>
            </w:tcBorders>
          </w:tcPr>
          <w:p w14:paraId="6E3394D6" w14:textId="77777777" w:rsidR="00DE62DE" w:rsidRPr="00630DA1" w:rsidRDefault="00DE62DE">
            <w:pPr>
              <w:spacing w:after="160" w:line="259" w:lineRule="auto"/>
              <w:ind w:left="0" w:firstLine="0"/>
              <w:jc w:val="left"/>
            </w:pPr>
          </w:p>
        </w:tc>
      </w:tr>
      <w:tr w:rsidR="00DE62DE" w:rsidRPr="00630DA1" w14:paraId="6E3394E2" w14:textId="77777777" w:rsidTr="00986907">
        <w:trPr>
          <w:trHeight w:val="2064"/>
        </w:trPr>
        <w:tc>
          <w:tcPr>
            <w:tcW w:w="178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6E3394D8" w14:textId="77777777" w:rsidR="00DE62DE" w:rsidRPr="00630DA1" w:rsidRDefault="00FF1554">
            <w:pPr>
              <w:spacing w:after="0" w:line="259" w:lineRule="auto"/>
              <w:ind w:left="67" w:right="66" w:firstLine="0"/>
            </w:pPr>
            <w:r w:rsidRPr="00630DA1">
              <w:t xml:space="preserve">penetrační test (u </w:t>
            </w:r>
            <w:r w:rsidR="00461F2E" w:rsidRPr="00630DA1">
              <w:t>internet</w:t>
            </w:r>
            <w:r w:rsidRPr="00630DA1">
              <w:t xml:space="preserve"> facing aplikací / systémů) </w:t>
            </w:r>
          </w:p>
        </w:tc>
        <w:tc>
          <w:tcPr>
            <w:tcW w:w="1870"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14:paraId="6E3394D9" w14:textId="77777777" w:rsidR="00DE62DE" w:rsidRPr="00630DA1" w:rsidRDefault="00FF1554">
            <w:pPr>
              <w:spacing w:after="1" w:line="275" w:lineRule="auto"/>
              <w:ind w:left="70" w:right="70" w:firstLine="0"/>
            </w:pPr>
            <w:r w:rsidRPr="00630DA1">
              <w:t xml:space="preserve">penetrační testování zajišťuje nezávislý subjekt </w:t>
            </w:r>
          </w:p>
          <w:p w14:paraId="6E3394DA" w14:textId="77777777" w:rsidR="00DE62DE" w:rsidRPr="00630DA1" w:rsidRDefault="00FF1554">
            <w:pPr>
              <w:spacing w:after="33" w:line="259" w:lineRule="auto"/>
              <w:ind w:left="70" w:firstLine="0"/>
              <w:jc w:val="left"/>
            </w:pPr>
            <w:r w:rsidRPr="00630DA1">
              <w:t xml:space="preserve">(subdodávka), </w:t>
            </w:r>
          </w:p>
          <w:p w14:paraId="6E3394DB" w14:textId="77777777" w:rsidR="00DE62DE" w:rsidRPr="00630DA1" w:rsidRDefault="00FF1554">
            <w:pPr>
              <w:tabs>
                <w:tab w:val="right" w:pos="1870"/>
              </w:tabs>
              <w:spacing w:after="16" w:line="259" w:lineRule="auto"/>
              <w:ind w:left="0" w:firstLine="0"/>
              <w:jc w:val="left"/>
            </w:pPr>
            <w:r w:rsidRPr="00630DA1">
              <w:t xml:space="preserve">náklady </w:t>
            </w:r>
            <w:r w:rsidRPr="00630DA1">
              <w:tab/>
              <w:t xml:space="preserve">nese </w:t>
            </w:r>
          </w:p>
          <w:p w14:paraId="6E3394DC" w14:textId="77777777" w:rsidR="00DE62DE" w:rsidRPr="00630DA1" w:rsidRDefault="00FF1554">
            <w:pPr>
              <w:spacing w:after="0" w:line="259" w:lineRule="auto"/>
              <w:ind w:left="70" w:firstLine="0"/>
              <w:jc w:val="left"/>
            </w:pPr>
            <w:r w:rsidRPr="00630DA1">
              <w:t xml:space="preserve">dodavatel </w:t>
            </w:r>
          </w:p>
        </w:tc>
        <w:tc>
          <w:tcPr>
            <w:tcW w:w="2806"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14:paraId="6E3394DD" w14:textId="77777777" w:rsidR="00DE62DE" w:rsidRPr="00630DA1" w:rsidRDefault="00FF1554">
            <w:pPr>
              <w:spacing w:after="0" w:line="276" w:lineRule="auto"/>
              <w:ind w:left="70" w:firstLine="0"/>
            </w:pPr>
            <w:r w:rsidRPr="00630DA1">
              <w:t xml:space="preserve">Identifikace komponent k testování (dodavatel a VZP </w:t>
            </w:r>
          </w:p>
          <w:p w14:paraId="6E3394DE" w14:textId="77777777" w:rsidR="00DE62DE" w:rsidRPr="00630DA1" w:rsidRDefault="00FF1554">
            <w:pPr>
              <w:spacing w:after="0" w:line="276" w:lineRule="auto"/>
              <w:ind w:left="70" w:right="67" w:firstLine="0"/>
            </w:pPr>
            <w:r w:rsidRPr="00630DA1">
              <w:t xml:space="preserve">ČR), návrh rozsahu penetračního testu (dodavatel, VZP ČR) </w:t>
            </w:r>
          </w:p>
          <w:p w14:paraId="6E3394DF" w14:textId="77777777" w:rsidR="00DE62DE" w:rsidRPr="00630DA1" w:rsidRDefault="00FF1554">
            <w:pPr>
              <w:spacing w:after="0" w:line="259" w:lineRule="auto"/>
              <w:ind w:left="70" w:firstLine="0"/>
              <w:jc w:val="left"/>
            </w:pPr>
            <w:r w:rsidRPr="00630DA1">
              <w:t xml:space="preserve"> </w:t>
            </w:r>
          </w:p>
        </w:tc>
        <w:tc>
          <w:tcPr>
            <w:tcW w:w="2134" w:type="dxa"/>
            <w:tcBorders>
              <w:top w:val="single" w:sz="4" w:space="0" w:color="000000" w:themeColor="text1"/>
              <w:left w:val="single" w:sz="6" w:space="0" w:color="000000" w:themeColor="text1"/>
              <w:bottom w:val="single" w:sz="4" w:space="0" w:color="000000" w:themeColor="text1"/>
              <w:right w:val="nil"/>
            </w:tcBorders>
          </w:tcPr>
          <w:p w14:paraId="6E3394E0" w14:textId="77777777" w:rsidR="00DE62DE" w:rsidRPr="00630DA1" w:rsidRDefault="00FF1554">
            <w:pPr>
              <w:spacing w:after="0" w:line="259" w:lineRule="auto"/>
              <w:ind w:left="73" w:firstLine="0"/>
              <w:jc w:val="left"/>
            </w:pPr>
            <w:r w:rsidRPr="00630DA1">
              <w:t>Výsledky testu</w:t>
            </w:r>
            <w:r w:rsidR="00E5521F" w:rsidRPr="00630DA1">
              <w:t xml:space="preserve"> provedeného dle standardní metodiky pro webové aplikace, tj. například </w:t>
            </w:r>
            <w:r w:rsidR="00461F2E" w:rsidRPr="00630DA1">
              <w:t>OWASP,</w:t>
            </w:r>
            <w:r w:rsidR="00E5521F" w:rsidRPr="00630DA1">
              <w:t xml:space="preserve"> a to včetně plánu eliminace nalezených hrozeb.</w:t>
            </w:r>
            <w:r w:rsidRPr="00630DA1">
              <w:t xml:space="preserve"> </w:t>
            </w:r>
          </w:p>
        </w:tc>
        <w:tc>
          <w:tcPr>
            <w:tcW w:w="523" w:type="dxa"/>
            <w:tcBorders>
              <w:top w:val="single" w:sz="4" w:space="0" w:color="000000" w:themeColor="text1"/>
              <w:left w:val="nil"/>
              <w:bottom w:val="single" w:sz="4" w:space="0" w:color="000000" w:themeColor="text1"/>
              <w:right w:val="single" w:sz="4" w:space="0" w:color="000000" w:themeColor="text1"/>
            </w:tcBorders>
          </w:tcPr>
          <w:p w14:paraId="6E3394E1" w14:textId="77777777" w:rsidR="00DE62DE" w:rsidRPr="00630DA1" w:rsidRDefault="00DE62DE">
            <w:pPr>
              <w:spacing w:after="160" w:line="259" w:lineRule="auto"/>
              <w:ind w:left="0" w:firstLine="0"/>
              <w:jc w:val="left"/>
            </w:pPr>
          </w:p>
        </w:tc>
      </w:tr>
      <w:tr w:rsidR="00E5521F" w:rsidRPr="00630DA1" w14:paraId="6E3394E8" w14:textId="77777777" w:rsidTr="00986907">
        <w:trPr>
          <w:trHeight w:val="2064"/>
        </w:trPr>
        <w:tc>
          <w:tcPr>
            <w:tcW w:w="178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6E3394E3" w14:textId="77777777" w:rsidR="00E5521F" w:rsidRPr="00630DA1" w:rsidRDefault="00E5521F">
            <w:pPr>
              <w:spacing w:after="0" w:line="259" w:lineRule="auto"/>
              <w:ind w:left="67" w:right="66" w:firstLine="0"/>
            </w:pPr>
            <w:r w:rsidRPr="00630DA1">
              <w:t>Bezpečný vývoj aplikace</w:t>
            </w:r>
          </w:p>
        </w:tc>
        <w:tc>
          <w:tcPr>
            <w:tcW w:w="1870"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14:paraId="6E3394E4" w14:textId="77777777" w:rsidR="00E5521F" w:rsidRPr="00630DA1" w:rsidRDefault="00E5521F">
            <w:pPr>
              <w:spacing w:after="1" w:line="275" w:lineRule="auto"/>
              <w:ind w:left="70" w:right="70" w:firstLine="0"/>
            </w:pPr>
            <w:r w:rsidRPr="00630DA1">
              <w:t>Dodavatel</w:t>
            </w:r>
          </w:p>
        </w:tc>
        <w:tc>
          <w:tcPr>
            <w:tcW w:w="2806"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14:paraId="6E3394E5" w14:textId="77777777" w:rsidR="00E5521F" w:rsidRPr="00630DA1" w:rsidRDefault="005D351C">
            <w:pPr>
              <w:spacing w:after="0" w:line="276" w:lineRule="auto"/>
              <w:ind w:left="70" w:firstLine="0"/>
            </w:pPr>
            <w:r w:rsidRPr="00630DA1">
              <w:t>Vyvíjená aplikace</w:t>
            </w:r>
          </w:p>
        </w:tc>
        <w:tc>
          <w:tcPr>
            <w:tcW w:w="2134" w:type="dxa"/>
            <w:tcBorders>
              <w:top w:val="single" w:sz="4" w:space="0" w:color="000000" w:themeColor="text1"/>
              <w:left w:val="single" w:sz="6" w:space="0" w:color="000000" w:themeColor="text1"/>
              <w:bottom w:val="single" w:sz="4" w:space="0" w:color="000000" w:themeColor="text1"/>
              <w:right w:val="nil"/>
            </w:tcBorders>
          </w:tcPr>
          <w:p w14:paraId="6E3394E6" w14:textId="77777777" w:rsidR="00E5521F" w:rsidRPr="00630DA1" w:rsidRDefault="005D351C">
            <w:pPr>
              <w:spacing w:after="0" w:line="259" w:lineRule="auto"/>
              <w:ind w:left="73" w:firstLine="0"/>
              <w:jc w:val="left"/>
            </w:pPr>
            <w:r w:rsidRPr="00630DA1">
              <w:t xml:space="preserve">Vývoj aplikace bude probíhat dle obecně uznávaných metodik „bezpečný vývoj aplikace“, včetně například využívání </w:t>
            </w:r>
            <w:r w:rsidR="00243092" w:rsidRPr="00630DA1">
              <w:t xml:space="preserve">enterprise verze </w:t>
            </w:r>
            <w:r w:rsidR="00243092" w:rsidRPr="00630DA1">
              <w:lastRenderedPageBreak/>
              <w:t>GIThub pro testování vyvíjeného kódu.</w:t>
            </w:r>
          </w:p>
        </w:tc>
        <w:tc>
          <w:tcPr>
            <w:tcW w:w="523" w:type="dxa"/>
            <w:tcBorders>
              <w:top w:val="single" w:sz="4" w:space="0" w:color="000000" w:themeColor="text1"/>
              <w:left w:val="nil"/>
              <w:bottom w:val="single" w:sz="4" w:space="0" w:color="000000" w:themeColor="text1"/>
              <w:right w:val="single" w:sz="4" w:space="0" w:color="000000" w:themeColor="text1"/>
            </w:tcBorders>
          </w:tcPr>
          <w:p w14:paraId="6E3394E7" w14:textId="77777777" w:rsidR="00E5521F" w:rsidRPr="00630DA1" w:rsidRDefault="00E5521F">
            <w:pPr>
              <w:spacing w:after="160" w:line="259" w:lineRule="auto"/>
              <w:ind w:left="0" w:firstLine="0"/>
              <w:jc w:val="left"/>
            </w:pPr>
          </w:p>
        </w:tc>
      </w:tr>
      <w:tr w:rsidR="00800AC3" w:rsidRPr="00630DA1" w14:paraId="6E3394EC" w14:textId="77777777">
        <w:trPr>
          <w:trHeight w:val="668"/>
        </w:trPr>
        <w:tc>
          <w:tcPr>
            <w:tcW w:w="6456" w:type="dxa"/>
            <w:gridSpan w:val="3"/>
            <w:tcBorders>
              <w:top w:val="single" w:sz="4" w:space="0" w:color="000000"/>
              <w:left w:val="single" w:sz="12" w:space="0" w:color="000000"/>
              <w:bottom w:val="single" w:sz="12" w:space="0" w:color="000000"/>
              <w:right w:val="nil"/>
            </w:tcBorders>
            <w:shd w:val="clear" w:color="auto" w:fill="A6A6A6"/>
          </w:tcPr>
          <w:p w14:paraId="6E3394E9" w14:textId="77777777" w:rsidR="00DE62DE" w:rsidRPr="00630DA1" w:rsidRDefault="00FF1554">
            <w:pPr>
              <w:spacing w:after="0" w:line="259" w:lineRule="auto"/>
              <w:ind w:left="67" w:firstLine="0"/>
            </w:pPr>
            <w:r w:rsidRPr="00630DA1">
              <w:rPr>
                <w:b/>
                <w:sz w:val="32"/>
              </w:rPr>
              <w:t xml:space="preserve">Akceptační uživatelské </w:t>
            </w:r>
            <w:r w:rsidR="00461F2E" w:rsidRPr="00630DA1">
              <w:rPr>
                <w:b/>
                <w:sz w:val="32"/>
              </w:rPr>
              <w:t xml:space="preserve">testy </w:t>
            </w:r>
          </w:p>
        </w:tc>
        <w:tc>
          <w:tcPr>
            <w:tcW w:w="2134" w:type="dxa"/>
            <w:tcBorders>
              <w:top w:val="single" w:sz="4" w:space="0" w:color="000000"/>
              <w:left w:val="nil"/>
              <w:bottom w:val="single" w:sz="12" w:space="0" w:color="000000"/>
              <w:right w:val="nil"/>
            </w:tcBorders>
            <w:shd w:val="clear" w:color="auto" w:fill="A6A6A6"/>
          </w:tcPr>
          <w:p w14:paraId="6E3394EA" w14:textId="77777777" w:rsidR="00DE62DE" w:rsidRPr="00630DA1" w:rsidRDefault="00DE62DE" w:rsidP="00F9020F">
            <w:pPr>
              <w:spacing w:after="0" w:line="259" w:lineRule="auto"/>
              <w:ind w:left="0" w:firstLine="0"/>
              <w:jc w:val="left"/>
            </w:pPr>
          </w:p>
        </w:tc>
        <w:tc>
          <w:tcPr>
            <w:tcW w:w="523" w:type="dxa"/>
            <w:tcBorders>
              <w:top w:val="single" w:sz="4" w:space="0" w:color="000000"/>
              <w:left w:val="nil"/>
              <w:bottom w:val="single" w:sz="12" w:space="0" w:color="000000"/>
              <w:right w:val="single" w:sz="12" w:space="0" w:color="000000"/>
            </w:tcBorders>
            <w:shd w:val="clear" w:color="auto" w:fill="A6A6A6"/>
          </w:tcPr>
          <w:p w14:paraId="6E3394EB" w14:textId="77777777" w:rsidR="00DE62DE" w:rsidRPr="00630DA1" w:rsidRDefault="00DE62DE">
            <w:pPr>
              <w:spacing w:after="160" w:line="259" w:lineRule="auto"/>
              <w:ind w:left="0" w:firstLine="0"/>
              <w:jc w:val="left"/>
            </w:pPr>
          </w:p>
        </w:tc>
      </w:tr>
      <w:tr w:rsidR="00800AC3" w:rsidRPr="00630DA1" w14:paraId="6E3394F2" w14:textId="77777777">
        <w:trPr>
          <w:trHeight w:val="528"/>
        </w:trPr>
        <w:tc>
          <w:tcPr>
            <w:tcW w:w="1780" w:type="dxa"/>
            <w:tcBorders>
              <w:top w:val="single" w:sz="12" w:space="0" w:color="000000"/>
              <w:left w:val="single" w:sz="4" w:space="0" w:color="000000"/>
              <w:bottom w:val="single" w:sz="4" w:space="0" w:color="000000"/>
              <w:right w:val="single" w:sz="4" w:space="0" w:color="000000"/>
            </w:tcBorders>
            <w:shd w:val="clear" w:color="auto" w:fill="D9D9D9"/>
          </w:tcPr>
          <w:p w14:paraId="6E3394ED" w14:textId="77777777" w:rsidR="00DE62DE" w:rsidRPr="00630DA1" w:rsidRDefault="00FF1554">
            <w:pPr>
              <w:spacing w:after="0" w:line="259" w:lineRule="auto"/>
              <w:ind w:left="67" w:firstLine="0"/>
              <w:jc w:val="left"/>
            </w:pPr>
            <w:r w:rsidRPr="00630DA1">
              <w:rPr>
                <w:b/>
              </w:rPr>
              <w:t xml:space="preserve">Název testu </w:t>
            </w:r>
          </w:p>
        </w:tc>
        <w:tc>
          <w:tcPr>
            <w:tcW w:w="1870" w:type="dxa"/>
            <w:tcBorders>
              <w:top w:val="single" w:sz="12" w:space="0" w:color="000000"/>
              <w:left w:val="single" w:sz="4" w:space="0" w:color="000000"/>
              <w:bottom w:val="single" w:sz="4" w:space="0" w:color="000000"/>
              <w:right w:val="single" w:sz="4" w:space="0" w:color="000000"/>
            </w:tcBorders>
            <w:shd w:val="clear" w:color="auto" w:fill="D9D9D9"/>
          </w:tcPr>
          <w:p w14:paraId="6E3394EE" w14:textId="77777777" w:rsidR="00DE62DE" w:rsidRPr="00630DA1" w:rsidRDefault="00FF1554">
            <w:pPr>
              <w:spacing w:after="0" w:line="259" w:lineRule="auto"/>
              <w:ind w:left="70" w:firstLine="0"/>
              <w:jc w:val="left"/>
            </w:pPr>
            <w:r w:rsidRPr="00630DA1">
              <w:rPr>
                <w:b/>
              </w:rPr>
              <w:t xml:space="preserve">Provádí </w:t>
            </w:r>
          </w:p>
        </w:tc>
        <w:tc>
          <w:tcPr>
            <w:tcW w:w="2806" w:type="dxa"/>
            <w:tcBorders>
              <w:top w:val="single" w:sz="12" w:space="0" w:color="000000"/>
              <w:left w:val="single" w:sz="4" w:space="0" w:color="000000"/>
              <w:bottom w:val="single" w:sz="4" w:space="0" w:color="000000"/>
              <w:right w:val="single" w:sz="4" w:space="0" w:color="000000"/>
            </w:tcBorders>
            <w:shd w:val="clear" w:color="auto" w:fill="D9D9D9"/>
          </w:tcPr>
          <w:p w14:paraId="6E3394EF" w14:textId="77777777" w:rsidR="00DE62DE" w:rsidRPr="00630DA1" w:rsidRDefault="00FF1554">
            <w:pPr>
              <w:spacing w:after="0" w:line="259" w:lineRule="auto"/>
              <w:ind w:left="70" w:firstLine="0"/>
              <w:jc w:val="left"/>
            </w:pPr>
            <w:r w:rsidRPr="00630DA1">
              <w:rPr>
                <w:b/>
              </w:rPr>
              <w:t xml:space="preserve">Vstupy </w:t>
            </w:r>
          </w:p>
        </w:tc>
        <w:tc>
          <w:tcPr>
            <w:tcW w:w="2134" w:type="dxa"/>
            <w:tcBorders>
              <w:top w:val="single" w:sz="12" w:space="0" w:color="000000"/>
              <w:left w:val="single" w:sz="4" w:space="0" w:color="000000"/>
              <w:bottom w:val="single" w:sz="4" w:space="0" w:color="000000"/>
              <w:right w:val="nil"/>
            </w:tcBorders>
            <w:shd w:val="clear" w:color="auto" w:fill="D9D9D9"/>
          </w:tcPr>
          <w:p w14:paraId="6E3394F0" w14:textId="77777777" w:rsidR="00DE62DE" w:rsidRPr="00630DA1" w:rsidRDefault="00FF1554">
            <w:pPr>
              <w:spacing w:after="0" w:line="259" w:lineRule="auto"/>
              <w:ind w:left="73" w:firstLine="0"/>
              <w:jc w:val="left"/>
            </w:pPr>
            <w:r w:rsidRPr="00630DA1">
              <w:rPr>
                <w:b/>
              </w:rPr>
              <w:t xml:space="preserve">Výstupy </w:t>
            </w:r>
          </w:p>
        </w:tc>
        <w:tc>
          <w:tcPr>
            <w:tcW w:w="523" w:type="dxa"/>
            <w:tcBorders>
              <w:top w:val="single" w:sz="12" w:space="0" w:color="000000"/>
              <w:left w:val="nil"/>
              <w:bottom w:val="single" w:sz="4" w:space="0" w:color="000000"/>
              <w:right w:val="single" w:sz="4" w:space="0" w:color="000000"/>
            </w:tcBorders>
            <w:shd w:val="clear" w:color="auto" w:fill="D9D9D9"/>
          </w:tcPr>
          <w:p w14:paraId="6E3394F1" w14:textId="77777777" w:rsidR="00DE62DE" w:rsidRPr="00630DA1" w:rsidRDefault="00DE62DE">
            <w:pPr>
              <w:spacing w:after="160" w:line="259" w:lineRule="auto"/>
              <w:ind w:left="0" w:firstLine="0"/>
              <w:jc w:val="left"/>
            </w:pPr>
          </w:p>
        </w:tc>
      </w:tr>
      <w:tr w:rsidR="00DE62DE" w:rsidRPr="00630DA1" w14:paraId="6E3394FA" w14:textId="77777777" w:rsidTr="00986907">
        <w:trPr>
          <w:trHeight w:val="1756"/>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F3" w14:textId="77777777" w:rsidR="00DE62DE" w:rsidRPr="00630DA1" w:rsidRDefault="00FF1554">
            <w:pPr>
              <w:spacing w:after="0" w:line="259" w:lineRule="auto"/>
              <w:ind w:left="67" w:firstLine="0"/>
              <w:jc w:val="left"/>
            </w:pPr>
            <w:r w:rsidRPr="00630DA1">
              <w:t xml:space="preserve">akceptační uživatelský test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F4" w14:textId="77777777" w:rsidR="00DE62DE" w:rsidRPr="00630DA1" w:rsidRDefault="00FF1554">
            <w:pPr>
              <w:spacing w:after="0" w:line="259" w:lineRule="auto"/>
              <w:ind w:left="70" w:firstLine="0"/>
              <w:jc w:val="left"/>
            </w:pPr>
            <w:r w:rsidRPr="00630DA1">
              <w:t xml:space="preserve">testeři VZP ČR </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F5" w14:textId="77777777" w:rsidR="00DE62DE" w:rsidRPr="00630DA1" w:rsidRDefault="00FF1554">
            <w:pPr>
              <w:spacing w:after="2" w:line="274" w:lineRule="auto"/>
              <w:ind w:left="70" w:firstLine="0"/>
            </w:pPr>
            <w:r w:rsidRPr="00630DA1">
              <w:t xml:space="preserve">Protokol o provedení systémových testů </w:t>
            </w:r>
          </w:p>
          <w:p w14:paraId="6E3394F6" w14:textId="77777777" w:rsidR="00DE62DE" w:rsidRPr="00630DA1" w:rsidRDefault="00FF1554">
            <w:pPr>
              <w:spacing w:after="0" w:line="276" w:lineRule="auto"/>
              <w:ind w:left="70" w:firstLine="0"/>
              <w:jc w:val="left"/>
            </w:pPr>
            <w:r w:rsidRPr="00630DA1">
              <w:t xml:space="preserve">Testovací scénáře, testovací případy </w:t>
            </w:r>
          </w:p>
          <w:p w14:paraId="6E3394F7" w14:textId="77777777" w:rsidR="00DE62DE" w:rsidRPr="00630DA1" w:rsidRDefault="00FF1554">
            <w:pPr>
              <w:spacing w:after="0" w:line="259" w:lineRule="auto"/>
              <w:ind w:left="70" w:firstLine="0"/>
              <w:jc w:val="left"/>
            </w:pPr>
            <w:r w:rsidRPr="00630DA1">
              <w:t xml:space="preserve">Data ze systémových testů </w:t>
            </w:r>
          </w:p>
        </w:tc>
        <w:tc>
          <w:tcPr>
            <w:tcW w:w="2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4F8" w14:textId="77777777" w:rsidR="00DE62DE" w:rsidRPr="00630DA1" w:rsidRDefault="00FF1554">
            <w:pPr>
              <w:spacing w:after="2" w:line="274" w:lineRule="auto"/>
              <w:ind w:left="73" w:firstLine="0"/>
            </w:pPr>
            <w:r w:rsidRPr="00630DA1">
              <w:t xml:space="preserve">Záznam výsledků testu Akceptační protokol za </w:t>
            </w:r>
          </w:p>
          <w:p w14:paraId="6E3394F9" w14:textId="77777777" w:rsidR="00DE62DE" w:rsidRPr="00630DA1" w:rsidRDefault="00FF1554">
            <w:pPr>
              <w:spacing w:after="0" w:line="259" w:lineRule="auto"/>
              <w:ind w:left="73" w:firstLine="0"/>
              <w:jc w:val="left"/>
            </w:pPr>
            <w:r w:rsidRPr="00630DA1">
              <w:t xml:space="preserve">testování </w:t>
            </w:r>
          </w:p>
        </w:tc>
      </w:tr>
    </w:tbl>
    <w:p w14:paraId="6E3394FB" w14:textId="77777777" w:rsidR="00DE62DE" w:rsidRPr="00630DA1" w:rsidRDefault="00FF1554">
      <w:pPr>
        <w:spacing w:after="273" w:line="259" w:lineRule="auto"/>
        <w:ind w:left="0" w:firstLine="0"/>
        <w:jc w:val="left"/>
      </w:pPr>
      <w:r w:rsidRPr="00630DA1">
        <w:t xml:space="preserve"> </w:t>
      </w:r>
    </w:p>
    <w:tbl>
      <w:tblPr>
        <w:tblW w:w="9113" w:type="dxa"/>
        <w:tblInd w:w="269" w:type="dxa"/>
        <w:tblCellMar>
          <w:top w:w="43" w:type="dxa"/>
        </w:tblCellMar>
        <w:tblLook w:val="04A0" w:firstRow="1" w:lastRow="0" w:firstColumn="1" w:lastColumn="0" w:noHBand="0" w:noVBand="1"/>
      </w:tblPr>
      <w:tblGrid>
        <w:gridCol w:w="6456"/>
        <w:gridCol w:w="2134"/>
        <w:gridCol w:w="523"/>
      </w:tblGrid>
      <w:tr w:rsidR="0058712B" w:rsidRPr="00630DA1" w14:paraId="6E3394FF" w14:textId="77777777" w:rsidTr="00BF4F8D">
        <w:trPr>
          <w:trHeight w:val="668"/>
        </w:trPr>
        <w:tc>
          <w:tcPr>
            <w:tcW w:w="6456" w:type="dxa"/>
            <w:tcBorders>
              <w:top w:val="single" w:sz="4" w:space="0" w:color="000000"/>
              <w:left w:val="single" w:sz="12" w:space="0" w:color="000000"/>
              <w:bottom w:val="single" w:sz="12" w:space="0" w:color="000000"/>
              <w:right w:val="nil"/>
            </w:tcBorders>
            <w:shd w:val="clear" w:color="auto" w:fill="A6A6A6"/>
          </w:tcPr>
          <w:p w14:paraId="6E3394FC" w14:textId="77777777" w:rsidR="0058712B" w:rsidRPr="00630DA1" w:rsidRDefault="0058712B" w:rsidP="0058712B">
            <w:pPr>
              <w:spacing w:after="0" w:line="259" w:lineRule="auto"/>
              <w:ind w:left="0" w:firstLine="0"/>
              <w:jc w:val="left"/>
            </w:pPr>
            <w:r w:rsidRPr="00630DA1">
              <w:rPr>
                <w:b/>
                <w:sz w:val="32"/>
              </w:rPr>
              <w:t>Testy integračních služeb a adaptérů aplikací vystavených na IPF</w:t>
            </w:r>
          </w:p>
        </w:tc>
        <w:tc>
          <w:tcPr>
            <w:tcW w:w="2134" w:type="dxa"/>
            <w:tcBorders>
              <w:top w:val="single" w:sz="4" w:space="0" w:color="000000"/>
              <w:left w:val="nil"/>
              <w:bottom w:val="single" w:sz="12" w:space="0" w:color="000000"/>
              <w:right w:val="nil"/>
            </w:tcBorders>
            <w:shd w:val="clear" w:color="auto" w:fill="A6A6A6"/>
          </w:tcPr>
          <w:p w14:paraId="6E3394FD" w14:textId="77777777" w:rsidR="0058712B" w:rsidRPr="00630DA1" w:rsidRDefault="0058712B" w:rsidP="00BF4F8D">
            <w:pPr>
              <w:spacing w:after="0" w:line="259" w:lineRule="auto"/>
              <w:ind w:left="0" w:firstLine="0"/>
              <w:jc w:val="left"/>
            </w:pPr>
          </w:p>
        </w:tc>
        <w:tc>
          <w:tcPr>
            <w:tcW w:w="523" w:type="dxa"/>
            <w:tcBorders>
              <w:top w:val="single" w:sz="4" w:space="0" w:color="000000"/>
              <w:left w:val="nil"/>
              <w:bottom w:val="single" w:sz="12" w:space="0" w:color="000000"/>
              <w:right w:val="single" w:sz="12" w:space="0" w:color="000000"/>
            </w:tcBorders>
            <w:shd w:val="clear" w:color="auto" w:fill="A6A6A6"/>
          </w:tcPr>
          <w:p w14:paraId="6E3394FE" w14:textId="77777777" w:rsidR="0058712B" w:rsidRPr="00630DA1" w:rsidRDefault="0058712B" w:rsidP="00BF4F8D">
            <w:pPr>
              <w:spacing w:after="160" w:line="259" w:lineRule="auto"/>
              <w:ind w:left="0" w:firstLine="0"/>
              <w:jc w:val="left"/>
            </w:pPr>
          </w:p>
        </w:tc>
      </w:tr>
      <w:tr w:rsidR="0058712B" w:rsidRPr="00630DA1" w14:paraId="6E339506" w14:textId="77777777" w:rsidTr="00BF4F8D">
        <w:trPr>
          <w:trHeight w:val="528"/>
        </w:trPr>
        <w:tc>
          <w:tcPr>
            <w:tcW w:w="9113" w:type="dxa"/>
            <w:gridSpan w:val="3"/>
            <w:tcBorders>
              <w:top w:val="single" w:sz="12" w:space="0" w:color="000000"/>
              <w:left w:val="single" w:sz="4" w:space="0" w:color="000000"/>
              <w:bottom w:val="single" w:sz="4" w:space="0" w:color="000000"/>
              <w:right w:val="single" w:sz="4" w:space="0" w:color="000000"/>
            </w:tcBorders>
            <w:shd w:val="clear" w:color="auto" w:fill="D9D9D9"/>
          </w:tcPr>
          <w:p w14:paraId="6E339500" w14:textId="77777777" w:rsidR="0058712B" w:rsidRPr="00630DA1" w:rsidRDefault="0058712B" w:rsidP="0058712B">
            <w:pPr>
              <w:pStyle w:val="Odstavecseseznamem"/>
              <w:numPr>
                <w:ilvl w:val="0"/>
                <w:numId w:val="79"/>
              </w:numPr>
              <w:ind w:left="461" w:hanging="284"/>
            </w:pPr>
            <w:r w:rsidRPr="00630DA1">
              <w:t>Součástí dodávky pro všechny služby vystavené na IPF jsou SoapUI testy,</w:t>
            </w:r>
          </w:p>
          <w:p w14:paraId="6E339501" w14:textId="77777777" w:rsidR="0058712B" w:rsidRPr="00630DA1" w:rsidRDefault="0058712B" w:rsidP="0058712B">
            <w:pPr>
              <w:pStyle w:val="Odstavecseseznamem"/>
              <w:numPr>
                <w:ilvl w:val="0"/>
                <w:numId w:val="79"/>
              </w:numPr>
              <w:ind w:left="461" w:hanging="284"/>
            </w:pPr>
            <w:r w:rsidRPr="00630DA1">
              <w:t xml:space="preserve">které bude možné použít v aplikaci Test Services a to včetně vzorů pro vyhodnocení odpovědi. </w:t>
            </w:r>
          </w:p>
          <w:p w14:paraId="6E339502" w14:textId="77777777" w:rsidR="0058712B" w:rsidRPr="00630DA1" w:rsidRDefault="0058712B" w:rsidP="0058712B">
            <w:pPr>
              <w:pStyle w:val="Odstavecseseznamem"/>
              <w:numPr>
                <w:ilvl w:val="0"/>
                <w:numId w:val="79"/>
              </w:numPr>
              <w:ind w:left="461" w:hanging="284"/>
            </w:pPr>
            <w:r w:rsidRPr="00630DA1">
              <w:t>SoapUI testy budou svojí strukturou, členěním odpovídat vzorům uvedeným v dokumentu Struktura SoapUI testů</w:t>
            </w:r>
            <w:r w:rsidR="002E75D8">
              <w:t xml:space="preserve"> </w:t>
            </w:r>
            <w:r w:rsidRPr="00630DA1">
              <w:t xml:space="preserve">pro MIPF </w:t>
            </w:r>
          </w:p>
          <w:p w14:paraId="6E339503" w14:textId="77777777" w:rsidR="0058712B" w:rsidRPr="00630DA1" w:rsidRDefault="0058712B" w:rsidP="0058712B">
            <w:pPr>
              <w:pStyle w:val="Odstavecseseznamem"/>
              <w:numPr>
                <w:ilvl w:val="0"/>
                <w:numId w:val="79"/>
              </w:numPr>
              <w:ind w:left="461" w:hanging="284"/>
            </w:pPr>
            <w:r w:rsidRPr="00630DA1">
              <w:t xml:space="preserve">Budou použity Centrální i environmentální properties, které se budou automaticky načítat při startu aplikace a pomocí groovy skriptů, endpointy budou dynamicky skládané dle těchto properties. </w:t>
            </w:r>
          </w:p>
          <w:p w14:paraId="6E339504" w14:textId="77777777" w:rsidR="0058712B" w:rsidRPr="00630DA1" w:rsidRDefault="0058712B" w:rsidP="0058712B">
            <w:pPr>
              <w:pStyle w:val="Odstavecseseznamem"/>
              <w:numPr>
                <w:ilvl w:val="0"/>
                <w:numId w:val="79"/>
              </w:numPr>
              <w:ind w:left="461" w:hanging="284"/>
            </w:pPr>
            <w:r w:rsidRPr="00630DA1">
              <w:t xml:space="preserve">Nad odpovědmi budou prováděny validace (assertions) minimálně na úrovni SOAP Response, Schema Compliance, Not SOAP Fault, Response SLA a Property Content. Validace, které jsou specifické pro jednotlivá prostředí je možné provádět na úrovni Test Services pomocí regulárních výrazů. Pro testy SOAP asynchronnich služeb budou na úrovni projektu rozšířeny o deklaraci SOAPBinding-u pro callback a generovanou definici mockService definovanou pro tento SOAPBinding. </w:t>
            </w:r>
          </w:p>
          <w:p w14:paraId="6E339505" w14:textId="77777777" w:rsidR="0058712B" w:rsidRPr="00630DA1" w:rsidRDefault="0058712B" w:rsidP="0058712B">
            <w:pPr>
              <w:pStyle w:val="Odstavecseseznamem"/>
              <w:numPr>
                <w:ilvl w:val="0"/>
                <w:numId w:val="79"/>
              </w:numPr>
              <w:ind w:left="461" w:hanging="284"/>
            </w:pPr>
            <w:r w:rsidRPr="00630DA1">
              <w:t>Asynchonní AQ scénáře budou realizované formou groovy test kroků dle popisu funkčnosti ve výše uvedeném dokumentu Struktura SoapUI testů</w:t>
            </w:r>
            <w:r w:rsidR="002E75D8">
              <w:t xml:space="preserve"> </w:t>
            </w:r>
            <w:r w:rsidRPr="00630DA1">
              <w:t>pro MIPF .</w:t>
            </w:r>
          </w:p>
        </w:tc>
      </w:tr>
    </w:tbl>
    <w:p w14:paraId="6E339507" w14:textId="77777777" w:rsidR="0058712B" w:rsidRPr="00630DA1" w:rsidRDefault="0058712B">
      <w:pPr>
        <w:spacing w:after="273" w:line="259" w:lineRule="auto"/>
        <w:ind w:left="0" w:firstLine="0"/>
        <w:jc w:val="left"/>
      </w:pPr>
    </w:p>
    <w:p w14:paraId="6E339508" w14:textId="77777777" w:rsidR="0058712B" w:rsidRPr="00630DA1" w:rsidRDefault="0058712B">
      <w:pPr>
        <w:spacing w:after="273" w:line="259" w:lineRule="auto"/>
        <w:ind w:left="0" w:firstLine="0"/>
        <w:jc w:val="left"/>
      </w:pPr>
    </w:p>
    <w:p w14:paraId="6E339509" w14:textId="77777777" w:rsidR="007F36A1" w:rsidRPr="00630DA1" w:rsidRDefault="007F36A1" w:rsidP="007F36A1">
      <w:pPr>
        <w:pStyle w:val="Nadpis2"/>
      </w:pPr>
      <w:bookmarkStart w:id="50" w:name="_Toc74743812"/>
      <w:r w:rsidRPr="00630DA1">
        <w:lastRenderedPageBreak/>
        <w:t>Požadavky na testovací dokumentaci</w:t>
      </w:r>
      <w:bookmarkEnd w:id="50"/>
    </w:p>
    <w:p w14:paraId="6E33950A" w14:textId="77777777" w:rsidR="007F36A1" w:rsidRPr="00630DA1" w:rsidRDefault="007F36A1" w:rsidP="0057423C">
      <w:r w:rsidRPr="00630DA1">
        <w:t>Povinnou součástí dodávky v závislosti na jejím charakteru je následující dokumentace a data.</w:t>
      </w:r>
    </w:p>
    <w:tbl>
      <w:tblPr>
        <w:tblW w:w="9064" w:type="dxa"/>
        <w:tblInd w:w="5" w:type="dxa"/>
        <w:tblCellMar>
          <w:top w:w="48" w:type="dxa"/>
          <w:left w:w="110" w:type="dxa"/>
          <w:right w:w="56" w:type="dxa"/>
        </w:tblCellMar>
        <w:tblLook w:val="04A0" w:firstRow="1" w:lastRow="0" w:firstColumn="1" w:lastColumn="0" w:noHBand="0" w:noVBand="1"/>
      </w:tblPr>
      <w:tblGrid>
        <w:gridCol w:w="1973"/>
        <w:gridCol w:w="3527"/>
        <w:gridCol w:w="3564"/>
      </w:tblGrid>
      <w:tr w:rsidR="007F36A1" w:rsidRPr="00630DA1" w14:paraId="6E339516" w14:textId="77777777" w:rsidTr="00986907">
        <w:trPr>
          <w:trHeight w:val="3939"/>
        </w:trPr>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0B" w14:textId="77777777" w:rsidR="007F36A1" w:rsidRPr="00630DA1" w:rsidRDefault="007F36A1" w:rsidP="00F11A95">
            <w:pPr>
              <w:spacing w:after="0" w:line="259" w:lineRule="auto"/>
              <w:ind w:left="0" w:firstLine="0"/>
              <w:jc w:val="left"/>
            </w:pPr>
            <w:r w:rsidRPr="00630DA1">
              <w:t>Testovací dokumentace</w:t>
            </w:r>
            <w:r w:rsidR="002E75D8">
              <w:t xml:space="preserve"> </w:t>
            </w: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0C" w14:textId="77777777" w:rsidR="007F36A1" w:rsidRPr="00630DA1" w:rsidRDefault="007F36A1" w:rsidP="00F11A95">
            <w:pPr>
              <w:spacing w:after="0" w:line="239" w:lineRule="auto"/>
              <w:ind w:left="0" w:firstLine="0"/>
            </w:pPr>
            <w:r w:rsidRPr="00630DA1">
              <w:t xml:space="preserve">Dokumentuje průběh testování pro danou komponentu. </w:t>
            </w:r>
          </w:p>
          <w:p w14:paraId="6E33950D" w14:textId="77777777" w:rsidR="007F36A1" w:rsidRPr="00630DA1" w:rsidRDefault="007F36A1" w:rsidP="00167AC7">
            <w:pPr>
              <w:spacing w:after="102" w:line="287" w:lineRule="auto"/>
              <w:ind w:left="0" w:right="46" w:firstLine="0"/>
            </w:pPr>
            <w:r w:rsidRPr="00630DA1">
              <w:t>Rozsah povinné dokumentace se stanoví dle metodiky testování VZP v závislosti na charakteru komponenty, typu vývoje a správy systému, včetně postupů pro obnovu dat, jak z produkčního prostředí, tak mezi testovacími prostředími. Dále bude dokumentace popisovat návrhy řezů dat a možnosti pseudonymizace a anonymizace.</w:t>
            </w:r>
            <w:r w:rsidR="002E75D8">
              <w:t xml:space="preserve"> </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0E" w14:textId="77777777" w:rsidR="007F36A1" w:rsidRPr="00630DA1" w:rsidRDefault="007F36A1" w:rsidP="00F11A95">
            <w:pPr>
              <w:spacing w:after="179" w:line="259" w:lineRule="auto"/>
              <w:ind w:left="0" w:firstLine="0"/>
              <w:jc w:val="left"/>
            </w:pPr>
            <w:r w:rsidRPr="00630DA1">
              <w:t xml:space="preserve">Testovací strategie </w:t>
            </w:r>
          </w:p>
          <w:p w14:paraId="6E33950F" w14:textId="77777777" w:rsidR="007F36A1" w:rsidRPr="00630DA1" w:rsidRDefault="007F36A1" w:rsidP="00F11A95">
            <w:pPr>
              <w:spacing w:after="177" w:line="259" w:lineRule="auto"/>
              <w:ind w:left="0" w:firstLine="0"/>
              <w:jc w:val="left"/>
            </w:pPr>
            <w:r w:rsidRPr="00630DA1">
              <w:t xml:space="preserve">Testovací plán </w:t>
            </w:r>
          </w:p>
          <w:p w14:paraId="6E339510" w14:textId="77777777" w:rsidR="007F36A1" w:rsidRPr="00630DA1" w:rsidRDefault="007F36A1" w:rsidP="00F11A95">
            <w:pPr>
              <w:spacing w:after="177" w:line="259" w:lineRule="auto"/>
              <w:ind w:left="0" w:firstLine="0"/>
              <w:jc w:val="left"/>
            </w:pPr>
            <w:r w:rsidRPr="00630DA1">
              <w:t xml:space="preserve">Test </w:t>
            </w:r>
            <w:r w:rsidR="00461F2E" w:rsidRPr="00630DA1">
              <w:t>scope – rozsah</w:t>
            </w:r>
            <w:r w:rsidRPr="00630DA1">
              <w:t xml:space="preserve"> testů </w:t>
            </w:r>
          </w:p>
          <w:p w14:paraId="6E339511" w14:textId="77777777" w:rsidR="007F36A1" w:rsidRPr="00630DA1" w:rsidRDefault="007F36A1" w:rsidP="00F11A95">
            <w:pPr>
              <w:spacing w:after="177" w:line="259" w:lineRule="auto"/>
              <w:ind w:left="0" w:firstLine="0"/>
              <w:jc w:val="left"/>
            </w:pPr>
            <w:r w:rsidRPr="00630DA1">
              <w:t xml:space="preserve">Testovací scénáře </w:t>
            </w:r>
          </w:p>
          <w:p w14:paraId="6E339512" w14:textId="77777777" w:rsidR="007F36A1" w:rsidRPr="00630DA1" w:rsidRDefault="007F36A1" w:rsidP="00F11A95">
            <w:pPr>
              <w:spacing w:after="180" w:line="259" w:lineRule="auto"/>
              <w:ind w:left="0" w:firstLine="0"/>
              <w:jc w:val="left"/>
            </w:pPr>
            <w:r w:rsidRPr="00630DA1">
              <w:t xml:space="preserve">Testovací případy </w:t>
            </w:r>
          </w:p>
          <w:p w14:paraId="6E339513" w14:textId="77777777" w:rsidR="007F36A1" w:rsidRPr="00630DA1" w:rsidRDefault="007F36A1" w:rsidP="00F11A95">
            <w:pPr>
              <w:spacing w:after="177" w:line="259" w:lineRule="auto"/>
              <w:ind w:left="0" w:firstLine="0"/>
              <w:jc w:val="left"/>
            </w:pPr>
            <w:r w:rsidRPr="00630DA1">
              <w:t xml:space="preserve">Testovací skripty </w:t>
            </w:r>
          </w:p>
          <w:p w14:paraId="6E339514" w14:textId="77777777" w:rsidR="007F36A1" w:rsidRPr="00630DA1" w:rsidRDefault="007F36A1" w:rsidP="00F11A95">
            <w:pPr>
              <w:spacing w:after="177" w:line="259" w:lineRule="auto"/>
              <w:ind w:left="0" w:firstLine="0"/>
              <w:jc w:val="left"/>
            </w:pPr>
            <w:r w:rsidRPr="00630DA1">
              <w:t xml:space="preserve">Testovací data </w:t>
            </w:r>
          </w:p>
          <w:p w14:paraId="6E339515" w14:textId="77777777" w:rsidR="007F36A1" w:rsidRPr="00630DA1" w:rsidRDefault="007F36A1" w:rsidP="00F11A95">
            <w:pPr>
              <w:spacing w:after="0" w:line="259" w:lineRule="auto"/>
              <w:ind w:left="0" w:firstLine="0"/>
              <w:jc w:val="left"/>
            </w:pPr>
            <w:r w:rsidRPr="00630DA1">
              <w:t xml:space="preserve">Záznam o provedení testu </w:t>
            </w:r>
          </w:p>
        </w:tc>
      </w:tr>
    </w:tbl>
    <w:p w14:paraId="6E339517" w14:textId="77777777" w:rsidR="007F36A1" w:rsidRPr="00630DA1" w:rsidRDefault="007F36A1" w:rsidP="007F36A1">
      <w:pPr>
        <w:spacing w:after="0" w:line="259" w:lineRule="auto"/>
        <w:ind w:left="-1416" w:right="9" w:firstLine="0"/>
        <w:jc w:val="left"/>
      </w:pPr>
    </w:p>
    <w:tbl>
      <w:tblPr>
        <w:tblW w:w="9064" w:type="dxa"/>
        <w:tblInd w:w="5" w:type="dxa"/>
        <w:tblCellMar>
          <w:top w:w="47" w:type="dxa"/>
          <w:left w:w="110" w:type="dxa"/>
          <w:right w:w="56" w:type="dxa"/>
        </w:tblCellMar>
        <w:tblLook w:val="04A0" w:firstRow="1" w:lastRow="0" w:firstColumn="1" w:lastColumn="0" w:noHBand="0" w:noVBand="1"/>
      </w:tblPr>
      <w:tblGrid>
        <w:gridCol w:w="1973"/>
        <w:gridCol w:w="3526"/>
        <w:gridCol w:w="3565"/>
      </w:tblGrid>
      <w:tr w:rsidR="007F36A1" w:rsidRPr="00630DA1" w14:paraId="6E33951D" w14:textId="77777777" w:rsidTr="00986907">
        <w:trPr>
          <w:trHeight w:val="1952"/>
        </w:trPr>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18" w14:textId="77777777" w:rsidR="007F36A1" w:rsidRPr="00630DA1" w:rsidRDefault="007F36A1" w:rsidP="00F11A95">
            <w:pPr>
              <w:spacing w:after="160" w:line="259" w:lineRule="auto"/>
              <w:ind w:left="0" w:firstLine="0"/>
              <w:jc w:val="left"/>
            </w:pP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19" w14:textId="77777777" w:rsidR="007F36A1" w:rsidRPr="00630DA1" w:rsidRDefault="007F36A1" w:rsidP="00F11A95">
            <w:pPr>
              <w:spacing w:after="0" w:line="259" w:lineRule="auto"/>
              <w:ind w:left="0" w:firstLine="0"/>
              <w:jc w:val="left"/>
            </w:pPr>
            <w:r w:rsidRPr="00630DA1">
              <w:rPr>
                <w:sz w:val="20"/>
              </w:rPr>
              <w:t xml:space="preserve"> </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1A" w14:textId="77777777" w:rsidR="007F36A1" w:rsidRPr="00630DA1" w:rsidRDefault="007F36A1" w:rsidP="00F11A95">
            <w:pPr>
              <w:spacing w:after="199" w:line="240" w:lineRule="auto"/>
              <w:ind w:left="0" w:firstLine="0"/>
              <w:jc w:val="left"/>
            </w:pPr>
            <w:r w:rsidRPr="00630DA1">
              <w:t xml:space="preserve">Postup na obnovu dat v testovacím prostředí </w:t>
            </w:r>
          </w:p>
          <w:p w14:paraId="6E33951B" w14:textId="77777777" w:rsidR="007F36A1" w:rsidRPr="00630DA1" w:rsidRDefault="007F36A1" w:rsidP="00F11A95">
            <w:pPr>
              <w:spacing w:after="199" w:line="239" w:lineRule="auto"/>
              <w:ind w:left="0" w:firstLine="0"/>
              <w:jc w:val="left"/>
            </w:pPr>
            <w:r w:rsidRPr="00630DA1">
              <w:t xml:space="preserve">Postup pro vytváření řezů dat a anonymizaci/pseudonymizaci dat </w:t>
            </w:r>
          </w:p>
          <w:p w14:paraId="6E33951C" w14:textId="77777777" w:rsidR="007F36A1" w:rsidRPr="00630DA1" w:rsidRDefault="007F36A1" w:rsidP="00F11A95">
            <w:pPr>
              <w:spacing w:after="0" w:line="259" w:lineRule="auto"/>
              <w:ind w:left="0" w:firstLine="0"/>
              <w:jc w:val="left"/>
            </w:pPr>
            <w:r w:rsidRPr="00630DA1">
              <w:t xml:space="preserve"> Akceptační protokol </w:t>
            </w:r>
          </w:p>
        </w:tc>
      </w:tr>
    </w:tbl>
    <w:p w14:paraId="6E33951E" w14:textId="77777777" w:rsidR="007F36A1" w:rsidRPr="00630DA1" w:rsidRDefault="007F36A1" w:rsidP="007F36A1"/>
    <w:p w14:paraId="6E33951F" w14:textId="77777777" w:rsidR="007F36A1" w:rsidRPr="00630DA1" w:rsidRDefault="007F36A1" w:rsidP="0057423C"/>
    <w:p w14:paraId="6E339520" w14:textId="77777777" w:rsidR="00DE62DE" w:rsidRPr="00630DA1" w:rsidRDefault="00FF1554" w:rsidP="001E2D9F">
      <w:pPr>
        <w:pStyle w:val="Nadpis2"/>
      </w:pPr>
      <w:bookmarkStart w:id="51" w:name="_Toc74743813"/>
      <w:r w:rsidRPr="00630DA1">
        <w:t>Dokumentační standard</w:t>
      </w:r>
      <w:bookmarkEnd w:id="51"/>
      <w:r w:rsidR="002E75D8">
        <w:t xml:space="preserve"> </w:t>
      </w:r>
    </w:p>
    <w:p w14:paraId="6E339521" w14:textId="77777777" w:rsidR="00DE62DE" w:rsidRPr="00630DA1" w:rsidRDefault="00FF1554">
      <w:pPr>
        <w:ind w:left="10"/>
      </w:pPr>
      <w:r w:rsidRPr="00630DA1">
        <w:t xml:space="preserve">Vlastník kapitoly: OAVRZ </w:t>
      </w:r>
    </w:p>
    <w:p w14:paraId="6E339522" w14:textId="77777777" w:rsidR="00DE62DE" w:rsidRPr="00630DA1" w:rsidRDefault="00FF1554">
      <w:pPr>
        <w:spacing w:after="206"/>
        <w:ind w:left="10"/>
      </w:pPr>
      <w:r w:rsidRPr="00630DA1">
        <w:t>Dokumentace systému se skládá z:</w:t>
      </w:r>
      <w:r w:rsidR="002E75D8">
        <w:t xml:space="preserve"> </w:t>
      </w:r>
    </w:p>
    <w:p w14:paraId="6E339523" w14:textId="77777777" w:rsidR="00DE62DE" w:rsidRPr="00630DA1" w:rsidRDefault="00FF1554">
      <w:pPr>
        <w:numPr>
          <w:ilvl w:val="0"/>
          <w:numId w:val="9"/>
        </w:numPr>
        <w:ind w:hanging="360"/>
      </w:pPr>
      <w:r w:rsidRPr="00630DA1">
        <w:t>Celková – úplná dokumentace. Popisuje úplně systém v jeho aktuální podobě.</w:t>
      </w:r>
      <w:r w:rsidR="002E75D8">
        <w:t xml:space="preserve"> </w:t>
      </w:r>
    </w:p>
    <w:p w14:paraId="6E339524" w14:textId="77777777" w:rsidR="00DE62DE" w:rsidRPr="00630DA1" w:rsidRDefault="00FF1554">
      <w:pPr>
        <w:numPr>
          <w:ilvl w:val="0"/>
          <w:numId w:val="9"/>
        </w:numPr>
        <w:spacing w:after="38"/>
        <w:ind w:hanging="360"/>
      </w:pPr>
      <w:r w:rsidRPr="00630DA1">
        <w:t xml:space="preserve">Přírůstek dokumentace – dokumentace konkrétní změny provedené oproti celkové dokumentaci. </w:t>
      </w:r>
    </w:p>
    <w:p w14:paraId="6E339525" w14:textId="77777777" w:rsidR="00DE62DE" w:rsidRPr="00630DA1" w:rsidRDefault="00FF1554">
      <w:pPr>
        <w:numPr>
          <w:ilvl w:val="0"/>
          <w:numId w:val="9"/>
        </w:numPr>
        <w:spacing w:after="37"/>
        <w:ind w:hanging="360"/>
      </w:pPr>
      <w:r w:rsidRPr="00630DA1">
        <w:t>Celková dokumentace k dodanému řešení musí být dodavatelem pravidelně aktualizovaná</w:t>
      </w:r>
      <w:r w:rsidR="0075597D" w:rsidRPr="00630DA1">
        <w:t>,</w:t>
      </w:r>
      <w:r w:rsidRPr="00630DA1">
        <w:t xml:space="preserve"> a to při významných změnách / velký release.</w:t>
      </w:r>
      <w:r w:rsidR="002E75D8">
        <w:t xml:space="preserve"> </w:t>
      </w:r>
    </w:p>
    <w:p w14:paraId="6E339526" w14:textId="77777777" w:rsidR="00DE62DE" w:rsidRPr="00630DA1" w:rsidRDefault="00FF1554">
      <w:pPr>
        <w:numPr>
          <w:ilvl w:val="0"/>
          <w:numId w:val="9"/>
        </w:numPr>
        <w:spacing w:after="37"/>
        <w:ind w:hanging="360"/>
      </w:pPr>
      <w:r w:rsidRPr="00630DA1">
        <w:t xml:space="preserve">Dokumentace musí být min. 1 x ročně konsolidována, všechny dílčí změny zapracovány do úplné verze a předány VZP. </w:t>
      </w:r>
    </w:p>
    <w:p w14:paraId="6E339527" w14:textId="77777777" w:rsidR="00DE62DE" w:rsidRPr="00630DA1" w:rsidRDefault="00FF1554">
      <w:pPr>
        <w:numPr>
          <w:ilvl w:val="0"/>
          <w:numId w:val="9"/>
        </w:numPr>
        <w:ind w:hanging="360"/>
      </w:pPr>
      <w:r w:rsidRPr="00630DA1">
        <w:t>Kromě odůvodněných a schválených a smysluplných výjimek (např. zdrojový kód) je dokumentace vedena v nástroji Sparx Enterprise Architect.</w:t>
      </w:r>
      <w:r w:rsidR="002E75D8">
        <w:t xml:space="preserve"> </w:t>
      </w:r>
    </w:p>
    <w:p w14:paraId="6E339528" w14:textId="77777777" w:rsidR="002800BA" w:rsidRPr="00630DA1" w:rsidRDefault="002800BA" w:rsidP="00630DA1">
      <w:pPr>
        <w:ind w:left="705" w:firstLine="0"/>
      </w:pPr>
    </w:p>
    <w:p w14:paraId="6E339529" w14:textId="77777777" w:rsidR="00DE62DE" w:rsidRPr="00630DA1" w:rsidRDefault="007F36A1">
      <w:pPr>
        <w:spacing w:after="0" w:line="259" w:lineRule="auto"/>
        <w:ind w:left="0" w:firstLine="0"/>
        <w:jc w:val="left"/>
      </w:pPr>
      <w:r w:rsidRPr="00630DA1">
        <w:t>Požadavky na dokumentaci v oblasti systémové analýzy a architektury jsou umístěny v kapitole 2.1.3.</w:t>
      </w:r>
    </w:p>
    <w:p w14:paraId="6E33952A" w14:textId="77777777" w:rsidR="007F36A1" w:rsidRPr="00630DA1" w:rsidRDefault="007F36A1">
      <w:pPr>
        <w:spacing w:after="0" w:line="259" w:lineRule="auto"/>
        <w:ind w:left="0" w:firstLine="0"/>
        <w:jc w:val="left"/>
      </w:pPr>
      <w:r w:rsidRPr="00630DA1">
        <w:t>Požadavky na dokumentaci v oblasti bezpečnosti jsou umístěny v kapitole 4.11.</w:t>
      </w:r>
    </w:p>
    <w:p w14:paraId="6E33952B" w14:textId="77777777" w:rsidR="007F36A1" w:rsidRPr="00630DA1" w:rsidRDefault="007F36A1">
      <w:pPr>
        <w:spacing w:after="0" w:line="259" w:lineRule="auto"/>
        <w:ind w:left="0" w:firstLine="0"/>
        <w:jc w:val="left"/>
      </w:pPr>
      <w:r w:rsidRPr="00630DA1">
        <w:t>Požadavky na provozní dokumentaci jsou umístěny v kapitole 6.5</w:t>
      </w:r>
    </w:p>
    <w:p w14:paraId="6E33952C" w14:textId="77777777" w:rsidR="007F36A1" w:rsidRPr="00630DA1" w:rsidRDefault="007F36A1">
      <w:pPr>
        <w:spacing w:after="0" w:line="259" w:lineRule="auto"/>
        <w:ind w:left="0" w:firstLine="0"/>
        <w:jc w:val="left"/>
      </w:pPr>
      <w:r w:rsidRPr="00630DA1">
        <w:t>Požadavky na test dokumentaci jsou umístěny v kapitole 2.6</w:t>
      </w:r>
    </w:p>
    <w:p w14:paraId="6E33952D" w14:textId="77777777" w:rsidR="00416B83" w:rsidRPr="00630DA1" w:rsidRDefault="00416B83">
      <w:pPr>
        <w:spacing w:after="160" w:line="259" w:lineRule="auto"/>
        <w:ind w:left="0" w:firstLine="0"/>
        <w:jc w:val="left"/>
      </w:pPr>
      <w:r w:rsidRPr="00630DA1">
        <w:br w:type="page"/>
      </w:r>
    </w:p>
    <w:p w14:paraId="6E33952E" w14:textId="77777777" w:rsidR="00DE62DE" w:rsidRPr="00630DA1" w:rsidRDefault="00DE62DE">
      <w:pPr>
        <w:spacing w:after="230" w:line="259" w:lineRule="auto"/>
        <w:ind w:left="0" w:firstLine="0"/>
        <w:jc w:val="left"/>
      </w:pPr>
    </w:p>
    <w:tbl>
      <w:tblPr>
        <w:tblW w:w="9410" w:type="dxa"/>
        <w:tblInd w:w="-168" w:type="dxa"/>
        <w:tblCellMar>
          <w:right w:w="115" w:type="dxa"/>
        </w:tblCellMar>
        <w:tblLook w:val="04A0" w:firstRow="1" w:lastRow="0" w:firstColumn="1" w:lastColumn="0" w:noHBand="0" w:noVBand="1"/>
      </w:tblPr>
      <w:tblGrid>
        <w:gridCol w:w="9410"/>
      </w:tblGrid>
      <w:tr w:rsidR="00F31D74" w:rsidRPr="00630DA1" w14:paraId="6E339530" w14:textId="77777777" w:rsidTr="00986907">
        <w:trPr>
          <w:trHeight w:val="550"/>
        </w:trPr>
        <w:tc>
          <w:tcPr>
            <w:tcW w:w="9410" w:type="dxa"/>
            <w:tcBorders>
              <w:top w:val="nil"/>
              <w:left w:val="nil"/>
              <w:bottom w:val="nil"/>
              <w:right w:val="nil"/>
            </w:tcBorders>
            <w:shd w:val="clear" w:color="auto" w:fill="4F81BD"/>
            <w:vAlign w:val="center"/>
          </w:tcPr>
          <w:p w14:paraId="6E33952F" w14:textId="77777777" w:rsidR="00F31D74" w:rsidRPr="00630DA1" w:rsidRDefault="00F31D74" w:rsidP="00F31D74">
            <w:pPr>
              <w:pStyle w:val="Nadpis1"/>
            </w:pPr>
            <w:bookmarkStart w:id="52" w:name="_Toc74743814"/>
            <w:r w:rsidRPr="00630DA1">
              <w:t>Infrastrukturní standardy</w:t>
            </w:r>
            <w:bookmarkEnd w:id="52"/>
            <w:r w:rsidR="002E75D8">
              <w:t xml:space="preserve"> </w:t>
            </w:r>
          </w:p>
        </w:tc>
      </w:tr>
    </w:tbl>
    <w:p w14:paraId="6E339531" w14:textId="77777777" w:rsidR="00DE62DE" w:rsidRPr="00630DA1" w:rsidRDefault="00FF1554">
      <w:pPr>
        <w:spacing w:after="273" w:line="259" w:lineRule="auto"/>
        <w:ind w:left="0" w:firstLine="0"/>
        <w:jc w:val="left"/>
      </w:pPr>
      <w:r w:rsidRPr="00630DA1">
        <w:t xml:space="preserve"> </w:t>
      </w:r>
    </w:p>
    <w:p w14:paraId="6E339532" w14:textId="77777777" w:rsidR="00DE62DE" w:rsidRPr="00630DA1" w:rsidRDefault="00FF1554" w:rsidP="001E2D9F">
      <w:pPr>
        <w:pStyle w:val="Nadpis2"/>
      </w:pPr>
      <w:bookmarkStart w:id="53" w:name="_Toc74743815"/>
      <w:r w:rsidRPr="00630DA1">
        <w:t>Obecné zásady</w:t>
      </w:r>
      <w:bookmarkEnd w:id="53"/>
      <w:r w:rsidR="002E75D8">
        <w:t xml:space="preserve"> </w:t>
      </w:r>
    </w:p>
    <w:p w14:paraId="6E339533" w14:textId="77777777" w:rsidR="00DE62DE" w:rsidRPr="00630DA1" w:rsidRDefault="00FF1554">
      <w:pPr>
        <w:spacing w:after="224"/>
        <w:ind w:left="10"/>
      </w:pPr>
      <w:r w:rsidRPr="00630DA1">
        <w:t>Standardem pro provoz aplikací je virtualizovaná infrastruktura. Virtualizace může být realizována formou virtuálních serverů, kontejnery či přímým hostingem funkcí.</w:t>
      </w:r>
      <w:r w:rsidR="002E75D8">
        <w:t xml:space="preserve"> </w:t>
      </w:r>
    </w:p>
    <w:p w14:paraId="6E339534" w14:textId="77777777" w:rsidR="00DE62DE" w:rsidRPr="00630DA1" w:rsidRDefault="00FF1554">
      <w:pPr>
        <w:spacing w:after="224"/>
        <w:ind w:left="10"/>
      </w:pPr>
      <w:r w:rsidRPr="00630DA1">
        <w:t xml:space="preserve">Instalace aplikace na bare-metal HW je možná pouze po schválení výjimky ze strany OTP a Oddělení architektury. </w:t>
      </w:r>
    </w:p>
    <w:p w14:paraId="6E339535" w14:textId="77777777" w:rsidR="00DE62DE" w:rsidRPr="00630DA1" w:rsidRDefault="00FF1554">
      <w:pPr>
        <w:spacing w:after="280"/>
        <w:ind w:left="10"/>
      </w:pPr>
      <w:r w:rsidRPr="00630DA1">
        <w:t xml:space="preserve">Infrastruktura provozovaná formou služby (public cloud) není povolena. </w:t>
      </w:r>
      <w:r w:rsidR="00630DA1" w:rsidRPr="00630DA1">
        <w:t>Takový provoz je možný pouze na základě scválené výjimky.</w:t>
      </w:r>
    </w:p>
    <w:p w14:paraId="6E339536" w14:textId="77777777" w:rsidR="00DE62DE" w:rsidRPr="00630DA1" w:rsidRDefault="00FF1554" w:rsidP="001E2D9F">
      <w:pPr>
        <w:pStyle w:val="Nadpis2"/>
      </w:pPr>
      <w:bookmarkStart w:id="54" w:name="_Toc74743816"/>
      <w:r w:rsidRPr="00630DA1">
        <w:t>HW</w:t>
      </w:r>
      <w:bookmarkEnd w:id="54"/>
      <w:r w:rsidRPr="00630DA1">
        <w:t xml:space="preserve"> </w:t>
      </w:r>
    </w:p>
    <w:p w14:paraId="6E339537" w14:textId="77777777" w:rsidR="00DE62DE" w:rsidRPr="00630DA1" w:rsidRDefault="00FF1554">
      <w:pPr>
        <w:spacing w:after="261"/>
        <w:ind w:left="10"/>
      </w:pPr>
      <w:r w:rsidRPr="00630DA1">
        <w:t xml:space="preserve">Vlastník kapitoly: OTP OSI </w:t>
      </w:r>
    </w:p>
    <w:p w14:paraId="6E339538" w14:textId="77777777" w:rsidR="00DE62DE" w:rsidRPr="00630DA1" w:rsidRDefault="00FF1554" w:rsidP="00AD286A">
      <w:pPr>
        <w:pStyle w:val="Nadpis3"/>
      </w:pPr>
      <w:bookmarkStart w:id="55" w:name="_Toc74743817"/>
      <w:r w:rsidRPr="00630DA1">
        <w:t>On Premise Serverová infrastruktura</w:t>
      </w:r>
      <w:bookmarkEnd w:id="55"/>
      <w:r w:rsidRPr="00630DA1">
        <w:t xml:space="preserve"> </w:t>
      </w:r>
    </w:p>
    <w:p w14:paraId="6E339539" w14:textId="77777777" w:rsidR="00DE62DE" w:rsidRPr="00630DA1" w:rsidRDefault="00FF1554">
      <w:pPr>
        <w:spacing w:after="224"/>
        <w:ind w:left="10"/>
      </w:pPr>
      <w:r w:rsidRPr="00630DA1">
        <w:t xml:space="preserve">Základem serverové infrastruktury, centralizované a provozované v rámci datových center (DC), jsou servery nebo serverovými systémy založené na architektuře procesoru x86. Serverová infrastruktura je postavena na neproprietálních základech (bez vazby na jediného konkrétního výrobce). Servery jsou certifikovány na operační systémy uvedené v kapitole 3. 3., musí být rozšířitelné, maximálně flexibilní a vysoce dostupné. Jednotlivé servery nebo serverové systémy jsou připojeny do sítě LAN a v případě komunikace s diskovými poli i do sítě SAN a vybaveny kvalitními nástroji pro správu. V případě používání virtualizace uvedené v kapitole 3. 3. je hardware management propojen s virtualizační vrstvou. Servery nebo serverové systémy jsou v provedení rackmount a v datových centrech jsou umístěny v rackových skříních velikosti 42U. Napájení rackových skříní se odvíjí od spotřeby zařízení, která jsou v něm umístěna. </w:t>
      </w:r>
    </w:p>
    <w:p w14:paraId="6E33953A" w14:textId="77777777" w:rsidR="00DE62DE" w:rsidRPr="00630DA1" w:rsidRDefault="00FF1554">
      <w:pPr>
        <w:spacing w:after="86"/>
        <w:ind w:left="293"/>
      </w:pPr>
      <w:r w:rsidRPr="00630DA1">
        <w:t xml:space="preserve"> Standardem pro připojení fyzických serverů do sítě LAN v datových centrech je: </w:t>
      </w:r>
    </w:p>
    <w:p w14:paraId="6E33953B" w14:textId="77777777" w:rsidR="00DE62DE" w:rsidRPr="00630DA1" w:rsidRDefault="00FF1554">
      <w:pPr>
        <w:numPr>
          <w:ilvl w:val="0"/>
          <w:numId w:val="10"/>
        </w:numPr>
        <w:spacing w:after="0" w:line="259" w:lineRule="auto"/>
        <w:ind w:hanging="360"/>
        <w:jc w:val="left"/>
      </w:pPr>
      <w:r w:rsidRPr="00630DA1">
        <w:t xml:space="preserve">Management console konzole, 1x1GE, access </w:t>
      </w:r>
    </w:p>
    <w:p w14:paraId="6E33953C" w14:textId="77777777" w:rsidR="00DE62DE" w:rsidRPr="00630DA1" w:rsidRDefault="00FF1554">
      <w:pPr>
        <w:numPr>
          <w:ilvl w:val="0"/>
          <w:numId w:val="10"/>
        </w:numPr>
        <w:spacing w:after="0" w:line="259" w:lineRule="auto"/>
        <w:ind w:hanging="360"/>
        <w:jc w:val="left"/>
      </w:pPr>
      <w:r w:rsidRPr="00630DA1">
        <w:t xml:space="preserve">Management interface, 2x1GE, </w:t>
      </w:r>
      <w:r w:rsidR="00461F2E" w:rsidRPr="00630DA1">
        <w:t>access</w:t>
      </w:r>
      <w:r w:rsidRPr="00630DA1">
        <w:t xml:space="preserve">, active-standby </w:t>
      </w:r>
    </w:p>
    <w:p w14:paraId="6E33953D" w14:textId="77777777" w:rsidR="00DE62DE" w:rsidRPr="00630DA1" w:rsidRDefault="00FF1554">
      <w:pPr>
        <w:numPr>
          <w:ilvl w:val="0"/>
          <w:numId w:val="10"/>
        </w:numPr>
        <w:ind w:hanging="360"/>
        <w:jc w:val="left"/>
      </w:pPr>
      <w:r w:rsidRPr="00630DA1">
        <w:t xml:space="preserve">Datový interface, 2x10GE, trunk, active LACP </w:t>
      </w:r>
    </w:p>
    <w:p w14:paraId="6E33953E" w14:textId="77777777" w:rsidR="00DE62DE" w:rsidRPr="00630DA1" w:rsidRDefault="00FF1554">
      <w:pPr>
        <w:spacing w:after="0" w:line="259" w:lineRule="auto"/>
        <w:ind w:left="720" w:firstLine="0"/>
        <w:jc w:val="left"/>
      </w:pPr>
      <w:r w:rsidRPr="00630DA1">
        <w:t xml:space="preserve"> </w:t>
      </w:r>
    </w:p>
    <w:p w14:paraId="6E33953F" w14:textId="77777777" w:rsidR="00DE62DE" w:rsidRPr="00630DA1" w:rsidRDefault="00FF1554" w:rsidP="00AD286A">
      <w:pPr>
        <w:pStyle w:val="Nadpis3"/>
      </w:pPr>
      <w:bookmarkStart w:id="56" w:name="_Toc74743818"/>
      <w:r w:rsidRPr="00630DA1">
        <w:t>On Premise</w:t>
      </w:r>
      <w:r w:rsidRPr="00630DA1">
        <w:rPr>
          <w:sz w:val="20"/>
        </w:rPr>
        <w:t xml:space="preserve"> </w:t>
      </w:r>
      <w:r w:rsidRPr="00630DA1">
        <w:t>SAN infastruktura</w:t>
      </w:r>
      <w:bookmarkEnd w:id="56"/>
      <w:r w:rsidRPr="00630DA1">
        <w:t xml:space="preserve"> </w:t>
      </w:r>
    </w:p>
    <w:p w14:paraId="6E339540" w14:textId="77777777" w:rsidR="00DE62DE" w:rsidRPr="00630DA1" w:rsidRDefault="00FF1554">
      <w:pPr>
        <w:spacing w:after="258"/>
        <w:ind w:left="10"/>
      </w:pPr>
      <w:r w:rsidRPr="00630DA1">
        <w:t>V jednotlivých datových centrech jsou disková enterprise a midrange pole, která jsou zapojena do SAN infrastruktury pomocí SAN přepínačů. Potřebná kapacita diskových polí je řešena rozšířením těchto polí nikoliv nákupem dalších polí. Do této SAN infrastruktury jsou z důvodu vysoké propustnosti a kvalitního zabezpečení (využití alternativních cest) zapojeny všechny významné servery, zálohovací zařízení (páskové knihovny, B2D zařízení) a zmíněná disková pole. Tato SAN síť využívá u všech významných komponent minimálně 2 FC rozhraní pro zajištění vysoké dostupnosti.</w:t>
      </w:r>
      <w:r w:rsidR="002E75D8">
        <w:t xml:space="preserve"> </w:t>
      </w:r>
    </w:p>
    <w:p w14:paraId="6E339541" w14:textId="77777777" w:rsidR="00DE62DE" w:rsidRPr="00630DA1" w:rsidRDefault="00FF1554" w:rsidP="00AD286A">
      <w:pPr>
        <w:pStyle w:val="Nadpis3"/>
      </w:pPr>
      <w:bookmarkStart w:id="57" w:name="_Toc74743819"/>
      <w:r w:rsidRPr="00630DA1">
        <w:t>Podmínky pro on – premise infrastrukturu podle Třídy Aplikací</w:t>
      </w:r>
      <w:bookmarkEnd w:id="57"/>
      <w:r w:rsidR="002E75D8">
        <w:t xml:space="preserve"> </w:t>
      </w:r>
    </w:p>
    <w:p w14:paraId="6E339542" w14:textId="77777777" w:rsidR="00DE62DE" w:rsidRPr="00630DA1" w:rsidRDefault="00FF1554" w:rsidP="00AD286A">
      <w:pPr>
        <w:pStyle w:val="Nadpis4"/>
      </w:pPr>
      <w:r w:rsidRPr="00630DA1">
        <w:t>Třída A</w:t>
      </w:r>
      <w:r w:rsidR="002E75D8">
        <w:t xml:space="preserve"> </w:t>
      </w:r>
    </w:p>
    <w:p w14:paraId="6E339543" w14:textId="77777777" w:rsidR="00DE62DE" w:rsidRPr="00630DA1" w:rsidRDefault="00FF1554">
      <w:pPr>
        <w:spacing w:after="224"/>
        <w:ind w:left="10"/>
      </w:pPr>
      <w:r w:rsidRPr="00630DA1">
        <w:t xml:space="preserve">Aplikace v této třídě pracují v režimu aktiv/pasiv mezi oběma lokalitami. Jsou provozované na infrastruktuře, která eliminuje dopady výpadků fyzických komponent HW. V případě výpadku celé </w:t>
      </w:r>
      <w:r w:rsidRPr="00630DA1">
        <w:lastRenderedPageBreak/>
        <w:t>primární lokality bude aplikace po dobu nutnou k přepnutí do záložní lokality dočasně nedostupná. Přepnutí může být provedeno buď automaticky, nebo poloautomaticky. V záložní lokalitě je připravena infrastruktura primárně využívána pro testovací prostředí, které bude v případě přepnutí produkčních aplikací omezeno, nebo vypnuto. Přepnutí do záložní lokality může mít vliv na výkonnost aplikace. Data jsou zrcadlena do záložní lokality prostřednictvím vhodné technologie.</w:t>
      </w:r>
      <w:r w:rsidR="002E75D8">
        <w:t xml:space="preserve"> </w:t>
      </w:r>
    </w:p>
    <w:p w14:paraId="6E339544" w14:textId="77777777" w:rsidR="00DE62DE" w:rsidRPr="00630DA1" w:rsidRDefault="00FF1554" w:rsidP="00AD286A">
      <w:pPr>
        <w:pStyle w:val="Nadpis4"/>
      </w:pPr>
      <w:r w:rsidRPr="00630DA1">
        <w:t xml:space="preserve">Třída B </w:t>
      </w:r>
    </w:p>
    <w:p w14:paraId="6E339545" w14:textId="77777777" w:rsidR="00DE62DE" w:rsidRPr="00630DA1" w:rsidRDefault="00FF1554">
      <w:pPr>
        <w:spacing w:after="224"/>
        <w:ind w:left="10"/>
      </w:pPr>
      <w:r w:rsidRPr="00630DA1">
        <w:t>Aplikace nemusí být provozované na infrastruktuře, která eliminuje dopady výpadků fyzických komponent HW.</w:t>
      </w:r>
      <w:r w:rsidRPr="00630DA1">
        <w:rPr>
          <w:b/>
        </w:rPr>
        <w:t xml:space="preserve"> </w:t>
      </w:r>
    </w:p>
    <w:p w14:paraId="6E339546" w14:textId="77777777" w:rsidR="00DE62DE" w:rsidRPr="00630DA1" w:rsidRDefault="00FF1554">
      <w:pPr>
        <w:spacing w:after="157"/>
        <w:ind w:left="10"/>
      </w:pPr>
      <w:r w:rsidRPr="00630DA1">
        <w:t>V případě nedostupnosti není počítáno s automatickým nebo poloautomatickým převodem do záložní lokality. Data nejsou zrcadlena do záložní lokality.</w:t>
      </w:r>
      <w:r w:rsidR="002E75D8">
        <w:t xml:space="preserve"> </w:t>
      </w:r>
    </w:p>
    <w:p w14:paraId="6E339547" w14:textId="77777777" w:rsidR="00DE62DE" w:rsidRPr="00630DA1" w:rsidRDefault="00FF1554">
      <w:pPr>
        <w:spacing w:after="290"/>
        <w:ind w:left="10"/>
      </w:pPr>
      <w:r w:rsidRPr="00630DA1">
        <w:t xml:space="preserve">Veškeré nově implementované nebo upravované aplikace obou tříd musí umožňovat odklad dat a vytváření </w:t>
      </w:r>
      <w:r w:rsidR="00461F2E" w:rsidRPr="00630DA1">
        <w:t>archivů,</w:t>
      </w:r>
      <w:r w:rsidRPr="00630DA1">
        <w:t xml:space="preserve"> a to jak z databázových objektů, tak z nedatabázových oblastí (z filesystémů).</w:t>
      </w:r>
      <w:r w:rsidR="002E75D8">
        <w:t xml:space="preserve"> </w:t>
      </w:r>
    </w:p>
    <w:p w14:paraId="6E339548" w14:textId="77777777" w:rsidR="00DE62DE" w:rsidRPr="00630DA1" w:rsidRDefault="00FF1554" w:rsidP="001E2D9F">
      <w:pPr>
        <w:pStyle w:val="Nadpis2"/>
      </w:pPr>
      <w:bookmarkStart w:id="58" w:name="_Toc74743820"/>
      <w:r w:rsidRPr="00630DA1">
        <w:t>Sítě</w:t>
      </w:r>
      <w:bookmarkEnd w:id="58"/>
      <w:r w:rsidRPr="00630DA1">
        <w:t xml:space="preserve"> </w:t>
      </w:r>
    </w:p>
    <w:p w14:paraId="6E339549" w14:textId="77777777" w:rsidR="00DE62DE" w:rsidRPr="00630DA1" w:rsidRDefault="00FF1554">
      <w:pPr>
        <w:spacing w:after="259"/>
        <w:ind w:left="10"/>
      </w:pPr>
      <w:r w:rsidRPr="00630DA1">
        <w:t xml:space="preserve">Vlastník kapitoly: OTP OSS </w:t>
      </w:r>
    </w:p>
    <w:p w14:paraId="6E33954A" w14:textId="77777777" w:rsidR="00DE62DE" w:rsidRPr="00630DA1" w:rsidRDefault="00FF1554" w:rsidP="00AD286A">
      <w:pPr>
        <w:pStyle w:val="Nadpis3"/>
      </w:pPr>
      <w:bookmarkStart w:id="59" w:name="_Toc74743821"/>
      <w:r w:rsidRPr="00630DA1">
        <w:t>VLAN</w:t>
      </w:r>
      <w:bookmarkEnd w:id="59"/>
      <w:r w:rsidRPr="00630DA1">
        <w:t xml:space="preserve"> </w:t>
      </w:r>
    </w:p>
    <w:p w14:paraId="6E33954B" w14:textId="77777777" w:rsidR="00DE62DE" w:rsidRPr="00630DA1" w:rsidRDefault="00FF1554">
      <w:pPr>
        <w:spacing w:after="257"/>
        <w:ind w:left="10"/>
      </w:pPr>
      <w:r w:rsidRPr="00630DA1">
        <w:t>VLANy jsou implementované v přístupové vrstvě. Uživatelé z různých oddělení, rozděleni do určených VLAN, mohou přistupovat do sítě určenými přístupovými přepínači, které jsou umístěny v různých podsítích. V hraniční, případně distribuční, vrstvě je nakonfigurované směrování těchto podsítí mezi sebou a také případné omezení provozu mezi VLANami pomoci ACL – Access Control List (přístupových listů).</w:t>
      </w:r>
      <w:r w:rsidR="002E75D8">
        <w:t xml:space="preserve"> </w:t>
      </w:r>
    </w:p>
    <w:p w14:paraId="6E33954C" w14:textId="77777777" w:rsidR="00DE62DE" w:rsidRPr="00630DA1" w:rsidRDefault="00FF1554" w:rsidP="00AD286A">
      <w:pPr>
        <w:pStyle w:val="Nadpis3"/>
      </w:pPr>
      <w:bookmarkStart w:id="60" w:name="_Toc74743822"/>
      <w:r w:rsidRPr="00630DA1">
        <w:t>Datová centra</w:t>
      </w:r>
      <w:bookmarkEnd w:id="60"/>
      <w:r w:rsidRPr="00630DA1">
        <w:t xml:space="preserve"> </w:t>
      </w:r>
    </w:p>
    <w:p w14:paraId="6E33954D" w14:textId="77777777" w:rsidR="00DE62DE" w:rsidRPr="00630DA1" w:rsidRDefault="00FF1554">
      <w:pPr>
        <w:spacing w:after="224"/>
        <w:ind w:left="10"/>
      </w:pPr>
      <w:r w:rsidRPr="00630DA1">
        <w:t xml:space="preserve">Fyzická topologie síťové vrstvy v každém z datových center VZP ČR je tvořena dle architektury Spine and Leaf. Logická síťová vrstva je centrálně řízena pomocí clusteru controllerů. Jedná se o aplikačně řízenou infrastrukturu (Application Centric </w:t>
      </w:r>
      <w:r w:rsidR="00461F2E" w:rsidRPr="00630DA1">
        <w:t>Infrastructure – ACI</w:t>
      </w:r>
      <w:r w:rsidRPr="00630DA1">
        <w:t>), která umožňuje integrovat do řízení síťového provozu datového centra vlastní logiku jednotlivých aplikací z pohledu jejich požadavků na síťovou konektivitu, bezpečnost a L4-L7 služby (load balancing, firewalling atd.).</w:t>
      </w:r>
      <w:r w:rsidR="002E75D8">
        <w:t xml:space="preserve"> </w:t>
      </w:r>
    </w:p>
    <w:p w14:paraId="6E33954E" w14:textId="77777777" w:rsidR="00DE62DE" w:rsidRPr="00630DA1" w:rsidRDefault="00FF1554">
      <w:pPr>
        <w:spacing w:after="261"/>
        <w:ind w:left="10"/>
      </w:pPr>
      <w:r w:rsidRPr="00630DA1">
        <w:t>VZP ČR používá technologii Cisco ACI.</w:t>
      </w:r>
      <w:r w:rsidR="002E75D8">
        <w:t xml:space="preserve"> </w:t>
      </w:r>
    </w:p>
    <w:p w14:paraId="6E33954F" w14:textId="77777777" w:rsidR="00DE62DE" w:rsidRPr="00630DA1" w:rsidRDefault="00FF1554" w:rsidP="00AD286A">
      <w:pPr>
        <w:pStyle w:val="Nadpis4"/>
      </w:pPr>
      <w:r w:rsidRPr="00630DA1">
        <w:t xml:space="preserve">Architektura datových center </w:t>
      </w:r>
    </w:p>
    <w:p w14:paraId="6E339550" w14:textId="77777777" w:rsidR="00DE62DE" w:rsidRPr="00630DA1" w:rsidRDefault="00FF1554">
      <w:pPr>
        <w:spacing w:after="224"/>
        <w:ind w:left="10"/>
      </w:pPr>
      <w:r w:rsidRPr="00630DA1">
        <w:t>Z pohledu architektury se obě datová centra chovají jako jedno logické datové centrum, dále jen NDC – Nové Datové Centrum. NDC je v prostředí ACI vytvořeno několika tenanty (virtuálními prostředími). Pro zajištění sdílení infrastrukturních a společných služeb je využit tenant common.</w:t>
      </w:r>
      <w:r w:rsidR="002E75D8">
        <w:t xml:space="preserve"> </w:t>
      </w:r>
    </w:p>
    <w:p w14:paraId="6E339551" w14:textId="77777777" w:rsidR="00DE62DE" w:rsidRPr="00630DA1" w:rsidRDefault="00FF1554">
      <w:pPr>
        <w:spacing w:after="273"/>
        <w:ind w:left="10"/>
      </w:pPr>
      <w:r w:rsidRPr="00630DA1">
        <w:t>Přehled použitých tenantů (prostředí):</w:t>
      </w:r>
      <w:r w:rsidR="002E75D8">
        <w:t xml:space="preserve"> </w:t>
      </w:r>
    </w:p>
    <w:p w14:paraId="6E339552" w14:textId="77777777" w:rsidR="00DE62DE" w:rsidRPr="00630DA1" w:rsidRDefault="00FF1554">
      <w:pPr>
        <w:numPr>
          <w:ilvl w:val="0"/>
          <w:numId w:val="12"/>
        </w:numPr>
        <w:spacing w:after="37"/>
        <w:ind w:hanging="360"/>
      </w:pPr>
      <w:r w:rsidRPr="00630DA1">
        <w:t>Sdílené služby (common) – služby sítě, AAA, management, dohled, ostatní společné síťové služby, propojení do uživatelské sítě VZP net.</w:t>
      </w:r>
      <w:r w:rsidR="002E75D8">
        <w:t xml:space="preserve"> </w:t>
      </w:r>
    </w:p>
    <w:p w14:paraId="6E339553" w14:textId="77777777" w:rsidR="00DE62DE" w:rsidRPr="00630DA1" w:rsidRDefault="00FF1554">
      <w:pPr>
        <w:numPr>
          <w:ilvl w:val="0"/>
          <w:numId w:val="12"/>
        </w:numPr>
        <w:spacing w:after="38"/>
        <w:ind w:hanging="360"/>
      </w:pPr>
      <w:r w:rsidRPr="00630DA1">
        <w:t>Administrativní/Management prostředí (ADM) – out-of-band management připojení, management rozhraní</w:t>
      </w:r>
      <w:r w:rsidR="002E75D8">
        <w:t xml:space="preserve"> </w:t>
      </w:r>
    </w:p>
    <w:p w14:paraId="6E339554" w14:textId="77777777" w:rsidR="00DE62DE" w:rsidRPr="00630DA1" w:rsidRDefault="00FF1554">
      <w:pPr>
        <w:numPr>
          <w:ilvl w:val="0"/>
          <w:numId w:val="12"/>
        </w:numPr>
        <w:ind w:hanging="360"/>
      </w:pPr>
      <w:r w:rsidRPr="00630DA1">
        <w:t>Produkční prostředí (PRO) – produkční aplikační celky</w:t>
      </w:r>
      <w:r w:rsidR="002E75D8">
        <w:t xml:space="preserve"> </w:t>
      </w:r>
    </w:p>
    <w:p w14:paraId="6E339555" w14:textId="77777777" w:rsidR="00DE62DE" w:rsidRPr="00630DA1" w:rsidRDefault="00FF1554">
      <w:pPr>
        <w:numPr>
          <w:ilvl w:val="0"/>
          <w:numId w:val="12"/>
        </w:numPr>
        <w:ind w:hanging="360"/>
      </w:pPr>
      <w:r w:rsidRPr="00630DA1">
        <w:t>Testovací prostředí (TSTxx) – testovací prostředí TST01 – TST12. Každé testovací prostředí je samostatným tenantem, tedy až 12 tenantů.</w:t>
      </w:r>
      <w:r w:rsidR="002E75D8">
        <w:t xml:space="preserve"> </w:t>
      </w:r>
    </w:p>
    <w:p w14:paraId="6E339556" w14:textId="77777777" w:rsidR="00DE62DE" w:rsidRPr="00630DA1" w:rsidRDefault="00FF1554">
      <w:pPr>
        <w:spacing w:after="19" w:line="259" w:lineRule="auto"/>
        <w:ind w:left="0" w:firstLine="0"/>
        <w:jc w:val="left"/>
      </w:pPr>
      <w:r w:rsidRPr="00630DA1">
        <w:lastRenderedPageBreak/>
        <w:t xml:space="preserve"> </w:t>
      </w:r>
    </w:p>
    <w:p w14:paraId="6E339557" w14:textId="77777777" w:rsidR="00DE62DE" w:rsidRPr="00630DA1" w:rsidRDefault="00FF1554">
      <w:pPr>
        <w:spacing w:after="270"/>
        <w:ind w:left="10"/>
      </w:pPr>
      <w:r w:rsidRPr="00630DA1">
        <w:t>Produkční a testovací prostředí NDC je rozděleno do aplikačních celků. Každý aplikační celek je tvořen samostatným aplikačním profilem. Aplikační celek se typicky skládá z jednotlivých EPG (End Point Group) reprezentujících vrstvu aplikace:</w:t>
      </w:r>
      <w:r w:rsidR="002E75D8">
        <w:t xml:space="preserve"> </w:t>
      </w:r>
    </w:p>
    <w:p w14:paraId="6E339558" w14:textId="77777777" w:rsidR="00DE62DE" w:rsidRPr="00630DA1" w:rsidRDefault="00FF1554">
      <w:pPr>
        <w:numPr>
          <w:ilvl w:val="0"/>
          <w:numId w:val="12"/>
        </w:numPr>
        <w:ind w:hanging="360"/>
      </w:pPr>
      <w:r w:rsidRPr="00630DA1">
        <w:t>Webová (Prezentační) vrstva</w:t>
      </w:r>
      <w:r w:rsidR="002E75D8">
        <w:t xml:space="preserve"> </w:t>
      </w:r>
    </w:p>
    <w:p w14:paraId="6E339559" w14:textId="77777777" w:rsidR="00DE62DE" w:rsidRPr="00630DA1" w:rsidRDefault="00FF1554">
      <w:pPr>
        <w:numPr>
          <w:ilvl w:val="0"/>
          <w:numId w:val="12"/>
        </w:numPr>
        <w:ind w:hanging="360"/>
      </w:pPr>
      <w:r w:rsidRPr="00630DA1">
        <w:t>Aplikační vrstva (APP EPG)</w:t>
      </w:r>
      <w:r w:rsidR="002E75D8">
        <w:t xml:space="preserve"> </w:t>
      </w:r>
    </w:p>
    <w:p w14:paraId="6E33955A" w14:textId="77777777" w:rsidR="00DE62DE" w:rsidRPr="00630DA1" w:rsidRDefault="00FF1554">
      <w:pPr>
        <w:numPr>
          <w:ilvl w:val="0"/>
          <w:numId w:val="12"/>
        </w:numPr>
        <w:ind w:hanging="360"/>
      </w:pPr>
      <w:r w:rsidRPr="00630DA1">
        <w:t>Databázová vrstva (DB EPG)</w:t>
      </w:r>
      <w:r w:rsidR="002E75D8">
        <w:t xml:space="preserve"> </w:t>
      </w:r>
    </w:p>
    <w:p w14:paraId="6E33955B" w14:textId="77777777" w:rsidR="00DE62DE" w:rsidRPr="00630DA1" w:rsidRDefault="00FF1554">
      <w:pPr>
        <w:numPr>
          <w:ilvl w:val="0"/>
          <w:numId w:val="12"/>
        </w:numPr>
        <w:spacing w:after="0" w:line="259" w:lineRule="auto"/>
        <w:ind w:hanging="360"/>
      </w:pPr>
      <w:r w:rsidRPr="00630DA1">
        <w:t xml:space="preserve">HeartBeat vrstva </w:t>
      </w:r>
    </w:p>
    <w:p w14:paraId="6E33955C" w14:textId="77777777" w:rsidR="00DE62DE" w:rsidRPr="00630DA1" w:rsidRDefault="00FF1554">
      <w:pPr>
        <w:spacing w:after="24" w:line="259" w:lineRule="auto"/>
        <w:ind w:left="1080" w:firstLine="0"/>
        <w:jc w:val="left"/>
      </w:pPr>
      <w:r w:rsidRPr="00630DA1">
        <w:t xml:space="preserve"> </w:t>
      </w:r>
    </w:p>
    <w:p w14:paraId="6E33955D" w14:textId="77777777" w:rsidR="00DE62DE" w:rsidRPr="00630DA1" w:rsidRDefault="00FF1554">
      <w:pPr>
        <w:numPr>
          <w:ilvl w:val="0"/>
          <w:numId w:val="12"/>
        </w:numPr>
        <w:spacing w:after="35"/>
        <w:ind w:hanging="360"/>
      </w:pPr>
      <w:r w:rsidRPr="00630DA1">
        <w:t>Aplikační profil (Application Profile) je množina EPG a kontraktů/filtrů, které dohromady tvoří pravidla pro komunikaci v rámci vybrané aplikace.</w:t>
      </w:r>
      <w:r w:rsidR="002E75D8">
        <w:t xml:space="preserve"> </w:t>
      </w:r>
    </w:p>
    <w:p w14:paraId="6E33955E" w14:textId="77777777" w:rsidR="00DE62DE" w:rsidRPr="00630DA1" w:rsidRDefault="00FF1554">
      <w:pPr>
        <w:numPr>
          <w:ilvl w:val="0"/>
          <w:numId w:val="12"/>
        </w:numPr>
        <w:spacing w:after="38"/>
        <w:ind w:hanging="360"/>
      </w:pPr>
      <w:r w:rsidRPr="00630DA1">
        <w:t xml:space="preserve">EPG je logická skupina serverů/aplikací/koncových zařízení, pro kterou jsou definovány jednotlivé politiky. V rámci EPG je standardně povolena veškerá komunikace. Mezi jednotlivými EPG je standardně veškerá komunikace zakázána a povolená komunikace je stanovena pomocí </w:t>
      </w:r>
      <w:r w:rsidR="00461F2E" w:rsidRPr="00630DA1">
        <w:t>kontraktů</w:t>
      </w:r>
      <w:r w:rsidRPr="00630DA1">
        <w:t xml:space="preserve"> (contracts).</w:t>
      </w:r>
      <w:r w:rsidR="002E75D8">
        <w:t xml:space="preserve"> </w:t>
      </w:r>
    </w:p>
    <w:p w14:paraId="6E33955F" w14:textId="77777777" w:rsidR="00DE62DE" w:rsidRPr="00630DA1" w:rsidRDefault="00FF1554">
      <w:pPr>
        <w:numPr>
          <w:ilvl w:val="0"/>
          <w:numId w:val="12"/>
        </w:numPr>
        <w:ind w:hanging="360"/>
      </w:pPr>
      <w:r w:rsidRPr="00630DA1">
        <w:t xml:space="preserve">Kontrakty (contracts) je skupina politik, která definuje potencionální komunikaci mezi jednotlivými EPG. Kontrakt je tvořen filtry (filters), které definují specifické protokoly a porty, které jsou povoleny v komunikaci mezi EPG. </w:t>
      </w:r>
    </w:p>
    <w:p w14:paraId="6E339560" w14:textId="77777777" w:rsidR="00DE62DE" w:rsidRPr="00630DA1" w:rsidRDefault="00FF1554">
      <w:pPr>
        <w:spacing w:after="16" w:line="259" w:lineRule="auto"/>
        <w:ind w:left="0" w:firstLine="0"/>
        <w:jc w:val="left"/>
      </w:pPr>
      <w:r w:rsidRPr="00630DA1">
        <w:t xml:space="preserve"> </w:t>
      </w:r>
    </w:p>
    <w:p w14:paraId="6E339561" w14:textId="77777777" w:rsidR="00DE62DE" w:rsidRPr="00630DA1" w:rsidRDefault="00FF1554">
      <w:pPr>
        <w:spacing w:after="273"/>
        <w:ind w:left="10"/>
      </w:pPr>
      <w:r w:rsidRPr="00630DA1">
        <w:t>Bezpečnostní oddělení (řízení provozu) na síťové vrstvě je zajištěno následujícími prostředky:</w:t>
      </w:r>
      <w:r w:rsidR="002E75D8">
        <w:t xml:space="preserve"> </w:t>
      </w:r>
    </w:p>
    <w:p w14:paraId="6E339562" w14:textId="77777777" w:rsidR="00DE62DE" w:rsidRPr="00630DA1" w:rsidRDefault="00FF1554">
      <w:pPr>
        <w:numPr>
          <w:ilvl w:val="0"/>
          <w:numId w:val="12"/>
        </w:numPr>
        <w:ind w:hanging="360"/>
      </w:pPr>
      <w:r w:rsidRPr="00630DA1">
        <w:t>East-West provoz – komunikace v rámci tenanta uvnitř ACI prostředí – je řízena pomocí standardních contractů mezi jednotlivými EPG.</w:t>
      </w:r>
      <w:r w:rsidR="002E75D8">
        <w:t xml:space="preserve"> </w:t>
      </w:r>
    </w:p>
    <w:p w14:paraId="6E339563" w14:textId="77777777" w:rsidR="00DE62DE" w:rsidRPr="00630DA1" w:rsidRDefault="00FF1554">
      <w:pPr>
        <w:numPr>
          <w:ilvl w:val="0"/>
          <w:numId w:val="12"/>
        </w:numPr>
        <w:spacing w:after="37"/>
        <w:ind w:hanging="360"/>
      </w:pPr>
      <w:r w:rsidRPr="00630DA1">
        <w:t>East-West provoz – komunikace mezi tenanty uvnitř ACI prostředí –probíhá výjimečně a je řízena pomocí standardních kontraktů mezi jednotlivými EPG nebo ve specifických odůvodněných případech je využit servisní graf obsahující firewall.</w:t>
      </w:r>
      <w:r w:rsidR="002E75D8">
        <w:t xml:space="preserve"> </w:t>
      </w:r>
    </w:p>
    <w:p w14:paraId="6E339564" w14:textId="77777777" w:rsidR="00DE62DE" w:rsidRPr="00630DA1" w:rsidRDefault="00FF1554">
      <w:pPr>
        <w:numPr>
          <w:ilvl w:val="0"/>
          <w:numId w:val="12"/>
        </w:numPr>
        <w:spacing w:after="37"/>
        <w:ind w:hanging="360"/>
      </w:pPr>
      <w:r w:rsidRPr="00630DA1">
        <w:t>North-South provoz – komunikace ze sítě VZP (administrátoři) do tenantů NDC –probíhá přes L3 out spojení, kde bude vytvořen servisní graf se zařazením firewallu pomocí PBR (Policy Based Redirect).</w:t>
      </w:r>
      <w:r w:rsidR="002E75D8">
        <w:t xml:space="preserve"> </w:t>
      </w:r>
    </w:p>
    <w:p w14:paraId="6E339565" w14:textId="77777777" w:rsidR="00DE62DE" w:rsidRPr="00630DA1" w:rsidRDefault="00FF1554">
      <w:pPr>
        <w:numPr>
          <w:ilvl w:val="0"/>
          <w:numId w:val="12"/>
        </w:numPr>
        <w:ind w:hanging="360"/>
      </w:pPr>
      <w:r w:rsidRPr="00630DA1">
        <w:t xml:space="preserve">North-South provoz – komunikace ze sítě VZP (uživatelé) do tenantů NDC –probíhá přes L3 out spojení přes loadbalancer F5 bez servisního grafu, tj. bez firewallu. </w:t>
      </w:r>
    </w:p>
    <w:p w14:paraId="6E339566" w14:textId="77777777" w:rsidR="00DE62DE" w:rsidRPr="00630DA1" w:rsidRDefault="00FF1554">
      <w:pPr>
        <w:spacing w:after="173" w:line="259" w:lineRule="auto"/>
        <w:ind w:left="0" w:firstLine="0"/>
        <w:jc w:val="left"/>
      </w:pPr>
      <w:r w:rsidRPr="00630DA1">
        <w:t xml:space="preserve"> </w:t>
      </w:r>
    </w:p>
    <w:p w14:paraId="6E339567" w14:textId="77777777" w:rsidR="00DE62DE" w:rsidRPr="00630DA1" w:rsidRDefault="00FF1554">
      <w:pPr>
        <w:spacing w:after="139" w:line="259" w:lineRule="auto"/>
        <w:ind w:left="0" w:right="835" w:firstLine="0"/>
        <w:jc w:val="right"/>
      </w:pPr>
      <w:r w:rsidRPr="00630DA1">
        <w:rPr>
          <w:noProof/>
        </w:rPr>
        <w:lastRenderedPageBreak/>
        <w:drawing>
          <wp:inline distT="0" distB="0" distL="0" distR="0" wp14:anchorId="6E339BDF" wp14:editId="6E339BE0">
            <wp:extent cx="5201920" cy="4399280"/>
            <wp:effectExtent l="0" t="0" r="0" b="0"/>
            <wp:docPr id="7305" name="Picture 7305"/>
            <wp:cNvGraphicFramePr/>
            <a:graphic xmlns:a="http://schemas.openxmlformats.org/drawingml/2006/main">
              <a:graphicData uri="http://schemas.openxmlformats.org/drawingml/2006/picture">
                <pic:pic xmlns:pic="http://schemas.openxmlformats.org/drawingml/2006/picture">
                  <pic:nvPicPr>
                    <pic:cNvPr id="7305" name="Picture 7305"/>
                    <pic:cNvPicPr/>
                  </pic:nvPicPr>
                  <pic:blipFill>
                    <a:blip r:embed="rId13"/>
                    <a:stretch>
                      <a:fillRect/>
                    </a:stretch>
                  </pic:blipFill>
                  <pic:spPr>
                    <a:xfrm>
                      <a:off x="0" y="0"/>
                      <a:ext cx="5201920" cy="4399280"/>
                    </a:xfrm>
                    <a:prstGeom prst="rect">
                      <a:avLst/>
                    </a:prstGeom>
                  </pic:spPr>
                </pic:pic>
              </a:graphicData>
            </a:graphic>
          </wp:inline>
        </w:drawing>
      </w:r>
      <w:r w:rsidRPr="00630DA1">
        <w:t xml:space="preserve"> </w:t>
      </w:r>
    </w:p>
    <w:p w14:paraId="6E339568" w14:textId="77777777" w:rsidR="00DE62DE" w:rsidRPr="00630DA1" w:rsidRDefault="00FF1554">
      <w:pPr>
        <w:spacing w:after="190" w:line="269" w:lineRule="auto"/>
        <w:ind w:left="-5"/>
        <w:jc w:val="left"/>
      </w:pPr>
      <w:r w:rsidRPr="00630DA1">
        <w:rPr>
          <w:sz w:val="20"/>
        </w:rPr>
        <w:t xml:space="preserve">Obrázek: Tenanti a komunikace v ACI a mimo ACI </w:t>
      </w:r>
    </w:p>
    <w:p w14:paraId="6E339569" w14:textId="77777777" w:rsidR="00DE62DE" w:rsidRPr="00630DA1" w:rsidRDefault="00FF1554">
      <w:pPr>
        <w:spacing w:after="250" w:line="259" w:lineRule="auto"/>
        <w:ind w:left="0" w:firstLine="0"/>
        <w:jc w:val="left"/>
      </w:pPr>
      <w:r w:rsidRPr="00630DA1">
        <w:t xml:space="preserve"> </w:t>
      </w:r>
    </w:p>
    <w:p w14:paraId="6E33956A" w14:textId="77777777" w:rsidR="00DE62DE" w:rsidRPr="00630DA1" w:rsidRDefault="00FF1554" w:rsidP="00AD286A">
      <w:pPr>
        <w:pStyle w:val="Nadpis3"/>
      </w:pPr>
      <w:bookmarkStart w:id="61" w:name="_Toc74743823"/>
      <w:r w:rsidRPr="00630DA1">
        <w:t>Perimetr</w:t>
      </w:r>
      <w:bookmarkEnd w:id="61"/>
      <w:r w:rsidRPr="00630DA1">
        <w:t xml:space="preserve"> </w:t>
      </w:r>
    </w:p>
    <w:p w14:paraId="6E33956B" w14:textId="77777777" w:rsidR="00DE62DE" w:rsidRPr="00630DA1" w:rsidRDefault="00FF1554">
      <w:pPr>
        <w:spacing w:after="270"/>
        <w:ind w:left="10"/>
      </w:pPr>
      <w:r w:rsidRPr="00630DA1">
        <w:t xml:space="preserve">Perimetr je zabezpečená oblast podnikové sítě, která leží mezi internetem a vnitřní sítí VZP ČR. Perimetr je rozdělen pomocí bezpečnostních bran (firewallů) do několika oddělených bezpečnostních zón: </w:t>
      </w:r>
    </w:p>
    <w:p w14:paraId="6E33956C" w14:textId="77777777" w:rsidR="00DE62DE" w:rsidRPr="00630DA1" w:rsidRDefault="00FF1554">
      <w:pPr>
        <w:numPr>
          <w:ilvl w:val="0"/>
          <w:numId w:val="13"/>
        </w:numPr>
        <w:ind w:hanging="360"/>
      </w:pPr>
      <w:r w:rsidRPr="00630DA1">
        <w:t>vnější perimetr – bezpečnostní oddělení externích sítí (</w:t>
      </w:r>
      <w:r w:rsidR="00461F2E" w:rsidRPr="00630DA1">
        <w:t>internetu</w:t>
      </w:r>
      <w:r w:rsidRPr="00630DA1">
        <w:t xml:space="preserve">) od sítě VZP </w:t>
      </w:r>
    </w:p>
    <w:p w14:paraId="6E33956D" w14:textId="77777777" w:rsidR="00DE62DE" w:rsidRPr="00630DA1" w:rsidRDefault="00FF1554">
      <w:pPr>
        <w:numPr>
          <w:ilvl w:val="0"/>
          <w:numId w:val="13"/>
        </w:numPr>
        <w:ind w:hanging="360"/>
      </w:pPr>
      <w:r w:rsidRPr="00630DA1">
        <w:t xml:space="preserve">vnitřní perimetr – bezpečnostní oddělení veřejně vystavených služeb VZP od vnitřní (uživatelské) sítě VZP </w:t>
      </w:r>
    </w:p>
    <w:p w14:paraId="6E33956E" w14:textId="77777777" w:rsidR="00DE62DE" w:rsidRPr="00630DA1" w:rsidRDefault="00FF1554">
      <w:pPr>
        <w:spacing w:after="0" w:line="259" w:lineRule="auto"/>
        <w:ind w:left="720" w:firstLine="0"/>
        <w:jc w:val="left"/>
      </w:pPr>
      <w:r w:rsidRPr="00630DA1">
        <w:t xml:space="preserve"> </w:t>
      </w:r>
    </w:p>
    <w:p w14:paraId="6E33956F" w14:textId="77777777" w:rsidR="00DE62DE" w:rsidRPr="00630DA1" w:rsidRDefault="00FF1554">
      <w:pPr>
        <w:spacing w:after="257"/>
        <w:ind w:left="10"/>
      </w:pPr>
      <w:r w:rsidRPr="00630DA1">
        <w:t xml:space="preserve">Součástí řešení je i VPN přístup do VZP ČR. </w:t>
      </w:r>
      <w:bookmarkStart w:id="62" w:name="_Hlk61348027"/>
      <w:r w:rsidR="007965BD" w:rsidRPr="00630DA1">
        <w:t xml:space="preserve">Standardem pro připojení klientů do sítě VZP pomocí VPN je autentizace pomocí dvou faktorů (uživatelským účtem spravovaným v AD VZP ČR a osobním certifikátem vydaným CA VZP ČR) a navázání šifrovaného SSL tunelu do VZP. </w:t>
      </w:r>
      <w:bookmarkEnd w:id="62"/>
      <w:r w:rsidRPr="00630DA1">
        <w:t xml:space="preserve">VPN slouží pro vzdálený přístup zaměstnanců a externích kontraktorů do sítě VZP ČR z Internetu. </w:t>
      </w:r>
    </w:p>
    <w:p w14:paraId="6E339570" w14:textId="77777777" w:rsidR="00DE62DE" w:rsidRPr="00630DA1" w:rsidRDefault="00FF1554" w:rsidP="00AD286A">
      <w:pPr>
        <w:pStyle w:val="Nadpis3"/>
      </w:pPr>
      <w:bookmarkStart w:id="63" w:name="_Toc74743824"/>
      <w:r w:rsidRPr="00630DA1">
        <w:t>Síťové služby</w:t>
      </w:r>
      <w:bookmarkEnd w:id="63"/>
      <w:r w:rsidRPr="00630DA1">
        <w:t xml:space="preserve"> </w:t>
      </w:r>
    </w:p>
    <w:p w14:paraId="6E339571" w14:textId="77777777" w:rsidR="00DE62DE" w:rsidRPr="00630DA1" w:rsidRDefault="00FF1554">
      <w:pPr>
        <w:spacing w:after="206"/>
        <w:ind w:left="10"/>
      </w:pPr>
      <w:r w:rsidRPr="00630DA1">
        <w:t xml:space="preserve">Síť VZP ČR poskytuje pro koncová zařízení, aplikace a uživatele následující služby: </w:t>
      </w:r>
    </w:p>
    <w:p w14:paraId="6E339572" w14:textId="77777777" w:rsidR="007965BD" w:rsidRPr="00630DA1" w:rsidRDefault="007965BD" w:rsidP="007965BD">
      <w:pPr>
        <w:pStyle w:val="Nadpis4"/>
      </w:pPr>
      <w:bookmarkStart w:id="64" w:name="_Hlk61347941"/>
      <w:r w:rsidRPr="00630DA1">
        <w:lastRenderedPageBreak/>
        <w:t xml:space="preserve">Časová synchronizace (NTP) </w:t>
      </w:r>
    </w:p>
    <w:p w14:paraId="6E339573" w14:textId="77777777" w:rsidR="007965BD" w:rsidRPr="00630DA1" w:rsidRDefault="007965BD" w:rsidP="007965BD">
      <w:pPr>
        <w:spacing w:after="224"/>
        <w:ind w:left="10"/>
      </w:pPr>
      <w:r w:rsidRPr="00630DA1">
        <w:t>Primárním zdrojem času jsou dva servery GPS - NTP, umístěné v datových centrech: DC1 Orlická 4 a DC2 v ČD Telematika. Pokud to jednotlivé platformy/servery podporují je třeba použít pro ověření zdroje NTP autentizační klíč. </w:t>
      </w:r>
    </w:p>
    <w:p w14:paraId="6E339574" w14:textId="77777777" w:rsidR="007965BD" w:rsidRPr="00630DA1" w:rsidRDefault="007965BD" w:rsidP="007965BD">
      <w:pPr>
        <w:spacing w:after="224"/>
        <w:ind w:left="10"/>
      </w:pPr>
      <w:r w:rsidRPr="00630DA1">
        <w:rPr>
          <w:noProof/>
        </w:rPr>
        <w:drawing>
          <wp:inline distT="0" distB="0" distL="0" distR="0" wp14:anchorId="6E339BE1" wp14:editId="6E339BE2">
            <wp:extent cx="4324350" cy="6667500"/>
            <wp:effectExtent l="0" t="0" r="0" b="0"/>
            <wp:docPr id="5" name="Obrázek 5" descr="d:\Users\trojq80\AppData\Local\Microsoft\Windows\INetCache\Content.MSO\B888F0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trojq80\AppData\Local\Microsoft\Windows\INetCache\Content.MSO\B888F0D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4350" cy="6667500"/>
                    </a:xfrm>
                    <a:prstGeom prst="rect">
                      <a:avLst/>
                    </a:prstGeom>
                    <a:noFill/>
                    <a:ln>
                      <a:noFill/>
                    </a:ln>
                  </pic:spPr>
                </pic:pic>
              </a:graphicData>
            </a:graphic>
          </wp:inline>
        </w:drawing>
      </w:r>
    </w:p>
    <w:bookmarkEnd w:id="64"/>
    <w:p w14:paraId="6E339575" w14:textId="77777777" w:rsidR="007965BD" w:rsidRPr="00630DA1" w:rsidRDefault="007965BD" w:rsidP="007965BD">
      <w:pPr>
        <w:pStyle w:val="Nadpis4"/>
      </w:pPr>
      <w:r w:rsidRPr="00630DA1">
        <w:t xml:space="preserve">QoS (QUALITY OD SERVICE) </w:t>
      </w:r>
    </w:p>
    <w:p w14:paraId="6E339576" w14:textId="77777777" w:rsidR="007965BD" w:rsidRPr="00630DA1" w:rsidRDefault="007965BD" w:rsidP="007965BD">
      <w:pPr>
        <w:spacing w:after="224"/>
        <w:ind w:left="10"/>
      </w:pPr>
      <w:r w:rsidRPr="00630DA1">
        <w:t xml:space="preserve">QoS zajišťuje rovnoměrné vyvažování zátěže sítě s ohledem na druh přenášených dat, spravedlivě rozděluje šířku pásma mezi jednotlivé aplikace dle nastavených priorit a zabraňuje tím snížení kvality síťových služeb pro prioritní aplikace ve stavu přetížení sítě. </w:t>
      </w:r>
    </w:p>
    <w:p w14:paraId="6E339577" w14:textId="77777777" w:rsidR="007965BD" w:rsidRPr="00630DA1" w:rsidRDefault="007965BD" w:rsidP="007965BD">
      <w:pPr>
        <w:spacing w:after="270"/>
        <w:ind w:left="10"/>
      </w:pPr>
      <w:r w:rsidRPr="00630DA1">
        <w:lastRenderedPageBreak/>
        <w:t>Ve VZP ČR je použit 8-ti třídní QoS model reprezentující Cisco interpretaci RFC 4594</w:t>
      </w:r>
      <w:r w:rsidRPr="00630DA1">
        <w:rPr>
          <w:rStyle w:val="Znakapoznpodarou"/>
        </w:rPr>
        <w:footnoteReference w:id="6"/>
      </w:r>
      <w:r w:rsidRPr="00630DA1">
        <w:t xml:space="preserve">. </w:t>
      </w:r>
    </w:p>
    <w:p w14:paraId="6E339578" w14:textId="77777777" w:rsidR="007965BD" w:rsidRPr="00630DA1" w:rsidRDefault="007965BD" w:rsidP="007965BD">
      <w:pPr>
        <w:spacing w:after="270"/>
        <w:ind w:left="10"/>
      </w:pPr>
      <w:r w:rsidRPr="00630DA1">
        <w:rPr>
          <w:noProof/>
        </w:rPr>
        <w:drawing>
          <wp:inline distT="0" distB="0" distL="0" distR="0" wp14:anchorId="6E339BE3" wp14:editId="6E339BE4">
            <wp:extent cx="5764530" cy="2863215"/>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4530" cy="2863215"/>
                    </a:xfrm>
                    <a:prstGeom prst="rect">
                      <a:avLst/>
                    </a:prstGeom>
                  </pic:spPr>
                </pic:pic>
              </a:graphicData>
            </a:graphic>
          </wp:inline>
        </w:drawing>
      </w:r>
    </w:p>
    <w:p w14:paraId="6E339579" w14:textId="77777777" w:rsidR="007965BD" w:rsidRPr="00630DA1" w:rsidRDefault="007965BD" w:rsidP="007965BD">
      <w:pPr>
        <w:spacing w:after="270"/>
        <w:ind w:left="10"/>
      </w:pPr>
      <w:r w:rsidRPr="00630DA1">
        <w:t>VZP řadí jednotlivé komunikační toky do tříd buď automaticky na základě analýzy datových toků pomocí Cisco technologie NBAR (Network Based Application Recognication)</w:t>
      </w:r>
      <w:r w:rsidRPr="00630DA1">
        <w:rPr>
          <w:rStyle w:val="Znakapoznpodarou"/>
        </w:rPr>
        <w:footnoteReference w:id="7"/>
      </w:r>
      <w:r w:rsidRPr="00630DA1">
        <w:t xml:space="preserve"> nebo manuálně na základě provozních požadavků.</w:t>
      </w:r>
    </w:p>
    <w:p w14:paraId="6E33957A" w14:textId="77777777" w:rsidR="007965BD" w:rsidRPr="00630DA1" w:rsidRDefault="007965BD" w:rsidP="007965BD">
      <w:pPr>
        <w:pStyle w:val="Nadpis4"/>
      </w:pPr>
      <w:r w:rsidRPr="00630DA1">
        <w:t xml:space="preserve">DNS, DHCP, IPAM (DDI) </w:t>
      </w:r>
    </w:p>
    <w:p w14:paraId="6E33957B" w14:textId="77777777" w:rsidR="007965BD" w:rsidRPr="00630DA1" w:rsidRDefault="007965BD" w:rsidP="00986907">
      <w:pPr>
        <w:spacing w:after="0" w:line="259" w:lineRule="auto"/>
        <w:ind w:left="0" w:firstLine="0"/>
        <w:rPr>
          <w:rFonts w:cstheme="minorHAnsi"/>
        </w:rPr>
      </w:pPr>
      <w:r w:rsidRPr="00630DA1">
        <w:rPr>
          <w:rFonts w:cstheme="minorHAnsi"/>
        </w:rPr>
        <w:t>Služby DDI zajišťují v síti fungování IPAM (IP Address Management) DNS a DHCP a zároveň správu a konfiguraci těchto služeb.</w:t>
      </w:r>
    </w:p>
    <w:p w14:paraId="6E33957C" w14:textId="77777777" w:rsidR="007965BD" w:rsidRPr="00630DA1" w:rsidRDefault="007965BD" w:rsidP="007965BD">
      <w:pPr>
        <w:pStyle w:val="Nadpis5"/>
      </w:pPr>
      <w:r w:rsidRPr="00630DA1">
        <w:t>DNS</w:t>
      </w:r>
    </w:p>
    <w:p w14:paraId="6E33957D" w14:textId="77777777" w:rsidR="007965BD" w:rsidRPr="00630DA1" w:rsidRDefault="007965BD" w:rsidP="007965BD">
      <w:pPr>
        <w:spacing w:after="0" w:line="259" w:lineRule="auto"/>
        <w:ind w:left="0" w:firstLine="0"/>
        <w:rPr>
          <w:rFonts w:cstheme="minorHAnsi"/>
        </w:rPr>
      </w:pPr>
      <w:r w:rsidRPr="00630DA1">
        <w:rPr>
          <w:rFonts w:cstheme="minorHAnsi"/>
        </w:rPr>
        <w:t>Domain Name Systém (DNS) zajišťuje v síti překlad jmenných názvů na IP adresy a obráceně (reverzní DNS). V IS VZP ČR máme doménu vzp.cz a několik subdomén podle typu zařízení či umístění – srv.vzp.cz,</w:t>
      </w:r>
      <w:r w:rsidR="002E75D8">
        <w:rPr>
          <w:rFonts w:cstheme="minorHAnsi"/>
        </w:rPr>
        <w:t xml:space="preserve"> </w:t>
      </w:r>
      <w:r w:rsidRPr="00630DA1">
        <w:rPr>
          <w:rFonts w:cstheme="minorHAnsi"/>
        </w:rPr>
        <w:t>tz.vzp.cz., kz.vzp.cz, dc.vzp.cz, atp. K ochraně DNS je použito DNS rozšíření – DNSSEC.</w:t>
      </w:r>
    </w:p>
    <w:p w14:paraId="6E33957E" w14:textId="77777777" w:rsidR="007965BD" w:rsidRPr="00630DA1" w:rsidRDefault="007965BD" w:rsidP="007965BD">
      <w:pPr>
        <w:pStyle w:val="Nadpis5"/>
      </w:pPr>
      <w:r w:rsidRPr="00630DA1">
        <w:t>DHCP</w:t>
      </w:r>
    </w:p>
    <w:p w14:paraId="6E33957F" w14:textId="77777777" w:rsidR="007965BD" w:rsidRPr="00630DA1" w:rsidRDefault="007965BD" w:rsidP="00986907">
      <w:pPr>
        <w:spacing w:after="0" w:line="259" w:lineRule="auto"/>
        <w:ind w:left="0" w:firstLine="0"/>
        <w:rPr>
          <w:rFonts w:cstheme="minorHAnsi"/>
        </w:rPr>
      </w:pPr>
      <w:r w:rsidRPr="00630DA1">
        <w:rPr>
          <w:rFonts w:cstheme="minorHAnsi"/>
        </w:rPr>
        <w:t>Dynamic Host Configuration Protocol (DHCP) zajišťuje v síti dynamickou konfiguraci klienta pomocí protokolu DHCP tak, aby byl schopen fungovat v daném segmentu sítě. Přiděluje klientovi IP adresu, masku podsítě, výchozí bránu, DNS servery a případně další volitelná nastavení.</w:t>
      </w:r>
    </w:p>
    <w:p w14:paraId="6E339580" w14:textId="77777777" w:rsidR="007965BD" w:rsidRPr="00630DA1" w:rsidRDefault="007965BD" w:rsidP="007965BD">
      <w:pPr>
        <w:pStyle w:val="Nadpis5"/>
      </w:pPr>
      <w:r w:rsidRPr="00630DA1">
        <w:t>IPAM</w:t>
      </w:r>
    </w:p>
    <w:p w14:paraId="6E339581" w14:textId="77777777" w:rsidR="007965BD" w:rsidRPr="00630DA1" w:rsidRDefault="007965BD" w:rsidP="007965BD">
      <w:pPr>
        <w:spacing w:after="0" w:line="259" w:lineRule="auto"/>
        <w:ind w:left="0" w:firstLine="0"/>
        <w:rPr>
          <w:rFonts w:cstheme="minorHAnsi"/>
        </w:rPr>
      </w:pPr>
      <w:r w:rsidRPr="00630DA1">
        <w:t>IP adres management (IPAM) software slouží k přehlednému zobrazení dostupných adresních rozsahů, jejich obsazenosti a stavu jednotlivých zařízení v nich.</w:t>
      </w:r>
    </w:p>
    <w:p w14:paraId="6E339582" w14:textId="77777777" w:rsidR="007965BD" w:rsidRPr="00630DA1" w:rsidRDefault="007965BD" w:rsidP="007965BD">
      <w:pPr>
        <w:pStyle w:val="Nadpis4"/>
      </w:pPr>
      <w:r w:rsidRPr="00630DA1">
        <w:t xml:space="preserve">Loadbalancing </w:t>
      </w:r>
    </w:p>
    <w:p w14:paraId="6E339583" w14:textId="77777777" w:rsidR="007965BD" w:rsidRPr="00630DA1" w:rsidRDefault="007965BD" w:rsidP="00CE3CAD">
      <w:pPr>
        <w:spacing w:after="0" w:line="259" w:lineRule="auto"/>
        <w:ind w:left="0" w:firstLine="0"/>
      </w:pPr>
      <w:r w:rsidRPr="00630DA1">
        <w:t xml:space="preserve">Ve VZP ČR jsou k loadbalancingu – rozkladu zátěže – použity modulární loadbalancery Viprion firmy F5. Loadbalancery mimojiné zakončují spojení od klienta a následně navazují jiné spojení k aplikačnímu serveru. </w:t>
      </w:r>
    </w:p>
    <w:p w14:paraId="6E339584" w14:textId="77777777" w:rsidR="007965BD" w:rsidRPr="00630DA1" w:rsidRDefault="007965BD">
      <w:pPr>
        <w:spacing w:after="206"/>
        <w:ind w:left="10"/>
      </w:pPr>
    </w:p>
    <w:p w14:paraId="6E339585" w14:textId="77777777" w:rsidR="00DE62DE" w:rsidRPr="00630DA1" w:rsidRDefault="00FF1554">
      <w:pPr>
        <w:spacing w:after="271" w:line="259" w:lineRule="auto"/>
        <w:ind w:left="0" w:firstLine="0"/>
        <w:jc w:val="left"/>
      </w:pPr>
      <w:r w:rsidRPr="00630DA1">
        <w:t xml:space="preserve"> </w:t>
      </w:r>
    </w:p>
    <w:p w14:paraId="6E339586" w14:textId="77777777" w:rsidR="00DE62DE" w:rsidRPr="00630DA1" w:rsidRDefault="00FF1554" w:rsidP="001E2D9F">
      <w:pPr>
        <w:pStyle w:val="Nadpis2"/>
      </w:pPr>
      <w:bookmarkStart w:id="65" w:name="_Toc74743825"/>
      <w:r w:rsidRPr="00630DA1">
        <w:lastRenderedPageBreak/>
        <w:t>OS</w:t>
      </w:r>
      <w:bookmarkEnd w:id="65"/>
      <w:r w:rsidRPr="00630DA1">
        <w:t xml:space="preserve"> </w:t>
      </w:r>
    </w:p>
    <w:p w14:paraId="6E339587" w14:textId="77777777" w:rsidR="00DE62DE" w:rsidRPr="00630DA1" w:rsidRDefault="00FF1554">
      <w:pPr>
        <w:spacing w:after="228"/>
        <w:ind w:left="10"/>
      </w:pPr>
      <w:r w:rsidRPr="00630DA1">
        <w:t>Vlastník kapitoly: OTP OSSM</w:t>
      </w:r>
      <w:r w:rsidR="00A809C0" w:rsidRPr="00630DA1">
        <w:t>/OSSU</w:t>
      </w:r>
    </w:p>
    <w:p w14:paraId="6E339588" w14:textId="77777777" w:rsidR="00DE62DE" w:rsidRPr="00630DA1" w:rsidRDefault="00FF1554">
      <w:pPr>
        <w:spacing w:after="257"/>
        <w:ind w:left="10"/>
      </w:pPr>
      <w:r w:rsidRPr="00630DA1">
        <w:t xml:space="preserve">V době instalace musí mít všechny implementované verze OS zajištěnu podporu ještě minimálně dalších 5 let. </w:t>
      </w:r>
    </w:p>
    <w:p w14:paraId="6E339589" w14:textId="77777777" w:rsidR="00DE62DE" w:rsidRPr="00630DA1" w:rsidRDefault="00FF1554" w:rsidP="00AD286A">
      <w:pPr>
        <w:pStyle w:val="Nadpis3"/>
      </w:pPr>
      <w:bookmarkStart w:id="66" w:name="_Toc74743826"/>
      <w:r w:rsidRPr="00630DA1">
        <w:t>OS pro aplikace třídy A</w:t>
      </w:r>
      <w:bookmarkEnd w:id="66"/>
      <w:r w:rsidRPr="00630DA1">
        <w:t xml:space="preserve"> </w:t>
      </w:r>
    </w:p>
    <w:p w14:paraId="6E33958A" w14:textId="77777777" w:rsidR="00DE62DE" w:rsidRPr="00630DA1" w:rsidRDefault="00FF1554">
      <w:pPr>
        <w:numPr>
          <w:ilvl w:val="0"/>
          <w:numId w:val="15"/>
        </w:numPr>
        <w:spacing w:after="0" w:line="259" w:lineRule="auto"/>
        <w:ind w:hanging="360"/>
        <w:jc w:val="left"/>
      </w:pPr>
      <w:r w:rsidRPr="00630DA1">
        <w:t xml:space="preserve">Red Hat Enterpise Linux, Oracle Linux, CentOS (verze 7 a vyšší) </w:t>
      </w:r>
    </w:p>
    <w:p w14:paraId="6E33958B" w14:textId="77777777" w:rsidR="00DE62DE" w:rsidRPr="00630DA1" w:rsidRDefault="00FF1554">
      <w:pPr>
        <w:numPr>
          <w:ilvl w:val="0"/>
          <w:numId w:val="15"/>
        </w:numPr>
        <w:spacing w:after="185" w:line="259" w:lineRule="auto"/>
        <w:ind w:hanging="360"/>
        <w:jc w:val="left"/>
      </w:pPr>
      <w:r w:rsidRPr="00630DA1">
        <w:t>MS Windows Server 201</w:t>
      </w:r>
      <w:r w:rsidR="00A809C0" w:rsidRPr="00630DA1">
        <w:t>9</w:t>
      </w:r>
      <w:r w:rsidRPr="00630DA1">
        <w:t xml:space="preserve"> </w:t>
      </w:r>
    </w:p>
    <w:p w14:paraId="6E33958C" w14:textId="77777777" w:rsidR="00DE62DE" w:rsidRPr="00630DA1" w:rsidRDefault="00FF1554" w:rsidP="00AD286A">
      <w:pPr>
        <w:pStyle w:val="Nadpis3"/>
      </w:pPr>
      <w:bookmarkStart w:id="67" w:name="_Toc74743827"/>
      <w:r w:rsidRPr="00630DA1">
        <w:t>OS pro aplikace třídy B</w:t>
      </w:r>
      <w:bookmarkEnd w:id="67"/>
      <w:r w:rsidRPr="00630DA1">
        <w:t xml:space="preserve"> </w:t>
      </w:r>
    </w:p>
    <w:p w14:paraId="6E33958D" w14:textId="77777777" w:rsidR="00DE62DE" w:rsidRPr="00630DA1" w:rsidRDefault="00FF1554">
      <w:pPr>
        <w:numPr>
          <w:ilvl w:val="0"/>
          <w:numId w:val="16"/>
        </w:numPr>
        <w:ind w:left="713" w:hanging="360"/>
        <w:jc w:val="left"/>
      </w:pPr>
      <w:r w:rsidRPr="00630DA1">
        <w:t xml:space="preserve">Red Hat Enterprise Linux, Oracle Linux, CentOS (verze 7 a vyšší) </w:t>
      </w:r>
    </w:p>
    <w:p w14:paraId="6E33958E" w14:textId="77777777" w:rsidR="00DE62DE" w:rsidRPr="00630DA1" w:rsidRDefault="00FF1554">
      <w:pPr>
        <w:numPr>
          <w:ilvl w:val="0"/>
          <w:numId w:val="16"/>
        </w:numPr>
        <w:spacing w:after="185" w:line="259" w:lineRule="auto"/>
        <w:ind w:left="713" w:hanging="360"/>
        <w:jc w:val="left"/>
      </w:pPr>
      <w:r w:rsidRPr="00630DA1">
        <w:t>MS Windows Server 201</w:t>
      </w:r>
      <w:r w:rsidR="00A809C0" w:rsidRPr="00630DA1">
        <w:t>9</w:t>
      </w:r>
    </w:p>
    <w:p w14:paraId="6E33958F" w14:textId="77777777" w:rsidR="00DE62DE" w:rsidRPr="00630DA1" w:rsidRDefault="00FF1554" w:rsidP="00AD286A">
      <w:pPr>
        <w:pStyle w:val="Nadpis3"/>
      </w:pPr>
      <w:bookmarkStart w:id="68" w:name="_Toc74743828"/>
      <w:r w:rsidRPr="00630DA1">
        <w:t>Prostředí pro virtualizaci</w:t>
      </w:r>
      <w:bookmarkEnd w:id="68"/>
      <w:r w:rsidRPr="00630DA1">
        <w:t xml:space="preserve"> </w:t>
      </w:r>
    </w:p>
    <w:p w14:paraId="6E339590" w14:textId="77777777" w:rsidR="00DE62DE" w:rsidRPr="00630DA1" w:rsidRDefault="00FF1554">
      <w:pPr>
        <w:spacing w:after="224"/>
        <w:ind w:left="10"/>
      </w:pPr>
      <w:r w:rsidRPr="00630DA1">
        <w:t xml:space="preserve">Hostitelský systém je hypervizor nebo operační systém s </w:t>
      </w:r>
      <w:r w:rsidR="00461F2E" w:rsidRPr="00630DA1">
        <w:t>hypervizorem,</w:t>
      </w:r>
      <w:r w:rsidRPr="00630DA1">
        <w:t xml:space="preserve"> který umožní provoz Virtuálních serverů. Podporované platformy jsou a ve VZP mohou být nasazeny technologie, VMWare vSphere 6.</w:t>
      </w:r>
      <w:r w:rsidR="00B7019D" w:rsidRPr="00630DA1">
        <w:t>7</w:t>
      </w:r>
      <w:r w:rsidRPr="00630DA1">
        <w:t xml:space="preserve">5 Enterprise </w:t>
      </w:r>
      <w:r w:rsidR="00B7019D" w:rsidRPr="00630DA1">
        <w:t>Plus</w:t>
      </w:r>
      <w:r w:rsidRPr="00630DA1">
        <w:t xml:space="preserve"> a vyšší, </w:t>
      </w:r>
      <w:r w:rsidR="00E21B43" w:rsidRPr="00630DA1">
        <w:t>Oracle Linux Virtualization Manager 4.3</w:t>
      </w:r>
      <w:r w:rsidRPr="00630DA1">
        <w:t xml:space="preserve"> a vyšší.</w:t>
      </w:r>
      <w:r w:rsidR="002E75D8">
        <w:t xml:space="preserve"> </w:t>
      </w:r>
    </w:p>
    <w:p w14:paraId="6E339591" w14:textId="77777777" w:rsidR="00DE62DE" w:rsidRPr="00630DA1" w:rsidRDefault="00FF1554">
      <w:pPr>
        <w:spacing w:after="224"/>
        <w:ind w:left="10"/>
      </w:pPr>
      <w:r w:rsidRPr="00630DA1">
        <w:t xml:space="preserve">Řízení Virtuálních </w:t>
      </w:r>
      <w:r w:rsidR="00461F2E" w:rsidRPr="00630DA1">
        <w:t>serverů – správa</w:t>
      </w:r>
      <w:r w:rsidRPr="00630DA1">
        <w:t xml:space="preserve"> VMs na VMWare nástrojem VMWare vCenter Server 6.5 Standard a vyšší. </w:t>
      </w:r>
    </w:p>
    <w:p w14:paraId="6E339592" w14:textId="77777777" w:rsidR="00DE62DE" w:rsidRPr="00630DA1" w:rsidRDefault="00FF1554">
      <w:pPr>
        <w:spacing w:after="224"/>
        <w:ind w:left="10"/>
      </w:pPr>
      <w:r w:rsidRPr="00630DA1">
        <w:t xml:space="preserve">Pro zajištění vysoké dostupnosti aplikací třídy A pro a realizaci DRP plánu slouží technologie VMware DRS a HA cluster, případně VMware SRM. </w:t>
      </w:r>
    </w:p>
    <w:p w14:paraId="6E339593" w14:textId="77777777" w:rsidR="00DE62DE" w:rsidRPr="00630DA1" w:rsidRDefault="00FF1554">
      <w:pPr>
        <w:spacing w:after="227"/>
        <w:ind w:left="10"/>
      </w:pPr>
      <w:r w:rsidRPr="00630DA1">
        <w:t xml:space="preserve">Pro aplikace třídy A využívající softwarové produkty Oracle bude použita virtualizace </w:t>
      </w:r>
      <w:r w:rsidR="00E21B43" w:rsidRPr="00630DA1">
        <w:t>Oracle Linux Virtualization Manager 4.3</w:t>
      </w:r>
      <w:r w:rsidR="007961E1" w:rsidRPr="00630DA1">
        <w:t xml:space="preserve"> nebo vyšší</w:t>
      </w:r>
      <w:r w:rsidRPr="00630DA1">
        <w:t xml:space="preserve">. </w:t>
      </w:r>
    </w:p>
    <w:p w14:paraId="6E339594" w14:textId="77777777" w:rsidR="00DE62DE" w:rsidRPr="00630DA1" w:rsidRDefault="00FF1554">
      <w:pPr>
        <w:spacing w:after="273"/>
        <w:ind w:left="10"/>
      </w:pPr>
      <w:r w:rsidRPr="00630DA1">
        <w:t xml:space="preserve">U aplikací třídy B lze použít i další virtualizační technologií: </w:t>
      </w:r>
    </w:p>
    <w:p w14:paraId="6E339595" w14:textId="77777777" w:rsidR="00DE62DE" w:rsidRPr="00630DA1" w:rsidRDefault="00FF1554">
      <w:pPr>
        <w:tabs>
          <w:tab w:val="center" w:pos="411"/>
          <w:tab w:val="center" w:pos="2351"/>
        </w:tabs>
        <w:spacing w:after="0" w:line="259" w:lineRule="auto"/>
        <w:ind w:left="0" w:firstLine="0"/>
        <w:jc w:val="left"/>
      </w:pPr>
      <w:r w:rsidRPr="00630DA1">
        <w:tab/>
      </w:r>
      <w:r w:rsidRPr="00630DA1">
        <w:rPr>
          <w:rFonts w:ascii="Segoe UI Symbol" w:eastAsia="Segoe UI Symbol" w:hAnsi="Segoe UI Symbol" w:cs="Segoe UI Symbol"/>
        </w:rPr>
        <w:t>•</w:t>
      </w:r>
      <w:r w:rsidRPr="00630DA1">
        <w:rPr>
          <w:rFonts w:ascii="Arial" w:eastAsia="Arial" w:hAnsi="Arial" w:cs="Arial"/>
        </w:rPr>
        <w:t xml:space="preserve"> </w:t>
      </w:r>
      <w:r w:rsidRPr="00630DA1">
        <w:rPr>
          <w:rFonts w:ascii="Arial" w:eastAsia="Arial" w:hAnsi="Arial" w:cs="Arial"/>
        </w:rPr>
        <w:tab/>
      </w:r>
      <w:r w:rsidRPr="00630DA1">
        <w:t xml:space="preserve">KVM (Kernel-based Virtual Machine) </w:t>
      </w:r>
    </w:p>
    <w:p w14:paraId="6E339596" w14:textId="77777777" w:rsidR="00DE62DE" w:rsidRPr="00630DA1" w:rsidRDefault="00FF1554">
      <w:pPr>
        <w:spacing w:after="251" w:line="259" w:lineRule="auto"/>
        <w:ind w:left="0" w:firstLine="0"/>
        <w:jc w:val="left"/>
      </w:pPr>
      <w:r w:rsidRPr="00630DA1">
        <w:t xml:space="preserve"> </w:t>
      </w:r>
    </w:p>
    <w:p w14:paraId="6E339597" w14:textId="77777777" w:rsidR="00DE62DE" w:rsidRPr="00630DA1" w:rsidRDefault="00FF1554" w:rsidP="00AD286A">
      <w:pPr>
        <w:pStyle w:val="Nadpis3"/>
      </w:pPr>
      <w:bookmarkStart w:id="69" w:name="_Toc74743829"/>
      <w:r w:rsidRPr="00630DA1">
        <w:t>Požadavky na linuxové účty</w:t>
      </w:r>
      <w:bookmarkEnd w:id="69"/>
      <w:r w:rsidR="002E75D8">
        <w:t xml:space="preserve"> </w:t>
      </w:r>
    </w:p>
    <w:p w14:paraId="6E339598" w14:textId="77777777" w:rsidR="00DE62DE" w:rsidRPr="00630DA1" w:rsidRDefault="00FF1554">
      <w:pPr>
        <w:spacing w:after="273"/>
        <w:ind w:left="10"/>
      </w:pPr>
      <w:r w:rsidRPr="00630DA1">
        <w:t xml:space="preserve">Uvedené požadavky jsou se zdůrazněním požadavků na aplikace ve vztahu k administraci. </w:t>
      </w:r>
    </w:p>
    <w:p w14:paraId="6E339599" w14:textId="77777777" w:rsidR="00DE62DE" w:rsidRPr="00630DA1" w:rsidRDefault="00FF1554">
      <w:pPr>
        <w:numPr>
          <w:ilvl w:val="0"/>
          <w:numId w:val="17"/>
        </w:numPr>
        <w:ind w:hanging="360"/>
      </w:pPr>
      <w:r w:rsidRPr="00630DA1">
        <w:t xml:space="preserve">Na linuxových systémech se rozlišují 2 typy účtů: uživatelské a servisní účty. </w:t>
      </w:r>
    </w:p>
    <w:p w14:paraId="6E33959A" w14:textId="77777777" w:rsidR="00DE62DE" w:rsidRPr="00630DA1" w:rsidRDefault="00FF1554">
      <w:pPr>
        <w:numPr>
          <w:ilvl w:val="0"/>
          <w:numId w:val="17"/>
        </w:numPr>
        <w:spacing w:after="36"/>
        <w:ind w:hanging="360"/>
      </w:pPr>
      <w:r w:rsidRPr="00630DA1">
        <w:t xml:space="preserve">Uživatelské účty jsou centralizované, autentizace protokolem Kerberos, autorizace protokolem LDAP. Autentifikace i autorizace je nezávislá na aplikačním IDM. Zřizovány jsou pouze za účelem správy systému, subsystémů a aplikací. Je zakázáno přidělovat uživatelské účty kvůli aplikačním přístupům (např. pro přenosy dat do/z aplikace). Na uživatelské účty se vzdáleně přistupuje protokolem ssh, autentizace heslem (možno GSSAPI). </w:t>
      </w:r>
    </w:p>
    <w:p w14:paraId="6E33959B" w14:textId="77777777" w:rsidR="00DE62DE" w:rsidRPr="00630DA1" w:rsidRDefault="00FF1554">
      <w:pPr>
        <w:numPr>
          <w:ilvl w:val="0"/>
          <w:numId w:val="17"/>
        </w:numPr>
        <w:spacing w:after="37"/>
        <w:ind w:hanging="360"/>
      </w:pPr>
      <w:r w:rsidRPr="00630DA1">
        <w:t xml:space="preserve">Servisní účty, to jsou účty dedikované pro správu, instalaci, provoz systému, subsystémů (např. Oracle db, aplikační servery, aj.) a aplikací, jsou lokální. Servisní aplikační účty (a skupiny) jsou alfabetické malými písmeny, začínají znaky ‚vzp‘, dále identifikace aplikace. Primární skupinou servisního aplikačního účtu je skupina stejného jména. S omezením na 16 znaků. UID a GID pro subsystémy a aplikace jsou přidělovány jednotně centrální autoritou VZP. Na servisní účty za účelem administrace se přistupuje pomocí sudo z běžného uživatelského účtu na základě </w:t>
      </w:r>
      <w:r w:rsidRPr="00630DA1">
        <w:lastRenderedPageBreak/>
        <w:t xml:space="preserve">přidělené administrátorské role (dedikovaný administrátorský LDAP). Přístup na servisní účty není povolen s autentifikací heslem. </w:t>
      </w:r>
    </w:p>
    <w:p w14:paraId="6E33959C" w14:textId="77777777" w:rsidR="00DE62DE" w:rsidRPr="00630DA1" w:rsidRDefault="00FF1554">
      <w:pPr>
        <w:numPr>
          <w:ilvl w:val="0"/>
          <w:numId w:val="17"/>
        </w:numPr>
        <w:spacing w:after="35"/>
        <w:ind w:hanging="360"/>
      </w:pPr>
      <w:r w:rsidRPr="00630DA1">
        <w:t xml:space="preserve">Instalace dané aplikace včetně tvorby unixové adresářové struktury (vlastnictví, skupiny uživatelů, práva) se provádí na základě aplikační dokumentace pomocí dodané instalační úlohy. Aplikační dokumentace musí obsahovat seznam veškerých aplikačních trustů vytvářených na úrovni systému (ssh public key trusty pro vzájemnou komunikaci, aj.). Aplikace obsahuje úlohu, která kontroluje správnost nasazení, tedy mj. i nastavení vlastnictví, skupiny uživatelů, práva v adresářových stromech aplikace. Zjištěné chyby jsou protokolovány, a pokud je to možné, automaticky opravovány. </w:t>
      </w:r>
    </w:p>
    <w:p w14:paraId="6E33959D" w14:textId="77777777" w:rsidR="00DE62DE" w:rsidRPr="00630DA1" w:rsidRDefault="00FF1554">
      <w:pPr>
        <w:numPr>
          <w:ilvl w:val="0"/>
          <w:numId w:val="17"/>
        </w:numPr>
        <w:ind w:hanging="360"/>
      </w:pPr>
      <w:r w:rsidRPr="00630DA1">
        <w:t xml:space="preserve">Veškeré aplikační struktury jsou uchovávány v dedikovaných aplikačních adresářových stromech. Pokud aplikace využívá obecné subsystémy (např. </w:t>
      </w:r>
      <w:r w:rsidR="00B711E2" w:rsidRPr="00630DA1">
        <w:t>Java</w:t>
      </w:r>
      <w:r w:rsidRPr="00630DA1">
        <w:t xml:space="preserve">, http server, </w:t>
      </w:r>
      <w:r w:rsidR="00B711E2" w:rsidRPr="00630DA1">
        <w:t>O</w:t>
      </w:r>
      <w:r w:rsidRPr="00630DA1">
        <w:t>pen</w:t>
      </w:r>
      <w:r w:rsidR="00B711E2" w:rsidRPr="00630DA1">
        <w:t>SSL</w:t>
      </w:r>
      <w:r w:rsidRPr="00630DA1">
        <w:t xml:space="preserve">, …), musí být rovněž veškerá konfigurace a data těchto subsystémů v adresářových stromech aplikace a nezávislá na případném použití komponenty jinou souběžnou aplikací (dedikovaný port pro http server, …). Pokud nelze zajistit nezávislost použití dané komponenty, musí aplikace použít vlastní instalaci komponenty ve svém aplikačním stromě. </w:t>
      </w:r>
    </w:p>
    <w:p w14:paraId="6E33959E" w14:textId="77777777" w:rsidR="00DE62DE" w:rsidRPr="00630DA1" w:rsidRDefault="00FF1554">
      <w:pPr>
        <w:spacing w:after="273" w:line="259" w:lineRule="auto"/>
        <w:ind w:left="0" w:firstLine="0"/>
        <w:jc w:val="left"/>
      </w:pPr>
      <w:r w:rsidRPr="00630DA1">
        <w:t xml:space="preserve"> </w:t>
      </w:r>
    </w:p>
    <w:p w14:paraId="6E33959F" w14:textId="77777777" w:rsidR="00DE62DE" w:rsidRPr="00630DA1" w:rsidRDefault="00FF1554" w:rsidP="001E2D9F">
      <w:pPr>
        <w:pStyle w:val="Nadpis2"/>
      </w:pPr>
      <w:bookmarkStart w:id="70" w:name="_Toc74743830"/>
      <w:r w:rsidRPr="00630DA1">
        <w:t>Middleware</w:t>
      </w:r>
      <w:bookmarkEnd w:id="70"/>
      <w:r w:rsidRPr="00630DA1">
        <w:t xml:space="preserve"> </w:t>
      </w:r>
    </w:p>
    <w:p w14:paraId="6E3395A0" w14:textId="77777777" w:rsidR="00DE62DE" w:rsidRPr="00630DA1" w:rsidRDefault="00FF1554">
      <w:pPr>
        <w:spacing w:after="261"/>
        <w:ind w:left="10"/>
      </w:pPr>
      <w:r w:rsidRPr="00630DA1">
        <w:t xml:space="preserve">Vlastník kapitoly: OTP OSAD </w:t>
      </w:r>
    </w:p>
    <w:p w14:paraId="6E3395A1" w14:textId="77777777" w:rsidR="00DE62DE" w:rsidRPr="00630DA1" w:rsidRDefault="00FF1554" w:rsidP="00AD286A">
      <w:pPr>
        <w:pStyle w:val="Nadpis3"/>
      </w:pPr>
      <w:bookmarkStart w:id="71" w:name="_Toc74743831"/>
      <w:r w:rsidRPr="00630DA1">
        <w:t>Aplikační servery</w:t>
      </w:r>
      <w:bookmarkEnd w:id="71"/>
      <w:r w:rsidRPr="00630DA1">
        <w:t xml:space="preserve"> </w:t>
      </w:r>
    </w:p>
    <w:p w14:paraId="6E3395A2" w14:textId="77777777" w:rsidR="00DE62DE" w:rsidRPr="00630DA1" w:rsidRDefault="00FF1554">
      <w:pPr>
        <w:ind w:left="10"/>
      </w:pPr>
      <w:r w:rsidRPr="00630DA1">
        <w:t xml:space="preserve">Výčet typů AS využívaných v IS VZP: </w:t>
      </w:r>
    </w:p>
    <w:p w14:paraId="6E3395A3" w14:textId="77777777" w:rsidR="00DE62DE" w:rsidRPr="00630DA1" w:rsidRDefault="00FF1554">
      <w:pPr>
        <w:spacing w:after="0" w:line="259" w:lineRule="auto"/>
        <w:ind w:left="0" w:firstLine="0"/>
        <w:jc w:val="left"/>
      </w:pPr>
      <w:r w:rsidRPr="00630DA1">
        <w:t xml:space="preserve"> </w:t>
      </w:r>
    </w:p>
    <w:tbl>
      <w:tblPr>
        <w:tblW w:w="9064" w:type="dxa"/>
        <w:tblInd w:w="5" w:type="dxa"/>
        <w:tblCellMar>
          <w:top w:w="48" w:type="dxa"/>
          <w:left w:w="110" w:type="dxa"/>
          <w:right w:w="56" w:type="dxa"/>
        </w:tblCellMar>
        <w:tblLook w:val="04A0" w:firstRow="1" w:lastRow="0" w:firstColumn="1" w:lastColumn="0" w:noHBand="0" w:noVBand="1"/>
      </w:tblPr>
      <w:tblGrid>
        <w:gridCol w:w="3056"/>
        <w:gridCol w:w="6008"/>
      </w:tblGrid>
      <w:tr w:rsidR="00DE62DE" w:rsidRPr="00630DA1" w14:paraId="6E3395A6" w14:textId="77777777" w:rsidTr="00986907">
        <w:trPr>
          <w:trHeight w:val="451"/>
        </w:trPr>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A4" w14:textId="77777777" w:rsidR="00DE62DE" w:rsidRPr="00630DA1" w:rsidRDefault="00FF1554">
            <w:pPr>
              <w:spacing w:after="0" w:line="259" w:lineRule="auto"/>
              <w:ind w:left="0" w:firstLine="0"/>
              <w:jc w:val="left"/>
            </w:pPr>
            <w:r w:rsidRPr="00630DA1">
              <w:rPr>
                <w:b/>
              </w:rPr>
              <w:t xml:space="preserve">Druh AS </w:t>
            </w:r>
          </w:p>
        </w:tc>
        <w:tc>
          <w:tcPr>
            <w:tcW w:w="6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A5" w14:textId="77777777" w:rsidR="00DE62DE" w:rsidRPr="00630DA1" w:rsidRDefault="00FF1554">
            <w:pPr>
              <w:spacing w:after="0" w:line="259" w:lineRule="auto"/>
              <w:ind w:left="0" w:firstLine="0"/>
              <w:jc w:val="left"/>
            </w:pPr>
            <w:r w:rsidRPr="00630DA1">
              <w:rPr>
                <w:b/>
              </w:rPr>
              <w:t xml:space="preserve">Použití </w:t>
            </w:r>
          </w:p>
        </w:tc>
      </w:tr>
      <w:tr w:rsidR="00DE62DE" w:rsidRPr="00630DA1" w14:paraId="6E3395A9" w14:textId="77777777" w:rsidTr="00986907">
        <w:trPr>
          <w:trHeight w:val="1097"/>
        </w:trPr>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A7" w14:textId="77777777" w:rsidR="00DE62DE" w:rsidRPr="00630DA1" w:rsidRDefault="00FF1554">
            <w:pPr>
              <w:spacing w:after="0" w:line="259" w:lineRule="auto"/>
              <w:ind w:left="0" w:right="47" w:firstLine="0"/>
            </w:pPr>
            <w:r w:rsidRPr="00630DA1">
              <w:t xml:space="preserve">Oracle Fusion Middleware WebLogic Server v nejnovější podporované verzi </w:t>
            </w:r>
          </w:p>
        </w:tc>
        <w:tc>
          <w:tcPr>
            <w:tcW w:w="6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A8" w14:textId="77777777" w:rsidR="00DE62DE" w:rsidRPr="00630DA1" w:rsidRDefault="00FF1554">
            <w:pPr>
              <w:spacing w:after="0" w:line="259" w:lineRule="auto"/>
              <w:ind w:left="0" w:firstLine="0"/>
              <w:jc w:val="left"/>
            </w:pPr>
            <w:r w:rsidRPr="00630DA1">
              <w:t xml:space="preserve">Aplikace deployované v J2EE, vhodné pro aplikace třídy A </w:t>
            </w:r>
          </w:p>
        </w:tc>
      </w:tr>
      <w:tr w:rsidR="00DE62DE" w:rsidRPr="00630DA1" w14:paraId="6E3395AD" w14:textId="77777777" w:rsidTr="00986907">
        <w:trPr>
          <w:trHeight w:val="775"/>
        </w:trPr>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AA" w14:textId="77777777" w:rsidR="00DE62DE" w:rsidRPr="00630DA1" w:rsidRDefault="00FF1554">
            <w:pPr>
              <w:tabs>
                <w:tab w:val="center" w:pos="1382"/>
                <w:tab w:val="right" w:pos="2889"/>
              </w:tabs>
              <w:spacing w:after="33" w:line="259" w:lineRule="auto"/>
              <w:ind w:left="0" w:firstLine="0"/>
              <w:jc w:val="left"/>
            </w:pPr>
            <w:r w:rsidRPr="00630DA1">
              <w:t xml:space="preserve">JBoss </w:t>
            </w:r>
            <w:r w:rsidRPr="00630DA1">
              <w:tab/>
              <w:t xml:space="preserve">aplikační </w:t>
            </w:r>
            <w:r w:rsidRPr="00630DA1">
              <w:tab/>
              <w:t xml:space="preserve">server </w:t>
            </w:r>
          </w:p>
          <w:p w14:paraId="6E3395AB" w14:textId="77777777" w:rsidR="00DE62DE" w:rsidRPr="00630DA1" w:rsidRDefault="00FF1554">
            <w:pPr>
              <w:spacing w:after="0" w:line="259" w:lineRule="auto"/>
              <w:ind w:left="0" w:firstLine="0"/>
              <w:jc w:val="left"/>
            </w:pPr>
            <w:r w:rsidRPr="00630DA1">
              <w:t xml:space="preserve">v nejnovější podporované verzi </w:t>
            </w:r>
          </w:p>
        </w:tc>
        <w:tc>
          <w:tcPr>
            <w:tcW w:w="6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AC" w14:textId="77777777" w:rsidR="00DE62DE" w:rsidRPr="00630DA1" w:rsidRDefault="00FF1554">
            <w:pPr>
              <w:spacing w:after="0" w:line="259" w:lineRule="auto"/>
              <w:ind w:left="0" w:firstLine="0"/>
            </w:pPr>
            <w:r w:rsidRPr="00630DA1">
              <w:t xml:space="preserve">Pro J2EE aplikace třídy B nebo v odůvodněných případech, kde není vhodné použití Oracle Weblogic J2EE. </w:t>
            </w:r>
          </w:p>
        </w:tc>
      </w:tr>
    </w:tbl>
    <w:p w14:paraId="6E3395AE" w14:textId="77777777" w:rsidR="00DE62DE" w:rsidRPr="00630DA1" w:rsidRDefault="00FF1554">
      <w:pPr>
        <w:spacing w:after="252" w:line="259" w:lineRule="auto"/>
        <w:ind w:left="0" w:firstLine="0"/>
        <w:jc w:val="left"/>
      </w:pPr>
      <w:r w:rsidRPr="00630DA1">
        <w:t xml:space="preserve"> </w:t>
      </w:r>
    </w:p>
    <w:p w14:paraId="6E3395AF" w14:textId="77777777" w:rsidR="00DE62DE" w:rsidRPr="00630DA1" w:rsidRDefault="00FF1554" w:rsidP="00AD286A">
      <w:pPr>
        <w:pStyle w:val="Nadpis3"/>
      </w:pPr>
      <w:bookmarkStart w:id="72" w:name="_Toc74743832"/>
      <w:r w:rsidRPr="00630DA1">
        <w:t>Webové servery</w:t>
      </w:r>
      <w:bookmarkEnd w:id="72"/>
      <w:r w:rsidRPr="00630DA1">
        <w:t xml:space="preserve"> </w:t>
      </w:r>
    </w:p>
    <w:p w14:paraId="6E3395B0" w14:textId="77777777" w:rsidR="00DE62DE" w:rsidRPr="00630DA1" w:rsidRDefault="00FF1554">
      <w:pPr>
        <w:spacing w:after="31"/>
        <w:ind w:left="10"/>
      </w:pPr>
      <w:r w:rsidRPr="00630DA1">
        <w:t xml:space="preserve">Výčet typů WS využívaných v IS VZP: </w:t>
      </w:r>
    </w:p>
    <w:p w14:paraId="6E3395B1" w14:textId="77777777" w:rsidR="00DE62DE" w:rsidRPr="00630DA1" w:rsidRDefault="00FF1554">
      <w:pPr>
        <w:numPr>
          <w:ilvl w:val="0"/>
          <w:numId w:val="18"/>
        </w:numPr>
        <w:ind w:hanging="360"/>
      </w:pPr>
      <w:r w:rsidRPr="00630DA1">
        <w:t xml:space="preserve">Oracle Web Tier v nejnovější podporované verzi </w:t>
      </w:r>
    </w:p>
    <w:p w14:paraId="6E3395B2" w14:textId="77777777" w:rsidR="00DE62DE" w:rsidRPr="00630DA1" w:rsidRDefault="00FF1554">
      <w:pPr>
        <w:numPr>
          <w:ilvl w:val="0"/>
          <w:numId w:val="18"/>
        </w:numPr>
        <w:ind w:hanging="360"/>
      </w:pPr>
      <w:r w:rsidRPr="00630DA1">
        <w:t xml:space="preserve">Apache v nejnovější podporované verzi </w:t>
      </w:r>
    </w:p>
    <w:p w14:paraId="6E3395B3" w14:textId="77777777" w:rsidR="00DE62DE" w:rsidRPr="00630DA1" w:rsidRDefault="00FF1554">
      <w:pPr>
        <w:numPr>
          <w:ilvl w:val="0"/>
          <w:numId w:val="18"/>
        </w:numPr>
        <w:spacing w:after="214" w:line="259" w:lineRule="auto"/>
        <w:ind w:hanging="360"/>
      </w:pPr>
      <w:r w:rsidRPr="00630DA1">
        <w:t xml:space="preserve">IIS </w:t>
      </w:r>
    </w:p>
    <w:p w14:paraId="6E3395B4" w14:textId="77777777" w:rsidR="00DE62DE" w:rsidRPr="00630DA1" w:rsidRDefault="00FF1554" w:rsidP="001E2D9F">
      <w:pPr>
        <w:pStyle w:val="Nadpis2"/>
      </w:pPr>
      <w:bookmarkStart w:id="73" w:name="_Toc74743833"/>
      <w:r w:rsidRPr="00630DA1">
        <w:t>Virtualizovaná infrastruktura pro hostování aplikací</w:t>
      </w:r>
      <w:bookmarkEnd w:id="73"/>
      <w:r w:rsidRPr="00630DA1">
        <w:t xml:space="preserve"> </w:t>
      </w:r>
    </w:p>
    <w:p w14:paraId="6E3395B5" w14:textId="77777777" w:rsidR="00DE62DE" w:rsidRPr="00630DA1" w:rsidRDefault="00FF1554">
      <w:pPr>
        <w:ind w:left="10"/>
      </w:pPr>
      <w:r w:rsidRPr="00630DA1">
        <w:t xml:space="preserve">Vlastník kapitoly: OTP OSAD </w:t>
      </w:r>
    </w:p>
    <w:p w14:paraId="6E3395B6" w14:textId="77777777" w:rsidR="00DE62DE" w:rsidRPr="00630DA1" w:rsidRDefault="00FF1554">
      <w:pPr>
        <w:ind w:left="10"/>
      </w:pPr>
      <w:r w:rsidRPr="00630DA1">
        <w:t xml:space="preserve">Aplikační služby jsou hostovány na virtuálních prostředí / serverech následujících parametrů: </w:t>
      </w:r>
    </w:p>
    <w:tbl>
      <w:tblPr>
        <w:tblW w:w="9178" w:type="dxa"/>
        <w:tblInd w:w="7" w:type="dxa"/>
        <w:tblCellMar>
          <w:top w:w="48" w:type="dxa"/>
          <w:right w:w="115" w:type="dxa"/>
        </w:tblCellMar>
        <w:tblLook w:val="04A0" w:firstRow="1" w:lastRow="0" w:firstColumn="1" w:lastColumn="0" w:noHBand="0" w:noVBand="1"/>
      </w:tblPr>
      <w:tblGrid>
        <w:gridCol w:w="3015"/>
        <w:gridCol w:w="6163"/>
      </w:tblGrid>
      <w:tr w:rsidR="00DE62DE" w:rsidRPr="00630DA1" w14:paraId="6E3395B9" w14:textId="77777777" w:rsidTr="00986907">
        <w:trPr>
          <w:trHeight w:val="497"/>
        </w:trPr>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vAlign w:val="center"/>
          </w:tcPr>
          <w:p w14:paraId="6E3395B7" w14:textId="77777777" w:rsidR="00DE62DE" w:rsidRPr="00630DA1" w:rsidRDefault="00FF1554">
            <w:pPr>
              <w:spacing w:after="0" w:line="259" w:lineRule="auto"/>
              <w:ind w:left="0" w:firstLine="0"/>
              <w:jc w:val="left"/>
            </w:pPr>
            <w:r w:rsidRPr="00630DA1">
              <w:rPr>
                <w:b/>
              </w:rPr>
              <w:t xml:space="preserve">Název služby </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vAlign w:val="center"/>
          </w:tcPr>
          <w:p w14:paraId="6E3395B8" w14:textId="77777777" w:rsidR="00DE62DE" w:rsidRPr="00630DA1" w:rsidRDefault="00FF1554">
            <w:pPr>
              <w:spacing w:after="0" w:line="259" w:lineRule="auto"/>
              <w:ind w:left="0" w:firstLine="0"/>
              <w:jc w:val="left"/>
            </w:pPr>
            <w:r w:rsidRPr="00630DA1">
              <w:rPr>
                <w:b/>
              </w:rPr>
              <w:t xml:space="preserve">Popis </w:t>
            </w:r>
          </w:p>
        </w:tc>
      </w:tr>
      <w:tr w:rsidR="00DE62DE" w:rsidRPr="00630DA1" w14:paraId="6E3395BC" w14:textId="77777777" w:rsidTr="00986907">
        <w:trPr>
          <w:trHeight w:val="455"/>
        </w:trPr>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BA" w14:textId="77777777" w:rsidR="00DE62DE" w:rsidRPr="00630DA1" w:rsidRDefault="00FF1554">
            <w:pPr>
              <w:spacing w:after="0" w:line="259" w:lineRule="auto"/>
              <w:ind w:left="0" w:firstLine="0"/>
              <w:jc w:val="left"/>
            </w:pPr>
            <w:r w:rsidRPr="00630DA1">
              <w:t xml:space="preserve">Server s OS </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BB" w14:textId="77777777" w:rsidR="00DE62DE" w:rsidRPr="00630DA1" w:rsidRDefault="00FF1554">
            <w:pPr>
              <w:spacing w:after="0" w:line="259" w:lineRule="auto"/>
              <w:ind w:left="0" w:firstLine="0"/>
              <w:jc w:val="left"/>
            </w:pPr>
            <w:r w:rsidRPr="00630DA1">
              <w:t xml:space="preserve">OS Windows nebo Linux (viz kap. 3.3 OS) </w:t>
            </w:r>
          </w:p>
        </w:tc>
      </w:tr>
      <w:tr w:rsidR="00DE62DE" w:rsidRPr="00630DA1" w14:paraId="6E3395BF" w14:textId="77777777" w:rsidTr="00986907">
        <w:trPr>
          <w:trHeight w:val="451"/>
        </w:trPr>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BD" w14:textId="77777777" w:rsidR="00DE62DE" w:rsidRPr="00630DA1" w:rsidRDefault="00FF1554">
            <w:pPr>
              <w:spacing w:after="0" w:line="259" w:lineRule="auto"/>
              <w:ind w:left="0" w:firstLine="0"/>
              <w:jc w:val="left"/>
            </w:pPr>
            <w:r w:rsidRPr="00630DA1">
              <w:lastRenderedPageBreak/>
              <w:t xml:space="preserve">Aplikační server </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BE" w14:textId="77777777" w:rsidR="00DE62DE" w:rsidRPr="00630DA1" w:rsidRDefault="00FF1554">
            <w:pPr>
              <w:spacing w:after="0" w:line="259" w:lineRule="auto"/>
              <w:ind w:left="0" w:firstLine="0"/>
              <w:jc w:val="left"/>
            </w:pPr>
            <w:r w:rsidRPr="00630DA1">
              <w:t xml:space="preserve">OS Windows nebo Linux aplik. serveru Oracle Weblogic Suite </w:t>
            </w:r>
          </w:p>
        </w:tc>
      </w:tr>
      <w:tr w:rsidR="00DE62DE" w:rsidRPr="00630DA1" w14:paraId="6E3395C2" w14:textId="77777777" w:rsidTr="00986907">
        <w:trPr>
          <w:trHeight w:val="454"/>
        </w:trPr>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C0" w14:textId="77777777" w:rsidR="00DE62DE" w:rsidRPr="00630DA1" w:rsidRDefault="00FF1554">
            <w:pPr>
              <w:spacing w:after="0" w:line="259" w:lineRule="auto"/>
              <w:ind w:left="0" w:firstLine="0"/>
              <w:jc w:val="left"/>
            </w:pPr>
            <w:r w:rsidRPr="00630DA1">
              <w:t xml:space="preserve">Databázový server Oracle </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C1" w14:textId="77777777" w:rsidR="00DE62DE" w:rsidRPr="00630DA1" w:rsidRDefault="00FF1554">
            <w:pPr>
              <w:spacing w:after="0" w:line="259" w:lineRule="auto"/>
              <w:ind w:left="0" w:firstLine="0"/>
              <w:jc w:val="left"/>
            </w:pPr>
            <w:r w:rsidRPr="00630DA1">
              <w:t xml:space="preserve">OS Linux, Oracle dB EE + RAC + partitioning </w:t>
            </w:r>
          </w:p>
        </w:tc>
      </w:tr>
      <w:tr w:rsidR="00DE62DE" w:rsidRPr="00630DA1" w14:paraId="6E3395C5" w14:textId="77777777" w:rsidTr="00986907">
        <w:trPr>
          <w:trHeight w:val="516"/>
        </w:trPr>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C3" w14:textId="77777777" w:rsidR="00DE62DE" w:rsidRPr="00630DA1" w:rsidRDefault="00FF1554">
            <w:pPr>
              <w:spacing w:after="0" w:line="259" w:lineRule="auto"/>
              <w:ind w:left="0" w:firstLine="0"/>
              <w:jc w:val="left"/>
            </w:pPr>
            <w:r w:rsidRPr="00630DA1">
              <w:t xml:space="preserve">Databázový server MS SQL </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C4" w14:textId="77777777" w:rsidR="00DE62DE" w:rsidRPr="00630DA1" w:rsidRDefault="00FF1554">
            <w:pPr>
              <w:spacing w:after="0" w:line="259" w:lineRule="auto"/>
              <w:ind w:left="0" w:firstLine="0"/>
              <w:jc w:val="left"/>
            </w:pPr>
            <w:r w:rsidRPr="00630DA1">
              <w:t xml:space="preserve">OS MS Windows, MS SQL Server v edici Enterprise </w:t>
            </w:r>
          </w:p>
        </w:tc>
      </w:tr>
    </w:tbl>
    <w:p w14:paraId="6E3395C6" w14:textId="77777777" w:rsidR="00DE62DE" w:rsidRPr="00630DA1" w:rsidRDefault="00FF1554">
      <w:pPr>
        <w:spacing w:after="274" w:line="259" w:lineRule="auto"/>
        <w:ind w:left="0" w:firstLine="0"/>
        <w:jc w:val="left"/>
      </w:pPr>
      <w:r w:rsidRPr="00630DA1">
        <w:t xml:space="preserve"> </w:t>
      </w:r>
    </w:p>
    <w:p w14:paraId="6E3395C7" w14:textId="77777777" w:rsidR="00DE62DE" w:rsidRPr="00630DA1" w:rsidRDefault="00FF1554" w:rsidP="001E2D9F">
      <w:pPr>
        <w:pStyle w:val="Nadpis2"/>
      </w:pPr>
      <w:bookmarkStart w:id="74" w:name="_Toc74743834"/>
      <w:r w:rsidRPr="00630DA1">
        <w:t>Deployment aplikací provozovaných on-Premise do prostředí v DC VZP</w:t>
      </w:r>
      <w:bookmarkEnd w:id="74"/>
      <w:r w:rsidRPr="00630DA1">
        <w:t xml:space="preserve"> </w:t>
      </w:r>
    </w:p>
    <w:p w14:paraId="6E3395C8" w14:textId="77777777" w:rsidR="00DE62DE" w:rsidRPr="00630DA1" w:rsidRDefault="00FF1554">
      <w:pPr>
        <w:spacing w:after="228"/>
        <w:ind w:left="10"/>
      </w:pPr>
      <w:r w:rsidRPr="00630DA1">
        <w:t xml:space="preserve">Vlastník kapitoly: OTP OSAD </w:t>
      </w:r>
    </w:p>
    <w:p w14:paraId="6E3395C9" w14:textId="77777777" w:rsidR="00DE62DE" w:rsidRPr="00630DA1" w:rsidRDefault="00FF1554">
      <w:pPr>
        <w:spacing w:after="203"/>
        <w:ind w:left="152"/>
      </w:pPr>
      <w:r w:rsidRPr="00630DA1">
        <w:t xml:space="preserve">Pro zabezpečení provozu aplikací v prostředí datových center je používán standardizovaný deployment aplikací: </w:t>
      </w:r>
    </w:p>
    <w:p w14:paraId="6E3395CA" w14:textId="77777777" w:rsidR="00DE62DE" w:rsidRPr="00630DA1" w:rsidRDefault="00FF1554">
      <w:pPr>
        <w:numPr>
          <w:ilvl w:val="0"/>
          <w:numId w:val="19"/>
        </w:numPr>
        <w:spacing w:after="38"/>
        <w:ind w:hanging="360"/>
      </w:pPr>
      <w:r w:rsidRPr="00630DA1">
        <w:t xml:space="preserve">Produkční instance aplikací a jejich odpovídajících dat je hostována v primárním datovém centru na zařízeních s vysokou dostupností a redundancí na virtualizované infrastruktuře. </w:t>
      </w:r>
    </w:p>
    <w:p w14:paraId="6E3395CB" w14:textId="77777777" w:rsidR="00DE62DE" w:rsidRPr="00630DA1" w:rsidRDefault="00FF1554">
      <w:pPr>
        <w:numPr>
          <w:ilvl w:val="0"/>
          <w:numId w:val="19"/>
        </w:numPr>
        <w:spacing w:after="37"/>
        <w:ind w:hanging="360"/>
      </w:pPr>
      <w:r w:rsidRPr="00630DA1">
        <w:t xml:space="preserve">Záložní instance aplikací je hostována ve virtualizované infrastruktuře v záložním datovém centru s dedikovanou kapacitou úložiště o velkosti produkčních dat pro fail over primárního DC. </w:t>
      </w:r>
    </w:p>
    <w:p w14:paraId="6E3395CC" w14:textId="77777777" w:rsidR="00DE62DE" w:rsidRPr="00630DA1" w:rsidRDefault="00FF1554">
      <w:pPr>
        <w:numPr>
          <w:ilvl w:val="0"/>
          <w:numId w:val="19"/>
        </w:numPr>
        <w:spacing w:after="35"/>
        <w:ind w:hanging="360"/>
      </w:pPr>
      <w:r w:rsidRPr="00630DA1">
        <w:t xml:space="preserve">Virtualizovaná infrastruktura serverů záložního centra je dimenzována jako výkonový ekvivalent zařízení v primárním datovém centru. Požadavek na dostupnost je nižší, tomu odpovídá nižší redundance prvků. </w:t>
      </w:r>
    </w:p>
    <w:p w14:paraId="6E3395CD" w14:textId="77777777" w:rsidR="00DE62DE" w:rsidRPr="00630DA1" w:rsidRDefault="00FF1554">
      <w:pPr>
        <w:numPr>
          <w:ilvl w:val="0"/>
          <w:numId w:val="19"/>
        </w:numPr>
        <w:ind w:hanging="360"/>
      </w:pPr>
      <w:r w:rsidRPr="00630DA1">
        <w:t xml:space="preserve">Virtualizovaná infrastruktura záložního centra je sdílena s testovacími prostředími. </w:t>
      </w:r>
    </w:p>
    <w:p w14:paraId="6E3395CE" w14:textId="77777777" w:rsidR="00DE62DE" w:rsidRPr="00630DA1" w:rsidRDefault="00FF1554">
      <w:pPr>
        <w:numPr>
          <w:ilvl w:val="0"/>
          <w:numId w:val="19"/>
        </w:numPr>
        <w:ind w:hanging="360"/>
      </w:pPr>
      <w:r w:rsidRPr="00630DA1">
        <w:t xml:space="preserve">Produkční data z primárního DC jsou asynchronně replikována do záložního DC. </w:t>
      </w:r>
    </w:p>
    <w:p w14:paraId="6E3395CF" w14:textId="77777777" w:rsidR="00DE62DE" w:rsidRPr="00630DA1" w:rsidRDefault="00FF1554">
      <w:pPr>
        <w:numPr>
          <w:ilvl w:val="0"/>
          <w:numId w:val="19"/>
        </w:numPr>
        <w:spacing w:after="35"/>
        <w:ind w:hanging="360"/>
      </w:pPr>
      <w:r w:rsidRPr="00630DA1">
        <w:t xml:space="preserve">Pro účely testování je v záložním DC dedikována obecně kapacita virtualizované úložné kapacity až v rozsahu 1,2 velikosti produkčních dat sdílená pro všechny instance testovacích prostředí. Tato kapacita je alokována individuálně při návrhu systému. </w:t>
      </w:r>
    </w:p>
    <w:p w14:paraId="6E3395D0" w14:textId="77777777" w:rsidR="00DE62DE" w:rsidRPr="00630DA1" w:rsidRDefault="00FF1554">
      <w:pPr>
        <w:numPr>
          <w:ilvl w:val="0"/>
          <w:numId w:val="19"/>
        </w:numPr>
        <w:spacing w:after="37"/>
        <w:ind w:hanging="360"/>
      </w:pPr>
      <w:r w:rsidRPr="00630DA1">
        <w:t xml:space="preserve">Kapacita úložiště Storage B musí být 2,2 násobkem kapacity úložiště produkčního prostředí Storage A </w:t>
      </w:r>
    </w:p>
    <w:p w14:paraId="6E3395D1" w14:textId="77777777" w:rsidR="00DE62DE" w:rsidRPr="00630DA1" w:rsidRDefault="00FF1554">
      <w:pPr>
        <w:numPr>
          <w:ilvl w:val="0"/>
          <w:numId w:val="19"/>
        </w:numPr>
        <w:ind w:hanging="360"/>
      </w:pPr>
      <w:r w:rsidRPr="00630DA1">
        <w:t xml:space="preserve">Kapacita HW serverů pro databázovou a aplikační vrstvu musí být výkonově dimenzována jako 1,2 násobek produkčního prostředí (měřeno součtovým počtem jader, velikostí operační paměti virtuálních serverů a diskových úložišť pro aplikační a databázovou vrstvu). Redundance komponent není nutná. </w:t>
      </w:r>
    </w:p>
    <w:p w14:paraId="6E3395D2" w14:textId="77777777" w:rsidR="00DE62DE" w:rsidRPr="00630DA1" w:rsidRDefault="00FF1554">
      <w:pPr>
        <w:spacing w:after="0" w:line="259" w:lineRule="auto"/>
        <w:ind w:left="720" w:firstLine="0"/>
        <w:jc w:val="left"/>
      </w:pPr>
      <w:r w:rsidRPr="00630DA1">
        <w:t xml:space="preserve"> </w:t>
      </w:r>
    </w:p>
    <w:p w14:paraId="6E3395D3" w14:textId="77777777" w:rsidR="00DE62DE" w:rsidRPr="00630DA1" w:rsidRDefault="00FF1554">
      <w:pPr>
        <w:spacing w:after="0" w:line="259" w:lineRule="auto"/>
        <w:ind w:left="720" w:firstLine="0"/>
        <w:jc w:val="left"/>
      </w:pPr>
      <w:r w:rsidRPr="00630DA1">
        <w:rPr>
          <w:noProof/>
        </w:rPr>
        <w:lastRenderedPageBreak/>
        <mc:AlternateContent>
          <mc:Choice Requires="wpg">
            <w:drawing>
              <wp:inline distT="0" distB="0" distL="0" distR="0" wp14:anchorId="6E339BE5" wp14:editId="6E339BE6">
                <wp:extent cx="4895787" cy="3804092"/>
                <wp:effectExtent l="0" t="0" r="0" b="0"/>
                <wp:docPr id="85852" name="Group 85852"/>
                <wp:cNvGraphicFramePr/>
                <a:graphic xmlns:a="http://schemas.openxmlformats.org/drawingml/2006/main">
                  <a:graphicData uri="http://schemas.microsoft.com/office/word/2010/wordprocessingGroup">
                    <wpg:wgp>
                      <wpg:cNvGrpSpPr/>
                      <wpg:grpSpPr>
                        <a:xfrm>
                          <a:off x="0" y="0"/>
                          <a:ext cx="4895787" cy="3804092"/>
                          <a:chOff x="0" y="0"/>
                          <a:chExt cx="4895787" cy="3804092"/>
                        </a:xfrm>
                      </wpg:grpSpPr>
                      <wps:wsp>
                        <wps:cNvPr id="7855" name="Shape 7855"/>
                        <wps:cNvSpPr/>
                        <wps:spPr>
                          <a:xfrm>
                            <a:off x="2213314" y="25160"/>
                            <a:ext cx="2619133" cy="2424967"/>
                          </a:xfrm>
                          <a:custGeom>
                            <a:avLst/>
                            <a:gdLst/>
                            <a:ahLst/>
                            <a:cxnLst/>
                            <a:rect l="0" t="0" r="0" b="0"/>
                            <a:pathLst>
                              <a:path w="2619133" h="2424967">
                                <a:moveTo>
                                  <a:pt x="88490" y="0"/>
                                </a:moveTo>
                                <a:lnTo>
                                  <a:pt x="2532297" y="0"/>
                                </a:lnTo>
                                <a:lnTo>
                                  <a:pt x="2530747" y="713"/>
                                </a:lnTo>
                                <a:cubicBezTo>
                                  <a:pt x="2579334" y="713"/>
                                  <a:pt x="2618720" y="39500"/>
                                  <a:pt x="2618720" y="87348"/>
                                </a:cubicBezTo>
                                <a:lnTo>
                                  <a:pt x="2619133" y="85515"/>
                                </a:lnTo>
                                <a:lnTo>
                                  <a:pt x="2619133" y="2339452"/>
                                </a:lnTo>
                                <a:lnTo>
                                  <a:pt x="2618720" y="2338230"/>
                                </a:lnTo>
                                <a:cubicBezTo>
                                  <a:pt x="2618720" y="2386078"/>
                                  <a:pt x="2579334" y="2424763"/>
                                  <a:pt x="2530747" y="2424763"/>
                                </a:cubicBezTo>
                                <a:lnTo>
                                  <a:pt x="2532297" y="2424967"/>
                                </a:lnTo>
                                <a:lnTo>
                                  <a:pt x="88490" y="2424967"/>
                                </a:lnTo>
                                <a:lnTo>
                                  <a:pt x="87973" y="2424763"/>
                                </a:lnTo>
                                <a:cubicBezTo>
                                  <a:pt x="39386" y="2424763"/>
                                  <a:pt x="0" y="2386078"/>
                                  <a:pt x="0" y="2338230"/>
                                </a:cubicBezTo>
                                <a:lnTo>
                                  <a:pt x="1654" y="2339452"/>
                                </a:lnTo>
                                <a:lnTo>
                                  <a:pt x="1654" y="85515"/>
                                </a:lnTo>
                                <a:lnTo>
                                  <a:pt x="0" y="87348"/>
                                </a:lnTo>
                                <a:cubicBezTo>
                                  <a:pt x="0" y="39500"/>
                                  <a:pt x="39386" y="713"/>
                                  <a:pt x="87973" y="713"/>
                                </a:cubicBezTo>
                                <a:lnTo>
                                  <a:pt x="88490" y="0"/>
                                </a:lnTo>
                                <a:close/>
                              </a:path>
                            </a:pathLst>
                          </a:custGeom>
                          <a:ln w="0" cap="flat">
                            <a:miter lim="127000"/>
                          </a:ln>
                        </wps:spPr>
                        <wps:style>
                          <a:lnRef idx="0">
                            <a:srgbClr val="000000">
                              <a:alpha val="0"/>
                            </a:srgbClr>
                          </a:lnRef>
                          <a:fillRef idx="1">
                            <a:srgbClr val="EBF1DF"/>
                          </a:fillRef>
                          <a:effectRef idx="0">
                            <a:scrgbClr r="0" g="0" b="0"/>
                          </a:effectRef>
                          <a:fontRef idx="none"/>
                        </wps:style>
                        <wps:bodyPr/>
                      </wps:wsp>
                      <wps:wsp>
                        <wps:cNvPr id="7856" name="Shape 7856"/>
                        <wps:cNvSpPr/>
                        <wps:spPr>
                          <a:xfrm>
                            <a:off x="2213314" y="25160"/>
                            <a:ext cx="2619133" cy="2424967"/>
                          </a:xfrm>
                          <a:custGeom>
                            <a:avLst/>
                            <a:gdLst/>
                            <a:ahLst/>
                            <a:cxnLst/>
                            <a:rect l="0" t="0" r="0" b="0"/>
                            <a:pathLst>
                              <a:path w="2619133" h="2424967">
                                <a:moveTo>
                                  <a:pt x="88490" y="2424967"/>
                                </a:moveTo>
                                <a:lnTo>
                                  <a:pt x="2532297" y="2424967"/>
                                </a:lnTo>
                                <a:lnTo>
                                  <a:pt x="2530747" y="2424763"/>
                                </a:lnTo>
                                <a:cubicBezTo>
                                  <a:pt x="2579334" y="2424763"/>
                                  <a:pt x="2618720" y="2386078"/>
                                  <a:pt x="2618720" y="2338230"/>
                                </a:cubicBezTo>
                                <a:cubicBezTo>
                                  <a:pt x="2618720" y="2338230"/>
                                  <a:pt x="2618720" y="2338230"/>
                                  <a:pt x="2618720" y="2338230"/>
                                </a:cubicBezTo>
                                <a:lnTo>
                                  <a:pt x="2619133" y="2339452"/>
                                </a:lnTo>
                                <a:lnTo>
                                  <a:pt x="2619133" y="85515"/>
                                </a:lnTo>
                                <a:lnTo>
                                  <a:pt x="2618720" y="87348"/>
                                </a:lnTo>
                                <a:cubicBezTo>
                                  <a:pt x="2618720" y="39500"/>
                                  <a:pt x="2579334" y="713"/>
                                  <a:pt x="2530747" y="713"/>
                                </a:cubicBezTo>
                                <a:lnTo>
                                  <a:pt x="2532297" y="0"/>
                                </a:lnTo>
                                <a:lnTo>
                                  <a:pt x="88490" y="0"/>
                                </a:lnTo>
                                <a:lnTo>
                                  <a:pt x="87973" y="713"/>
                                </a:lnTo>
                                <a:cubicBezTo>
                                  <a:pt x="39386" y="713"/>
                                  <a:pt x="0" y="39500"/>
                                  <a:pt x="0" y="87348"/>
                                </a:cubicBezTo>
                                <a:lnTo>
                                  <a:pt x="1654" y="85515"/>
                                </a:lnTo>
                                <a:lnTo>
                                  <a:pt x="1654" y="2339452"/>
                                </a:lnTo>
                                <a:lnTo>
                                  <a:pt x="0" y="2338230"/>
                                </a:lnTo>
                                <a:cubicBezTo>
                                  <a:pt x="0" y="2386078"/>
                                  <a:pt x="39386" y="2424763"/>
                                  <a:pt x="87973" y="2424763"/>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857" name="Rectangle 7857"/>
                        <wps:cNvSpPr/>
                        <wps:spPr>
                          <a:xfrm>
                            <a:off x="2254665" y="81864"/>
                            <a:ext cx="936513" cy="137913"/>
                          </a:xfrm>
                          <a:prstGeom prst="rect">
                            <a:avLst/>
                          </a:prstGeom>
                          <a:ln>
                            <a:noFill/>
                          </a:ln>
                        </wps:spPr>
                        <wps:txbx>
                          <w:txbxContent>
                            <w:p w14:paraId="6E339C0E" w14:textId="77777777" w:rsidR="00602DDA" w:rsidRDefault="00602DDA">
                              <w:pPr>
                                <w:spacing w:after="160" w:line="259" w:lineRule="auto"/>
                                <w:ind w:left="0" w:firstLine="0"/>
                                <w:jc w:val="left"/>
                              </w:pPr>
                              <w:r>
                                <w:rPr>
                                  <w:sz w:val="16"/>
                                </w:rPr>
                                <w:t xml:space="preserve">Datové centrum </w:t>
                              </w:r>
                            </w:p>
                          </w:txbxContent>
                        </wps:txbx>
                        <wps:bodyPr horzOverflow="overflow" vert="horz" lIns="0" tIns="0" rIns="0" bIns="0" rtlCol="0">
                          <a:noAutofit/>
                        </wps:bodyPr>
                      </wps:wsp>
                      <wps:wsp>
                        <wps:cNvPr id="83849" name="Rectangle 83849"/>
                        <wps:cNvSpPr/>
                        <wps:spPr>
                          <a:xfrm>
                            <a:off x="2958861" y="81865"/>
                            <a:ext cx="69708" cy="137913"/>
                          </a:xfrm>
                          <a:prstGeom prst="rect">
                            <a:avLst/>
                          </a:prstGeom>
                          <a:ln>
                            <a:noFill/>
                          </a:ln>
                        </wps:spPr>
                        <wps:txbx>
                          <w:txbxContent>
                            <w:p w14:paraId="6E339C0F" w14:textId="77777777" w:rsidR="00602DDA" w:rsidRDefault="00602DDA">
                              <w:pPr>
                                <w:spacing w:after="160" w:line="259" w:lineRule="auto"/>
                                <w:ind w:left="0" w:firstLine="0"/>
                                <w:jc w:val="left"/>
                              </w:pPr>
                              <w:r>
                                <w:rPr>
                                  <w:sz w:val="16"/>
                                </w:rPr>
                                <w:t>1</w:t>
                              </w:r>
                            </w:p>
                          </w:txbxContent>
                        </wps:txbx>
                        <wps:bodyPr horzOverflow="overflow" vert="horz" lIns="0" tIns="0" rIns="0" bIns="0" rtlCol="0">
                          <a:noAutofit/>
                        </wps:bodyPr>
                      </wps:wsp>
                      <wps:wsp>
                        <wps:cNvPr id="83850" name="Rectangle 83850"/>
                        <wps:cNvSpPr/>
                        <wps:spPr>
                          <a:xfrm>
                            <a:off x="3011255" y="81865"/>
                            <a:ext cx="31073" cy="137913"/>
                          </a:xfrm>
                          <a:prstGeom prst="rect">
                            <a:avLst/>
                          </a:prstGeom>
                          <a:ln>
                            <a:noFill/>
                          </a:ln>
                        </wps:spPr>
                        <wps:txbx>
                          <w:txbxContent>
                            <w:p w14:paraId="6E339C10"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859" name="Rectangle 7859"/>
                        <wps:cNvSpPr/>
                        <wps:spPr>
                          <a:xfrm>
                            <a:off x="3034637" y="81864"/>
                            <a:ext cx="42072" cy="137913"/>
                          </a:xfrm>
                          <a:prstGeom prst="rect">
                            <a:avLst/>
                          </a:prstGeom>
                          <a:ln>
                            <a:noFill/>
                          </a:ln>
                        </wps:spPr>
                        <wps:txbx>
                          <w:txbxContent>
                            <w:p w14:paraId="6E339C11" w14:textId="77777777" w:rsidR="00602DDA" w:rsidRDefault="00602DDA">
                              <w:pPr>
                                <w:spacing w:after="160" w:line="259" w:lineRule="auto"/>
                                <w:ind w:left="0" w:firstLine="0"/>
                                <w:jc w:val="left"/>
                              </w:pPr>
                              <w:r>
                                <w:rPr>
                                  <w:sz w:val="16"/>
                                </w:rPr>
                                <w:t>-</w:t>
                              </w:r>
                            </w:p>
                          </w:txbxContent>
                        </wps:txbx>
                        <wps:bodyPr horzOverflow="overflow" vert="horz" lIns="0" tIns="0" rIns="0" bIns="0" rtlCol="0">
                          <a:noAutofit/>
                        </wps:bodyPr>
                      </wps:wsp>
                      <wps:wsp>
                        <wps:cNvPr id="7860" name="Rectangle 7860"/>
                        <wps:cNvSpPr/>
                        <wps:spPr>
                          <a:xfrm>
                            <a:off x="3066270" y="81864"/>
                            <a:ext cx="31073" cy="137913"/>
                          </a:xfrm>
                          <a:prstGeom prst="rect">
                            <a:avLst/>
                          </a:prstGeom>
                          <a:ln>
                            <a:noFill/>
                          </a:ln>
                        </wps:spPr>
                        <wps:txbx>
                          <w:txbxContent>
                            <w:p w14:paraId="6E339C12"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861" name="Rectangle 7861"/>
                        <wps:cNvSpPr/>
                        <wps:spPr>
                          <a:xfrm>
                            <a:off x="3089632" y="81864"/>
                            <a:ext cx="413402" cy="137913"/>
                          </a:xfrm>
                          <a:prstGeom prst="rect">
                            <a:avLst/>
                          </a:prstGeom>
                          <a:ln>
                            <a:noFill/>
                          </a:ln>
                        </wps:spPr>
                        <wps:txbx>
                          <w:txbxContent>
                            <w:p w14:paraId="6E339C13" w14:textId="77777777" w:rsidR="00602DDA" w:rsidRDefault="00602DDA">
                              <w:pPr>
                                <w:spacing w:after="160" w:line="259" w:lineRule="auto"/>
                                <w:ind w:left="0" w:firstLine="0"/>
                                <w:jc w:val="left"/>
                              </w:pPr>
                              <w:r>
                                <w:rPr>
                                  <w:sz w:val="16"/>
                                </w:rPr>
                                <w:t xml:space="preserve">záložní </w:t>
                              </w:r>
                            </w:p>
                          </w:txbxContent>
                        </wps:txbx>
                        <wps:bodyPr horzOverflow="overflow" vert="horz" lIns="0" tIns="0" rIns="0" bIns="0" rtlCol="0">
                          <a:noAutofit/>
                        </wps:bodyPr>
                      </wps:wsp>
                      <wps:wsp>
                        <wps:cNvPr id="7862" name="Shape 7862"/>
                        <wps:cNvSpPr/>
                        <wps:spPr>
                          <a:xfrm>
                            <a:off x="2314209" y="242308"/>
                            <a:ext cx="2418997" cy="2152845"/>
                          </a:xfrm>
                          <a:custGeom>
                            <a:avLst/>
                            <a:gdLst/>
                            <a:ahLst/>
                            <a:cxnLst/>
                            <a:rect l="0" t="0" r="0" b="0"/>
                            <a:pathLst>
                              <a:path w="2418997" h="2152845">
                                <a:moveTo>
                                  <a:pt x="88386" y="0"/>
                                </a:moveTo>
                                <a:lnTo>
                                  <a:pt x="86836" y="2749"/>
                                </a:lnTo>
                                <a:lnTo>
                                  <a:pt x="2325959" y="2749"/>
                                </a:lnTo>
                                <a:lnTo>
                                  <a:pt x="2328543" y="0"/>
                                </a:lnTo>
                                <a:cubicBezTo>
                                  <a:pt x="2377130" y="0"/>
                                  <a:pt x="2416413" y="38787"/>
                                  <a:pt x="2416413" y="86635"/>
                                </a:cubicBezTo>
                                <a:lnTo>
                                  <a:pt x="2418997" y="88264"/>
                                </a:lnTo>
                                <a:lnTo>
                                  <a:pt x="2418997" y="2061222"/>
                                </a:lnTo>
                                <a:lnTo>
                                  <a:pt x="2416413" y="2063360"/>
                                </a:lnTo>
                                <a:cubicBezTo>
                                  <a:pt x="2416413" y="2111208"/>
                                  <a:pt x="2377130" y="2149893"/>
                                  <a:pt x="2328543" y="2149893"/>
                                </a:cubicBezTo>
                                <a:lnTo>
                                  <a:pt x="2325959" y="2152845"/>
                                </a:lnTo>
                                <a:lnTo>
                                  <a:pt x="86836" y="2152845"/>
                                </a:lnTo>
                                <a:lnTo>
                                  <a:pt x="88386" y="2149893"/>
                                </a:lnTo>
                                <a:cubicBezTo>
                                  <a:pt x="39800" y="2149893"/>
                                  <a:pt x="517" y="2111208"/>
                                  <a:pt x="517" y="2063360"/>
                                </a:cubicBezTo>
                                <a:lnTo>
                                  <a:pt x="0" y="2061222"/>
                                </a:lnTo>
                                <a:lnTo>
                                  <a:pt x="0" y="88264"/>
                                </a:lnTo>
                                <a:lnTo>
                                  <a:pt x="517" y="86635"/>
                                </a:lnTo>
                                <a:cubicBezTo>
                                  <a:pt x="517" y="38787"/>
                                  <a:pt x="39800" y="0"/>
                                  <a:pt x="88386" y="0"/>
                                </a:cubicBezTo>
                                <a:close/>
                              </a:path>
                            </a:pathLst>
                          </a:custGeom>
                          <a:ln w="0" cap="rnd">
                            <a:round/>
                          </a:ln>
                        </wps:spPr>
                        <wps:style>
                          <a:lnRef idx="0">
                            <a:srgbClr val="000000">
                              <a:alpha val="0"/>
                            </a:srgbClr>
                          </a:lnRef>
                          <a:fillRef idx="1">
                            <a:srgbClr val="F2DCDA"/>
                          </a:fillRef>
                          <a:effectRef idx="0">
                            <a:scrgbClr r="0" g="0" b="0"/>
                          </a:effectRef>
                          <a:fontRef idx="none"/>
                        </wps:style>
                        <wps:bodyPr/>
                      </wps:wsp>
                      <wps:wsp>
                        <wps:cNvPr id="7863" name="Shape 7863"/>
                        <wps:cNvSpPr/>
                        <wps:spPr>
                          <a:xfrm>
                            <a:off x="2314209" y="242308"/>
                            <a:ext cx="2418997" cy="2152845"/>
                          </a:xfrm>
                          <a:custGeom>
                            <a:avLst/>
                            <a:gdLst/>
                            <a:ahLst/>
                            <a:cxnLst/>
                            <a:rect l="0" t="0" r="0" b="0"/>
                            <a:pathLst>
                              <a:path w="2418997" h="2152845">
                                <a:moveTo>
                                  <a:pt x="86836" y="2152845"/>
                                </a:moveTo>
                                <a:lnTo>
                                  <a:pt x="2325959" y="2152845"/>
                                </a:lnTo>
                                <a:lnTo>
                                  <a:pt x="2328543" y="2149893"/>
                                </a:lnTo>
                                <a:cubicBezTo>
                                  <a:pt x="2377130" y="2149893"/>
                                  <a:pt x="2416413" y="2111208"/>
                                  <a:pt x="2416413" y="2063360"/>
                                </a:cubicBezTo>
                                <a:cubicBezTo>
                                  <a:pt x="2416413" y="2063360"/>
                                  <a:pt x="2416413" y="2063360"/>
                                  <a:pt x="2416413" y="2063360"/>
                                </a:cubicBezTo>
                                <a:lnTo>
                                  <a:pt x="2418997" y="2061222"/>
                                </a:lnTo>
                                <a:lnTo>
                                  <a:pt x="2418997" y="88264"/>
                                </a:lnTo>
                                <a:lnTo>
                                  <a:pt x="2416413" y="86635"/>
                                </a:lnTo>
                                <a:cubicBezTo>
                                  <a:pt x="2416413" y="38787"/>
                                  <a:pt x="2377130" y="0"/>
                                  <a:pt x="2328543" y="0"/>
                                </a:cubicBezTo>
                                <a:lnTo>
                                  <a:pt x="2325959" y="2749"/>
                                </a:lnTo>
                                <a:lnTo>
                                  <a:pt x="86836" y="2749"/>
                                </a:lnTo>
                                <a:lnTo>
                                  <a:pt x="88386" y="0"/>
                                </a:lnTo>
                                <a:cubicBezTo>
                                  <a:pt x="39800" y="0"/>
                                  <a:pt x="517" y="38787"/>
                                  <a:pt x="517" y="86635"/>
                                </a:cubicBezTo>
                                <a:lnTo>
                                  <a:pt x="0" y="88264"/>
                                </a:lnTo>
                                <a:lnTo>
                                  <a:pt x="0" y="2061222"/>
                                </a:lnTo>
                                <a:lnTo>
                                  <a:pt x="517" y="2063360"/>
                                </a:lnTo>
                                <a:cubicBezTo>
                                  <a:pt x="517" y="2111208"/>
                                  <a:pt x="39800" y="2149893"/>
                                  <a:pt x="88386" y="2149893"/>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864" name="Rectangle 7864"/>
                        <wps:cNvSpPr/>
                        <wps:spPr>
                          <a:xfrm>
                            <a:off x="2356076" y="296773"/>
                            <a:ext cx="472912" cy="124120"/>
                          </a:xfrm>
                          <a:prstGeom prst="rect">
                            <a:avLst/>
                          </a:prstGeom>
                          <a:ln>
                            <a:noFill/>
                          </a:ln>
                        </wps:spPr>
                        <wps:txbx>
                          <w:txbxContent>
                            <w:p w14:paraId="6E339C14" w14:textId="77777777" w:rsidR="00602DDA" w:rsidRDefault="00602DDA">
                              <w:pPr>
                                <w:spacing w:after="160" w:line="259" w:lineRule="auto"/>
                                <w:ind w:left="0" w:firstLine="0"/>
                                <w:jc w:val="left"/>
                              </w:pPr>
                              <w:r>
                                <w:rPr>
                                  <w:sz w:val="14"/>
                                </w:rPr>
                                <w:t>Testovací</w:t>
                              </w:r>
                            </w:p>
                          </w:txbxContent>
                        </wps:txbx>
                        <wps:bodyPr horzOverflow="overflow" vert="horz" lIns="0" tIns="0" rIns="0" bIns="0" rtlCol="0">
                          <a:noAutofit/>
                        </wps:bodyPr>
                      </wps:wsp>
                      <wps:wsp>
                        <wps:cNvPr id="7865" name="Rectangle 7865"/>
                        <wps:cNvSpPr/>
                        <wps:spPr>
                          <a:xfrm>
                            <a:off x="2711587" y="296773"/>
                            <a:ext cx="58840" cy="124120"/>
                          </a:xfrm>
                          <a:prstGeom prst="rect">
                            <a:avLst/>
                          </a:prstGeom>
                          <a:ln>
                            <a:noFill/>
                          </a:ln>
                        </wps:spPr>
                        <wps:txbx>
                          <w:txbxContent>
                            <w:p w14:paraId="6E339C15" w14:textId="77777777" w:rsidR="00602DDA" w:rsidRDefault="00602DDA">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7866" name="Rectangle 7866"/>
                        <wps:cNvSpPr/>
                        <wps:spPr>
                          <a:xfrm>
                            <a:off x="2755832" y="296773"/>
                            <a:ext cx="2416819" cy="124120"/>
                          </a:xfrm>
                          <a:prstGeom prst="rect">
                            <a:avLst/>
                          </a:prstGeom>
                          <a:ln>
                            <a:noFill/>
                          </a:ln>
                        </wps:spPr>
                        <wps:txbx>
                          <w:txbxContent>
                            <w:p w14:paraId="6E339C16" w14:textId="77777777" w:rsidR="00602DDA" w:rsidRDefault="00602DDA">
                              <w:pPr>
                                <w:spacing w:after="160" w:line="259" w:lineRule="auto"/>
                                <w:ind w:left="0" w:firstLine="0"/>
                                <w:jc w:val="left"/>
                              </w:pPr>
                              <w:r>
                                <w:rPr>
                                  <w:sz w:val="14"/>
                                </w:rPr>
                                <w:t>vývojové prostředí a záložní produkční prostředí</w:t>
                              </w:r>
                            </w:p>
                          </w:txbxContent>
                        </wps:txbx>
                        <wps:bodyPr horzOverflow="overflow" vert="horz" lIns="0" tIns="0" rIns="0" bIns="0" rtlCol="0">
                          <a:noAutofit/>
                        </wps:bodyPr>
                      </wps:wsp>
                      <wps:wsp>
                        <wps:cNvPr id="7867" name="Shape 7867"/>
                        <wps:cNvSpPr/>
                        <wps:spPr>
                          <a:xfrm>
                            <a:off x="25466" y="25160"/>
                            <a:ext cx="1935198" cy="2455508"/>
                          </a:xfrm>
                          <a:custGeom>
                            <a:avLst/>
                            <a:gdLst/>
                            <a:ahLst/>
                            <a:cxnLst/>
                            <a:rect l="0" t="0" r="0" b="0"/>
                            <a:pathLst>
                              <a:path w="1935198" h="2455508">
                                <a:moveTo>
                                  <a:pt x="86836" y="0"/>
                                </a:moveTo>
                                <a:lnTo>
                                  <a:pt x="1848362" y="0"/>
                                </a:lnTo>
                                <a:lnTo>
                                  <a:pt x="1846915" y="713"/>
                                </a:lnTo>
                                <a:cubicBezTo>
                                  <a:pt x="1895398" y="713"/>
                                  <a:pt x="1934785" y="39500"/>
                                  <a:pt x="1934785" y="87348"/>
                                </a:cubicBezTo>
                                <a:lnTo>
                                  <a:pt x="1935198" y="85515"/>
                                </a:lnTo>
                                <a:lnTo>
                                  <a:pt x="1935198" y="2369993"/>
                                </a:lnTo>
                                <a:lnTo>
                                  <a:pt x="1934785" y="2367041"/>
                                </a:lnTo>
                                <a:cubicBezTo>
                                  <a:pt x="1934785" y="2414888"/>
                                  <a:pt x="1895398" y="2453676"/>
                                  <a:pt x="1846915" y="2453676"/>
                                </a:cubicBezTo>
                                <a:lnTo>
                                  <a:pt x="1848362" y="2455508"/>
                                </a:lnTo>
                                <a:lnTo>
                                  <a:pt x="86836" y="2455508"/>
                                </a:lnTo>
                                <a:lnTo>
                                  <a:pt x="88686" y="2453676"/>
                                </a:lnTo>
                                <a:cubicBezTo>
                                  <a:pt x="40134" y="2453676"/>
                                  <a:pt x="775" y="2414888"/>
                                  <a:pt x="775" y="2367041"/>
                                </a:cubicBezTo>
                                <a:lnTo>
                                  <a:pt x="0" y="2369993"/>
                                </a:lnTo>
                                <a:lnTo>
                                  <a:pt x="0" y="85515"/>
                                </a:lnTo>
                                <a:lnTo>
                                  <a:pt x="775" y="87348"/>
                                </a:lnTo>
                                <a:cubicBezTo>
                                  <a:pt x="775" y="39500"/>
                                  <a:pt x="40134" y="713"/>
                                  <a:pt x="88686" y="713"/>
                                </a:cubicBezTo>
                                <a:lnTo>
                                  <a:pt x="86836" y="0"/>
                                </a:lnTo>
                                <a:close/>
                              </a:path>
                            </a:pathLst>
                          </a:custGeom>
                          <a:ln w="0" cap="rnd">
                            <a:round/>
                          </a:ln>
                        </wps:spPr>
                        <wps:style>
                          <a:lnRef idx="0">
                            <a:srgbClr val="000000">
                              <a:alpha val="0"/>
                            </a:srgbClr>
                          </a:lnRef>
                          <a:fillRef idx="1">
                            <a:srgbClr val="EBF1DF"/>
                          </a:fillRef>
                          <a:effectRef idx="0">
                            <a:scrgbClr r="0" g="0" b="0"/>
                          </a:effectRef>
                          <a:fontRef idx="none"/>
                        </wps:style>
                        <wps:bodyPr/>
                      </wps:wsp>
                      <wps:wsp>
                        <wps:cNvPr id="7868" name="Shape 7868"/>
                        <wps:cNvSpPr/>
                        <wps:spPr>
                          <a:xfrm>
                            <a:off x="25466" y="25160"/>
                            <a:ext cx="1935198" cy="2455508"/>
                          </a:xfrm>
                          <a:custGeom>
                            <a:avLst/>
                            <a:gdLst/>
                            <a:ahLst/>
                            <a:cxnLst/>
                            <a:rect l="0" t="0" r="0" b="0"/>
                            <a:pathLst>
                              <a:path w="1935198" h="2455508">
                                <a:moveTo>
                                  <a:pt x="86836" y="2455508"/>
                                </a:moveTo>
                                <a:lnTo>
                                  <a:pt x="1848362" y="2455508"/>
                                </a:lnTo>
                                <a:lnTo>
                                  <a:pt x="1846915" y="2453676"/>
                                </a:lnTo>
                                <a:cubicBezTo>
                                  <a:pt x="1895398" y="2453676"/>
                                  <a:pt x="1934785" y="2414888"/>
                                  <a:pt x="1934785" y="2367041"/>
                                </a:cubicBezTo>
                                <a:cubicBezTo>
                                  <a:pt x="1934785" y="2367041"/>
                                  <a:pt x="1934785" y="2367041"/>
                                  <a:pt x="1934785" y="2367041"/>
                                </a:cubicBezTo>
                                <a:lnTo>
                                  <a:pt x="1935198" y="2369993"/>
                                </a:lnTo>
                                <a:lnTo>
                                  <a:pt x="1935198" y="85515"/>
                                </a:lnTo>
                                <a:lnTo>
                                  <a:pt x="1934785" y="87348"/>
                                </a:lnTo>
                                <a:cubicBezTo>
                                  <a:pt x="1934785" y="39500"/>
                                  <a:pt x="1895398" y="713"/>
                                  <a:pt x="1846915" y="713"/>
                                </a:cubicBezTo>
                                <a:lnTo>
                                  <a:pt x="1848362" y="0"/>
                                </a:lnTo>
                                <a:lnTo>
                                  <a:pt x="86836" y="0"/>
                                </a:lnTo>
                                <a:lnTo>
                                  <a:pt x="88686" y="713"/>
                                </a:lnTo>
                                <a:cubicBezTo>
                                  <a:pt x="40134" y="713"/>
                                  <a:pt x="775" y="39500"/>
                                  <a:pt x="775" y="87348"/>
                                </a:cubicBezTo>
                                <a:lnTo>
                                  <a:pt x="0" y="85515"/>
                                </a:lnTo>
                                <a:lnTo>
                                  <a:pt x="0" y="2369993"/>
                                </a:lnTo>
                                <a:lnTo>
                                  <a:pt x="775" y="2367041"/>
                                </a:lnTo>
                                <a:cubicBezTo>
                                  <a:pt x="775" y="2414888"/>
                                  <a:pt x="40134" y="2453676"/>
                                  <a:pt x="88686" y="2453676"/>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869" name="Rectangle 7869"/>
                        <wps:cNvSpPr/>
                        <wps:spPr>
                          <a:xfrm>
                            <a:off x="67592" y="81864"/>
                            <a:ext cx="936513" cy="137913"/>
                          </a:xfrm>
                          <a:prstGeom prst="rect">
                            <a:avLst/>
                          </a:prstGeom>
                          <a:ln>
                            <a:noFill/>
                          </a:ln>
                        </wps:spPr>
                        <wps:txbx>
                          <w:txbxContent>
                            <w:p w14:paraId="6E339C17" w14:textId="77777777" w:rsidR="00602DDA" w:rsidRDefault="00602DDA">
                              <w:pPr>
                                <w:spacing w:after="160" w:line="259" w:lineRule="auto"/>
                                <w:ind w:left="0" w:firstLine="0"/>
                                <w:jc w:val="left"/>
                              </w:pPr>
                              <w:r>
                                <w:rPr>
                                  <w:sz w:val="16"/>
                                </w:rPr>
                                <w:t xml:space="preserve">Datové centrum </w:t>
                              </w:r>
                            </w:p>
                          </w:txbxContent>
                        </wps:txbx>
                        <wps:bodyPr horzOverflow="overflow" vert="horz" lIns="0" tIns="0" rIns="0" bIns="0" rtlCol="0">
                          <a:noAutofit/>
                        </wps:bodyPr>
                      </wps:wsp>
                      <wps:wsp>
                        <wps:cNvPr id="83847" name="Rectangle 83847"/>
                        <wps:cNvSpPr/>
                        <wps:spPr>
                          <a:xfrm>
                            <a:off x="771747" y="81865"/>
                            <a:ext cx="69708" cy="137913"/>
                          </a:xfrm>
                          <a:prstGeom prst="rect">
                            <a:avLst/>
                          </a:prstGeom>
                          <a:ln>
                            <a:noFill/>
                          </a:ln>
                        </wps:spPr>
                        <wps:txbx>
                          <w:txbxContent>
                            <w:p w14:paraId="6E339C18" w14:textId="77777777" w:rsidR="00602DDA" w:rsidRDefault="00602DDA">
                              <w:pPr>
                                <w:spacing w:after="160" w:line="259" w:lineRule="auto"/>
                                <w:ind w:left="0" w:firstLine="0"/>
                                <w:jc w:val="left"/>
                              </w:pPr>
                              <w:r>
                                <w:rPr>
                                  <w:sz w:val="16"/>
                                </w:rPr>
                                <w:t>2</w:t>
                              </w:r>
                            </w:p>
                          </w:txbxContent>
                        </wps:txbx>
                        <wps:bodyPr horzOverflow="overflow" vert="horz" lIns="0" tIns="0" rIns="0" bIns="0" rtlCol="0">
                          <a:noAutofit/>
                        </wps:bodyPr>
                      </wps:wsp>
                      <wps:wsp>
                        <wps:cNvPr id="83848" name="Rectangle 83848"/>
                        <wps:cNvSpPr/>
                        <wps:spPr>
                          <a:xfrm>
                            <a:off x="824141" y="81865"/>
                            <a:ext cx="31073" cy="137913"/>
                          </a:xfrm>
                          <a:prstGeom prst="rect">
                            <a:avLst/>
                          </a:prstGeom>
                          <a:ln>
                            <a:noFill/>
                          </a:ln>
                        </wps:spPr>
                        <wps:txbx>
                          <w:txbxContent>
                            <w:p w14:paraId="6E339C19"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871" name="Rectangle 7871"/>
                        <wps:cNvSpPr/>
                        <wps:spPr>
                          <a:xfrm>
                            <a:off x="847511" y="81864"/>
                            <a:ext cx="42072" cy="137913"/>
                          </a:xfrm>
                          <a:prstGeom prst="rect">
                            <a:avLst/>
                          </a:prstGeom>
                          <a:ln>
                            <a:noFill/>
                          </a:ln>
                        </wps:spPr>
                        <wps:txbx>
                          <w:txbxContent>
                            <w:p w14:paraId="6E339C1A" w14:textId="77777777" w:rsidR="00602DDA" w:rsidRDefault="00602DDA">
                              <w:pPr>
                                <w:spacing w:after="160" w:line="259" w:lineRule="auto"/>
                                <w:ind w:left="0" w:firstLine="0"/>
                                <w:jc w:val="left"/>
                              </w:pPr>
                              <w:r>
                                <w:rPr>
                                  <w:sz w:val="16"/>
                                </w:rPr>
                                <w:t>-</w:t>
                              </w:r>
                            </w:p>
                          </w:txbxContent>
                        </wps:txbx>
                        <wps:bodyPr horzOverflow="overflow" vert="horz" lIns="0" tIns="0" rIns="0" bIns="0" rtlCol="0">
                          <a:noAutofit/>
                        </wps:bodyPr>
                      </wps:wsp>
                      <wps:wsp>
                        <wps:cNvPr id="7872" name="Rectangle 7872"/>
                        <wps:cNvSpPr/>
                        <wps:spPr>
                          <a:xfrm>
                            <a:off x="879165" y="81864"/>
                            <a:ext cx="31073" cy="137913"/>
                          </a:xfrm>
                          <a:prstGeom prst="rect">
                            <a:avLst/>
                          </a:prstGeom>
                          <a:ln>
                            <a:noFill/>
                          </a:ln>
                        </wps:spPr>
                        <wps:txbx>
                          <w:txbxContent>
                            <w:p w14:paraId="6E339C1B"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873" name="Rectangle 7873"/>
                        <wps:cNvSpPr/>
                        <wps:spPr>
                          <a:xfrm>
                            <a:off x="902528" y="81864"/>
                            <a:ext cx="479205" cy="137913"/>
                          </a:xfrm>
                          <a:prstGeom prst="rect">
                            <a:avLst/>
                          </a:prstGeom>
                          <a:ln>
                            <a:noFill/>
                          </a:ln>
                        </wps:spPr>
                        <wps:txbx>
                          <w:txbxContent>
                            <w:p w14:paraId="6E339C1C" w14:textId="77777777" w:rsidR="00602DDA" w:rsidRDefault="00602DDA">
                              <w:pPr>
                                <w:spacing w:after="160" w:line="259" w:lineRule="auto"/>
                                <w:ind w:left="0" w:firstLine="0"/>
                                <w:jc w:val="left"/>
                              </w:pPr>
                              <w:r>
                                <w:rPr>
                                  <w:sz w:val="16"/>
                                </w:rPr>
                                <w:t>primární</w:t>
                              </w:r>
                            </w:p>
                          </w:txbxContent>
                        </wps:txbx>
                        <wps:bodyPr horzOverflow="overflow" vert="horz" lIns="0" tIns="0" rIns="0" bIns="0" rtlCol="0">
                          <a:noAutofit/>
                        </wps:bodyPr>
                      </wps:wsp>
                      <wps:wsp>
                        <wps:cNvPr id="7874" name="Shape 7874"/>
                        <wps:cNvSpPr/>
                        <wps:spPr>
                          <a:xfrm>
                            <a:off x="112301" y="226732"/>
                            <a:ext cx="1775999" cy="2168422"/>
                          </a:xfrm>
                          <a:custGeom>
                            <a:avLst/>
                            <a:gdLst/>
                            <a:ahLst/>
                            <a:cxnLst/>
                            <a:rect l="0" t="0" r="0" b="0"/>
                            <a:pathLst>
                              <a:path w="1775999" h="2168422">
                                <a:moveTo>
                                  <a:pt x="86836" y="0"/>
                                </a:moveTo>
                                <a:lnTo>
                                  <a:pt x="1687096" y="0"/>
                                </a:lnTo>
                                <a:lnTo>
                                  <a:pt x="1688129" y="1222"/>
                                </a:lnTo>
                                <a:cubicBezTo>
                                  <a:pt x="1736716" y="1222"/>
                                  <a:pt x="1775999" y="39907"/>
                                  <a:pt x="1775999" y="87755"/>
                                </a:cubicBezTo>
                                <a:lnTo>
                                  <a:pt x="1773931" y="85515"/>
                                </a:lnTo>
                                <a:lnTo>
                                  <a:pt x="1773931" y="2076798"/>
                                </a:lnTo>
                                <a:lnTo>
                                  <a:pt x="1775999" y="2078936"/>
                                </a:lnTo>
                                <a:cubicBezTo>
                                  <a:pt x="1775999" y="2126784"/>
                                  <a:pt x="1736716" y="2165469"/>
                                  <a:pt x="1688129" y="2165469"/>
                                </a:cubicBezTo>
                                <a:lnTo>
                                  <a:pt x="1687096" y="2168422"/>
                                </a:lnTo>
                                <a:lnTo>
                                  <a:pt x="86836" y="2168422"/>
                                </a:lnTo>
                                <a:lnTo>
                                  <a:pt x="89761" y="2165469"/>
                                </a:lnTo>
                                <a:cubicBezTo>
                                  <a:pt x="41206" y="2165469"/>
                                  <a:pt x="1850" y="2126784"/>
                                  <a:pt x="1850" y="2078936"/>
                                </a:cubicBezTo>
                                <a:lnTo>
                                  <a:pt x="0" y="2076798"/>
                                </a:lnTo>
                                <a:lnTo>
                                  <a:pt x="0" y="85515"/>
                                </a:lnTo>
                                <a:lnTo>
                                  <a:pt x="1850" y="87755"/>
                                </a:lnTo>
                                <a:cubicBezTo>
                                  <a:pt x="1850" y="39907"/>
                                  <a:pt x="41206" y="1222"/>
                                  <a:pt x="89761" y="1222"/>
                                </a:cubicBezTo>
                                <a:lnTo>
                                  <a:pt x="86836" y="0"/>
                                </a:lnTo>
                                <a:close/>
                              </a:path>
                            </a:pathLst>
                          </a:custGeom>
                          <a:ln w="0" cap="rnd">
                            <a:round/>
                          </a:ln>
                        </wps:spPr>
                        <wps:style>
                          <a:lnRef idx="0">
                            <a:srgbClr val="000000">
                              <a:alpha val="0"/>
                            </a:srgbClr>
                          </a:lnRef>
                          <a:fillRef idx="1">
                            <a:srgbClr val="F2DCDA"/>
                          </a:fillRef>
                          <a:effectRef idx="0">
                            <a:scrgbClr r="0" g="0" b="0"/>
                          </a:effectRef>
                          <a:fontRef idx="none"/>
                        </wps:style>
                        <wps:bodyPr/>
                      </wps:wsp>
                      <wps:wsp>
                        <wps:cNvPr id="7875" name="Shape 7875"/>
                        <wps:cNvSpPr/>
                        <wps:spPr>
                          <a:xfrm>
                            <a:off x="112301" y="226732"/>
                            <a:ext cx="1775999" cy="2168422"/>
                          </a:xfrm>
                          <a:custGeom>
                            <a:avLst/>
                            <a:gdLst/>
                            <a:ahLst/>
                            <a:cxnLst/>
                            <a:rect l="0" t="0" r="0" b="0"/>
                            <a:pathLst>
                              <a:path w="1775999" h="2168422">
                                <a:moveTo>
                                  <a:pt x="86836" y="2168422"/>
                                </a:moveTo>
                                <a:lnTo>
                                  <a:pt x="1687096" y="2168422"/>
                                </a:lnTo>
                                <a:lnTo>
                                  <a:pt x="1688129" y="2165469"/>
                                </a:lnTo>
                                <a:cubicBezTo>
                                  <a:pt x="1736716" y="2165469"/>
                                  <a:pt x="1775999" y="2126784"/>
                                  <a:pt x="1775999" y="2078936"/>
                                </a:cubicBezTo>
                                <a:cubicBezTo>
                                  <a:pt x="1775999" y="2078936"/>
                                  <a:pt x="1775999" y="2078936"/>
                                  <a:pt x="1775999" y="2078936"/>
                                </a:cubicBezTo>
                                <a:lnTo>
                                  <a:pt x="1773931" y="2076798"/>
                                </a:lnTo>
                                <a:lnTo>
                                  <a:pt x="1773931" y="85515"/>
                                </a:lnTo>
                                <a:lnTo>
                                  <a:pt x="1775999" y="87755"/>
                                </a:lnTo>
                                <a:cubicBezTo>
                                  <a:pt x="1775999" y="39907"/>
                                  <a:pt x="1736716" y="1222"/>
                                  <a:pt x="1688129" y="1222"/>
                                </a:cubicBezTo>
                                <a:lnTo>
                                  <a:pt x="1687096" y="0"/>
                                </a:lnTo>
                                <a:lnTo>
                                  <a:pt x="86836" y="0"/>
                                </a:lnTo>
                                <a:lnTo>
                                  <a:pt x="89761" y="1222"/>
                                </a:lnTo>
                                <a:cubicBezTo>
                                  <a:pt x="41206" y="1222"/>
                                  <a:pt x="1850" y="39907"/>
                                  <a:pt x="1850" y="87755"/>
                                </a:cubicBezTo>
                                <a:lnTo>
                                  <a:pt x="0" y="85515"/>
                                </a:lnTo>
                                <a:lnTo>
                                  <a:pt x="0" y="2076798"/>
                                </a:lnTo>
                                <a:lnTo>
                                  <a:pt x="1850" y="2078936"/>
                                </a:lnTo>
                                <a:cubicBezTo>
                                  <a:pt x="1850" y="2126784"/>
                                  <a:pt x="41206" y="2165469"/>
                                  <a:pt x="89761" y="2165469"/>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876" name="Rectangle 7876"/>
                        <wps:cNvSpPr/>
                        <wps:spPr>
                          <a:xfrm>
                            <a:off x="155502" y="282419"/>
                            <a:ext cx="1021641" cy="124121"/>
                          </a:xfrm>
                          <a:prstGeom prst="rect">
                            <a:avLst/>
                          </a:prstGeom>
                          <a:ln>
                            <a:noFill/>
                          </a:ln>
                        </wps:spPr>
                        <wps:txbx>
                          <w:txbxContent>
                            <w:p w14:paraId="6E339C1D" w14:textId="77777777" w:rsidR="00602DDA" w:rsidRDefault="00602DDA">
                              <w:pPr>
                                <w:spacing w:after="160" w:line="259" w:lineRule="auto"/>
                                <w:ind w:left="0" w:firstLine="0"/>
                                <w:jc w:val="left"/>
                              </w:pPr>
                              <w:r>
                                <w:rPr>
                                  <w:sz w:val="14"/>
                                </w:rPr>
                                <w:t xml:space="preserve">Produkční prostředí </w:t>
                              </w:r>
                            </w:p>
                          </w:txbxContent>
                        </wps:txbx>
                        <wps:bodyPr horzOverflow="overflow" vert="horz" lIns="0" tIns="0" rIns="0" bIns="0" rtlCol="0">
                          <a:noAutofit/>
                        </wps:bodyPr>
                      </wps:wsp>
                      <wps:wsp>
                        <wps:cNvPr id="7877" name="Shape 7877"/>
                        <wps:cNvSpPr/>
                        <wps:spPr>
                          <a:xfrm>
                            <a:off x="519975" y="1637733"/>
                            <a:ext cx="854237" cy="506576"/>
                          </a:xfrm>
                          <a:custGeom>
                            <a:avLst/>
                            <a:gdLst/>
                            <a:ahLst/>
                            <a:cxnLst/>
                            <a:rect l="0" t="0" r="0" b="0"/>
                            <a:pathLst>
                              <a:path w="854237" h="506576">
                                <a:moveTo>
                                  <a:pt x="1695" y="0"/>
                                </a:moveTo>
                                <a:lnTo>
                                  <a:pt x="851446" y="0"/>
                                </a:lnTo>
                                <a:lnTo>
                                  <a:pt x="851446" y="452009"/>
                                </a:lnTo>
                                <a:lnTo>
                                  <a:pt x="854237" y="450584"/>
                                </a:lnTo>
                                <a:cubicBezTo>
                                  <a:pt x="854237" y="481532"/>
                                  <a:pt x="662991" y="506576"/>
                                  <a:pt x="427108" y="506576"/>
                                </a:cubicBezTo>
                                <a:cubicBezTo>
                                  <a:pt x="191225" y="506576"/>
                                  <a:pt x="0" y="481532"/>
                                  <a:pt x="0" y="450584"/>
                                </a:cubicBezTo>
                                <a:lnTo>
                                  <a:pt x="1695" y="452009"/>
                                </a:lnTo>
                                <a:lnTo>
                                  <a:pt x="1695" y="0"/>
                                </a:lnTo>
                                <a:close/>
                              </a:path>
                            </a:pathLst>
                          </a:custGeom>
                          <a:ln w="0" cap="rnd">
                            <a:round/>
                          </a:ln>
                        </wps:spPr>
                        <wps:style>
                          <a:lnRef idx="0">
                            <a:srgbClr val="000000">
                              <a:alpha val="0"/>
                            </a:srgbClr>
                          </a:lnRef>
                          <a:fillRef idx="1">
                            <a:srgbClr val="92CDDC"/>
                          </a:fillRef>
                          <a:effectRef idx="0">
                            <a:scrgbClr r="0" g="0" b="0"/>
                          </a:effectRef>
                          <a:fontRef idx="none"/>
                        </wps:style>
                        <wps:bodyPr/>
                      </wps:wsp>
                      <wps:wsp>
                        <wps:cNvPr id="7878" name="Shape 7878"/>
                        <wps:cNvSpPr/>
                        <wps:spPr>
                          <a:xfrm>
                            <a:off x="519975" y="1637733"/>
                            <a:ext cx="854237" cy="506576"/>
                          </a:xfrm>
                          <a:custGeom>
                            <a:avLst/>
                            <a:gdLst/>
                            <a:ahLst/>
                            <a:cxnLst/>
                            <a:rect l="0" t="0" r="0" b="0"/>
                            <a:pathLst>
                              <a:path w="854237" h="506576">
                                <a:moveTo>
                                  <a:pt x="0" y="450584"/>
                                </a:moveTo>
                                <a:cubicBezTo>
                                  <a:pt x="0" y="481532"/>
                                  <a:pt x="191225" y="506576"/>
                                  <a:pt x="427108" y="506576"/>
                                </a:cubicBezTo>
                                <a:cubicBezTo>
                                  <a:pt x="662991" y="506576"/>
                                  <a:pt x="854237" y="481532"/>
                                  <a:pt x="854237" y="450584"/>
                                </a:cubicBezTo>
                                <a:cubicBezTo>
                                  <a:pt x="854237" y="450584"/>
                                  <a:pt x="854237" y="450584"/>
                                  <a:pt x="854237" y="450584"/>
                                </a:cubicBezTo>
                                <a:lnTo>
                                  <a:pt x="851446" y="452009"/>
                                </a:lnTo>
                                <a:lnTo>
                                  <a:pt x="851446" y="0"/>
                                </a:lnTo>
                                <a:lnTo>
                                  <a:pt x="1695" y="0"/>
                                </a:lnTo>
                                <a:lnTo>
                                  <a:pt x="1695" y="452009"/>
                                </a:ln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879" name="Shape 7879"/>
                        <wps:cNvSpPr/>
                        <wps:spPr>
                          <a:xfrm>
                            <a:off x="519975" y="1584184"/>
                            <a:ext cx="854237" cy="112086"/>
                          </a:xfrm>
                          <a:custGeom>
                            <a:avLst/>
                            <a:gdLst/>
                            <a:ahLst/>
                            <a:cxnLst/>
                            <a:rect l="0" t="0" r="0" b="0"/>
                            <a:pathLst>
                              <a:path w="854237" h="112086">
                                <a:moveTo>
                                  <a:pt x="427108" y="0"/>
                                </a:moveTo>
                                <a:cubicBezTo>
                                  <a:pt x="662991" y="0"/>
                                  <a:pt x="854237" y="25146"/>
                                  <a:pt x="854237" y="56094"/>
                                </a:cubicBezTo>
                                <a:cubicBezTo>
                                  <a:pt x="854237" y="87042"/>
                                  <a:pt x="662991" y="112086"/>
                                  <a:pt x="427119" y="112086"/>
                                </a:cubicBezTo>
                                <a:cubicBezTo>
                                  <a:pt x="191225" y="112086"/>
                                  <a:pt x="0" y="87042"/>
                                  <a:pt x="0" y="56094"/>
                                </a:cubicBezTo>
                                <a:cubicBezTo>
                                  <a:pt x="0" y="25146"/>
                                  <a:pt x="191225" y="0"/>
                                  <a:pt x="427108" y="0"/>
                                </a:cubicBezTo>
                                <a:close/>
                              </a:path>
                            </a:pathLst>
                          </a:custGeom>
                          <a:ln w="0" cap="rnd">
                            <a:round/>
                          </a:ln>
                        </wps:spPr>
                        <wps:style>
                          <a:lnRef idx="0">
                            <a:srgbClr val="000000">
                              <a:alpha val="0"/>
                            </a:srgbClr>
                          </a:lnRef>
                          <a:fillRef idx="1">
                            <a:srgbClr val="92CDDC"/>
                          </a:fillRef>
                          <a:effectRef idx="0">
                            <a:scrgbClr r="0" g="0" b="0"/>
                          </a:effectRef>
                          <a:fontRef idx="none"/>
                        </wps:style>
                        <wps:bodyPr/>
                      </wps:wsp>
                      <wps:wsp>
                        <wps:cNvPr id="7880" name="Shape 7880"/>
                        <wps:cNvSpPr/>
                        <wps:spPr>
                          <a:xfrm>
                            <a:off x="519975" y="1584184"/>
                            <a:ext cx="854237" cy="112086"/>
                          </a:xfrm>
                          <a:custGeom>
                            <a:avLst/>
                            <a:gdLst/>
                            <a:ahLst/>
                            <a:cxnLst/>
                            <a:rect l="0" t="0" r="0" b="0"/>
                            <a:pathLst>
                              <a:path w="854237" h="112086">
                                <a:moveTo>
                                  <a:pt x="0" y="56094"/>
                                </a:moveTo>
                                <a:cubicBezTo>
                                  <a:pt x="0" y="25146"/>
                                  <a:pt x="191225" y="0"/>
                                  <a:pt x="427108" y="0"/>
                                </a:cubicBezTo>
                                <a:cubicBezTo>
                                  <a:pt x="662991" y="0"/>
                                  <a:pt x="854237" y="25146"/>
                                  <a:pt x="854237" y="56094"/>
                                </a:cubicBezTo>
                                <a:cubicBezTo>
                                  <a:pt x="854237" y="87042"/>
                                  <a:pt x="662991" y="112086"/>
                                  <a:pt x="427119" y="112086"/>
                                </a:cubicBezTo>
                                <a:cubicBezTo>
                                  <a:pt x="191225" y="112086"/>
                                  <a:pt x="0" y="87042"/>
                                  <a:pt x="0" y="56094"/>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881" name="Rectangle 7881"/>
                        <wps:cNvSpPr/>
                        <wps:spPr>
                          <a:xfrm>
                            <a:off x="744352" y="1762340"/>
                            <a:ext cx="539342" cy="137913"/>
                          </a:xfrm>
                          <a:prstGeom prst="rect">
                            <a:avLst/>
                          </a:prstGeom>
                          <a:ln>
                            <a:noFill/>
                          </a:ln>
                        </wps:spPr>
                        <wps:txbx>
                          <w:txbxContent>
                            <w:p w14:paraId="6E339C1E" w14:textId="77777777" w:rsidR="00602DDA" w:rsidRDefault="00602DDA">
                              <w:pPr>
                                <w:spacing w:after="160" w:line="259" w:lineRule="auto"/>
                                <w:ind w:left="0" w:firstLine="0"/>
                                <w:jc w:val="left"/>
                              </w:pPr>
                              <w:r>
                                <w:rPr>
                                  <w:sz w:val="16"/>
                                </w:rPr>
                                <w:t>Storage A</w:t>
                              </w:r>
                            </w:p>
                          </w:txbxContent>
                        </wps:txbx>
                        <wps:bodyPr horzOverflow="overflow" vert="horz" lIns="0" tIns="0" rIns="0" bIns="0" rtlCol="0">
                          <a:noAutofit/>
                        </wps:bodyPr>
                      </wps:wsp>
                      <wps:wsp>
                        <wps:cNvPr id="7882" name="Rectangle 7882"/>
                        <wps:cNvSpPr/>
                        <wps:spPr>
                          <a:xfrm>
                            <a:off x="658736" y="1878398"/>
                            <a:ext cx="354855" cy="82745"/>
                          </a:xfrm>
                          <a:prstGeom prst="rect">
                            <a:avLst/>
                          </a:prstGeom>
                          <a:ln>
                            <a:noFill/>
                          </a:ln>
                        </wps:spPr>
                        <wps:txbx>
                          <w:txbxContent>
                            <w:p w14:paraId="6E339C1F" w14:textId="77777777" w:rsidR="00602DDA" w:rsidRDefault="00602DDA">
                              <w:pPr>
                                <w:spacing w:after="160" w:line="259" w:lineRule="auto"/>
                                <w:ind w:left="0" w:firstLine="0"/>
                                <w:jc w:val="left"/>
                              </w:pPr>
                              <w:r>
                                <w:rPr>
                                  <w:sz w:val="10"/>
                                </w:rPr>
                                <w:t xml:space="preserve">Produkční </w:t>
                              </w:r>
                            </w:p>
                          </w:txbxContent>
                        </wps:txbx>
                        <wps:bodyPr horzOverflow="overflow" vert="horz" lIns="0" tIns="0" rIns="0" bIns="0" rtlCol="0">
                          <a:noAutofit/>
                        </wps:bodyPr>
                      </wps:wsp>
                      <wps:wsp>
                        <wps:cNvPr id="7883" name="Rectangle 7883"/>
                        <wps:cNvSpPr/>
                        <wps:spPr>
                          <a:xfrm>
                            <a:off x="925560" y="1878398"/>
                            <a:ext cx="376688" cy="82745"/>
                          </a:xfrm>
                          <a:prstGeom prst="rect">
                            <a:avLst/>
                          </a:prstGeom>
                          <a:ln>
                            <a:noFill/>
                          </a:ln>
                        </wps:spPr>
                        <wps:txbx>
                          <w:txbxContent>
                            <w:p w14:paraId="6E339C20" w14:textId="77777777" w:rsidR="00602DDA" w:rsidRDefault="00602DDA">
                              <w:pPr>
                                <w:spacing w:after="160" w:line="259" w:lineRule="auto"/>
                                <w:ind w:left="0" w:firstLine="0"/>
                                <w:jc w:val="left"/>
                              </w:pPr>
                              <w:r>
                                <w:rPr>
                                  <w:b/>
                                  <w:sz w:val="10"/>
                                </w:rPr>
                                <w:t xml:space="preserve">kapacita A </w:t>
                              </w:r>
                            </w:p>
                          </w:txbxContent>
                        </wps:txbx>
                        <wps:bodyPr horzOverflow="overflow" vert="horz" lIns="0" tIns="0" rIns="0" bIns="0" rtlCol="0">
                          <a:noAutofit/>
                        </wps:bodyPr>
                      </wps:wsp>
                      <wps:wsp>
                        <wps:cNvPr id="7884" name="Rectangle 7884"/>
                        <wps:cNvSpPr/>
                        <wps:spPr>
                          <a:xfrm>
                            <a:off x="1208810" y="1878398"/>
                            <a:ext cx="35472" cy="82745"/>
                          </a:xfrm>
                          <a:prstGeom prst="rect">
                            <a:avLst/>
                          </a:prstGeom>
                          <a:ln>
                            <a:noFill/>
                          </a:ln>
                        </wps:spPr>
                        <wps:txbx>
                          <w:txbxContent>
                            <w:p w14:paraId="6E339C21" w14:textId="77777777" w:rsidR="00602DDA" w:rsidRDefault="00602DDA">
                              <w:pPr>
                                <w:spacing w:after="160" w:line="259" w:lineRule="auto"/>
                                <w:ind w:left="0" w:firstLine="0"/>
                                <w:jc w:val="left"/>
                              </w:pPr>
                              <w:r>
                                <w:rPr>
                                  <w:b/>
                                  <w:sz w:val="10"/>
                                </w:rPr>
                                <w:t>/</w:t>
                              </w:r>
                            </w:p>
                          </w:txbxContent>
                        </wps:txbx>
                        <wps:bodyPr horzOverflow="overflow" vert="horz" lIns="0" tIns="0" rIns="0" bIns="0" rtlCol="0">
                          <a:noAutofit/>
                        </wps:bodyPr>
                      </wps:wsp>
                      <wps:wsp>
                        <wps:cNvPr id="7885" name="Rectangle 7885"/>
                        <wps:cNvSpPr/>
                        <wps:spPr>
                          <a:xfrm>
                            <a:off x="1235481" y="1878398"/>
                            <a:ext cx="18643" cy="82745"/>
                          </a:xfrm>
                          <a:prstGeom prst="rect">
                            <a:avLst/>
                          </a:prstGeom>
                          <a:ln>
                            <a:noFill/>
                          </a:ln>
                        </wps:spPr>
                        <wps:txbx>
                          <w:txbxContent>
                            <w:p w14:paraId="6E339C22" w14:textId="77777777" w:rsidR="00602DDA" w:rsidRDefault="00602DDA">
                              <w:pPr>
                                <w:spacing w:after="160" w:line="259" w:lineRule="auto"/>
                                <w:ind w:left="0" w:firstLine="0"/>
                                <w:jc w:val="left"/>
                              </w:pPr>
                              <w:r>
                                <w:rPr>
                                  <w:sz w:val="10"/>
                                </w:rPr>
                                <w:t xml:space="preserve"> </w:t>
                              </w:r>
                            </w:p>
                          </w:txbxContent>
                        </wps:txbx>
                        <wps:bodyPr horzOverflow="overflow" vert="horz" lIns="0" tIns="0" rIns="0" bIns="0" rtlCol="0">
                          <a:noAutofit/>
                        </wps:bodyPr>
                      </wps:wsp>
                      <wps:wsp>
                        <wps:cNvPr id="7886" name="Rectangle 7886"/>
                        <wps:cNvSpPr/>
                        <wps:spPr>
                          <a:xfrm>
                            <a:off x="579767" y="1951696"/>
                            <a:ext cx="995710" cy="82746"/>
                          </a:xfrm>
                          <a:prstGeom prst="rect">
                            <a:avLst/>
                          </a:prstGeom>
                          <a:ln>
                            <a:noFill/>
                          </a:ln>
                        </wps:spPr>
                        <wps:txbx>
                          <w:txbxContent>
                            <w:p w14:paraId="6E339C23" w14:textId="77777777" w:rsidR="00602DDA" w:rsidRDefault="00602DDA">
                              <w:pPr>
                                <w:spacing w:after="160" w:line="259" w:lineRule="auto"/>
                                <w:ind w:left="0" w:firstLine="0"/>
                                <w:jc w:val="left"/>
                              </w:pPr>
                              <w:r>
                                <w:rPr>
                                  <w:sz w:val="10"/>
                                </w:rPr>
                                <w:t xml:space="preserve">redundantní prvky řešení pro </w:t>
                              </w:r>
                            </w:p>
                          </w:txbxContent>
                        </wps:txbx>
                        <wps:bodyPr horzOverflow="overflow" vert="horz" lIns="0" tIns="0" rIns="0" bIns="0" rtlCol="0">
                          <a:noAutofit/>
                        </wps:bodyPr>
                      </wps:wsp>
                      <wps:wsp>
                        <wps:cNvPr id="7887" name="Rectangle 7887"/>
                        <wps:cNvSpPr/>
                        <wps:spPr>
                          <a:xfrm>
                            <a:off x="693884" y="2024995"/>
                            <a:ext cx="673524" cy="82745"/>
                          </a:xfrm>
                          <a:prstGeom prst="rect">
                            <a:avLst/>
                          </a:prstGeom>
                          <a:ln>
                            <a:noFill/>
                          </a:ln>
                        </wps:spPr>
                        <wps:txbx>
                          <w:txbxContent>
                            <w:p w14:paraId="6E339C24" w14:textId="77777777" w:rsidR="00602DDA" w:rsidRDefault="00602DDA">
                              <w:pPr>
                                <w:spacing w:after="160" w:line="259" w:lineRule="auto"/>
                                <w:ind w:left="0" w:firstLine="0"/>
                                <w:jc w:val="left"/>
                              </w:pPr>
                              <w:r>
                                <w:rPr>
                                  <w:sz w:val="10"/>
                                </w:rPr>
                                <w:t>vysokou dostupnost</w:t>
                              </w:r>
                            </w:p>
                          </w:txbxContent>
                        </wps:txbx>
                        <wps:bodyPr horzOverflow="overflow" vert="horz" lIns="0" tIns="0" rIns="0" bIns="0" rtlCol="0">
                          <a:noAutofit/>
                        </wps:bodyPr>
                      </wps:wsp>
                      <wps:wsp>
                        <wps:cNvPr id="7888" name="Shape 7888"/>
                        <wps:cNvSpPr/>
                        <wps:spPr>
                          <a:xfrm>
                            <a:off x="2487778" y="1509460"/>
                            <a:ext cx="2109799" cy="796208"/>
                          </a:xfrm>
                          <a:custGeom>
                            <a:avLst/>
                            <a:gdLst/>
                            <a:ahLst/>
                            <a:cxnLst/>
                            <a:rect l="0" t="0" r="0" b="0"/>
                            <a:pathLst>
                              <a:path w="2109799" h="796208">
                                <a:moveTo>
                                  <a:pt x="103" y="0"/>
                                </a:moveTo>
                                <a:lnTo>
                                  <a:pt x="2108973" y="0"/>
                                </a:lnTo>
                                <a:lnTo>
                                  <a:pt x="2108973" y="720771"/>
                                </a:lnTo>
                                <a:lnTo>
                                  <a:pt x="2109799" y="722807"/>
                                </a:lnTo>
                                <a:cubicBezTo>
                                  <a:pt x="2109799" y="763325"/>
                                  <a:pt x="1637475" y="796208"/>
                                  <a:pt x="1054848" y="796208"/>
                                </a:cubicBezTo>
                                <a:cubicBezTo>
                                  <a:pt x="472221" y="796208"/>
                                  <a:pt x="0" y="763325"/>
                                  <a:pt x="0" y="722807"/>
                                </a:cubicBezTo>
                                <a:lnTo>
                                  <a:pt x="103" y="720771"/>
                                </a:lnTo>
                                <a:lnTo>
                                  <a:pt x="103" y="0"/>
                                </a:lnTo>
                                <a:close/>
                              </a:path>
                            </a:pathLst>
                          </a:custGeom>
                          <a:ln w="0" cap="rnd">
                            <a:round/>
                          </a:ln>
                        </wps:spPr>
                        <wps:style>
                          <a:lnRef idx="0">
                            <a:srgbClr val="000000">
                              <a:alpha val="0"/>
                            </a:srgbClr>
                          </a:lnRef>
                          <a:fillRef idx="1">
                            <a:srgbClr val="92CDDC"/>
                          </a:fillRef>
                          <a:effectRef idx="0">
                            <a:scrgbClr r="0" g="0" b="0"/>
                          </a:effectRef>
                          <a:fontRef idx="none"/>
                        </wps:style>
                        <wps:bodyPr/>
                      </wps:wsp>
                      <wps:wsp>
                        <wps:cNvPr id="7889" name="Shape 7889"/>
                        <wps:cNvSpPr/>
                        <wps:spPr>
                          <a:xfrm>
                            <a:off x="2487778" y="1509460"/>
                            <a:ext cx="2109799" cy="796208"/>
                          </a:xfrm>
                          <a:custGeom>
                            <a:avLst/>
                            <a:gdLst/>
                            <a:ahLst/>
                            <a:cxnLst/>
                            <a:rect l="0" t="0" r="0" b="0"/>
                            <a:pathLst>
                              <a:path w="2109799" h="796208">
                                <a:moveTo>
                                  <a:pt x="0" y="722807"/>
                                </a:moveTo>
                                <a:cubicBezTo>
                                  <a:pt x="0" y="763325"/>
                                  <a:pt x="472221" y="796208"/>
                                  <a:pt x="1054848" y="796208"/>
                                </a:cubicBezTo>
                                <a:cubicBezTo>
                                  <a:pt x="1637475" y="796208"/>
                                  <a:pt x="2109799" y="763325"/>
                                  <a:pt x="2109799" y="722807"/>
                                </a:cubicBezTo>
                                <a:cubicBezTo>
                                  <a:pt x="2109799" y="722807"/>
                                  <a:pt x="2109799" y="722807"/>
                                  <a:pt x="2109799" y="722807"/>
                                </a:cubicBezTo>
                                <a:lnTo>
                                  <a:pt x="2108973" y="720771"/>
                                </a:lnTo>
                                <a:lnTo>
                                  <a:pt x="2108973" y="0"/>
                                </a:lnTo>
                                <a:lnTo>
                                  <a:pt x="103" y="0"/>
                                </a:lnTo>
                                <a:lnTo>
                                  <a:pt x="103" y="720771"/>
                                </a:ln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890" name="Shape 7890"/>
                        <wps:cNvSpPr/>
                        <wps:spPr>
                          <a:xfrm>
                            <a:off x="2487778" y="1434431"/>
                            <a:ext cx="2109799" cy="146801"/>
                          </a:xfrm>
                          <a:custGeom>
                            <a:avLst/>
                            <a:gdLst/>
                            <a:ahLst/>
                            <a:cxnLst/>
                            <a:rect l="0" t="0" r="0" b="0"/>
                            <a:pathLst>
                              <a:path w="2109799" h="146801">
                                <a:moveTo>
                                  <a:pt x="1054848" y="0"/>
                                </a:moveTo>
                                <a:cubicBezTo>
                                  <a:pt x="1637475" y="0"/>
                                  <a:pt x="2109799" y="32781"/>
                                  <a:pt x="2109799" y="73401"/>
                                </a:cubicBezTo>
                                <a:cubicBezTo>
                                  <a:pt x="2109799" y="113919"/>
                                  <a:pt x="1637475" y="146801"/>
                                  <a:pt x="1054848" y="146801"/>
                                </a:cubicBezTo>
                                <a:cubicBezTo>
                                  <a:pt x="472221" y="146801"/>
                                  <a:pt x="0" y="113919"/>
                                  <a:pt x="0" y="73401"/>
                                </a:cubicBezTo>
                                <a:cubicBezTo>
                                  <a:pt x="0" y="32781"/>
                                  <a:pt x="472221" y="0"/>
                                  <a:pt x="1054848" y="0"/>
                                </a:cubicBezTo>
                                <a:close/>
                              </a:path>
                            </a:pathLst>
                          </a:custGeom>
                          <a:ln w="0" cap="rnd">
                            <a:round/>
                          </a:ln>
                        </wps:spPr>
                        <wps:style>
                          <a:lnRef idx="0">
                            <a:srgbClr val="000000">
                              <a:alpha val="0"/>
                            </a:srgbClr>
                          </a:lnRef>
                          <a:fillRef idx="1">
                            <a:srgbClr val="92CDDC"/>
                          </a:fillRef>
                          <a:effectRef idx="0">
                            <a:scrgbClr r="0" g="0" b="0"/>
                          </a:effectRef>
                          <a:fontRef idx="none"/>
                        </wps:style>
                        <wps:bodyPr/>
                      </wps:wsp>
                      <wps:wsp>
                        <wps:cNvPr id="7891" name="Shape 7891"/>
                        <wps:cNvSpPr/>
                        <wps:spPr>
                          <a:xfrm>
                            <a:off x="2487778" y="1434431"/>
                            <a:ext cx="2109799" cy="146801"/>
                          </a:xfrm>
                          <a:custGeom>
                            <a:avLst/>
                            <a:gdLst/>
                            <a:ahLst/>
                            <a:cxnLst/>
                            <a:rect l="0" t="0" r="0" b="0"/>
                            <a:pathLst>
                              <a:path w="2109799" h="146801">
                                <a:moveTo>
                                  <a:pt x="0" y="73401"/>
                                </a:moveTo>
                                <a:cubicBezTo>
                                  <a:pt x="0" y="32781"/>
                                  <a:pt x="472221" y="0"/>
                                  <a:pt x="1054848" y="0"/>
                                </a:cubicBezTo>
                                <a:cubicBezTo>
                                  <a:pt x="1637475" y="0"/>
                                  <a:pt x="2109799" y="32781"/>
                                  <a:pt x="2109799" y="73401"/>
                                </a:cubicBezTo>
                                <a:cubicBezTo>
                                  <a:pt x="2109799" y="113919"/>
                                  <a:pt x="1637475" y="146801"/>
                                  <a:pt x="1054848" y="146801"/>
                                </a:cubicBezTo>
                                <a:cubicBezTo>
                                  <a:pt x="472221" y="146801"/>
                                  <a:pt x="0" y="113919"/>
                                  <a:pt x="0" y="73401"/>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892" name="Shape 7892"/>
                        <wps:cNvSpPr/>
                        <wps:spPr>
                          <a:xfrm>
                            <a:off x="2642118" y="1255867"/>
                            <a:ext cx="875388" cy="182941"/>
                          </a:xfrm>
                          <a:custGeom>
                            <a:avLst/>
                            <a:gdLst/>
                            <a:ahLst/>
                            <a:cxnLst/>
                            <a:rect l="0" t="0" r="0" b="0"/>
                            <a:pathLst>
                              <a:path w="875388" h="182941">
                                <a:moveTo>
                                  <a:pt x="63059" y="0"/>
                                </a:moveTo>
                                <a:cubicBezTo>
                                  <a:pt x="0" y="182941"/>
                                  <a:pt x="684245" y="40212"/>
                                  <a:pt x="875388" y="155862"/>
                                </a:cubicBezTo>
                              </a:path>
                            </a:pathLst>
                          </a:custGeom>
                          <a:ln w="2419" cap="rnd">
                            <a:round/>
                          </a:ln>
                        </wps:spPr>
                        <wps:style>
                          <a:lnRef idx="1">
                            <a:srgbClr val="000000"/>
                          </a:lnRef>
                          <a:fillRef idx="0">
                            <a:srgbClr val="000000">
                              <a:alpha val="0"/>
                            </a:srgbClr>
                          </a:fillRef>
                          <a:effectRef idx="0">
                            <a:scrgbClr r="0" g="0" b="0"/>
                          </a:effectRef>
                          <a:fontRef idx="none"/>
                        </wps:style>
                        <wps:bodyPr/>
                      </wps:wsp>
                      <wps:wsp>
                        <wps:cNvPr id="7893" name="Shape 7893"/>
                        <wps:cNvSpPr/>
                        <wps:spPr>
                          <a:xfrm>
                            <a:off x="2686363" y="1222373"/>
                            <a:ext cx="37216" cy="48866"/>
                          </a:xfrm>
                          <a:custGeom>
                            <a:avLst/>
                            <a:gdLst/>
                            <a:ahLst/>
                            <a:cxnLst/>
                            <a:rect l="0" t="0" r="0" b="0"/>
                            <a:pathLst>
                              <a:path w="37216" h="48866">
                                <a:moveTo>
                                  <a:pt x="37216" y="0"/>
                                </a:moveTo>
                                <a:lnTo>
                                  <a:pt x="37216" y="48866"/>
                                </a:lnTo>
                                <a:lnTo>
                                  <a:pt x="0" y="30541"/>
                                </a:lnTo>
                                <a:lnTo>
                                  <a:pt x="3721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894" name="Shape 7894"/>
                        <wps:cNvSpPr/>
                        <wps:spPr>
                          <a:xfrm>
                            <a:off x="3498897" y="1393404"/>
                            <a:ext cx="43418" cy="42758"/>
                          </a:xfrm>
                          <a:custGeom>
                            <a:avLst/>
                            <a:gdLst/>
                            <a:ahLst/>
                            <a:cxnLst/>
                            <a:rect l="0" t="0" r="0" b="0"/>
                            <a:pathLst>
                              <a:path w="43418" h="42758">
                                <a:moveTo>
                                  <a:pt x="24811" y="0"/>
                                </a:moveTo>
                                <a:lnTo>
                                  <a:pt x="43418" y="42758"/>
                                </a:lnTo>
                                <a:lnTo>
                                  <a:pt x="0" y="30541"/>
                                </a:lnTo>
                                <a:lnTo>
                                  <a:pt x="2481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895" name="Shape 7895"/>
                        <wps:cNvSpPr/>
                        <wps:spPr>
                          <a:xfrm>
                            <a:off x="3249554" y="1230721"/>
                            <a:ext cx="267951" cy="181007"/>
                          </a:xfrm>
                          <a:custGeom>
                            <a:avLst/>
                            <a:gdLst/>
                            <a:ahLst/>
                            <a:cxnLst/>
                            <a:rect l="0" t="0" r="0" b="0"/>
                            <a:pathLst>
                              <a:path w="267951" h="181007">
                                <a:moveTo>
                                  <a:pt x="0" y="0"/>
                                </a:moveTo>
                                <a:cubicBezTo>
                                  <a:pt x="131598" y="177037"/>
                                  <a:pt x="83941" y="25146"/>
                                  <a:pt x="267951" y="181007"/>
                                </a:cubicBezTo>
                              </a:path>
                            </a:pathLst>
                          </a:custGeom>
                          <a:ln w="2419" cap="rnd">
                            <a:round/>
                          </a:ln>
                        </wps:spPr>
                        <wps:style>
                          <a:lnRef idx="1">
                            <a:srgbClr val="000000"/>
                          </a:lnRef>
                          <a:fillRef idx="0">
                            <a:srgbClr val="000000">
                              <a:alpha val="0"/>
                            </a:srgbClr>
                          </a:fillRef>
                          <a:effectRef idx="0">
                            <a:scrgbClr r="0" g="0" b="0"/>
                          </a:effectRef>
                          <a:fontRef idx="none"/>
                        </wps:style>
                        <wps:bodyPr/>
                      </wps:wsp>
                      <wps:wsp>
                        <wps:cNvPr id="7896" name="Shape 7896"/>
                        <wps:cNvSpPr/>
                        <wps:spPr>
                          <a:xfrm>
                            <a:off x="3250795" y="1228482"/>
                            <a:ext cx="43418" cy="48866"/>
                          </a:xfrm>
                          <a:custGeom>
                            <a:avLst/>
                            <a:gdLst/>
                            <a:ahLst/>
                            <a:cxnLst/>
                            <a:rect l="0" t="0" r="0" b="0"/>
                            <a:pathLst>
                              <a:path w="43418" h="48866">
                                <a:moveTo>
                                  <a:pt x="0" y="0"/>
                                </a:moveTo>
                                <a:lnTo>
                                  <a:pt x="43418" y="24433"/>
                                </a:lnTo>
                                <a:lnTo>
                                  <a:pt x="6202" y="48866"/>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897" name="Shape 7897"/>
                        <wps:cNvSpPr/>
                        <wps:spPr>
                          <a:xfrm>
                            <a:off x="3498897" y="1393404"/>
                            <a:ext cx="43418" cy="42758"/>
                          </a:xfrm>
                          <a:custGeom>
                            <a:avLst/>
                            <a:gdLst/>
                            <a:ahLst/>
                            <a:cxnLst/>
                            <a:rect l="0" t="0" r="0" b="0"/>
                            <a:pathLst>
                              <a:path w="43418" h="42758">
                                <a:moveTo>
                                  <a:pt x="24811" y="0"/>
                                </a:moveTo>
                                <a:lnTo>
                                  <a:pt x="43418" y="42758"/>
                                </a:lnTo>
                                <a:lnTo>
                                  <a:pt x="0" y="30541"/>
                                </a:lnTo>
                                <a:lnTo>
                                  <a:pt x="24811"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898" name="Shape 7898"/>
                        <wps:cNvSpPr/>
                        <wps:spPr>
                          <a:xfrm>
                            <a:off x="3548518" y="1264826"/>
                            <a:ext cx="297722" cy="183349"/>
                          </a:xfrm>
                          <a:custGeom>
                            <a:avLst/>
                            <a:gdLst/>
                            <a:ahLst/>
                            <a:cxnLst/>
                            <a:rect l="0" t="0" r="0" b="0"/>
                            <a:pathLst>
                              <a:path w="297722" h="183349">
                                <a:moveTo>
                                  <a:pt x="241176" y="0"/>
                                </a:moveTo>
                                <a:cubicBezTo>
                                  <a:pt x="297722" y="183349"/>
                                  <a:pt x="50860" y="38991"/>
                                  <a:pt x="0" y="134687"/>
                                </a:cubicBezTo>
                              </a:path>
                            </a:pathLst>
                          </a:custGeom>
                          <a:ln w="2419" cap="rnd">
                            <a:round/>
                          </a:ln>
                        </wps:spPr>
                        <wps:style>
                          <a:lnRef idx="1">
                            <a:srgbClr val="000000"/>
                          </a:lnRef>
                          <a:fillRef idx="0">
                            <a:srgbClr val="000000">
                              <a:alpha val="0"/>
                            </a:srgbClr>
                          </a:fillRef>
                          <a:effectRef idx="0">
                            <a:scrgbClr r="0" g="0" b="0"/>
                          </a:effectRef>
                          <a:fontRef idx="none"/>
                        </wps:style>
                        <wps:bodyPr/>
                      </wps:wsp>
                      <wps:wsp>
                        <wps:cNvPr id="7899" name="Shape 7899"/>
                        <wps:cNvSpPr/>
                        <wps:spPr>
                          <a:xfrm>
                            <a:off x="3771810" y="1228482"/>
                            <a:ext cx="37215" cy="48866"/>
                          </a:xfrm>
                          <a:custGeom>
                            <a:avLst/>
                            <a:gdLst/>
                            <a:ahLst/>
                            <a:cxnLst/>
                            <a:rect l="0" t="0" r="0" b="0"/>
                            <a:pathLst>
                              <a:path w="37215" h="48866">
                                <a:moveTo>
                                  <a:pt x="6203" y="0"/>
                                </a:moveTo>
                                <a:lnTo>
                                  <a:pt x="37215" y="36649"/>
                                </a:lnTo>
                                <a:lnTo>
                                  <a:pt x="0" y="48866"/>
                                </a:lnTo>
                                <a:lnTo>
                                  <a:pt x="620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900" name="Shape 7900"/>
                        <wps:cNvSpPr/>
                        <wps:spPr>
                          <a:xfrm>
                            <a:off x="3529910" y="1387296"/>
                            <a:ext cx="43418" cy="48866"/>
                          </a:xfrm>
                          <a:custGeom>
                            <a:avLst/>
                            <a:gdLst/>
                            <a:ahLst/>
                            <a:cxnLst/>
                            <a:rect l="0" t="0" r="0" b="0"/>
                            <a:pathLst>
                              <a:path w="43418" h="48866">
                                <a:moveTo>
                                  <a:pt x="0" y="0"/>
                                </a:moveTo>
                                <a:lnTo>
                                  <a:pt x="43418" y="12217"/>
                                </a:lnTo>
                                <a:lnTo>
                                  <a:pt x="12405" y="48866"/>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901" name="Shape 7901"/>
                        <wps:cNvSpPr/>
                        <wps:spPr>
                          <a:xfrm>
                            <a:off x="653950" y="1180227"/>
                            <a:ext cx="332912" cy="384208"/>
                          </a:xfrm>
                          <a:custGeom>
                            <a:avLst/>
                            <a:gdLst/>
                            <a:ahLst/>
                            <a:cxnLst/>
                            <a:rect l="0" t="0" r="0" b="0"/>
                            <a:pathLst>
                              <a:path w="332912" h="384208">
                                <a:moveTo>
                                  <a:pt x="0" y="0"/>
                                </a:moveTo>
                                <a:cubicBezTo>
                                  <a:pt x="274288" y="235574"/>
                                  <a:pt x="187204" y="148532"/>
                                  <a:pt x="332912" y="384208"/>
                                </a:cubicBezTo>
                              </a:path>
                            </a:pathLst>
                          </a:custGeom>
                          <a:ln w="2419" cap="rnd">
                            <a:round/>
                          </a:ln>
                        </wps:spPr>
                        <wps:style>
                          <a:lnRef idx="1">
                            <a:srgbClr val="000000"/>
                          </a:lnRef>
                          <a:fillRef idx="0">
                            <a:srgbClr val="000000">
                              <a:alpha val="0"/>
                            </a:srgbClr>
                          </a:fillRef>
                          <a:effectRef idx="0">
                            <a:scrgbClr r="0" g="0" b="0"/>
                          </a:effectRef>
                          <a:fontRef idx="none"/>
                        </wps:style>
                        <wps:bodyPr/>
                      </wps:wsp>
                      <wps:wsp>
                        <wps:cNvPr id="7902" name="Shape 7902"/>
                        <wps:cNvSpPr/>
                        <wps:spPr>
                          <a:xfrm>
                            <a:off x="651924" y="1179616"/>
                            <a:ext cx="49620" cy="42757"/>
                          </a:xfrm>
                          <a:custGeom>
                            <a:avLst/>
                            <a:gdLst/>
                            <a:ahLst/>
                            <a:cxnLst/>
                            <a:rect l="0" t="0" r="0" b="0"/>
                            <a:pathLst>
                              <a:path w="49620" h="42757">
                                <a:moveTo>
                                  <a:pt x="0" y="0"/>
                                </a:moveTo>
                                <a:lnTo>
                                  <a:pt x="49620" y="12217"/>
                                </a:lnTo>
                                <a:lnTo>
                                  <a:pt x="18608" y="42757"/>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903" name="Shape 7903"/>
                        <wps:cNvSpPr/>
                        <wps:spPr>
                          <a:xfrm>
                            <a:off x="968254" y="1546110"/>
                            <a:ext cx="37215" cy="48866"/>
                          </a:xfrm>
                          <a:custGeom>
                            <a:avLst/>
                            <a:gdLst/>
                            <a:ahLst/>
                            <a:cxnLst/>
                            <a:rect l="0" t="0" r="0" b="0"/>
                            <a:pathLst>
                              <a:path w="37215" h="48866">
                                <a:moveTo>
                                  <a:pt x="31013" y="0"/>
                                </a:moveTo>
                                <a:lnTo>
                                  <a:pt x="37215" y="48866"/>
                                </a:lnTo>
                                <a:lnTo>
                                  <a:pt x="0" y="24433"/>
                                </a:lnTo>
                                <a:lnTo>
                                  <a:pt x="31013"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904" name="Shape 7904"/>
                        <wps:cNvSpPr/>
                        <wps:spPr>
                          <a:xfrm>
                            <a:off x="1011672" y="1212906"/>
                            <a:ext cx="291830" cy="345420"/>
                          </a:xfrm>
                          <a:custGeom>
                            <a:avLst/>
                            <a:gdLst/>
                            <a:ahLst/>
                            <a:cxnLst/>
                            <a:rect l="0" t="0" r="0" b="0"/>
                            <a:pathLst>
                              <a:path w="291830" h="345420">
                                <a:moveTo>
                                  <a:pt x="265056" y="0"/>
                                </a:moveTo>
                                <a:cubicBezTo>
                                  <a:pt x="291830" y="112697"/>
                                  <a:pt x="43831" y="232520"/>
                                  <a:pt x="0" y="345420"/>
                                </a:cubicBezTo>
                              </a:path>
                            </a:pathLst>
                          </a:custGeom>
                          <a:ln w="2419" cap="rnd">
                            <a:round/>
                          </a:ln>
                        </wps:spPr>
                        <wps:style>
                          <a:lnRef idx="1">
                            <a:srgbClr val="000000"/>
                          </a:lnRef>
                          <a:fillRef idx="0">
                            <a:srgbClr val="000000">
                              <a:alpha val="0"/>
                            </a:srgbClr>
                          </a:fillRef>
                          <a:effectRef idx="0">
                            <a:scrgbClr r="0" g="0" b="0"/>
                          </a:effectRef>
                          <a:fontRef idx="none"/>
                        </wps:style>
                        <wps:bodyPr/>
                      </wps:wsp>
                      <wps:wsp>
                        <wps:cNvPr id="7905" name="Shape 7905"/>
                        <wps:cNvSpPr/>
                        <wps:spPr>
                          <a:xfrm>
                            <a:off x="1259774" y="1179616"/>
                            <a:ext cx="37216" cy="48866"/>
                          </a:xfrm>
                          <a:custGeom>
                            <a:avLst/>
                            <a:gdLst/>
                            <a:ahLst/>
                            <a:cxnLst/>
                            <a:rect l="0" t="0" r="0" b="0"/>
                            <a:pathLst>
                              <a:path w="37216" h="48866">
                                <a:moveTo>
                                  <a:pt x="0" y="0"/>
                                </a:moveTo>
                                <a:lnTo>
                                  <a:pt x="37216" y="30541"/>
                                </a:lnTo>
                                <a:lnTo>
                                  <a:pt x="0" y="48866"/>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906" name="Shape 7906"/>
                        <wps:cNvSpPr/>
                        <wps:spPr>
                          <a:xfrm>
                            <a:off x="993065" y="1546110"/>
                            <a:ext cx="43418" cy="48866"/>
                          </a:xfrm>
                          <a:custGeom>
                            <a:avLst/>
                            <a:gdLst/>
                            <a:ahLst/>
                            <a:cxnLst/>
                            <a:rect l="0" t="0" r="0" b="0"/>
                            <a:pathLst>
                              <a:path w="43418" h="48866">
                                <a:moveTo>
                                  <a:pt x="0" y="0"/>
                                </a:moveTo>
                                <a:lnTo>
                                  <a:pt x="43418" y="12217"/>
                                </a:lnTo>
                                <a:lnTo>
                                  <a:pt x="12405" y="48866"/>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907" name="Shape 7907"/>
                        <wps:cNvSpPr/>
                        <wps:spPr>
                          <a:xfrm>
                            <a:off x="3579531" y="1259939"/>
                            <a:ext cx="703370" cy="215417"/>
                          </a:xfrm>
                          <a:custGeom>
                            <a:avLst/>
                            <a:gdLst/>
                            <a:ahLst/>
                            <a:cxnLst/>
                            <a:rect l="0" t="0" r="0" b="0"/>
                            <a:pathLst>
                              <a:path w="703370" h="215417">
                                <a:moveTo>
                                  <a:pt x="703370" y="0"/>
                                </a:moveTo>
                                <a:cubicBezTo>
                                  <a:pt x="528354" y="215417"/>
                                  <a:pt x="283353" y="85413"/>
                                  <a:pt x="0" y="164006"/>
                                </a:cubicBezTo>
                              </a:path>
                            </a:pathLst>
                          </a:custGeom>
                          <a:ln w="2419" cap="rnd">
                            <a:round/>
                          </a:ln>
                        </wps:spPr>
                        <wps:style>
                          <a:lnRef idx="1">
                            <a:srgbClr val="000000"/>
                          </a:lnRef>
                          <a:fillRef idx="0">
                            <a:srgbClr val="000000">
                              <a:alpha val="0"/>
                            </a:srgbClr>
                          </a:fillRef>
                          <a:effectRef idx="0">
                            <a:scrgbClr r="0" g="0" b="0"/>
                          </a:effectRef>
                          <a:fontRef idx="none"/>
                        </wps:style>
                        <wps:bodyPr/>
                      </wps:wsp>
                      <wps:wsp>
                        <wps:cNvPr id="7908" name="Shape 7908"/>
                        <wps:cNvSpPr/>
                        <wps:spPr>
                          <a:xfrm>
                            <a:off x="4261812" y="1228482"/>
                            <a:ext cx="43418" cy="48866"/>
                          </a:xfrm>
                          <a:custGeom>
                            <a:avLst/>
                            <a:gdLst/>
                            <a:ahLst/>
                            <a:cxnLst/>
                            <a:rect l="0" t="0" r="0" b="0"/>
                            <a:pathLst>
                              <a:path w="43418" h="48866">
                                <a:moveTo>
                                  <a:pt x="43418" y="0"/>
                                </a:moveTo>
                                <a:lnTo>
                                  <a:pt x="37216" y="48866"/>
                                </a:lnTo>
                                <a:lnTo>
                                  <a:pt x="0" y="24433"/>
                                </a:lnTo>
                                <a:lnTo>
                                  <a:pt x="43418"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909" name="Shape 7909"/>
                        <wps:cNvSpPr/>
                        <wps:spPr>
                          <a:xfrm>
                            <a:off x="3542316" y="1399512"/>
                            <a:ext cx="49620" cy="42758"/>
                          </a:xfrm>
                          <a:custGeom>
                            <a:avLst/>
                            <a:gdLst/>
                            <a:ahLst/>
                            <a:cxnLst/>
                            <a:rect l="0" t="0" r="0" b="0"/>
                            <a:pathLst>
                              <a:path w="49620" h="42758">
                                <a:moveTo>
                                  <a:pt x="37216" y="0"/>
                                </a:moveTo>
                                <a:lnTo>
                                  <a:pt x="49620" y="42758"/>
                                </a:lnTo>
                                <a:lnTo>
                                  <a:pt x="0" y="36649"/>
                                </a:lnTo>
                                <a:lnTo>
                                  <a:pt x="3721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911" name="Shape 7911"/>
                        <wps:cNvSpPr/>
                        <wps:spPr>
                          <a:xfrm>
                            <a:off x="3982697" y="831447"/>
                            <a:ext cx="117849" cy="0"/>
                          </a:xfrm>
                          <a:custGeom>
                            <a:avLst/>
                            <a:gdLst/>
                            <a:ahLst/>
                            <a:cxnLst/>
                            <a:rect l="0" t="0" r="0" b="0"/>
                            <a:pathLst>
                              <a:path w="117849">
                                <a:moveTo>
                                  <a:pt x="0" y="0"/>
                                </a:moveTo>
                                <a:lnTo>
                                  <a:pt x="117849" y="0"/>
                                </a:lnTo>
                              </a:path>
                            </a:pathLst>
                          </a:custGeom>
                          <a:ln w="10180" cap="rnd">
                            <a:custDash>
                              <a:ds d="1" sp="400802"/>
                            </a:custDash>
                            <a:round/>
                          </a:ln>
                        </wps:spPr>
                        <wps:style>
                          <a:lnRef idx="1">
                            <a:srgbClr val="000000"/>
                          </a:lnRef>
                          <a:fillRef idx="0">
                            <a:srgbClr val="000000">
                              <a:alpha val="0"/>
                            </a:srgbClr>
                          </a:fillRef>
                          <a:effectRef idx="0">
                            <a:scrgbClr r="0" g="0" b="0"/>
                          </a:effectRef>
                          <a:fontRef idx="none"/>
                        </wps:style>
                        <wps:bodyPr/>
                      </wps:wsp>
                      <wps:wsp>
                        <wps:cNvPr id="7912" name="Shape 7912"/>
                        <wps:cNvSpPr/>
                        <wps:spPr>
                          <a:xfrm>
                            <a:off x="2517033" y="428304"/>
                            <a:ext cx="411230" cy="795189"/>
                          </a:xfrm>
                          <a:custGeom>
                            <a:avLst/>
                            <a:gdLst/>
                            <a:ahLst/>
                            <a:cxnLst/>
                            <a:rect l="0" t="0" r="0" b="0"/>
                            <a:pathLst>
                              <a:path w="411230" h="795189">
                                <a:moveTo>
                                  <a:pt x="57684" y="0"/>
                                </a:moveTo>
                                <a:lnTo>
                                  <a:pt x="349204" y="0"/>
                                </a:lnTo>
                                <a:lnTo>
                                  <a:pt x="351375" y="1629"/>
                                </a:lnTo>
                                <a:cubicBezTo>
                                  <a:pt x="383731" y="1629"/>
                                  <a:pt x="409885" y="27487"/>
                                  <a:pt x="409885" y="59351"/>
                                </a:cubicBezTo>
                                <a:lnTo>
                                  <a:pt x="411230" y="61082"/>
                                </a:lnTo>
                                <a:lnTo>
                                  <a:pt x="411230" y="739096"/>
                                </a:lnTo>
                                <a:lnTo>
                                  <a:pt x="409885" y="737467"/>
                                </a:lnTo>
                                <a:cubicBezTo>
                                  <a:pt x="409885" y="769331"/>
                                  <a:pt x="383731" y="795189"/>
                                  <a:pt x="351375" y="795189"/>
                                </a:cubicBezTo>
                                <a:lnTo>
                                  <a:pt x="349204" y="794070"/>
                                </a:lnTo>
                                <a:lnTo>
                                  <a:pt x="57684" y="794070"/>
                                </a:lnTo>
                                <a:lnTo>
                                  <a:pt x="58614" y="795189"/>
                                </a:lnTo>
                                <a:cubicBezTo>
                                  <a:pt x="26258" y="795189"/>
                                  <a:pt x="0" y="769331"/>
                                  <a:pt x="0" y="737467"/>
                                </a:cubicBezTo>
                                <a:lnTo>
                                  <a:pt x="1861" y="739096"/>
                                </a:lnTo>
                                <a:lnTo>
                                  <a:pt x="1861" y="61082"/>
                                </a:lnTo>
                                <a:lnTo>
                                  <a:pt x="0" y="59351"/>
                                </a:lnTo>
                                <a:cubicBezTo>
                                  <a:pt x="0" y="27487"/>
                                  <a:pt x="26258" y="1629"/>
                                  <a:pt x="58614" y="1629"/>
                                </a:cubicBezTo>
                                <a:lnTo>
                                  <a:pt x="57684" y="0"/>
                                </a:lnTo>
                                <a:close/>
                              </a:path>
                            </a:pathLst>
                          </a:custGeom>
                          <a:ln w="0" cap="rnd">
                            <a:round/>
                          </a:ln>
                        </wps:spPr>
                        <wps:style>
                          <a:lnRef idx="0">
                            <a:srgbClr val="000000">
                              <a:alpha val="0"/>
                            </a:srgbClr>
                          </a:lnRef>
                          <a:fillRef idx="1">
                            <a:srgbClr val="B7DDE8"/>
                          </a:fillRef>
                          <a:effectRef idx="0">
                            <a:scrgbClr r="0" g="0" b="0"/>
                          </a:effectRef>
                          <a:fontRef idx="none"/>
                        </wps:style>
                        <wps:bodyPr/>
                      </wps:wsp>
                      <wps:wsp>
                        <wps:cNvPr id="7913" name="Shape 7913"/>
                        <wps:cNvSpPr/>
                        <wps:spPr>
                          <a:xfrm>
                            <a:off x="2517033" y="428304"/>
                            <a:ext cx="411230" cy="795189"/>
                          </a:xfrm>
                          <a:custGeom>
                            <a:avLst/>
                            <a:gdLst/>
                            <a:ahLst/>
                            <a:cxnLst/>
                            <a:rect l="0" t="0" r="0" b="0"/>
                            <a:pathLst>
                              <a:path w="411230" h="795189">
                                <a:moveTo>
                                  <a:pt x="57684" y="794070"/>
                                </a:moveTo>
                                <a:lnTo>
                                  <a:pt x="349204" y="794070"/>
                                </a:lnTo>
                                <a:lnTo>
                                  <a:pt x="351375" y="795189"/>
                                </a:lnTo>
                                <a:cubicBezTo>
                                  <a:pt x="383731" y="795189"/>
                                  <a:pt x="409885" y="769331"/>
                                  <a:pt x="409885" y="737467"/>
                                </a:cubicBezTo>
                                <a:cubicBezTo>
                                  <a:pt x="409885" y="737467"/>
                                  <a:pt x="409885" y="737467"/>
                                  <a:pt x="409885" y="737467"/>
                                </a:cubicBezTo>
                                <a:lnTo>
                                  <a:pt x="411230" y="739096"/>
                                </a:lnTo>
                                <a:lnTo>
                                  <a:pt x="411230" y="61082"/>
                                </a:lnTo>
                                <a:lnTo>
                                  <a:pt x="409885" y="59351"/>
                                </a:lnTo>
                                <a:cubicBezTo>
                                  <a:pt x="409885" y="27487"/>
                                  <a:pt x="383731" y="1629"/>
                                  <a:pt x="351375" y="1629"/>
                                </a:cubicBezTo>
                                <a:lnTo>
                                  <a:pt x="349204" y="0"/>
                                </a:lnTo>
                                <a:lnTo>
                                  <a:pt x="57684" y="0"/>
                                </a:lnTo>
                                <a:lnTo>
                                  <a:pt x="58614" y="1629"/>
                                </a:lnTo>
                                <a:cubicBezTo>
                                  <a:pt x="26258" y="1629"/>
                                  <a:pt x="0" y="27487"/>
                                  <a:pt x="0" y="59351"/>
                                </a:cubicBezTo>
                                <a:lnTo>
                                  <a:pt x="1861" y="61082"/>
                                </a:lnTo>
                                <a:lnTo>
                                  <a:pt x="1861" y="739096"/>
                                </a:lnTo>
                                <a:lnTo>
                                  <a:pt x="0" y="737467"/>
                                </a:lnTo>
                                <a:cubicBezTo>
                                  <a:pt x="0" y="769331"/>
                                  <a:pt x="26258" y="795189"/>
                                  <a:pt x="58614" y="795189"/>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914" name="Rectangle 7914"/>
                        <wps:cNvSpPr/>
                        <wps:spPr>
                          <a:xfrm>
                            <a:off x="2615240" y="485924"/>
                            <a:ext cx="214418" cy="137912"/>
                          </a:xfrm>
                          <a:prstGeom prst="rect">
                            <a:avLst/>
                          </a:prstGeom>
                          <a:ln>
                            <a:noFill/>
                          </a:ln>
                        </wps:spPr>
                        <wps:txbx>
                          <w:txbxContent>
                            <w:p w14:paraId="6E339C25" w14:textId="77777777" w:rsidR="00602DDA" w:rsidRDefault="00602DDA">
                              <w:pPr>
                                <w:spacing w:after="160" w:line="259" w:lineRule="auto"/>
                                <w:ind w:left="0" w:firstLine="0"/>
                                <w:jc w:val="left"/>
                              </w:pPr>
                              <w:r>
                                <w:rPr>
                                  <w:sz w:val="16"/>
                                </w:rPr>
                                <w:t xml:space="preserve">Apl </w:t>
                              </w:r>
                            </w:p>
                          </w:txbxContent>
                        </wps:txbx>
                        <wps:bodyPr horzOverflow="overflow" vert="horz" lIns="0" tIns="0" rIns="0" bIns="0" rtlCol="0">
                          <a:noAutofit/>
                        </wps:bodyPr>
                      </wps:wsp>
                      <wps:wsp>
                        <wps:cNvPr id="83852" name="Rectangle 83852"/>
                        <wps:cNvSpPr/>
                        <wps:spPr>
                          <a:xfrm>
                            <a:off x="2828797" y="485924"/>
                            <a:ext cx="31073" cy="137913"/>
                          </a:xfrm>
                          <a:prstGeom prst="rect">
                            <a:avLst/>
                          </a:prstGeom>
                          <a:ln>
                            <a:noFill/>
                          </a:ln>
                        </wps:spPr>
                        <wps:txbx>
                          <w:txbxContent>
                            <w:p w14:paraId="6E339C26"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3851" name="Rectangle 83851"/>
                        <wps:cNvSpPr/>
                        <wps:spPr>
                          <a:xfrm>
                            <a:off x="2776403" y="485924"/>
                            <a:ext cx="69708" cy="137913"/>
                          </a:xfrm>
                          <a:prstGeom prst="rect">
                            <a:avLst/>
                          </a:prstGeom>
                          <a:ln>
                            <a:noFill/>
                          </a:ln>
                        </wps:spPr>
                        <wps:txbx>
                          <w:txbxContent>
                            <w:p w14:paraId="6E339C27" w14:textId="77777777" w:rsidR="00602DDA" w:rsidRDefault="00602DDA">
                              <w:pPr>
                                <w:spacing w:after="160" w:line="259" w:lineRule="auto"/>
                                <w:ind w:left="0" w:firstLine="0"/>
                                <w:jc w:val="left"/>
                              </w:pPr>
                              <w:r>
                                <w:rPr>
                                  <w:sz w:val="16"/>
                                </w:rPr>
                                <w:t>1</w:t>
                              </w:r>
                            </w:p>
                          </w:txbxContent>
                        </wps:txbx>
                        <wps:bodyPr horzOverflow="overflow" vert="horz" lIns="0" tIns="0" rIns="0" bIns="0" rtlCol="0">
                          <a:noAutofit/>
                        </wps:bodyPr>
                      </wps:wsp>
                      <wps:wsp>
                        <wps:cNvPr id="7916" name="Rectangle 7916"/>
                        <wps:cNvSpPr/>
                        <wps:spPr>
                          <a:xfrm>
                            <a:off x="2664034" y="608088"/>
                            <a:ext cx="185281" cy="137912"/>
                          </a:xfrm>
                          <a:prstGeom prst="rect">
                            <a:avLst/>
                          </a:prstGeom>
                          <a:ln>
                            <a:noFill/>
                          </a:ln>
                        </wps:spPr>
                        <wps:txbx>
                          <w:txbxContent>
                            <w:p w14:paraId="6E339C28" w14:textId="77777777" w:rsidR="00602DDA" w:rsidRDefault="00602DDA">
                              <w:pPr>
                                <w:spacing w:after="160" w:line="259" w:lineRule="auto"/>
                                <w:ind w:left="0" w:firstLine="0"/>
                                <w:jc w:val="left"/>
                              </w:pPr>
                              <w:r>
                                <w:rPr>
                                  <w:sz w:val="16"/>
                                </w:rPr>
                                <w:t xml:space="preserve">FO </w:t>
                              </w:r>
                            </w:p>
                          </w:txbxContent>
                        </wps:txbx>
                        <wps:bodyPr horzOverflow="overflow" vert="horz" lIns="0" tIns="0" rIns="0" bIns="0" rtlCol="0">
                          <a:noAutofit/>
                        </wps:bodyPr>
                      </wps:wsp>
                      <wps:wsp>
                        <wps:cNvPr id="7917" name="Shape 7917"/>
                        <wps:cNvSpPr/>
                        <wps:spPr>
                          <a:xfrm>
                            <a:off x="3044560" y="434412"/>
                            <a:ext cx="410920" cy="796310"/>
                          </a:xfrm>
                          <a:custGeom>
                            <a:avLst/>
                            <a:gdLst/>
                            <a:ahLst/>
                            <a:cxnLst/>
                            <a:rect l="0" t="0" r="0" b="0"/>
                            <a:pathLst>
                              <a:path w="410920" h="796310">
                                <a:moveTo>
                                  <a:pt x="57374" y="0"/>
                                </a:moveTo>
                                <a:lnTo>
                                  <a:pt x="348894" y="0"/>
                                </a:lnTo>
                                <a:lnTo>
                                  <a:pt x="351375" y="2749"/>
                                </a:lnTo>
                                <a:cubicBezTo>
                                  <a:pt x="383731" y="2749"/>
                                  <a:pt x="409989" y="28607"/>
                                  <a:pt x="409989" y="60472"/>
                                </a:cubicBezTo>
                                <a:lnTo>
                                  <a:pt x="410920" y="61082"/>
                                </a:lnTo>
                                <a:lnTo>
                                  <a:pt x="410920" y="739096"/>
                                </a:lnTo>
                                <a:lnTo>
                                  <a:pt x="409989" y="738587"/>
                                </a:lnTo>
                                <a:cubicBezTo>
                                  <a:pt x="409989" y="770451"/>
                                  <a:pt x="383731" y="796310"/>
                                  <a:pt x="351375" y="796310"/>
                                </a:cubicBezTo>
                                <a:lnTo>
                                  <a:pt x="348894" y="794070"/>
                                </a:lnTo>
                                <a:lnTo>
                                  <a:pt x="57374" y="794070"/>
                                </a:lnTo>
                                <a:lnTo>
                                  <a:pt x="58614" y="796310"/>
                                </a:lnTo>
                                <a:cubicBezTo>
                                  <a:pt x="26258" y="796310"/>
                                  <a:pt x="0" y="770451"/>
                                  <a:pt x="0" y="738587"/>
                                </a:cubicBezTo>
                                <a:lnTo>
                                  <a:pt x="1551" y="739096"/>
                                </a:lnTo>
                                <a:lnTo>
                                  <a:pt x="1551" y="61082"/>
                                </a:lnTo>
                                <a:lnTo>
                                  <a:pt x="0" y="60472"/>
                                </a:lnTo>
                                <a:cubicBezTo>
                                  <a:pt x="0" y="28607"/>
                                  <a:pt x="26258" y="2749"/>
                                  <a:pt x="58614" y="2749"/>
                                </a:cubicBezTo>
                                <a:lnTo>
                                  <a:pt x="57374" y="0"/>
                                </a:lnTo>
                                <a:close/>
                              </a:path>
                            </a:pathLst>
                          </a:custGeom>
                          <a:ln w="0" cap="rnd">
                            <a:round/>
                          </a:ln>
                        </wps:spPr>
                        <wps:style>
                          <a:lnRef idx="0">
                            <a:srgbClr val="000000">
                              <a:alpha val="0"/>
                            </a:srgbClr>
                          </a:lnRef>
                          <a:fillRef idx="1">
                            <a:srgbClr val="B7DDE8"/>
                          </a:fillRef>
                          <a:effectRef idx="0">
                            <a:scrgbClr r="0" g="0" b="0"/>
                          </a:effectRef>
                          <a:fontRef idx="none"/>
                        </wps:style>
                        <wps:bodyPr/>
                      </wps:wsp>
                      <wps:wsp>
                        <wps:cNvPr id="7918" name="Shape 7918"/>
                        <wps:cNvSpPr/>
                        <wps:spPr>
                          <a:xfrm>
                            <a:off x="3044560" y="434412"/>
                            <a:ext cx="410920" cy="796310"/>
                          </a:xfrm>
                          <a:custGeom>
                            <a:avLst/>
                            <a:gdLst/>
                            <a:ahLst/>
                            <a:cxnLst/>
                            <a:rect l="0" t="0" r="0" b="0"/>
                            <a:pathLst>
                              <a:path w="410920" h="796310">
                                <a:moveTo>
                                  <a:pt x="57374" y="794070"/>
                                </a:moveTo>
                                <a:lnTo>
                                  <a:pt x="348894" y="794070"/>
                                </a:lnTo>
                                <a:lnTo>
                                  <a:pt x="351375" y="796310"/>
                                </a:lnTo>
                                <a:cubicBezTo>
                                  <a:pt x="383731" y="796310"/>
                                  <a:pt x="409989" y="770451"/>
                                  <a:pt x="409989" y="738587"/>
                                </a:cubicBezTo>
                                <a:cubicBezTo>
                                  <a:pt x="409989" y="738587"/>
                                  <a:pt x="409989" y="738587"/>
                                  <a:pt x="409989" y="738587"/>
                                </a:cubicBezTo>
                                <a:lnTo>
                                  <a:pt x="410920" y="739096"/>
                                </a:lnTo>
                                <a:lnTo>
                                  <a:pt x="410920" y="61082"/>
                                </a:lnTo>
                                <a:lnTo>
                                  <a:pt x="409989" y="60472"/>
                                </a:lnTo>
                                <a:cubicBezTo>
                                  <a:pt x="409989" y="28607"/>
                                  <a:pt x="383731" y="2749"/>
                                  <a:pt x="351375" y="2749"/>
                                </a:cubicBezTo>
                                <a:lnTo>
                                  <a:pt x="348894" y="0"/>
                                </a:lnTo>
                                <a:lnTo>
                                  <a:pt x="57374" y="0"/>
                                </a:lnTo>
                                <a:lnTo>
                                  <a:pt x="58614" y="2749"/>
                                </a:lnTo>
                                <a:cubicBezTo>
                                  <a:pt x="26258" y="2749"/>
                                  <a:pt x="0" y="28607"/>
                                  <a:pt x="0" y="60472"/>
                                </a:cubicBezTo>
                                <a:lnTo>
                                  <a:pt x="1551" y="61082"/>
                                </a:lnTo>
                                <a:lnTo>
                                  <a:pt x="1551" y="739096"/>
                                </a:lnTo>
                                <a:lnTo>
                                  <a:pt x="0" y="738587"/>
                                </a:lnTo>
                                <a:cubicBezTo>
                                  <a:pt x="0" y="770451"/>
                                  <a:pt x="26258" y="796310"/>
                                  <a:pt x="58614" y="796310"/>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919" name="Rectangle 7919"/>
                        <wps:cNvSpPr/>
                        <wps:spPr>
                          <a:xfrm>
                            <a:off x="3171506" y="493152"/>
                            <a:ext cx="138081" cy="137912"/>
                          </a:xfrm>
                          <a:prstGeom prst="rect">
                            <a:avLst/>
                          </a:prstGeom>
                          <a:ln>
                            <a:noFill/>
                          </a:ln>
                        </wps:spPr>
                        <wps:txbx>
                          <w:txbxContent>
                            <w:p w14:paraId="6E339C29" w14:textId="77777777" w:rsidR="00602DDA" w:rsidRDefault="00602DDA">
                              <w:pPr>
                                <w:spacing w:after="160" w:line="259" w:lineRule="auto"/>
                                <w:ind w:left="0" w:firstLine="0"/>
                                <w:jc w:val="left"/>
                              </w:pPr>
                              <w:r>
                                <w:rPr>
                                  <w:sz w:val="16"/>
                                </w:rPr>
                                <w:t>TP</w:t>
                              </w:r>
                            </w:p>
                          </w:txbxContent>
                        </wps:txbx>
                        <wps:bodyPr horzOverflow="overflow" vert="horz" lIns="0" tIns="0" rIns="0" bIns="0" rtlCol="0">
                          <a:noAutofit/>
                        </wps:bodyPr>
                      </wps:wsp>
                      <wps:wsp>
                        <wps:cNvPr id="7920" name="Rectangle 7920"/>
                        <wps:cNvSpPr/>
                        <wps:spPr>
                          <a:xfrm>
                            <a:off x="3275296" y="493152"/>
                            <a:ext cx="69708" cy="137912"/>
                          </a:xfrm>
                          <a:prstGeom prst="rect">
                            <a:avLst/>
                          </a:prstGeom>
                          <a:ln>
                            <a:noFill/>
                          </a:ln>
                        </wps:spPr>
                        <wps:txbx>
                          <w:txbxContent>
                            <w:p w14:paraId="6E339C2A" w14:textId="77777777" w:rsidR="00602DDA" w:rsidRDefault="00602DDA">
                              <w:pPr>
                                <w:spacing w:after="160" w:line="259" w:lineRule="auto"/>
                                <w:ind w:left="0" w:firstLine="0"/>
                                <w:jc w:val="left"/>
                              </w:pPr>
                              <w:r>
                                <w:rPr>
                                  <w:sz w:val="16"/>
                                </w:rPr>
                                <w:t>1</w:t>
                              </w:r>
                            </w:p>
                          </w:txbxContent>
                        </wps:txbx>
                        <wps:bodyPr horzOverflow="overflow" vert="horz" lIns="0" tIns="0" rIns="0" bIns="0" rtlCol="0">
                          <a:noAutofit/>
                        </wps:bodyPr>
                      </wps:wsp>
                      <wps:wsp>
                        <wps:cNvPr id="7922" name="Shape 7922"/>
                        <wps:cNvSpPr/>
                        <wps:spPr>
                          <a:xfrm>
                            <a:off x="571291" y="2529524"/>
                            <a:ext cx="3833180" cy="1050615"/>
                          </a:xfrm>
                          <a:custGeom>
                            <a:avLst/>
                            <a:gdLst/>
                            <a:ahLst/>
                            <a:cxnLst/>
                            <a:rect l="0" t="0" r="0" b="0"/>
                            <a:pathLst>
                              <a:path w="3833180" h="1050615">
                                <a:moveTo>
                                  <a:pt x="0" y="1050615"/>
                                </a:moveTo>
                                <a:lnTo>
                                  <a:pt x="3833180" y="1050615"/>
                                </a:lnTo>
                                <a:lnTo>
                                  <a:pt x="3833180" y="0"/>
                                </a:lnTo>
                                <a:lnTo>
                                  <a:pt x="0" y="0"/>
                                </a:ln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923" name="Rectangle 7923"/>
                        <wps:cNvSpPr/>
                        <wps:spPr>
                          <a:xfrm>
                            <a:off x="609705" y="2588375"/>
                            <a:ext cx="563606" cy="165498"/>
                          </a:xfrm>
                          <a:prstGeom prst="rect">
                            <a:avLst/>
                          </a:prstGeom>
                          <a:ln>
                            <a:noFill/>
                          </a:ln>
                        </wps:spPr>
                        <wps:txbx>
                          <w:txbxContent>
                            <w:p w14:paraId="6E339C2B" w14:textId="77777777" w:rsidR="00602DDA" w:rsidRDefault="00602DDA">
                              <w:pPr>
                                <w:spacing w:after="160" w:line="259" w:lineRule="auto"/>
                                <w:ind w:left="0" w:firstLine="0"/>
                                <w:jc w:val="left"/>
                              </w:pPr>
                              <w:r>
                                <w:rPr>
                                  <w:sz w:val="19"/>
                                </w:rPr>
                                <w:t>Legenda</w:t>
                              </w:r>
                            </w:p>
                          </w:txbxContent>
                        </wps:txbx>
                        <wps:bodyPr horzOverflow="overflow" vert="horz" lIns="0" tIns="0" rIns="0" bIns="0" rtlCol="0">
                          <a:noAutofit/>
                        </wps:bodyPr>
                      </wps:wsp>
                      <wps:wsp>
                        <wps:cNvPr id="83871" name="Rectangle 83871"/>
                        <wps:cNvSpPr/>
                        <wps:spPr>
                          <a:xfrm>
                            <a:off x="1066669" y="2588375"/>
                            <a:ext cx="37288" cy="165498"/>
                          </a:xfrm>
                          <a:prstGeom prst="rect">
                            <a:avLst/>
                          </a:prstGeom>
                          <a:ln>
                            <a:noFill/>
                          </a:ln>
                        </wps:spPr>
                        <wps:txbx>
                          <w:txbxContent>
                            <w:p w14:paraId="6E339C2C"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83870" name="Rectangle 83870"/>
                        <wps:cNvSpPr/>
                        <wps:spPr>
                          <a:xfrm>
                            <a:off x="1033474" y="2588375"/>
                            <a:ext cx="44218" cy="165498"/>
                          </a:xfrm>
                          <a:prstGeom prst="rect">
                            <a:avLst/>
                          </a:prstGeom>
                          <a:ln>
                            <a:noFill/>
                          </a:ln>
                        </wps:spPr>
                        <wps:txbx>
                          <w:txbxContent>
                            <w:p w14:paraId="6E339C2D" w14:textId="77777777" w:rsidR="00602DDA" w:rsidRDefault="00602DDA">
                              <w:pPr>
                                <w:spacing w:after="160" w:line="259" w:lineRule="auto"/>
                                <w:ind w:left="0" w:firstLine="0"/>
                                <w:jc w:val="left"/>
                              </w:pPr>
                              <w:r>
                                <w:rPr>
                                  <w:sz w:val="19"/>
                                </w:rPr>
                                <w:t>:</w:t>
                              </w:r>
                            </w:p>
                          </w:txbxContent>
                        </wps:txbx>
                        <wps:bodyPr horzOverflow="overflow" vert="horz" lIns="0" tIns="0" rIns="0" bIns="0" rtlCol="0">
                          <a:noAutofit/>
                        </wps:bodyPr>
                      </wps:wsp>
                      <wps:wsp>
                        <wps:cNvPr id="7925" name="Rectangle 7925"/>
                        <wps:cNvSpPr/>
                        <wps:spPr>
                          <a:xfrm>
                            <a:off x="1094683" y="2588375"/>
                            <a:ext cx="287350" cy="165498"/>
                          </a:xfrm>
                          <a:prstGeom prst="rect">
                            <a:avLst/>
                          </a:prstGeom>
                          <a:ln>
                            <a:noFill/>
                          </a:ln>
                        </wps:spPr>
                        <wps:txbx>
                          <w:txbxContent>
                            <w:p w14:paraId="6E339C2E" w14:textId="77777777" w:rsidR="00602DDA" w:rsidRDefault="00602DDA">
                              <w:pPr>
                                <w:spacing w:after="160" w:line="259" w:lineRule="auto"/>
                                <w:ind w:left="0" w:firstLine="0"/>
                                <w:jc w:val="left"/>
                              </w:pPr>
                              <w:r>
                                <w:rPr>
                                  <w:sz w:val="19"/>
                                </w:rPr>
                                <w:t xml:space="preserve">APL </w:t>
                              </w:r>
                            </w:p>
                          </w:txbxContent>
                        </wps:txbx>
                        <wps:bodyPr horzOverflow="overflow" vert="horz" lIns="0" tIns="0" rIns="0" bIns="0" rtlCol="0">
                          <a:noAutofit/>
                        </wps:bodyPr>
                      </wps:wsp>
                      <wps:wsp>
                        <wps:cNvPr id="83872" name="Rectangle 83872"/>
                        <wps:cNvSpPr/>
                        <wps:spPr>
                          <a:xfrm>
                            <a:off x="1310739" y="2588375"/>
                            <a:ext cx="82166" cy="165498"/>
                          </a:xfrm>
                          <a:prstGeom prst="rect">
                            <a:avLst/>
                          </a:prstGeom>
                          <a:ln>
                            <a:noFill/>
                          </a:ln>
                        </wps:spPr>
                        <wps:txbx>
                          <w:txbxContent>
                            <w:p w14:paraId="6E339C2F" w14:textId="77777777" w:rsidR="00602DDA" w:rsidRDefault="00602DDA">
                              <w:pPr>
                                <w:spacing w:after="160" w:line="259" w:lineRule="auto"/>
                                <w:ind w:left="0" w:firstLine="0"/>
                                <w:jc w:val="left"/>
                              </w:pPr>
                              <w:r>
                                <w:rPr>
                                  <w:sz w:val="19"/>
                                </w:rPr>
                                <w:t>=</w:t>
                              </w:r>
                            </w:p>
                          </w:txbxContent>
                        </wps:txbx>
                        <wps:bodyPr horzOverflow="overflow" vert="horz" lIns="0" tIns="0" rIns="0" bIns="0" rtlCol="0">
                          <a:noAutofit/>
                        </wps:bodyPr>
                      </wps:wsp>
                      <wps:wsp>
                        <wps:cNvPr id="83873" name="Rectangle 83873"/>
                        <wps:cNvSpPr/>
                        <wps:spPr>
                          <a:xfrm>
                            <a:off x="1372522" y="2588375"/>
                            <a:ext cx="37288" cy="165498"/>
                          </a:xfrm>
                          <a:prstGeom prst="rect">
                            <a:avLst/>
                          </a:prstGeom>
                          <a:ln>
                            <a:noFill/>
                          </a:ln>
                        </wps:spPr>
                        <wps:txbx>
                          <w:txbxContent>
                            <w:p w14:paraId="6E339C30"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27" name="Rectangle 7927"/>
                        <wps:cNvSpPr/>
                        <wps:spPr>
                          <a:xfrm>
                            <a:off x="1400573" y="2588375"/>
                            <a:ext cx="1284457" cy="165498"/>
                          </a:xfrm>
                          <a:prstGeom prst="rect">
                            <a:avLst/>
                          </a:prstGeom>
                          <a:ln>
                            <a:noFill/>
                          </a:ln>
                        </wps:spPr>
                        <wps:txbx>
                          <w:txbxContent>
                            <w:p w14:paraId="6E339C31" w14:textId="77777777" w:rsidR="00602DDA" w:rsidRDefault="00602DDA">
                              <w:pPr>
                                <w:spacing w:after="160" w:line="259" w:lineRule="auto"/>
                                <w:ind w:left="0" w:firstLine="0"/>
                                <w:jc w:val="left"/>
                              </w:pPr>
                              <w:r>
                                <w:rPr>
                                  <w:sz w:val="19"/>
                                </w:rPr>
                                <w:t>hostovaná aplikace</w:t>
                              </w:r>
                            </w:p>
                          </w:txbxContent>
                        </wps:txbx>
                        <wps:bodyPr horzOverflow="overflow" vert="horz" lIns="0" tIns="0" rIns="0" bIns="0" rtlCol="0">
                          <a:noAutofit/>
                        </wps:bodyPr>
                      </wps:wsp>
                      <wps:wsp>
                        <wps:cNvPr id="7928" name="Rectangle 7928"/>
                        <wps:cNvSpPr/>
                        <wps:spPr>
                          <a:xfrm>
                            <a:off x="1049301" y="2734963"/>
                            <a:ext cx="74587" cy="165498"/>
                          </a:xfrm>
                          <a:prstGeom prst="rect">
                            <a:avLst/>
                          </a:prstGeom>
                          <a:ln>
                            <a:noFill/>
                          </a:ln>
                        </wps:spPr>
                        <wps:txbx>
                          <w:txbxContent>
                            <w:p w14:paraId="6E339C32"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29" name="Rectangle 7929"/>
                        <wps:cNvSpPr/>
                        <wps:spPr>
                          <a:xfrm>
                            <a:off x="1105331" y="2734963"/>
                            <a:ext cx="208561" cy="165498"/>
                          </a:xfrm>
                          <a:prstGeom prst="rect">
                            <a:avLst/>
                          </a:prstGeom>
                          <a:ln>
                            <a:noFill/>
                          </a:ln>
                        </wps:spPr>
                        <wps:txbx>
                          <w:txbxContent>
                            <w:p w14:paraId="6E339C33" w14:textId="77777777" w:rsidR="00602DDA" w:rsidRDefault="00602DDA">
                              <w:pPr>
                                <w:spacing w:after="160" w:line="259" w:lineRule="auto"/>
                                <w:ind w:left="0" w:firstLine="0"/>
                                <w:jc w:val="left"/>
                              </w:pPr>
                              <w:r>
                                <w:rPr>
                                  <w:sz w:val="19"/>
                                </w:rPr>
                                <w:t xml:space="preserve">AS </w:t>
                              </w:r>
                            </w:p>
                          </w:txbxContent>
                        </wps:txbx>
                        <wps:bodyPr horzOverflow="overflow" vert="horz" lIns="0" tIns="0" rIns="0" bIns="0" rtlCol="0">
                          <a:noAutofit/>
                        </wps:bodyPr>
                      </wps:wsp>
                      <wps:wsp>
                        <wps:cNvPr id="7930" name="Rectangle 7930"/>
                        <wps:cNvSpPr/>
                        <wps:spPr>
                          <a:xfrm>
                            <a:off x="1262152" y="2734963"/>
                            <a:ext cx="50487" cy="165498"/>
                          </a:xfrm>
                          <a:prstGeom prst="rect">
                            <a:avLst/>
                          </a:prstGeom>
                          <a:ln>
                            <a:noFill/>
                          </a:ln>
                        </wps:spPr>
                        <wps:txbx>
                          <w:txbxContent>
                            <w:p w14:paraId="6E339C34" w14:textId="77777777" w:rsidR="00602DDA" w:rsidRDefault="00602DDA">
                              <w:pPr>
                                <w:spacing w:after="160" w:line="259" w:lineRule="auto"/>
                                <w:ind w:left="0" w:firstLine="0"/>
                                <w:jc w:val="left"/>
                              </w:pPr>
                              <w:r>
                                <w:rPr>
                                  <w:sz w:val="19"/>
                                </w:rPr>
                                <w:t>-</w:t>
                              </w:r>
                            </w:p>
                          </w:txbxContent>
                        </wps:txbx>
                        <wps:bodyPr horzOverflow="overflow" vert="horz" lIns="0" tIns="0" rIns="0" bIns="0" rtlCol="0">
                          <a:noAutofit/>
                        </wps:bodyPr>
                      </wps:wsp>
                      <wps:wsp>
                        <wps:cNvPr id="7931" name="Rectangle 7931"/>
                        <wps:cNvSpPr/>
                        <wps:spPr>
                          <a:xfrm>
                            <a:off x="1300091" y="2734963"/>
                            <a:ext cx="37288" cy="165498"/>
                          </a:xfrm>
                          <a:prstGeom prst="rect">
                            <a:avLst/>
                          </a:prstGeom>
                          <a:ln>
                            <a:noFill/>
                          </a:ln>
                        </wps:spPr>
                        <wps:txbx>
                          <w:txbxContent>
                            <w:p w14:paraId="6E339C35"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32" name="Rectangle 7932"/>
                        <wps:cNvSpPr/>
                        <wps:spPr>
                          <a:xfrm>
                            <a:off x="1328209" y="2734963"/>
                            <a:ext cx="1045422" cy="165498"/>
                          </a:xfrm>
                          <a:prstGeom prst="rect">
                            <a:avLst/>
                          </a:prstGeom>
                          <a:ln>
                            <a:noFill/>
                          </a:ln>
                        </wps:spPr>
                        <wps:txbx>
                          <w:txbxContent>
                            <w:p w14:paraId="6E339C36" w14:textId="77777777" w:rsidR="00602DDA" w:rsidRDefault="00602DDA">
                              <w:pPr>
                                <w:spacing w:after="160" w:line="259" w:lineRule="auto"/>
                                <w:ind w:left="0" w:firstLine="0"/>
                                <w:jc w:val="left"/>
                              </w:pPr>
                              <w:r>
                                <w:rPr>
                                  <w:sz w:val="19"/>
                                </w:rPr>
                                <w:t>aplikační server</w:t>
                              </w:r>
                            </w:p>
                          </w:txbxContent>
                        </wps:txbx>
                        <wps:bodyPr horzOverflow="overflow" vert="horz" lIns="0" tIns="0" rIns="0" bIns="0" rtlCol="0">
                          <a:noAutofit/>
                        </wps:bodyPr>
                      </wps:wsp>
                      <wps:wsp>
                        <wps:cNvPr id="7933" name="Rectangle 7933"/>
                        <wps:cNvSpPr/>
                        <wps:spPr>
                          <a:xfrm>
                            <a:off x="1049301" y="2881570"/>
                            <a:ext cx="74587" cy="165497"/>
                          </a:xfrm>
                          <a:prstGeom prst="rect">
                            <a:avLst/>
                          </a:prstGeom>
                          <a:ln>
                            <a:noFill/>
                          </a:ln>
                        </wps:spPr>
                        <wps:txbx>
                          <w:txbxContent>
                            <w:p w14:paraId="6E339C37"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34" name="Rectangle 7934"/>
                        <wps:cNvSpPr/>
                        <wps:spPr>
                          <a:xfrm>
                            <a:off x="1105331" y="2881570"/>
                            <a:ext cx="214604" cy="165497"/>
                          </a:xfrm>
                          <a:prstGeom prst="rect">
                            <a:avLst/>
                          </a:prstGeom>
                          <a:ln>
                            <a:noFill/>
                          </a:ln>
                        </wps:spPr>
                        <wps:txbx>
                          <w:txbxContent>
                            <w:p w14:paraId="6E339C38" w14:textId="77777777" w:rsidR="00602DDA" w:rsidRDefault="00602DDA">
                              <w:pPr>
                                <w:spacing w:after="160" w:line="259" w:lineRule="auto"/>
                                <w:ind w:left="0" w:firstLine="0"/>
                                <w:jc w:val="left"/>
                              </w:pPr>
                              <w:r>
                                <w:rPr>
                                  <w:sz w:val="19"/>
                                </w:rPr>
                                <w:t xml:space="preserve">DS </w:t>
                              </w:r>
                            </w:p>
                          </w:txbxContent>
                        </wps:txbx>
                        <wps:bodyPr horzOverflow="overflow" vert="horz" lIns="0" tIns="0" rIns="0" bIns="0" rtlCol="0">
                          <a:noAutofit/>
                        </wps:bodyPr>
                      </wps:wsp>
                      <wps:wsp>
                        <wps:cNvPr id="7935" name="Rectangle 7935"/>
                        <wps:cNvSpPr/>
                        <wps:spPr>
                          <a:xfrm>
                            <a:off x="1266701" y="2881570"/>
                            <a:ext cx="50487" cy="165497"/>
                          </a:xfrm>
                          <a:prstGeom prst="rect">
                            <a:avLst/>
                          </a:prstGeom>
                          <a:ln>
                            <a:noFill/>
                          </a:ln>
                        </wps:spPr>
                        <wps:txbx>
                          <w:txbxContent>
                            <w:p w14:paraId="6E339C39" w14:textId="77777777" w:rsidR="00602DDA" w:rsidRDefault="00602DDA">
                              <w:pPr>
                                <w:spacing w:after="160" w:line="259" w:lineRule="auto"/>
                                <w:ind w:left="0" w:firstLine="0"/>
                                <w:jc w:val="left"/>
                              </w:pPr>
                              <w:r>
                                <w:rPr>
                                  <w:sz w:val="19"/>
                                </w:rPr>
                                <w:t>-</w:t>
                              </w:r>
                            </w:p>
                          </w:txbxContent>
                        </wps:txbx>
                        <wps:bodyPr horzOverflow="overflow" vert="horz" lIns="0" tIns="0" rIns="0" bIns="0" rtlCol="0">
                          <a:noAutofit/>
                        </wps:bodyPr>
                      </wps:wsp>
                      <wps:wsp>
                        <wps:cNvPr id="7936" name="Rectangle 7936"/>
                        <wps:cNvSpPr/>
                        <wps:spPr>
                          <a:xfrm>
                            <a:off x="1304640" y="2881570"/>
                            <a:ext cx="37288" cy="165497"/>
                          </a:xfrm>
                          <a:prstGeom prst="rect">
                            <a:avLst/>
                          </a:prstGeom>
                          <a:ln>
                            <a:noFill/>
                          </a:ln>
                        </wps:spPr>
                        <wps:txbx>
                          <w:txbxContent>
                            <w:p w14:paraId="6E339C3A"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37" name="Rectangle 7937"/>
                        <wps:cNvSpPr/>
                        <wps:spPr>
                          <a:xfrm>
                            <a:off x="1332758" y="2881570"/>
                            <a:ext cx="1222732" cy="165497"/>
                          </a:xfrm>
                          <a:prstGeom prst="rect">
                            <a:avLst/>
                          </a:prstGeom>
                          <a:ln>
                            <a:noFill/>
                          </a:ln>
                        </wps:spPr>
                        <wps:txbx>
                          <w:txbxContent>
                            <w:p w14:paraId="6E339C3B" w14:textId="77777777" w:rsidR="00602DDA" w:rsidRDefault="00602DDA">
                              <w:pPr>
                                <w:spacing w:after="160" w:line="259" w:lineRule="auto"/>
                                <w:ind w:left="0" w:firstLine="0"/>
                                <w:jc w:val="left"/>
                              </w:pPr>
                              <w:r>
                                <w:rPr>
                                  <w:sz w:val="19"/>
                                </w:rPr>
                                <w:t>databázový server</w:t>
                              </w:r>
                            </w:p>
                          </w:txbxContent>
                        </wps:txbx>
                        <wps:bodyPr horzOverflow="overflow" vert="horz" lIns="0" tIns="0" rIns="0" bIns="0" rtlCol="0">
                          <a:noAutofit/>
                        </wps:bodyPr>
                      </wps:wsp>
                      <wps:wsp>
                        <wps:cNvPr id="7938" name="Rectangle 7938"/>
                        <wps:cNvSpPr/>
                        <wps:spPr>
                          <a:xfrm>
                            <a:off x="1049301" y="3028168"/>
                            <a:ext cx="74587" cy="165498"/>
                          </a:xfrm>
                          <a:prstGeom prst="rect">
                            <a:avLst/>
                          </a:prstGeom>
                          <a:ln>
                            <a:noFill/>
                          </a:ln>
                        </wps:spPr>
                        <wps:txbx>
                          <w:txbxContent>
                            <w:p w14:paraId="6E339C3C"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39" name="Rectangle 7939"/>
                        <wps:cNvSpPr/>
                        <wps:spPr>
                          <a:xfrm>
                            <a:off x="1105331" y="3028168"/>
                            <a:ext cx="222335" cy="165498"/>
                          </a:xfrm>
                          <a:prstGeom prst="rect">
                            <a:avLst/>
                          </a:prstGeom>
                          <a:ln>
                            <a:noFill/>
                          </a:ln>
                        </wps:spPr>
                        <wps:txbx>
                          <w:txbxContent>
                            <w:p w14:paraId="6E339C3D" w14:textId="77777777" w:rsidR="00602DDA" w:rsidRDefault="00602DDA">
                              <w:pPr>
                                <w:spacing w:after="160" w:line="259" w:lineRule="auto"/>
                                <w:ind w:left="0" w:firstLine="0"/>
                                <w:jc w:val="left"/>
                              </w:pPr>
                              <w:r>
                                <w:rPr>
                                  <w:sz w:val="19"/>
                                </w:rPr>
                                <w:t xml:space="preserve">FO </w:t>
                              </w:r>
                            </w:p>
                          </w:txbxContent>
                        </wps:txbx>
                        <wps:bodyPr horzOverflow="overflow" vert="horz" lIns="0" tIns="0" rIns="0" bIns="0" rtlCol="0">
                          <a:noAutofit/>
                        </wps:bodyPr>
                      </wps:wsp>
                      <wps:wsp>
                        <wps:cNvPr id="7940" name="Rectangle 7940"/>
                        <wps:cNvSpPr/>
                        <wps:spPr>
                          <a:xfrm>
                            <a:off x="1272490" y="3028168"/>
                            <a:ext cx="82166" cy="165498"/>
                          </a:xfrm>
                          <a:prstGeom prst="rect">
                            <a:avLst/>
                          </a:prstGeom>
                          <a:ln>
                            <a:noFill/>
                          </a:ln>
                        </wps:spPr>
                        <wps:txbx>
                          <w:txbxContent>
                            <w:p w14:paraId="6E339C3E" w14:textId="77777777" w:rsidR="00602DDA" w:rsidRDefault="00602DDA">
                              <w:pPr>
                                <w:spacing w:after="160" w:line="259" w:lineRule="auto"/>
                                <w:ind w:left="0" w:firstLine="0"/>
                                <w:jc w:val="left"/>
                              </w:pPr>
                              <w:r>
                                <w:rPr>
                                  <w:sz w:val="19"/>
                                </w:rPr>
                                <w:t>–</w:t>
                              </w:r>
                            </w:p>
                          </w:txbxContent>
                        </wps:txbx>
                        <wps:bodyPr horzOverflow="overflow" vert="horz" lIns="0" tIns="0" rIns="0" bIns="0" rtlCol="0">
                          <a:noAutofit/>
                        </wps:bodyPr>
                      </wps:wsp>
                      <wps:wsp>
                        <wps:cNvPr id="7941" name="Rectangle 7941"/>
                        <wps:cNvSpPr/>
                        <wps:spPr>
                          <a:xfrm>
                            <a:off x="1334309" y="3028168"/>
                            <a:ext cx="37288" cy="165498"/>
                          </a:xfrm>
                          <a:prstGeom prst="rect">
                            <a:avLst/>
                          </a:prstGeom>
                          <a:ln>
                            <a:noFill/>
                          </a:ln>
                        </wps:spPr>
                        <wps:txbx>
                          <w:txbxContent>
                            <w:p w14:paraId="6E339C3F"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42" name="Rectangle 7942"/>
                        <wps:cNvSpPr/>
                        <wps:spPr>
                          <a:xfrm>
                            <a:off x="1362324" y="3028168"/>
                            <a:ext cx="1221550" cy="165498"/>
                          </a:xfrm>
                          <a:prstGeom prst="rect">
                            <a:avLst/>
                          </a:prstGeom>
                          <a:ln>
                            <a:noFill/>
                          </a:ln>
                        </wps:spPr>
                        <wps:txbx>
                          <w:txbxContent>
                            <w:p w14:paraId="6E339C40" w14:textId="77777777" w:rsidR="00602DDA" w:rsidRDefault="00602DDA">
                              <w:pPr>
                                <w:spacing w:after="160" w:line="259" w:lineRule="auto"/>
                                <w:ind w:left="0" w:firstLine="0"/>
                                <w:jc w:val="left"/>
                              </w:pPr>
                              <w:r>
                                <w:rPr>
                                  <w:sz w:val="19"/>
                                </w:rPr>
                                <w:t>Fail over prostředí</w:t>
                              </w:r>
                            </w:p>
                          </w:txbxContent>
                        </wps:txbx>
                        <wps:bodyPr horzOverflow="overflow" vert="horz" lIns="0" tIns="0" rIns="0" bIns="0" rtlCol="0">
                          <a:noAutofit/>
                        </wps:bodyPr>
                      </wps:wsp>
                      <wps:wsp>
                        <wps:cNvPr id="7943" name="Rectangle 7943"/>
                        <wps:cNvSpPr/>
                        <wps:spPr>
                          <a:xfrm>
                            <a:off x="1049301" y="3174765"/>
                            <a:ext cx="74587" cy="165497"/>
                          </a:xfrm>
                          <a:prstGeom prst="rect">
                            <a:avLst/>
                          </a:prstGeom>
                          <a:ln>
                            <a:noFill/>
                          </a:ln>
                        </wps:spPr>
                        <wps:txbx>
                          <w:txbxContent>
                            <w:p w14:paraId="6E339C41"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44" name="Rectangle 7944"/>
                        <wps:cNvSpPr/>
                        <wps:spPr>
                          <a:xfrm>
                            <a:off x="1105331" y="3174765"/>
                            <a:ext cx="202924" cy="165497"/>
                          </a:xfrm>
                          <a:prstGeom prst="rect">
                            <a:avLst/>
                          </a:prstGeom>
                          <a:ln>
                            <a:noFill/>
                          </a:ln>
                        </wps:spPr>
                        <wps:txbx>
                          <w:txbxContent>
                            <w:p w14:paraId="6E339C42" w14:textId="77777777" w:rsidR="00602DDA" w:rsidRDefault="00602DDA">
                              <w:pPr>
                                <w:spacing w:after="160" w:line="259" w:lineRule="auto"/>
                                <w:ind w:left="0" w:firstLine="0"/>
                                <w:jc w:val="left"/>
                              </w:pPr>
                              <w:r>
                                <w:rPr>
                                  <w:sz w:val="19"/>
                                </w:rPr>
                                <w:t xml:space="preserve">TP </w:t>
                              </w:r>
                            </w:p>
                          </w:txbxContent>
                        </wps:txbx>
                        <wps:bodyPr horzOverflow="overflow" vert="horz" lIns="0" tIns="0" rIns="0" bIns="0" rtlCol="0">
                          <a:noAutofit/>
                        </wps:bodyPr>
                      </wps:wsp>
                      <wps:wsp>
                        <wps:cNvPr id="7945" name="Rectangle 7945"/>
                        <wps:cNvSpPr/>
                        <wps:spPr>
                          <a:xfrm>
                            <a:off x="1257914" y="3174765"/>
                            <a:ext cx="50487" cy="165497"/>
                          </a:xfrm>
                          <a:prstGeom prst="rect">
                            <a:avLst/>
                          </a:prstGeom>
                          <a:ln>
                            <a:noFill/>
                          </a:ln>
                        </wps:spPr>
                        <wps:txbx>
                          <w:txbxContent>
                            <w:p w14:paraId="6E339C43" w14:textId="77777777" w:rsidR="00602DDA" w:rsidRDefault="00602DDA">
                              <w:pPr>
                                <w:spacing w:after="160" w:line="259" w:lineRule="auto"/>
                                <w:ind w:left="0" w:firstLine="0"/>
                                <w:jc w:val="left"/>
                              </w:pPr>
                              <w:r>
                                <w:rPr>
                                  <w:sz w:val="19"/>
                                </w:rPr>
                                <w:t>-</w:t>
                              </w:r>
                            </w:p>
                          </w:txbxContent>
                        </wps:txbx>
                        <wps:bodyPr horzOverflow="overflow" vert="horz" lIns="0" tIns="0" rIns="0" bIns="0" rtlCol="0">
                          <a:noAutofit/>
                        </wps:bodyPr>
                      </wps:wsp>
                      <wps:wsp>
                        <wps:cNvPr id="7946" name="Rectangle 7946"/>
                        <wps:cNvSpPr/>
                        <wps:spPr>
                          <a:xfrm>
                            <a:off x="1295853" y="3174765"/>
                            <a:ext cx="37288" cy="165497"/>
                          </a:xfrm>
                          <a:prstGeom prst="rect">
                            <a:avLst/>
                          </a:prstGeom>
                          <a:ln>
                            <a:noFill/>
                          </a:ln>
                        </wps:spPr>
                        <wps:txbx>
                          <w:txbxContent>
                            <w:p w14:paraId="6E339C44"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47" name="Rectangle 7947"/>
                        <wps:cNvSpPr/>
                        <wps:spPr>
                          <a:xfrm>
                            <a:off x="1323971" y="3174765"/>
                            <a:ext cx="1755430" cy="165497"/>
                          </a:xfrm>
                          <a:prstGeom prst="rect">
                            <a:avLst/>
                          </a:prstGeom>
                          <a:ln>
                            <a:noFill/>
                          </a:ln>
                        </wps:spPr>
                        <wps:txbx>
                          <w:txbxContent>
                            <w:p w14:paraId="6E339C45" w14:textId="77777777" w:rsidR="00602DDA" w:rsidRDefault="00602DDA">
                              <w:pPr>
                                <w:spacing w:after="160" w:line="259" w:lineRule="auto"/>
                                <w:ind w:left="0" w:firstLine="0"/>
                                <w:jc w:val="left"/>
                              </w:pPr>
                              <w:r>
                                <w:rPr>
                                  <w:sz w:val="19"/>
                                </w:rPr>
                                <w:t>klon testovacího prostředí</w:t>
                              </w:r>
                            </w:p>
                          </w:txbxContent>
                        </wps:txbx>
                        <wps:bodyPr horzOverflow="overflow" vert="horz" lIns="0" tIns="0" rIns="0" bIns="0" rtlCol="0">
                          <a:noAutofit/>
                        </wps:bodyPr>
                      </wps:wsp>
                      <wps:wsp>
                        <wps:cNvPr id="7948" name="Rectangle 7948"/>
                        <wps:cNvSpPr/>
                        <wps:spPr>
                          <a:xfrm>
                            <a:off x="609705" y="3321362"/>
                            <a:ext cx="671362" cy="165498"/>
                          </a:xfrm>
                          <a:prstGeom prst="rect">
                            <a:avLst/>
                          </a:prstGeom>
                          <a:ln>
                            <a:noFill/>
                          </a:ln>
                        </wps:spPr>
                        <wps:txbx>
                          <w:txbxContent>
                            <w:p w14:paraId="6E339C46"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49" name="Rectangle 7949"/>
                        <wps:cNvSpPr/>
                        <wps:spPr>
                          <a:xfrm>
                            <a:off x="1114531" y="3321362"/>
                            <a:ext cx="721494" cy="165498"/>
                          </a:xfrm>
                          <a:prstGeom prst="rect">
                            <a:avLst/>
                          </a:prstGeom>
                          <a:ln>
                            <a:noFill/>
                          </a:ln>
                        </wps:spPr>
                        <wps:txbx>
                          <w:txbxContent>
                            <w:p w14:paraId="6E339C47" w14:textId="77777777" w:rsidR="00602DDA" w:rsidRDefault="00602DDA">
                              <w:pPr>
                                <w:spacing w:after="160" w:line="259" w:lineRule="auto"/>
                                <w:ind w:left="0" w:firstLine="0"/>
                                <w:jc w:val="left"/>
                              </w:pPr>
                              <w:r>
                                <w:rPr>
                                  <w:sz w:val="19"/>
                                </w:rPr>
                                <w:t xml:space="preserve">kapacita P </w:t>
                              </w:r>
                            </w:p>
                          </w:txbxContent>
                        </wps:txbx>
                        <wps:bodyPr horzOverflow="overflow" vert="horz" lIns="0" tIns="0" rIns="0" bIns="0" rtlCol="0">
                          <a:noAutofit/>
                        </wps:bodyPr>
                      </wps:wsp>
                      <wps:wsp>
                        <wps:cNvPr id="83875" name="Rectangle 83875"/>
                        <wps:cNvSpPr/>
                        <wps:spPr>
                          <a:xfrm>
                            <a:off x="1718728" y="3321363"/>
                            <a:ext cx="37288" cy="165497"/>
                          </a:xfrm>
                          <a:prstGeom prst="rect">
                            <a:avLst/>
                          </a:prstGeom>
                          <a:ln>
                            <a:noFill/>
                          </a:ln>
                        </wps:spPr>
                        <wps:txbx>
                          <w:txbxContent>
                            <w:p w14:paraId="6E339C48"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83874" name="Rectangle 83874"/>
                        <wps:cNvSpPr/>
                        <wps:spPr>
                          <a:xfrm>
                            <a:off x="1656945" y="3321363"/>
                            <a:ext cx="82166" cy="165497"/>
                          </a:xfrm>
                          <a:prstGeom prst="rect">
                            <a:avLst/>
                          </a:prstGeom>
                          <a:ln>
                            <a:noFill/>
                          </a:ln>
                        </wps:spPr>
                        <wps:txbx>
                          <w:txbxContent>
                            <w:p w14:paraId="6E339C49" w14:textId="77777777" w:rsidR="00602DDA" w:rsidRDefault="00602DDA">
                              <w:pPr>
                                <w:spacing w:after="160" w:line="259" w:lineRule="auto"/>
                                <w:ind w:left="0" w:firstLine="0"/>
                                <w:jc w:val="left"/>
                              </w:pPr>
                              <w:r>
                                <w:rPr>
                                  <w:sz w:val="19"/>
                                </w:rPr>
                                <w:t>=</w:t>
                              </w:r>
                            </w:p>
                          </w:txbxContent>
                        </wps:txbx>
                        <wps:bodyPr horzOverflow="overflow" vert="horz" lIns="0" tIns="0" rIns="0" bIns="0" rtlCol="0">
                          <a:noAutofit/>
                        </wps:bodyPr>
                      </wps:wsp>
                      <wps:wsp>
                        <wps:cNvPr id="7951" name="Rectangle 7951"/>
                        <wps:cNvSpPr/>
                        <wps:spPr>
                          <a:xfrm>
                            <a:off x="1746779" y="3321362"/>
                            <a:ext cx="3171459" cy="165498"/>
                          </a:xfrm>
                          <a:prstGeom prst="rect">
                            <a:avLst/>
                          </a:prstGeom>
                          <a:ln>
                            <a:noFill/>
                          </a:ln>
                        </wps:spPr>
                        <wps:txbx>
                          <w:txbxContent>
                            <w:p w14:paraId="6E339C4A" w14:textId="77777777" w:rsidR="00602DDA" w:rsidRDefault="00602DDA">
                              <w:pPr>
                                <w:spacing w:after="160" w:line="259" w:lineRule="auto"/>
                                <w:ind w:left="0" w:firstLine="0"/>
                                <w:jc w:val="left"/>
                              </w:pPr>
                              <w:r>
                                <w:rPr>
                                  <w:sz w:val="19"/>
                                </w:rPr>
                                <w:t>výkonová kapacita aplikačních nebo DB serverů</w:t>
                              </w:r>
                            </w:p>
                          </w:txbxContent>
                        </wps:txbx>
                        <wps:bodyPr horzOverflow="overflow" vert="horz" lIns="0" tIns="0" rIns="0" bIns="0" rtlCol="0">
                          <a:noAutofit/>
                        </wps:bodyPr>
                      </wps:wsp>
                      <wps:wsp>
                        <wps:cNvPr id="7952" name="Rectangle 7952"/>
                        <wps:cNvSpPr/>
                        <wps:spPr>
                          <a:xfrm>
                            <a:off x="1049301" y="3467960"/>
                            <a:ext cx="74587" cy="165497"/>
                          </a:xfrm>
                          <a:prstGeom prst="rect">
                            <a:avLst/>
                          </a:prstGeom>
                          <a:ln>
                            <a:noFill/>
                          </a:ln>
                        </wps:spPr>
                        <wps:txbx>
                          <w:txbxContent>
                            <w:p w14:paraId="6E339C4B"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53" name="Rectangle 7953"/>
                        <wps:cNvSpPr/>
                        <wps:spPr>
                          <a:xfrm>
                            <a:off x="1105331" y="3467960"/>
                            <a:ext cx="694501" cy="165497"/>
                          </a:xfrm>
                          <a:prstGeom prst="rect">
                            <a:avLst/>
                          </a:prstGeom>
                          <a:ln>
                            <a:noFill/>
                          </a:ln>
                        </wps:spPr>
                        <wps:txbx>
                          <w:txbxContent>
                            <w:p w14:paraId="6E339C4C" w14:textId="77777777" w:rsidR="00602DDA" w:rsidRDefault="00602DDA">
                              <w:pPr>
                                <w:spacing w:after="160" w:line="259" w:lineRule="auto"/>
                                <w:ind w:left="0" w:firstLine="0"/>
                                <w:jc w:val="left"/>
                              </w:pPr>
                              <w:r>
                                <w:rPr>
                                  <w:sz w:val="19"/>
                                </w:rPr>
                                <w:t>kapacita A</w:t>
                              </w:r>
                            </w:p>
                          </w:txbxContent>
                        </wps:txbx>
                        <wps:bodyPr horzOverflow="overflow" vert="horz" lIns="0" tIns="0" rIns="0" bIns="0" rtlCol="0">
                          <a:noAutofit/>
                        </wps:bodyPr>
                      </wps:wsp>
                      <wps:wsp>
                        <wps:cNvPr id="7954" name="Rectangle 7954"/>
                        <wps:cNvSpPr/>
                        <wps:spPr>
                          <a:xfrm>
                            <a:off x="1627483" y="3467960"/>
                            <a:ext cx="78453" cy="165497"/>
                          </a:xfrm>
                          <a:prstGeom prst="rect">
                            <a:avLst/>
                          </a:prstGeom>
                          <a:ln>
                            <a:noFill/>
                          </a:ln>
                        </wps:spPr>
                        <wps:txbx>
                          <w:txbxContent>
                            <w:p w14:paraId="6E339C4D"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55" name="Rectangle 7955"/>
                        <wps:cNvSpPr/>
                        <wps:spPr>
                          <a:xfrm>
                            <a:off x="1686510" y="3467960"/>
                            <a:ext cx="127035" cy="165497"/>
                          </a:xfrm>
                          <a:prstGeom prst="rect">
                            <a:avLst/>
                          </a:prstGeom>
                          <a:ln>
                            <a:noFill/>
                          </a:ln>
                        </wps:spPr>
                        <wps:txbx>
                          <w:txbxContent>
                            <w:p w14:paraId="6E339C4E" w14:textId="77777777" w:rsidR="00602DDA" w:rsidRDefault="00602DDA">
                              <w:pPr>
                                <w:spacing w:after="160" w:line="259" w:lineRule="auto"/>
                                <w:ind w:left="0" w:firstLine="0"/>
                                <w:jc w:val="left"/>
                              </w:pPr>
                              <w:r>
                                <w:rPr>
                                  <w:sz w:val="19"/>
                                </w:rPr>
                                <w:t xml:space="preserve">B </w:t>
                              </w:r>
                            </w:p>
                          </w:txbxContent>
                        </wps:txbx>
                        <wps:bodyPr horzOverflow="overflow" vert="horz" lIns="0" tIns="0" rIns="0" bIns="0" rtlCol="0">
                          <a:noAutofit/>
                        </wps:bodyPr>
                      </wps:wsp>
                      <wps:wsp>
                        <wps:cNvPr id="83877" name="Rectangle 83877"/>
                        <wps:cNvSpPr/>
                        <wps:spPr>
                          <a:xfrm>
                            <a:off x="1843813" y="3467960"/>
                            <a:ext cx="37288" cy="165497"/>
                          </a:xfrm>
                          <a:prstGeom prst="rect">
                            <a:avLst/>
                          </a:prstGeom>
                          <a:ln>
                            <a:noFill/>
                          </a:ln>
                        </wps:spPr>
                        <wps:txbx>
                          <w:txbxContent>
                            <w:p w14:paraId="6E339C4F"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83876" name="Rectangle 83876"/>
                        <wps:cNvSpPr/>
                        <wps:spPr>
                          <a:xfrm>
                            <a:off x="1782030" y="3467960"/>
                            <a:ext cx="82166" cy="165497"/>
                          </a:xfrm>
                          <a:prstGeom prst="rect">
                            <a:avLst/>
                          </a:prstGeom>
                          <a:ln>
                            <a:noFill/>
                          </a:ln>
                        </wps:spPr>
                        <wps:txbx>
                          <w:txbxContent>
                            <w:p w14:paraId="6E339C50" w14:textId="77777777" w:rsidR="00602DDA" w:rsidRDefault="00602DDA">
                              <w:pPr>
                                <w:spacing w:after="160" w:line="259" w:lineRule="auto"/>
                                <w:ind w:left="0" w:firstLine="0"/>
                                <w:jc w:val="left"/>
                              </w:pPr>
                              <w:r>
                                <w:rPr>
                                  <w:sz w:val="19"/>
                                </w:rPr>
                                <w:t>=</w:t>
                              </w:r>
                            </w:p>
                          </w:txbxContent>
                        </wps:txbx>
                        <wps:bodyPr horzOverflow="overflow" vert="horz" lIns="0" tIns="0" rIns="0" bIns="0" rtlCol="0">
                          <a:noAutofit/>
                        </wps:bodyPr>
                      </wps:wsp>
                      <wps:wsp>
                        <wps:cNvPr id="7957" name="Rectangle 7957"/>
                        <wps:cNvSpPr/>
                        <wps:spPr>
                          <a:xfrm>
                            <a:off x="1871864" y="3467960"/>
                            <a:ext cx="2391019" cy="165497"/>
                          </a:xfrm>
                          <a:prstGeom prst="rect">
                            <a:avLst/>
                          </a:prstGeom>
                          <a:ln>
                            <a:noFill/>
                          </a:ln>
                        </wps:spPr>
                        <wps:txbx>
                          <w:txbxContent>
                            <w:p w14:paraId="6E339C51" w14:textId="77777777" w:rsidR="00602DDA" w:rsidRDefault="00602DDA">
                              <w:pPr>
                                <w:spacing w:after="160" w:line="259" w:lineRule="auto"/>
                                <w:ind w:left="0" w:firstLine="0"/>
                                <w:jc w:val="left"/>
                              </w:pPr>
                              <w:r>
                                <w:rPr>
                                  <w:sz w:val="19"/>
                                </w:rPr>
                                <w:t>objemová kapacita datových úložišť</w:t>
                              </w:r>
                            </w:p>
                          </w:txbxContent>
                        </wps:txbx>
                        <wps:bodyPr horzOverflow="overflow" vert="horz" lIns="0" tIns="0" rIns="0" bIns="0" rtlCol="0">
                          <a:noAutofit/>
                        </wps:bodyPr>
                      </wps:wsp>
                      <wps:wsp>
                        <wps:cNvPr id="7958" name="Rectangle 7958"/>
                        <wps:cNvSpPr/>
                        <wps:spPr>
                          <a:xfrm>
                            <a:off x="1049301" y="3614558"/>
                            <a:ext cx="111885" cy="165497"/>
                          </a:xfrm>
                          <a:prstGeom prst="rect">
                            <a:avLst/>
                          </a:prstGeom>
                          <a:ln>
                            <a:noFill/>
                          </a:ln>
                        </wps:spPr>
                        <wps:txbx>
                          <w:txbxContent>
                            <w:p w14:paraId="6E339C52" w14:textId="77777777" w:rsidR="00602DDA" w:rsidRDefault="00602DD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7959" name="Shape 7959"/>
                        <wps:cNvSpPr/>
                        <wps:spPr>
                          <a:xfrm>
                            <a:off x="2630540" y="1747681"/>
                            <a:ext cx="765602" cy="491407"/>
                          </a:xfrm>
                          <a:custGeom>
                            <a:avLst/>
                            <a:gdLst/>
                            <a:ahLst/>
                            <a:cxnLst/>
                            <a:rect l="0" t="0" r="0" b="0"/>
                            <a:pathLst>
                              <a:path w="765602" h="491407">
                                <a:moveTo>
                                  <a:pt x="0" y="0"/>
                                </a:moveTo>
                                <a:lnTo>
                                  <a:pt x="762915" y="0"/>
                                </a:lnTo>
                                <a:lnTo>
                                  <a:pt x="762915" y="445901"/>
                                </a:lnTo>
                                <a:lnTo>
                                  <a:pt x="765602" y="446002"/>
                                </a:lnTo>
                                <a:cubicBezTo>
                                  <a:pt x="765602" y="471046"/>
                                  <a:pt x="594412" y="491407"/>
                                  <a:pt x="383318" y="491407"/>
                                </a:cubicBezTo>
                                <a:cubicBezTo>
                                  <a:pt x="172224" y="491407"/>
                                  <a:pt x="1034" y="471046"/>
                                  <a:pt x="1034" y="446002"/>
                                </a:cubicBezTo>
                                <a:lnTo>
                                  <a:pt x="0" y="445901"/>
                                </a:lnTo>
                                <a:lnTo>
                                  <a:pt x="0" y="0"/>
                                </a:lnTo>
                                <a:close/>
                              </a:path>
                            </a:pathLst>
                          </a:custGeom>
                          <a:ln w="0" cap="rnd">
                            <a:round/>
                          </a:ln>
                        </wps:spPr>
                        <wps:style>
                          <a:lnRef idx="0">
                            <a:srgbClr val="000000">
                              <a:alpha val="0"/>
                            </a:srgbClr>
                          </a:lnRef>
                          <a:fillRef idx="1">
                            <a:srgbClr val="92CDDC"/>
                          </a:fillRef>
                          <a:effectRef idx="0">
                            <a:scrgbClr r="0" g="0" b="0"/>
                          </a:effectRef>
                          <a:fontRef idx="none"/>
                        </wps:style>
                        <wps:bodyPr/>
                      </wps:wsp>
                      <wps:wsp>
                        <wps:cNvPr id="7960" name="Shape 7960"/>
                        <wps:cNvSpPr/>
                        <wps:spPr>
                          <a:xfrm>
                            <a:off x="2630540" y="1747681"/>
                            <a:ext cx="765602" cy="491407"/>
                          </a:xfrm>
                          <a:custGeom>
                            <a:avLst/>
                            <a:gdLst/>
                            <a:ahLst/>
                            <a:cxnLst/>
                            <a:rect l="0" t="0" r="0" b="0"/>
                            <a:pathLst>
                              <a:path w="765602" h="491407">
                                <a:moveTo>
                                  <a:pt x="1034" y="446002"/>
                                </a:moveTo>
                                <a:cubicBezTo>
                                  <a:pt x="1034" y="471046"/>
                                  <a:pt x="172224" y="491407"/>
                                  <a:pt x="383318" y="491407"/>
                                </a:cubicBezTo>
                                <a:cubicBezTo>
                                  <a:pt x="594412" y="491407"/>
                                  <a:pt x="765602" y="471046"/>
                                  <a:pt x="765602" y="446002"/>
                                </a:cubicBezTo>
                                <a:cubicBezTo>
                                  <a:pt x="765602" y="446002"/>
                                  <a:pt x="765602" y="446002"/>
                                  <a:pt x="765602" y="446002"/>
                                </a:cubicBezTo>
                                <a:lnTo>
                                  <a:pt x="762915" y="445901"/>
                                </a:lnTo>
                                <a:lnTo>
                                  <a:pt x="762915" y="0"/>
                                </a:lnTo>
                                <a:lnTo>
                                  <a:pt x="0" y="0"/>
                                </a:lnTo>
                                <a:lnTo>
                                  <a:pt x="0" y="445901"/>
                                </a:ln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961" name="Shape 7961"/>
                        <wps:cNvSpPr/>
                        <wps:spPr>
                          <a:xfrm>
                            <a:off x="2631574" y="1699630"/>
                            <a:ext cx="764568" cy="90911"/>
                          </a:xfrm>
                          <a:custGeom>
                            <a:avLst/>
                            <a:gdLst/>
                            <a:ahLst/>
                            <a:cxnLst/>
                            <a:rect l="0" t="0" r="0" b="0"/>
                            <a:pathLst>
                              <a:path w="764568" h="90911">
                                <a:moveTo>
                                  <a:pt x="382284" y="0"/>
                                </a:moveTo>
                                <a:cubicBezTo>
                                  <a:pt x="593378" y="0"/>
                                  <a:pt x="764568" y="20361"/>
                                  <a:pt x="764568" y="45506"/>
                                </a:cubicBezTo>
                                <a:cubicBezTo>
                                  <a:pt x="764568" y="70550"/>
                                  <a:pt x="593378" y="90911"/>
                                  <a:pt x="382284" y="90911"/>
                                </a:cubicBezTo>
                                <a:cubicBezTo>
                                  <a:pt x="171190" y="90911"/>
                                  <a:pt x="0" y="70550"/>
                                  <a:pt x="0" y="45506"/>
                                </a:cubicBezTo>
                                <a:cubicBezTo>
                                  <a:pt x="0" y="20361"/>
                                  <a:pt x="171190" y="0"/>
                                  <a:pt x="382284" y="0"/>
                                </a:cubicBezTo>
                                <a:close/>
                              </a:path>
                            </a:pathLst>
                          </a:custGeom>
                          <a:ln w="0" cap="rnd">
                            <a:round/>
                          </a:ln>
                        </wps:spPr>
                        <wps:style>
                          <a:lnRef idx="0">
                            <a:srgbClr val="000000">
                              <a:alpha val="0"/>
                            </a:srgbClr>
                          </a:lnRef>
                          <a:fillRef idx="1">
                            <a:srgbClr val="92CDDC"/>
                          </a:fillRef>
                          <a:effectRef idx="0">
                            <a:scrgbClr r="0" g="0" b="0"/>
                          </a:effectRef>
                          <a:fontRef idx="none"/>
                        </wps:style>
                        <wps:bodyPr/>
                      </wps:wsp>
                      <wps:wsp>
                        <wps:cNvPr id="7962" name="Shape 7962"/>
                        <wps:cNvSpPr/>
                        <wps:spPr>
                          <a:xfrm>
                            <a:off x="2631574" y="1699630"/>
                            <a:ext cx="764568" cy="90911"/>
                          </a:xfrm>
                          <a:custGeom>
                            <a:avLst/>
                            <a:gdLst/>
                            <a:ahLst/>
                            <a:cxnLst/>
                            <a:rect l="0" t="0" r="0" b="0"/>
                            <a:pathLst>
                              <a:path w="764568" h="90911">
                                <a:moveTo>
                                  <a:pt x="0" y="45506"/>
                                </a:moveTo>
                                <a:cubicBezTo>
                                  <a:pt x="0" y="20361"/>
                                  <a:pt x="171190" y="0"/>
                                  <a:pt x="382284" y="0"/>
                                </a:cubicBezTo>
                                <a:cubicBezTo>
                                  <a:pt x="593378" y="0"/>
                                  <a:pt x="764568" y="20361"/>
                                  <a:pt x="764568" y="45506"/>
                                </a:cubicBezTo>
                                <a:cubicBezTo>
                                  <a:pt x="764568" y="70550"/>
                                  <a:pt x="593378" y="90911"/>
                                  <a:pt x="382284" y="90911"/>
                                </a:cubicBezTo>
                                <a:cubicBezTo>
                                  <a:pt x="171190" y="90911"/>
                                  <a:pt x="0" y="70550"/>
                                  <a:pt x="0" y="45506"/>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963" name="Rectangle 7963"/>
                        <wps:cNvSpPr/>
                        <wps:spPr>
                          <a:xfrm>
                            <a:off x="2875127" y="1894992"/>
                            <a:ext cx="61705" cy="110327"/>
                          </a:xfrm>
                          <a:prstGeom prst="rect">
                            <a:avLst/>
                          </a:prstGeom>
                          <a:ln>
                            <a:noFill/>
                          </a:ln>
                        </wps:spPr>
                        <wps:txbx>
                          <w:txbxContent>
                            <w:p w14:paraId="6E339C53" w14:textId="77777777" w:rsidR="00602DDA" w:rsidRDefault="00602DDA">
                              <w:pPr>
                                <w:spacing w:after="160" w:line="259" w:lineRule="auto"/>
                                <w:ind w:left="0" w:firstLine="0"/>
                                <w:jc w:val="left"/>
                              </w:pPr>
                              <w:r>
                                <w:rPr>
                                  <w:b/>
                                  <w:sz w:val="13"/>
                                </w:rPr>
                                <w:t>B</w:t>
                              </w:r>
                            </w:p>
                          </w:txbxContent>
                        </wps:txbx>
                        <wps:bodyPr horzOverflow="overflow" vert="horz" lIns="0" tIns="0" rIns="0" bIns="0" rtlCol="0">
                          <a:noAutofit/>
                        </wps:bodyPr>
                      </wps:wsp>
                      <wps:wsp>
                        <wps:cNvPr id="83859" name="Rectangle 83859"/>
                        <wps:cNvSpPr/>
                        <wps:spPr>
                          <a:xfrm>
                            <a:off x="2963356" y="1894992"/>
                            <a:ext cx="24858" cy="110328"/>
                          </a:xfrm>
                          <a:prstGeom prst="rect">
                            <a:avLst/>
                          </a:prstGeom>
                          <a:ln>
                            <a:noFill/>
                          </a:ln>
                        </wps:spPr>
                        <wps:txbx>
                          <w:txbxContent>
                            <w:p w14:paraId="6E339C54" w14:textId="77777777" w:rsidR="00602DDA" w:rsidRDefault="00602DDA">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83858" name="Rectangle 83858"/>
                        <wps:cNvSpPr/>
                        <wps:spPr>
                          <a:xfrm>
                            <a:off x="2921440" y="1894992"/>
                            <a:ext cx="55765" cy="110328"/>
                          </a:xfrm>
                          <a:prstGeom prst="rect">
                            <a:avLst/>
                          </a:prstGeom>
                          <a:ln>
                            <a:noFill/>
                          </a:ln>
                        </wps:spPr>
                        <wps:txbx>
                          <w:txbxContent>
                            <w:p w14:paraId="6E339C55" w14:textId="77777777" w:rsidR="00602DDA" w:rsidRDefault="00602DDA">
                              <w:pPr>
                                <w:spacing w:after="160" w:line="259" w:lineRule="auto"/>
                                <w:ind w:left="0" w:firstLine="0"/>
                                <w:jc w:val="left"/>
                              </w:pPr>
                              <w:r>
                                <w:rPr>
                                  <w:b/>
                                  <w:sz w:val="13"/>
                                </w:rPr>
                                <w:t>1</w:t>
                              </w:r>
                            </w:p>
                          </w:txbxContent>
                        </wps:txbx>
                        <wps:bodyPr horzOverflow="overflow" vert="horz" lIns="0" tIns="0" rIns="0" bIns="0" rtlCol="0">
                          <a:noAutofit/>
                        </wps:bodyPr>
                      </wps:wsp>
                      <wps:wsp>
                        <wps:cNvPr id="83861" name="Rectangle 83861"/>
                        <wps:cNvSpPr/>
                        <wps:spPr>
                          <a:xfrm>
                            <a:off x="3023207" y="1894992"/>
                            <a:ext cx="24858" cy="110328"/>
                          </a:xfrm>
                          <a:prstGeom prst="rect">
                            <a:avLst/>
                          </a:prstGeom>
                          <a:ln>
                            <a:noFill/>
                          </a:ln>
                        </wps:spPr>
                        <wps:txbx>
                          <w:txbxContent>
                            <w:p w14:paraId="6E339C56" w14:textId="77777777" w:rsidR="00602DDA" w:rsidRDefault="00602DDA">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83860" name="Rectangle 83860"/>
                        <wps:cNvSpPr/>
                        <wps:spPr>
                          <a:xfrm>
                            <a:off x="2982018" y="1894992"/>
                            <a:ext cx="54776" cy="110328"/>
                          </a:xfrm>
                          <a:prstGeom prst="rect">
                            <a:avLst/>
                          </a:prstGeom>
                          <a:ln>
                            <a:noFill/>
                          </a:ln>
                        </wps:spPr>
                        <wps:txbx>
                          <w:txbxContent>
                            <w:p w14:paraId="6E339C57" w14:textId="77777777" w:rsidR="00602DDA" w:rsidRDefault="00602DDA">
                              <w:pPr>
                                <w:spacing w:after="160" w:line="259" w:lineRule="auto"/>
                                <w:ind w:left="0" w:firstLine="0"/>
                                <w:jc w:val="left"/>
                              </w:pPr>
                              <w:r>
                                <w:rPr>
                                  <w:b/>
                                  <w:sz w:val="13"/>
                                </w:rPr>
                                <w:t>=</w:t>
                              </w:r>
                            </w:p>
                          </w:txbxContent>
                        </wps:txbx>
                        <wps:bodyPr horzOverflow="overflow" vert="horz" lIns="0" tIns="0" rIns="0" bIns="0" rtlCol="0">
                          <a:noAutofit/>
                        </wps:bodyPr>
                      </wps:wsp>
                      <wps:wsp>
                        <wps:cNvPr id="83863" name="Rectangle 83863"/>
                        <wps:cNvSpPr/>
                        <wps:spPr>
                          <a:xfrm>
                            <a:off x="3083893" y="1894992"/>
                            <a:ext cx="24858" cy="110328"/>
                          </a:xfrm>
                          <a:prstGeom prst="rect">
                            <a:avLst/>
                          </a:prstGeom>
                          <a:ln>
                            <a:noFill/>
                          </a:ln>
                        </wps:spPr>
                        <wps:txbx>
                          <w:txbxContent>
                            <w:p w14:paraId="6E339C58" w14:textId="77777777" w:rsidR="00602DDA" w:rsidRDefault="00602DDA">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83862" name="Rectangle 83862"/>
                        <wps:cNvSpPr/>
                        <wps:spPr>
                          <a:xfrm>
                            <a:off x="3041976" y="1894992"/>
                            <a:ext cx="55765" cy="110328"/>
                          </a:xfrm>
                          <a:prstGeom prst="rect">
                            <a:avLst/>
                          </a:prstGeom>
                          <a:ln>
                            <a:noFill/>
                          </a:ln>
                        </wps:spPr>
                        <wps:txbx>
                          <w:txbxContent>
                            <w:p w14:paraId="6E339C59" w14:textId="77777777" w:rsidR="00602DDA" w:rsidRDefault="00602DDA">
                              <w:pPr>
                                <w:spacing w:after="160" w:line="259" w:lineRule="auto"/>
                                <w:ind w:left="0" w:firstLine="0"/>
                                <w:jc w:val="left"/>
                              </w:pPr>
                              <w:r>
                                <w:rPr>
                                  <w:b/>
                                  <w:sz w:val="13"/>
                                </w:rPr>
                                <w:t>1</w:t>
                              </w:r>
                            </w:p>
                          </w:txbxContent>
                        </wps:txbx>
                        <wps:bodyPr horzOverflow="overflow" vert="horz" lIns="0" tIns="0" rIns="0" bIns="0" rtlCol="0">
                          <a:noAutofit/>
                        </wps:bodyPr>
                      </wps:wsp>
                      <wps:wsp>
                        <wps:cNvPr id="7967" name="Rectangle 7967"/>
                        <wps:cNvSpPr/>
                        <wps:spPr>
                          <a:xfrm>
                            <a:off x="3102554" y="1894992"/>
                            <a:ext cx="66655" cy="110327"/>
                          </a:xfrm>
                          <a:prstGeom prst="rect">
                            <a:avLst/>
                          </a:prstGeom>
                          <a:ln>
                            <a:noFill/>
                          </a:ln>
                        </wps:spPr>
                        <wps:txbx>
                          <w:txbxContent>
                            <w:p w14:paraId="6E339C5A" w14:textId="77777777" w:rsidR="00602DDA" w:rsidRDefault="00602DDA">
                              <w:pPr>
                                <w:spacing w:after="160" w:line="259" w:lineRule="auto"/>
                                <w:ind w:left="0" w:firstLine="0"/>
                                <w:jc w:val="left"/>
                              </w:pPr>
                              <w:r>
                                <w:rPr>
                                  <w:b/>
                                  <w:sz w:val="13"/>
                                </w:rPr>
                                <w:t>A</w:t>
                              </w:r>
                            </w:p>
                          </w:txbxContent>
                        </wps:txbx>
                        <wps:bodyPr horzOverflow="overflow" vert="horz" lIns="0" tIns="0" rIns="0" bIns="0" rtlCol="0">
                          <a:noAutofit/>
                        </wps:bodyPr>
                      </wps:wsp>
                      <wps:wsp>
                        <wps:cNvPr id="7968" name="Rectangle 7968"/>
                        <wps:cNvSpPr/>
                        <wps:spPr>
                          <a:xfrm>
                            <a:off x="2737327" y="1992724"/>
                            <a:ext cx="24858" cy="110327"/>
                          </a:xfrm>
                          <a:prstGeom prst="rect">
                            <a:avLst/>
                          </a:prstGeom>
                          <a:ln>
                            <a:noFill/>
                          </a:ln>
                        </wps:spPr>
                        <wps:txbx>
                          <w:txbxContent>
                            <w:p w14:paraId="6E339C5B" w14:textId="77777777" w:rsidR="00602DDA" w:rsidRDefault="00602DDA">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7969" name="Rectangle 7969"/>
                        <wps:cNvSpPr/>
                        <wps:spPr>
                          <a:xfrm>
                            <a:off x="2755935" y="2007993"/>
                            <a:ext cx="729504" cy="82746"/>
                          </a:xfrm>
                          <a:prstGeom prst="rect">
                            <a:avLst/>
                          </a:prstGeom>
                          <a:ln>
                            <a:noFill/>
                          </a:ln>
                        </wps:spPr>
                        <wps:txbx>
                          <w:txbxContent>
                            <w:p w14:paraId="6E339C5C" w14:textId="77777777" w:rsidR="00602DDA" w:rsidRDefault="00602DDA">
                              <w:pPr>
                                <w:spacing w:after="160" w:line="259" w:lineRule="auto"/>
                                <w:ind w:left="0" w:firstLine="0"/>
                                <w:jc w:val="left"/>
                              </w:pPr>
                              <w:r>
                                <w:rPr>
                                  <w:sz w:val="10"/>
                                </w:rPr>
                                <w:t xml:space="preserve">Kapacita pro fail over </w:t>
                              </w:r>
                            </w:p>
                          </w:txbxContent>
                        </wps:txbx>
                        <wps:bodyPr horzOverflow="overflow" vert="horz" lIns="0" tIns="0" rIns="0" bIns="0" rtlCol="0">
                          <a:noAutofit/>
                        </wps:bodyPr>
                      </wps:wsp>
                      <wps:wsp>
                        <wps:cNvPr id="7970" name="Rectangle 7970"/>
                        <wps:cNvSpPr/>
                        <wps:spPr>
                          <a:xfrm>
                            <a:off x="2692255" y="2087402"/>
                            <a:ext cx="874264" cy="82745"/>
                          </a:xfrm>
                          <a:prstGeom prst="rect">
                            <a:avLst/>
                          </a:prstGeom>
                          <a:ln>
                            <a:noFill/>
                          </a:ln>
                        </wps:spPr>
                        <wps:txbx>
                          <w:txbxContent>
                            <w:p w14:paraId="6E339C5D" w14:textId="77777777" w:rsidR="00602DDA" w:rsidRDefault="00602DDA">
                              <w:pPr>
                                <w:spacing w:after="160" w:line="259" w:lineRule="auto"/>
                                <w:ind w:left="0" w:firstLine="0"/>
                                <w:jc w:val="left"/>
                              </w:pPr>
                              <w:r>
                                <w:rPr>
                                  <w:sz w:val="10"/>
                                </w:rPr>
                                <w:t xml:space="preserve">řešení velikosti produkční </w:t>
                              </w:r>
                            </w:p>
                          </w:txbxContent>
                        </wps:txbx>
                        <wps:bodyPr horzOverflow="overflow" vert="horz" lIns="0" tIns="0" rIns="0" bIns="0" rtlCol="0">
                          <a:noAutofit/>
                        </wps:bodyPr>
                      </wps:wsp>
                      <wps:wsp>
                        <wps:cNvPr id="7971" name="Rectangle 7971"/>
                        <wps:cNvSpPr/>
                        <wps:spPr>
                          <a:xfrm>
                            <a:off x="2909138" y="2160700"/>
                            <a:ext cx="278684" cy="82746"/>
                          </a:xfrm>
                          <a:prstGeom prst="rect">
                            <a:avLst/>
                          </a:prstGeom>
                          <a:ln>
                            <a:noFill/>
                          </a:ln>
                        </wps:spPr>
                        <wps:txbx>
                          <w:txbxContent>
                            <w:p w14:paraId="6E339C5E" w14:textId="77777777" w:rsidR="00602DDA" w:rsidRDefault="00602DDA">
                              <w:pPr>
                                <w:spacing w:after="160" w:line="259" w:lineRule="auto"/>
                                <w:ind w:left="0" w:firstLine="0"/>
                                <w:jc w:val="left"/>
                              </w:pPr>
                              <w:r>
                                <w:rPr>
                                  <w:sz w:val="10"/>
                                </w:rPr>
                                <w:t>kapacity</w:t>
                              </w:r>
                            </w:p>
                          </w:txbxContent>
                        </wps:txbx>
                        <wps:bodyPr horzOverflow="overflow" vert="horz" lIns="0" tIns="0" rIns="0" bIns="0" rtlCol="0">
                          <a:noAutofit/>
                        </wps:bodyPr>
                      </wps:wsp>
                      <wps:wsp>
                        <wps:cNvPr id="7972" name="Shape 7972"/>
                        <wps:cNvSpPr/>
                        <wps:spPr>
                          <a:xfrm>
                            <a:off x="3534666" y="1747681"/>
                            <a:ext cx="956641" cy="491407"/>
                          </a:xfrm>
                          <a:custGeom>
                            <a:avLst/>
                            <a:gdLst/>
                            <a:ahLst/>
                            <a:cxnLst/>
                            <a:rect l="0" t="0" r="0" b="0"/>
                            <a:pathLst>
                              <a:path w="956641" h="491407">
                                <a:moveTo>
                                  <a:pt x="1447" y="0"/>
                                </a:moveTo>
                                <a:lnTo>
                                  <a:pt x="956641" y="0"/>
                                </a:lnTo>
                                <a:lnTo>
                                  <a:pt x="956641" y="445901"/>
                                </a:lnTo>
                                <a:lnTo>
                                  <a:pt x="953643" y="446002"/>
                                </a:lnTo>
                                <a:cubicBezTo>
                                  <a:pt x="953643" y="471046"/>
                                  <a:pt x="740172" y="491407"/>
                                  <a:pt x="476873" y="491407"/>
                                </a:cubicBezTo>
                                <a:cubicBezTo>
                                  <a:pt x="213471" y="491407"/>
                                  <a:pt x="0" y="471046"/>
                                  <a:pt x="0" y="446002"/>
                                </a:cubicBezTo>
                                <a:lnTo>
                                  <a:pt x="1447" y="445901"/>
                                </a:lnTo>
                                <a:lnTo>
                                  <a:pt x="1447" y="0"/>
                                </a:lnTo>
                                <a:close/>
                              </a:path>
                            </a:pathLst>
                          </a:custGeom>
                          <a:ln w="0" cap="rnd">
                            <a:round/>
                          </a:ln>
                        </wps:spPr>
                        <wps:style>
                          <a:lnRef idx="0">
                            <a:srgbClr val="000000">
                              <a:alpha val="0"/>
                            </a:srgbClr>
                          </a:lnRef>
                          <a:fillRef idx="1">
                            <a:srgbClr val="92CDDC"/>
                          </a:fillRef>
                          <a:effectRef idx="0">
                            <a:scrgbClr r="0" g="0" b="0"/>
                          </a:effectRef>
                          <a:fontRef idx="none"/>
                        </wps:style>
                        <wps:bodyPr/>
                      </wps:wsp>
                      <wps:wsp>
                        <wps:cNvPr id="7973" name="Shape 7973"/>
                        <wps:cNvSpPr/>
                        <wps:spPr>
                          <a:xfrm>
                            <a:off x="3534666" y="1747681"/>
                            <a:ext cx="956641" cy="491407"/>
                          </a:xfrm>
                          <a:custGeom>
                            <a:avLst/>
                            <a:gdLst/>
                            <a:ahLst/>
                            <a:cxnLst/>
                            <a:rect l="0" t="0" r="0" b="0"/>
                            <a:pathLst>
                              <a:path w="956641" h="491407">
                                <a:moveTo>
                                  <a:pt x="0" y="446002"/>
                                </a:moveTo>
                                <a:cubicBezTo>
                                  <a:pt x="0" y="471046"/>
                                  <a:pt x="213471" y="491407"/>
                                  <a:pt x="476873" y="491407"/>
                                </a:cubicBezTo>
                                <a:cubicBezTo>
                                  <a:pt x="740172" y="491407"/>
                                  <a:pt x="953643" y="471046"/>
                                  <a:pt x="953643" y="446002"/>
                                </a:cubicBezTo>
                                <a:cubicBezTo>
                                  <a:pt x="953643" y="446002"/>
                                  <a:pt x="953643" y="446002"/>
                                  <a:pt x="953643" y="446002"/>
                                </a:cubicBezTo>
                                <a:lnTo>
                                  <a:pt x="956641" y="445901"/>
                                </a:lnTo>
                                <a:lnTo>
                                  <a:pt x="956641" y="0"/>
                                </a:lnTo>
                                <a:lnTo>
                                  <a:pt x="1447" y="0"/>
                                </a:lnTo>
                                <a:lnTo>
                                  <a:pt x="1447" y="445901"/>
                                </a:ln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974" name="Shape 7974"/>
                        <wps:cNvSpPr/>
                        <wps:spPr>
                          <a:xfrm>
                            <a:off x="3534666" y="1699630"/>
                            <a:ext cx="953643" cy="90911"/>
                          </a:xfrm>
                          <a:custGeom>
                            <a:avLst/>
                            <a:gdLst/>
                            <a:ahLst/>
                            <a:cxnLst/>
                            <a:rect l="0" t="0" r="0" b="0"/>
                            <a:pathLst>
                              <a:path w="953643" h="90911">
                                <a:moveTo>
                                  <a:pt x="476873" y="0"/>
                                </a:moveTo>
                                <a:cubicBezTo>
                                  <a:pt x="740172" y="0"/>
                                  <a:pt x="953643" y="20361"/>
                                  <a:pt x="953643" y="45506"/>
                                </a:cubicBezTo>
                                <a:cubicBezTo>
                                  <a:pt x="953643" y="70550"/>
                                  <a:pt x="740172" y="90911"/>
                                  <a:pt x="476873" y="90911"/>
                                </a:cubicBezTo>
                                <a:cubicBezTo>
                                  <a:pt x="213471" y="90911"/>
                                  <a:pt x="0" y="70550"/>
                                  <a:pt x="0" y="45506"/>
                                </a:cubicBezTo>
                                <a:cubicBezTo>
                                  <a:pt x="0" y="20361"/>
                                  <a:pt x="213471" y="0"/>
                                  <a:pt x="476873" y="0"/>
                                </a:cubicBezTo>
                                <a:close/>
                              </a:path>
                            </a:pathLst>
                          </a:custGeom>
                          <a:ln w="0" cap="rnd">
                            <a:round/>
                          </a:ln>
                        </wps:spPr>
                        <wps:style>
                          <a:lnRef idx="0">
                            <a:srgbClr val="000000">
                              <a:alpha val="0"/>
                            </a:srgbClr>
                          </a:lnRef>
                          <a:fillRef idx="1">
                            <a:srgbClr val="92CDDC"/>
                          </a:fillRef>
                          <a:effectRef idx="0">
                            <a:scrgbClr r="0" g="0" b="0"/>
                          </a:effectRef>
                          <a:fontRef idx="none"/>
                        </wps:style>
                        <wps:bodyPr/>
                      </wps:wsp>
                      <wps:wsp>
                        <wps:cNvPr id="7975" name="Shape 7975"/>
                        <wps:cNvSpPr/>
                        <wps:spPr>
                          <a:xfrm>
                            <a:off x="3534666" y="1699630"/>
                            <a:ext cx="953643" cy="90911"/>
                          </a:xfrm>
                          <a:custGeom>
                            <a:avLst/>
                            <a:gdLst/>
                            <a:ahLst/>
                            <a:cxnLst/>
                            <a:rect l="0" t="0" r="0" b="0"/>
                            <a:pathLst>
                              <a:path w="953643" h="90911">
                                <a:moveTo>
                                  <a:pt x="0" y="45506"/>
                                </a:moveTo>
                                <a:cubicBezTo>
                                  <a:pt x="0" y="20361"/>
                                  <a:pt x="213471" y="0"/>
                                  <a:pt x="476873" y="0"/>
                                </a:cubicBezTo>
                                <a:cubicBezTo>
                                  <a:pt x="740172" y="0"/>
                                  <a:pt x="953643" y="20361"/>
                                  <a:pt x="953643" y="45506"/>
                                </a:cubicBezTo>
                                <a:cubicBezTo>
                                  <a:pt x="953643" y="70550"/>
                                  <a:pt x="740172" y="90911"/>
                                  <a:pt x="476873" y="90911"/>
                                </a:cubicBezTo>
                                <a:cubicBezTo>
                                  <a:pt x="213471" y="90911"/>
                                  <a:pt x="0" y="70550"/>
                                  <a:pt x="0" y="45506"/>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976" name="Rectangle 7976"/>
                        <wps:cNvSpPr/>
                        <wps:spPr>
                          <a:xfrm>
                            <a:off x="3673706" y="1894992"/>
                            <a:ext cx="61705" cy="110327"/>
                          </a:xfrm>
                          <a:prstGeom prst="rect">
                            <a:avLst/>
                          </a:prstGeom>
                          <a:ln>
                            <a:noFill/>
                          </a:ln>
                        </wps:spPr>
                        <wps:txbx>
                          <w:txbxContent>
                            <w:p w14:paraId="6E339C5F" w14:textId="77777777" w:rsidR="00602DDA" w:rsidRDefault="00602DDA">
                              <w:pPr>
                                <w:spacing w:after="160" w:line="259" w:lineRule="auto"/>
                                <w:ind w:left="0" w:firstLine="0"/>
                                <w:jc w:val="left"/>
                              </w:pPr>
                              <w:r>
                                <w:rPr>
                                  <w:b/>
                                  <w:sz w:val="13"/>
                                </w:rPr>
                                <w:t>B</w:t>
                              </w:r>
                            </w:p>
                          </w:txbxContent>
                        </wps:txbx>
                        <wps:bodyPr horzOverflow="overflow" vert="horz" lIns="0" tIns="0" rIns="0" bIns="0" rtlCol="0">
                          <a:noAutofit/>
                        </wps:bodyPr>
                      </wps:wsp>
                      <wps:wsp>
                        <wps:cNvPr id="83865" name="Rectangle 83865"/>
                        <wps:cNvSpPr/>
                        <wps:spPr>
                          <a:xfrm>
                            <a:off x="3761935" y="1894992"/>
                            <a:ext cx="24858" cy="110328"/>
                          </a:xfrm>
                          <a:prstGeom prst="rect">
                            <a:avLst/>
                          </a:prstGeom>
                          <a:ln>
                            <a:noFill/>
                          </a:ln>
                        </wps:spPr>
                        <wps:txbx>
                          <w:txbxContent>
                            <w:p w14:paraId="6E339C60" w14:textId="77777777" w:rsidR="00602DDA" w:rsidRDefault="00602DDA">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83864" name="Rectangle 83864"/>
                        <wps:cNvSpPr/>
                        <wps:spPr>
                          <a:xfrm>
                            <a:off x="3720019" y="1894992"/>
                            <a:ext cx="55765" cy="110328"/>
                          </a:xfrm>
                          <a:prstGeom prst="rect">
                            <a:avLst/>
                          </a:prstGeom>
                          <a:ln>
                            <a:noFill/>
                          </a:ln>
                        </wps:spPr>
                        <wps:txbx>
                          <w:txbxContent>
                            <w:p w14:paraId="6E339C61" w14:textId="77777777" w:rsidR="00602DDA" w:rsidRDefault="00602DDA">
                              <w:pPr>
                                <w:spacing w:after="160" w:line="259" w:lineRule="auto"/>
                                <w:ind w:left="0" w:firstLine="0"/>
                                <w:jc w:val="left"/>
                              </w:pPr>
                              <w:r>
                                <w:rPr>
                                  <w:b/>
                                  <w:sz w:val="13"/>
                                </w:rPr>
                                <w:t>2</w:t>
                              </w:r>
                            </w:p>
                          </w:txbxContent>
                        </wps:txbx>
                        <wps:bodyPr horzOverflow="overflow" vert="horz" lIns="0" tIns="0" rIns="0" bIns="0" rtlCol="0">
                          <a:noAutofit/>
                        </wps:bodyPr>
                      </wps:wsp>
                      <wps:wsp>
                        <wps:cNvPr id="83866" name="Rectangle 83866"/>
                        <wps:cNvSpPr/>
                        <wps:spPr>
                          <a:xfrm>
                            <a:off x="3780700" y="1894992"/>
                            <a:ext cx="54776" cy="110328"/>
                          </a:xfrm>
                          <a:prstGeom prst="rect">
                            <a:avLst/>
                          </a:prstGeom>
                          <a:ln>
                            <a:noFill/>
                          </a:ln>
                        </wps:spPr>
                        <wps:txbx>
                          <w:txbxContent>
                            <w:p w14:paraId="6E339C62" w14:textId="77777777" w:rsidR="00602DDA" w:rsidRDefault="00602DDA">
                              <w:pPr>
                                <w:spacing w:after="160" w:line="259" w:lineRule="auto"/>
                                <w:ind w:left="0" w:firstLine="0"/>
                                <w:jc w:val="left"/>
                              </w:pPr>
                              <w:r>
                                <w:rPr>
                                  <w:b/>
                                  <w:sz w:val="13"/>
                                </w:rPr>
                                <w:t>=</w:t>
                              </w:r>
                            </w:p>
                          </w:txbxContent>
                        </wps:txbx>
                        <wps:bodyPr horzOverflow="overflow" vert="horz" lIns="0" tIns="0" rIns="0" bIns="0" rtlCol="0">
                          <a:noAutofit/>
                        </wps:bodyPr>
                      </wps:wsp>
                      <wps:wsp>
                        <wps:cNvPr id="83867" name="Rectangle 83867"/>
                        <wps:cNvSpPr/>
                        <wps:spPr>
                          <a:xfrm>
                            <a:off x="3821890" y="1894992"/>
                            <a:ext cx="24858" cy="110328"/>
                          </a:xfrm>
                          <a:prstGeom prst="rect">
                            <a:avLst/>
                          </a:prstGeom>
                          <a:ln>
                            <a:noFill/>
                          </a:ln>
                        </wps:spPr>
                        <wps:txbx>
                          <w:txbxContent>
                            <w:p w14:paraId="6E339C63" w14:textId="77777777" w:rsidR="00602DDA" w:rsidRDefault="00602DDA">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7979" name="Rectangle 7979"/>
                        <wps:cNvSpPr/>
                        <wps:spPr>
                          <a:xfrm>
                            <a:off x="3840555" y="1894992"/>
                            <a:ext cx="55765" cy="110327"/>
                          </a:xfrm>
                          <a:prstGeom prst="rect">
                            <a:avLst/>
                          </a:prstGeom>
                          <a:ln>
                            <a:noFill/>
                          </a:ln>
                        </wps:spPr>
                        <wps:txbx>
                          <w:txbxContent>
                            <w:p w14:paraId="6E339C64" w14:textId="77777777" w:rsidR="00602DDA" w:rsidRDefault="00602DDA">
                              <w:pPr>
                                <w:spacing w:after="160" w:line="259" w:lineRule="auto"/>
                                <w:ind w:left="0" w:firstLine="0"/>
                                <w:jc w:val="left"/>
                              </w:pPr>
                              <w:r>
                                <w:rPr>
                                  <w:b/>
                                  <w:sz w:val="13"/>
                                </w:rPr>
                                <w:t>1</w:t>
                              </w:r>
                            </w:p>
                          </w:txbxContent>
                        </wps:txbx>
                        <wps:bodyPr horzOverflow="overflow" vert="horz" lIns="0" tIns="0" rIns="0" bIns="0" rtlCol="0">
                          <a:noAutofit/>
                        </wps:bodyPr>
                      </wps:wsp>
                      <wps:wsp>
                        <wps:cNvPr id="7980" name="Rectangle 7980"/>
                        <wps:cNvSpPr/>
                        <wps:spPr>
                          <a:xfrm>
                            <a:off x="3882422" y="1894992"/>
                            <a:ext cx="28378" cy="110327"/>
                          </a:xfrm>
                          <a:prstGeom prst="rect">
                            <a:avLst/>
                          </a:prstGeom>
                          <a:ln>
                            <a:noFill/>
                          </a:ln>
                        </wps:spPr>
                        <wps:txbx>
                          <w:txbxContent>
                            <w:p w14:paraId="6E339C65" w14:textId="77777777" w:rsidR="00602DDA" w:rsidRDefault="00602DDA">
                              <w:pPr>
                                <w:spacing w:after="160" w:line="259" w:lineRule="auto"/>
                                <w:ind w:left="0" w:firstLine="0"/>
                                <w:jc w:val="left"/>
                              </w:pPr>
                              <w:r>
                                <w:rPr>
                                  <w:b/>
                                  <w:sz w:val="13"/>
                                </w:rPr>
                                <w:t>,</w:t>
                              </w:r>
                            </w:p>
                          </w:txbxContent>
                        </wps:txbx>
                        <wps:bodyPr horzOverflow="overflow" vert="horz" lIns="0" tIns="0" rIns="0" bIns="0" rtlCol="0">
                          <a:noAutofit/>
                        </wps:bodyPr>
                      </wps:wsp>
                      <wps:wsp>
                        <wps:cNvPr id="83868" name="Rectangle 83868"/>
                        <wps:cNvSpPr/>
                        <wps:spPr>
                          <a:xfrm>
                            <a:off x="3903822" y="1894992"/>
                            <a:ext cx="55765" cy="110328"/>
                          </a:xfrm>
                          <a:prstGeom prst="rect">
                            <a:avLst/>
                          </a:prstGeom>
                          <a:ln>
                            <a:noFill/>
                          </a:ln>
                        </wps:spPr>
                        <wps:txbx>
                          <w:txbxContent>
                            <w:p w14:paraId="6E339C66" w14:textId="77777777" w:rsidR="00602DDA" w:rsidRDefault="00602DDA">
                              <w:pPr>
                                <w:spacing w:after="160" w:line="259" w:lineRule="auto"/>
                                <w:ind w:left="0" w:firstLine="0"/>
                                <w:jc w:val="left"/>
                              </w:pPr>
                              <w:r>
                                <w:rPr>
                                  <w:b/>
                                  <w:sz w:val="13"/>
                                </w:rPr>
                                <w:t>2</w:t>
                              </w:r>
                            </w:p>
                          </w:txbxContent>
                        </wps:txbx>
                        <wps:bodyPr horzOverflow="overflow" vert="horz" lIns="0" tIns="0" rIns="0" bIns="0" rtlCol="0">
                          <a:noAutofit/>
                        </wps:bodyPr>
                      </wps:wsp>
                      <wps:wsp>
                        <wps:cNvPr id="83869" name="Rectangle 83869"/>
                        <wps:cNvSpPr/>
                        <wps:spPr>
                          <a:xfrm>
                            <a:off x="3945738" y="1894992"/>
                            <a:ext cx="24858" cy="110328"/>
                          </a:xfrm>
                          <a:prstGeom prst="rect">
                            <a:avLst/>
                          </a:prstGeom>
                          <a:ln>
                            <a:noFill/>
                          </a:ln>
                        </wps:spPr>
                        <wps:txbx>
                          <w:txbxContent>
                            <w:p w14:paraId="6E339C67" w14:textId="77777777" w:rsidR="00602DDA" w:rsidRDefault="00602DDA">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7982" name="Rectangle 7982"/>
                        <wps:cNvSpPr/>
                        <wps:spPr>
                          <a:xfrm>
                            <a:off x="3964399" y="1894992"/>
                            <a:ext cx="91509" cy="110327"/>
                          </a:xfrm>
                          <a:prstGeom prst="rect">
                            <a:avLst/>
                          </a:prstGeom>
                          <a:ln>
                            <a:noFill/>
                          </a:ln>
                        </wps:spPr>
                        <wps:txbx>
                          <w:txbxContent>
                            <w:p w14:paraId="6E339C68" w14:textId="77777777" w:rsidR="00602DDA" w:rsidRDefault="00602DDA">
                              <w:pPr>
                                <w:spacing w:after="160" w:line="259" w:lineRule="auto"/>
                                <w:ind w:left="0" w:firstLine="0"/>
                                <w:jc w:val="left"/>
                              </w:pPr>
                              <w:r>
                                <w:rPr>
                                  <w:b/>
                                  <w:sz w:val="13"/>
                                </w:rPr>
                                <w:t xml:space="preserve">A </w:t>
                              </w:r>
                            </w:p>
                          </w:txbxContent>
                        </wps:txbx>
                        <wps:bodyPr horzOverflow="overflow" vert="horz" lIns="0" tIns="0" rIns="0" bIns="0" rtlCol="0">
                          <a:noAutofit/>
                        </wps:bodyPr>
                      </wps:wsp>
                      <wps:wsp>
                        <wps:cNvPr id="7983" name="Rectangle 7983"/>
                        <wps:cNvSpPr/>
                        <wps:spPr>
                          <a:xfrm>
                            <a:off x="4033248" y="1910263"/>
                            <a:ext cx="439081" cy="82745"/>
                          </a:xfrm>
                          <a:prstGeom prst="rect">
                            <a:avLst/>
                          </a:prstGeom>
                          <a:ln>
                            <a:noFill/>
                          </a:ln>
                        </wps:spPr>
                        <wps:txbx>
                          <w:txbxContent>
                            <w:p w14:paraId="6E339C69" w14:textId="77777777" w:rsidR="00602DDA" w:rsidRDefault="00602DDA">
                              <w:pPr>
                                <w:spacing w:after="160" w:line="259" w:lineRule="auto"/>
                                <w:ind w:left="0" w:firstLine="0"/>
                                <w:jc w:val="left"/>
                              </w:pPr>
                              <w:r>
                                <w:rPr>
                                  <w:sz w:val="10"/>
                                </w:rPr>
                                <w:t xml:space="preserve">Kapacita pro </w:t>
                              </w:r>
                            </w:p>
                          </w:txbxContent>
                        </wps:txbx>
                        <wps:bodyPr horzOverflow="overflow" vert="horz" lIns="0" tIns="0" rIns="0" bIns="0" rtlCol="0">
                          <a:noAutofit/>
                        </wps:bodyPr>
                      </wps:wsp>
                      <wps:wsp>
                        <wps:cNvPr id="7984" name="Rectangle 7984"/>
                        <wps:cNvSpPr/>
                        <wps:spPr>
                          <a:xfrm>
                            <a:off x="3775118" y="1989670"/>
                            <a:ext cx="647529" cy="82745"/>
                          </a:xfrm>
                          <a:prstGeom prst="rect">
                            <a:avLst/>
                          </a:prstGeom>
                          <a:ln>
                            <a:noFill/>
                          </a:ln>
                        </wps:spPr>
                        <wps:txbx>
                          <w:txbxContent>
                            <w:p w14:paraId="6E339C6A" w14:textId="77777777" w:rsidR="00602DDA" w:rsidRDefault="00602DDA">
                              <w:pPr>
                                <w:spacing w:after="160" w:line="259" w:lineRule="auto"/>
                                <w:ind w:left="0" w:firstLine="0"/>
                                <w:jc w:val="left"/>
                              </w:pPr>
                              <w:r>
                                <w:rPr>
                                  <w:sz w:val="10"/>
                                </w:rPr>
                                <w:t xml:space="preserve">testovací prostředí </w:t>
                              </w:r>
                            </w:p>
                          </w:txbxContent>
                        </wps:txbx>
                        <wps:bodyPr horzOverflow="overflow" vert="horz" lIns="0" tIns="0" rIns="0" bIns="0" rtlCol="0">
                          <a:noAutofit/>
                        </wps:bodyPr>
                      </wps:wsp>
                      <wps:wsp>
                        <wps:cNvPr id="7985" name="Rectangle 7985"/>
                        <wps:cNvSpPr/>
                        <wps:spPr>
                          <a:xfrm>
                            <a:off x="3632873" y="2062968"/>
                            <a:ext cx="1007116" cy="82746"/>
                          </a:xfrm>
                          <a:prstGeom prst="rect">
                            <a:avLst/>
                          </a:prstGeom>
                          <a:ln>
                            <a:noFill/>
                          </a:ln>
                        </wps:spPr>
                        <wps:txbx>
                          <w:txbxContent>
                            <w:p w14:paraId="6E339C6B" w14:textId="77777777" w:rsidR="00602DDA" w:rsidRDefault="00602DDA">
                              <w:pPr>
                                <w:spacing w:after="160" w:line="259" w:lineRule="auto"/>
                                <w:ind w:left="0" w:firstLine="0"/>
                                <w:jc w:val="left"/>
                              </w:pPr>
                              <w:r>
                                <w:rPr>
                                  <w:sz w:val="10"/>
                                </w:rPr>
                                <w:t>Snížené nároky na dostupnost</w:t>
                              </w:r>
                            </w:p>
                          </w:txbxContent>
                        </wps:txbx>
                        <wps:bodyPr horzOverflow="overflow" vert="horz" lIns="0" tIns="0" rIns="0" bIns="0" rtlCol="0">
                          <a:noAutofit/>
                        </wps:bodyPr>
                      </wps:wsp>
                      <wps:wsp>
                        <wps:cNvPr id="7986" name="Rectangle 7986"/>
                        <wps:cNvSpPr/>
                        <wps:spPr>
                          <a:xfrm>
                            <a:off x="3321711" y="1586220"/>
                            <a:ext cx="534530" cy="137912"/>
                          </a:xfrm>
                          <a:prstGeom prst="rect">
                            <a:avLst/>
                          </a:prstGeom>
                          <a:ln>
                            <a:noFill/>
                          </a:ln>
                        </wps:spPr>
                        <wps:txbx>
                          <w:txbxContent>
                            <w:p w14:paraId="6E339C6C" w14:textId="77777777" w:rsidR="00602DDA" w:rsidRDefault="00602DDA">
                              <w:pPr>
                                <w:spacing w:after="160" w:line="259" w:lineRule="auto"/>
                                <w:ind w:left="0" w:firstLine="0"/>
                                <w:jc w:val="left"/>
                              </w:pPr>
                              <w:r>
                                <w:rPr>
                                  <w:sz w:val="16"/>
                                </w:rPr>
                                <w:t>Storage B</w:t>
                              </w:r>
                            </w:p>
                          </w:txbxContent>
                        </wps:txbx>
                        <wps:bodyPr horzOverflow="overflow" vert="horz" lIns="0" tIns="0" rIns="0" bIns="0" rtlCol="0">
                          <a:noAutofit/>
                        </wps:bodyPr>
                      </wps:wsp>
                      <wps:wsp>
                        <wps:cNvPr id="7987" name="Shape 7987"/>
                        <wps:cNvSpPr/>
                        <wps:spPr>
                          <a:xfrm>
                            <a:off x="4099719" y="434412"/>
                            <a:ext cx="410196" cy="796310"/>
                          </a:xfrm>
                          <a:custGeom>
                            <a:avLst/>
                            <a:gdLst/>
                            <a:ahLst/>
                            <a:cxnLst/>
                            <a:rect l="0" t="0" r="0" b="0"/>
                            <a:pathLst>
                              <a:path w="410196" h="796310">
                                <a:moveTo>
                                  <a:pt x="56650" y="0"/>
                                </a:moveTo>
                                <a:lnTo>
                                  <a:pt x="354373" y="0"/>
                                </a:lnTo>
                                <a:lnTo>
                                  <a:pt x="351375" y="2749"/>
                                </a:lnTo>
                                <a:cubicBezTo>
                                  <a:pt x="383732" y="2749"/>
                                  <a:pt x="409989" y="28607"/>
                                  <a:pt x="409989" y="60472"/>
                                </a:cubicBezTo>
                                <a:lnTo>
                                  <a:pt x="410196" y="61082"/>
                                </a:lnTo>
                                <a:lnTo>
                                  <a:pt x="410196" y="739096"/>
                                </a:lnTo>
                                <a:lnTo>
                                  <a:pt x="409989" y="738587"/>
                                </a:lnTo>
                                <a:cubicBezTo>
                                  <a:pt x="409989" y="770451"/>
                                  <a:pt x="383732" y="796310"/>
                                  <a:pt x="351375" y="796310"/>
                                </a:cubicBezTo>
                                <a:lnTo>
                                  <a:pt x="354373" y="794070"/>
                                </a:lnTo>
                                <a:lnTo>
                                  <a:pt x="56650" y="794070"/>
                                </a:lnTo>
                                <a:lnTo>
                                  <a:pt x="58614" y="796310"/>
                                </a:lnTo>
                                <a:cubicBezTo>
                                  <a:pt x="26257" y="796310"/>
                                  <a:pt x="0" y="770451"/>
                                  <a:pt x="0" y="738587"/>
                                </a:cubicBezTo>
                                <a:lnTo>
                                  <a:pt x="827" y="739096"/>
                                </a:lnTo>
                                <a:lnTo>
                                  <a:pt x="827" y="61082"/>
                                </a:lnTo>
                                <a:lnTo>
                                  <a:pt x="0" y="60472"/>
                                </a:lnTo>
                                <a:cubicBezTo>
                                  <a:pt x="0" y="28607"/>
                                  <a:pt x="26257" y="2749"/>
                                  <a:pt x="58614" y="2749"/>
                                </a:cubicBezTo>
                                <a:lnTo>
                                  <a:pt x="56650" y="0"/>
                                </a:lnTo>
                                <a:close/>
                              </a:path>
                            </a:pathLst>
                          </a:custGeom>
                          <a:ln w="0" cap="rnd">
                            <a:round/>
                          </a:ln>
                        </wps:spPr>
                        <wps:style>
                          <a:lnRef idx="0">
                            <a:srgbClr val="000000">
                              <a:alpha val="0"/>
                            </a:srgbClr>
                          </a:lnRef>
                          <a:fillRef idx="1">
                            <a:srgbClr val="B7DDE8"/>
                          </a:fillRef>
                          <a:effectRef idx="0">
                            <a:scrgbClr r="0" g="0" b="0"/>
                          </a:effectRef>
                          <a:fontRef idx="none"/>
                        </wps:style>
                        <wps:bodyPr/>
                      </wps:wsp>
                      <wps:wsp>
                        <wps:cNvPr id="7988" name="Shape 7988"/>
                        <wps:cNvSpPr/>
                        <wps:spPr>
                          <a:xfrm>
                            <a:off x="4099719" y="434412"/>
                            <a:ext cx="410196" cy="796310"/>
                          </a:xfrm>
                          <a:custGeom>
                            <a:avLst/>
                            <a:gdLst/>
                            <a:ahLst/>
                            <a:cxnLst/>
                            <a:rect l="0" t="0" r="0" b="0"/>
                            <a:pathLst>
                              <a:path w="410196" h="796310">
                                <a:moveTo>
                                  <a:pt x="56650" y="794070"/>
                                </a:moveTo>
                                <a:lnTo>
                                  <a:pt x="354373" y="794070"/>
                                </a:lnTo>
                                <a:lnTo>
                                  <a:pt x="351375" y="796310"/>
                                </a:lnTo>
                                <a:cubicBezTo>
                                  <a:pt x="383732" y="796310"/>
                                  <a:pt x="409989" y="770451"/>
                                  <a:pt x="409989" y="738587"/>
                                </a:cubicBezTo>
                                <a:cubicBezTo>
                                  <a:pt x="409989" y="738587"/>
                                  <a:pt x="409989" y="738587"/>
                                  <a:pt x="409989" y="738587"/>
                                </a:cubicBezTo>
                                <a:lnTo>
                                  <a:pt x="410196" y="739096"/>
                                </a:lnTo>
                                <a:lnTo>
                                  <a:pt x="410196" y="61082"/>
                                </a:lnTo>
                                <a:lnTo>
                                  <a:pt x="409989" y="60472"/>
                                </a:lnTo>
                                <a:cubicBezTo>
                                  <a:pt x="409989" y="28607"/>
                                  <a:pt x="383732" y="2749"/>
                                  <a:pt x="351375" y="2749"/>
                                </a:cubicBezTo>
                                <a:lnTo>
                                  <a:pt x="354373" y="0"/>
                                </a:lnTo>
                                <a:lnTo>
                                  <a:pt x="56650" y="0"/>
                                </a:lnTo>
                                <a:lnTo>
                                  <a:pt x="58614" y="2749"/>
                                </a:lnTo>
                                <a:cubicBezTo>
                                  <a:pt x="26257" y="2749"/>
                                  <a:pt x="0" y="28607"/>
                                  <a:pt x="0" y="60472"/>
                                </a:cubicBezTo>
                                <a:lnTo>
                                  <a:pt x="827" y="61082"/>
                                </a:lnTo>
                                <a:lnTo>
                                  <a:pt x="827" y="739096"/>
                                </a:lnTo>
                                <a:lnTo>
                                  <a:pt x="0" y="738587"/>
                                </a:lnTo>
                                <a:cubicBezTo>
                                  <a:pt x="0" y="770451"/>
                                  <a:pt x="26257" y="796310"/>
                                  <a:pt x="58614" y="796310"/>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989" name="Rectangle 7989"/>
                        <wps:cNvSpPr/>
                        <wps:spPr>
                          <a:xfrm>
                            <a:off x="4213949" y="493152"/>
                            <a:ext cx="241293" cy="137912"/>
                          </a:xfrm>
                          <a:prstGeom prst="rect">
                            <a:avLst/>
                          </a:prstGeom>
                          <a:ln>
                            <a:noFill/>
                          </a:ln>
                        </wps:spPr>
                        <wps:txbx>
                          <w:txbxContent>
                            <w:p w14:paraId="6E339C6D" w14:textId="77777777" w:rsidR="00602DDA" w:rsidRDefault="00602DDA">
                              <w:pPr>
                                <w:spacing w:after="160" w:line="259" w:lineRule="auto"/>
                                <w:ind w:left="0" w:firstLine="0"/>
                                <w:jc w:val="left"/>
                              </w:pPr>
                              <w:r>
                                <w:rPr>
                                  <w:sz w:val="16"/>
                                </w:rPr>
                                <w:t>TP n</w:t>
                              </w:r>
                            </w:p>
                          </w:txbxContent>
                        </wps:txbx>
                        <wps:bodyPr horzOverflow="overflow" vert="horz" lIns="0" tIns="0" rIns="0" bIns="0" rtlCol="0">
                          <a:noAutofit/>
                        </wps:bodyPr>
                      </wps:wsp>
                      <wps:wsp>
                        <wps:cNvPr id="7990" name="Shape 7990"/>
                        <wps:cNvSpPr/>
                        <wps:spPr>
                          <a:xfrm>
                            <a:off x="3572191" y="434412"/>
                            <a:ext cx="410506" cy="796310"/>
                          </a:xfrm>
                          <a:custGeom>
                            <a:avLst/>
                            <a:gdLst/>
                            <a:ahLst/>
                            <a:cxnLst/>
                            <a:rect l="0" t="0" r="0" b="0"/>
                            <a:pathLst>
                              <a:path w="410506" h="796310">
                                <a:moveTo>
                                  <a:pt x="56960" y="0"/>
                                </a:moveTo>
                                <a:lnTo>
                                  <a:pt x="348480" y="0"/>
                                </a:lnTo>
                                <a:lnTo>
                                  <a:pt x="351272" y="2749"/>
                                </a:lnTo>
                                <a:cubicBezTo>
                                  <a:pt x="383628" y="2749"/>
                                  <a:pt x="409886" y="28607"/>
                                  <a:pt x="409886" y="60472"/>
                                </a:cubicBezTo>
                                <a:lnTo>
                                  <a:pt x="410506" y="61082"/>
                                </a:lnTo>
                                <a:lnTo>
                                  <a:pt x="410506" y="739096"/>
                                </a:lnTo>
                                <a:lnTo>
                                  <a:pt x="409886" y="738587"/>
                                </a:lnTo>
                                <a:cubicBezTo>
                                  <a:pt x="409886" y="770451"/>
                                  <a:pt x="383628" y="796310"/>
                                  <a:pt x="351272" y="796310"/>
                                </a:cubicBezTo>
                                <a:lnTo>
                                  <a:pt x="348480" y="794070"/>
                                </a:lnTo>
                                <a:lnTo>
                                  <a:pt x="56960" y="794070"/>
                                </a:lnTo>
                                <a:lnTo>
                                  <a:pt x="58614" y="796310"/>
                                </a:lnTo>
                                <a:cubicBezTo>
                                  <a:pt x="26257" y="796310"/>
                                  <a:pt x="0" y="770451"/>
                                  <a:pt x="0" y="738587"/>
                                </a:cubicBezTo>
                                <a:lnTo>
                                  <a:pt x="1137" y="739096"/>
                                </a:lnTo>
                                <a:lnTo>
                                  <a:pt x="1137" y="61082"/>
                                </a:lnTo>
                                <a:lnTo>
                                  <a:pt x="0" y="60472"/>
                                </a:lnTo>
                                <a:cubicBezTo>
                                  <a:pt x="0" y="28607"/>
                                  <a:pt x="26257" y="2749"/>
                                  <a:pt x="58614" y="2749"/>
                                </a:cubicBezTo>
                                <a:lnTo>
                                  <a:pt x="56960" y="0"/>
                                </a:lnTo>
                                <a:close/>
                              </a:path>
                            </a:pathLst>
                          </a:custGeom>
                          <a:ln w="0" cap="rnd">
                            <a:round/>
                          </a:ln>
                        </wps:spPr>
                        <wps:style>
                          <a:lnRef idx="0">
                            <a:srgbClr val="000000">
                              <a:alpha val="0"/>
                            </a:srgbClr>
                          </a:lnRef>
                          <a:fillRef idx="1">
                            <a:srgbClr val="B7DDE8"/>
                          </a:fillRef>
                          <a:effectRef idx="0">
                            <a:scrgbClr r="0" g="0" b="0"/>
                          </a:effectRef>
                          <a:fontRef idx="none"/>
                        </wps:style>
                        <wps:bodyPr/>
                      </wps:wsp>
                      <wps:wsp>
                        <wps:cNvPr id="7991" name="Shape 7991"/>
                        <wps:cNvSpPr/>
                        <wps:spPr>
                          <a:xfrm>
                            <a:off x="3572191" y="434412"/>
                            <a:ext cx="410506" cy="796310"/>
                          </a:xfrm>
                          <a:custGeom>
                            <a:avLst/>
                            <a:gdLst/>
                            <a:ahLst/>
                            <a:cxnLst/>
                            <a:rect l="0" t="0" r="0" b="0"/>
                            <a:pathLst>
                              <a:path w="410506" h="796310">
                                <a:moveTo>
                                  <a:pt x="56960" y="794070"/>
                                </a:moveTo>
                                <a:lnTo>
                                  <a:pt x="348480" y="794070"/>
                                </a:lnTo>
                                <a:lnTo>
                                  <a:pt x="351272" y="796310"/>
                                </a:lnTo>
                                <a:cubicBezTo>
                                  <a:pt x="383628" y="796310"/>
                                  <a:pt x="409886" y="770451"/>
                                  <a:pt x="409886" y="738587"/>
                                </a:cubicBezTo>
                                <a:cubicBezTo>
                                  <a:pt x="409886" y="738587"/>
                                  <a:pt x="409886" y="738587"/>
                                  <a:pt x="409886" y="738587"/>
                                </a:cubicBezTo>
                                <a:lnTo>
                                  <a:pt x="410506" y="739096"/>
                                </a:lnTo>
                                <a:lnTo>
                                  <a:pt x="410506" y="61082"/>
                                </a:lnTo>
                                <a:lnTo>
                                  <a:pt x="409886" y="60472"/>
                                </a:lnTo>
                                <a:cubicBezTo>
                                  <a:pt x="409886" y="28607"/>
                                  <a:pt x="383628" y="2749"/>
                                  <a:pt x="351272" y="2749"/>
                                </a:cubicBezTo>
                                <a:lnTo>
                                  <a:pt x="348480" y="0"/>
                                </a:lnTo>
                                <a:lnTo>
                                  <a:pt x="56960" y="0"/>
                                </a:lnTo>
                                <a:lnTo>
                                  <a:pt x="58614" y="2749"/>
                                </a:lnTo>
                                <a:cubicBezTo>
                                  <a:pt x="26257" y="2749"/>
                                  <a:pt x="0" y="28607"/>
                                  <a:pt x="0" y="60472"/>
                                </a:cubicBezTo>
                                <a:lnTo>
                                  <a:pt x="1137" y="61082"/>
                                </a:lnTo>
                                <a:lnTo>
                                  <a:pt x="1137" y="739096"/>
                                </a:lnTo>
                                <a:lnTo>
                                  <a:pt x="0" y="738587"/>
                                </a:lnTo>
                                <a:cubicBezTo>
                                  <a:pt x="0" y="770451"/>
                                  <a:pt x="26257" y="796310"/>
                                  <a:pt x="58614" y="796310"/>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992" name="Rectangle 7992"/>
                        <wps:cNvSpPr/>
                        <wps:spPr>
                          <a:xfrm>
                            <a:off x="3613542" y="493152"/>
                            <a:ext cx="124322" cy="137912"/>
                          </a:xfrm>
                          <a:prstGeom prst="rect">
                            <a:avLst/>
                          </a:prstGeom>
                          <a:ln>
                            <a:noFill/>
                          </a:ln>
                        </wps:spPr>
                        <wps:txbx>
                          <w:txbxContent>
                            <w:p w14:paraId="6E339C6E"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993" name="Rectangle 7993"/>
                        <wps:cNvSpPr/>
                        <wps:spPr>
                          <a:xfrm>
                            <a:off x="3706993" y="493152"/>
                            <a:ext cx="94869" cy="137912"/>
                          </a:xfrm>
                          <a:prstGeom prst="rect">
                            <a:avLst/>
                          </a:prstGeom>
                          <a:ln>
                            <a:noFill/>
                          </a:ln>
                        </wps:spPr>
                        <wps:txbx>
                          <w:txbxContent>
                            <w:p w14:paraId="6E339C6F" w14:textId="77777777" w:rsidR="00602DDA" w:rsidRDefault="00602DDA">
                              <w:pPr>
                                <w:spacing w:after="160" w:line="259" w:lineRule="auto"/>
                                <w:ind w:left="0" w:firstLine="0"/>
                                <w:jc w:val="left"/>
                              </w:pPr>
                              <w:r>
                                <w:rPr>
                                  <w:sz w:val="16"/>
                                </w:rPr>
                                <w:t>…</w:t>
                              </w:r>
                            </w:p>
                          </w:txbxContent>
                        </wps:txbx>
                        <wps:bodyPr horzOverflow="overflow" vert="horz" lIns="0" tIns="0" rIns="0" bIns="0" rtlCol="0">
                          <a:noAutofit/>
                        </wps:bodyPr>
                      </wps:wsp>
                      <wps:wsp>
                        <wps:cNvPr id="7994" name="Rectangle 7994"/>
                        <wps:cNvSpPr/>
                        <wps:spPr>
                          <a:xfrm>
                            <a:off x="3778323" y="493152"/>
                            <a:ext cx="34648" cy="137912"/>
                          </a:xfrm>
                          <a:prstGeom prst="rect">
                            <a:avLst/>
                          </a:prstGeom>
                          <a:ln>
                            <a:noFill/>
                          </a:ln>
                        </wps:spPr>
                        <wps:txbx>
                          <w:txbxContent>
                            <w:p w14:paraId="6E339C70" w14:textId="77777777" w:rsidR="00602DDA" w:rsidRDefault="00602DDA">
                              <w:pPr>
                                <w:spacing w:after="160" w:line="259" w:lineRule="auto"/>
                                <w:ind w:left="0" w:firstLine="0"/>
                                <w:jc w:val="left"/>
                              </w:pPr>
                              <w:r>
                                <w:rPr>
                                  <w:sz w:val="16"/>
                                </w:rPr>
                                <w:t>.</w:t>
                              </w:r>
                            </w:p>
                          </w:txbxContent>
                        </wps:txbx>
                        <wps:bodyPr horzOverflow="overflow" vert="horz" lIns="0" tIns="0" rIns="0" bIns="0" rtlCol="0">
                          <a:noAutofit/>
                        </wps:bodyPr>
                      </wps:wsp>
                      <wps:wsp>
                        <wps:cNvPr id="7995" name="Shape 7995"/>
                        <wps:cNvSpPr/>
                        <wps:spPr>
                          <a:xfrm>
                            <a:off x="2443739" y="745931"/>
                            <a:ext cx="2140606" cy="189966"/>
                          </a:xfrm>
                          <a:custGeom>
                            <a:avLst/>
                            <a:gdLst/>
                            <a:ahLst/>
                            <a:cxnLst/>
                            <a:rect l="0" t="0" r="0" b="0"/>
                            <a:pathLst>
                              <a:path w="2140606" h="189966">
                                <a:moveTo>
                                  <a:pt x="56547" y="0"/>
                                </a:moveTo>
                                <a:lnTo>
                                  <a:pt x="2078580" y="0"/>
                                </a:lnTo>
                                <a:lnTo>
                                  <a:pt x="2080544" y="1425"/>
                                </a:lnTo>
                                <a:cubicBezTo>
                                  <a:pt x="2112901" y="1425"/>
                                  <a:pt x="2139159" y="27283"/>
                                  <a:pt x="2139159" y="59148"/>
                                </a:cubicBezTo>
                                <a:lnTo>
                                  <a:pt x="2140606" y="61082"/>
                                </a:lnTo>
                                <a:lnTo>
                                  <a:pt x="2140606" y="134381"/>
                                </a:lnTo>
                                <a:lnTo>
                                  <a:pt x="2139159" y="132243"/>
                                </a:lnTo>
                                <a:cubicBezTo>
                                  <a:pt x="2139159" y="164210"/>
                                  <a:pt x="2112901" y="189966"/>
                                  <a:pt x="2080544" y="189966"/>
                                </a:cubicBezTo>
                                <a:lnTo>
                                  <a:pt x="2078580" y="189355"/>
                                </a:lnTo>
                                <a:lnTo>
                                  <a:pt x="56547" y="189355"/>
                                </a:lnTo>
                                <a:lnTo>
                                  <a:pt x="58614" y="189966"/>
                                </a:lnTo>
                                <a:cubicBezTo>
                                  <a:pt x="26257" y="189966"/>
                                  <a:pt x="0" y="164210"/>
                                  <a:pt x="0" y="132243"/>
                                </a:cubicBezTo>
                                <a:lnTo>
                                  <a:pt x="724" y="134381"/>
                                </a:lnTo>
                                <a:lnTo>
                                  <a:pt x="724" y="61082"/>
                                </a:lnTo>
                                <a:lnTo>
                                  <a:pt x="0" y="59148"/>
                                </a:lnTo>
                                <a:cubicBezTo>
                                  <a:pt x="0" y="27283"/>
                                  <a:pt x="26257" y="1425"/>
                                  <a:pt x="58614" y="1425"/>
                                </a:cubicBezTo>
                                <a:lnTo>
                                  <a:pt x="56547" y="0"/>
                                </a:lnTo>
                                <a:close/>
                              </a:path>
                            </a:pathLst>
                          </a:custGeom>
                          <a:ln w="0" cap="rnd">
                            <a:round/>
                          </a:ln>
                        </wps:spPr>
                        <wps:style>
                          <a:lnRef idx="0">
                            <a:srgbClr val="000000">
                              <a:alpha val="0"/>
                            </a:srgbClr>
                          </a:lnRef>
                          <a:fillRef idx="1">
                            <a:srgbClr val="DDD6E5"/>
                          </a:fillRef>
                          <a:effectRef idx="0">
                            <a:scrgbClr r="0" g="0" b="0"/>
                          </a:effectRef>
                          <a:fontRef idx="none"/>
                        </wps:style>
                        <wps:bodyPr/>
                      </wps:wsp>
                      <wps:wsp>
                        <wps:cNvPr id="7996" name="Shape 7996"/>
                        <wps:cNvSpPr/>
                        <wps:spPr>
                          <a:xfrm>
                            <a:off x="2443739" y="745931"/>
                            <a:ext cx="2140606" cy="189966"/>
                          </a:xfrm>
                          <a:custGeom>
                            <a:avLst/>
                            <a:gdLst/>
                            <a:ahLst/>
                            <a:cxnLst/>
                            <a:rect l="0" t="0" r="0" b="0"/>
                            <a:pathLst>
                              <a:path w="2140606" h="189966">
                                <a:moveTo>
                                  <a:pt x="56547" y="189355"/>
                                </a:moveTo>
                                <a:lnTo>
                                  <a:pt x="2078580" y="189355"/>
                                </a:lnTo>
                                <a:lnTo>
                                  <a:pt x="2080544" y="189966"/>
                                </a:lnTo>
                                <a:cubicBezTo>
                                  <a:pt x="2112901" y="189966"/>
                                  <a:pt x="2139159" y="164210"/>
                                  <a:pt x="2139159" y="132243"/>
                                </a:cubicBezTo>
                                <a:cubicBezTo>
                                  <a:pt x="2139159" y="132243"/>
                                  <a:pt x="2139159" y="132243"/>
                                  <a:pt x="2139159" y="132243"/>
                                </a:cubicBezTo>
                                <a:lnTo>
                                  <a:pt x="2140606" y="134381"/>
                                </a:lnTo>
                                <a:lnTo>
                                  <a:pt x="2140606" y="61082"/>
                                </a:lnTo>
                                <a:lnTo>
                                  <a:pt x="2139159" y="59148"/>
                                </a:lnTo>
                                <a:cubicBezTo>
                                  <a:pt x="2139159" y="27283"/>
                                  <a:pt x="2112901" y="1425"/>
                                  <a:pt x="2080544" y="1425"/>
                                </a:cubicBezTo>
                                <a:lnTo>
                                  <a:pt x="2078580" y="0"/>
                                </a:lnTo>
                                <a:lnTo>
                                  <a:pt x="56547" y="0"/>
                                </a:lnTo>
                                <a:lnTo>
                                  <a:pt x="58614" y="1425"/>
                                </a:lnTo>
                                <a:cubicBezTo>
                                  <a:pt x="26257" y="1425"/>
                                  <a:pt x="0" y="27283"/>
                                  <a:pt x="0" y="59148"/>
                                </a:cubicBezTo>
                                <a:lnTo>
                                  <a:pt x="724" y="61082"/>
                                </a:lnTo>
                                <a:lnTo>
                                  <a:pt x="724" y="134381"/>
                                </a:lnTo>
                                <a:lnTo>
                                  <a:pt x="0" y="132243"/>
                                </a:lnTo>
                                <a:cubicBezTo>
                                  <a:pt x="0" y="164210"/>
                                  <a:pt x="26257" y="189966"/>
                                  <a:pt x="58614" y="189966"/>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7997" name="Rectangle 7997"/>
                        <wps:cNvSpPr/>
                        <wps:spPr>
                          <a:xfrm>
                            <a:off x="2485090" y="795815"/>
                            <a:ext cx="124321" cy="137913"/>
                          </a:xfrm>
                          <a:prstGeom prst="rect">
                            <a:avLst/>
                          </a:prstGeom>
                          <a:ln>
                            <a:noFill/>
                          </a:ln>
                        </wps:spPr>
                        <wps:txbx>
                          <w:txbxContent>
                            <w:p w14:paraId="6E339C71"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998" name="Rectangle 7998"/>
                        <wps:cNvSpPr/>
                        <wps:spPr>
                          <a:xfrm>
                            <a:off x="2578645" y="795815"/>
                            <a:ext cx="973919" cy="137913"/>
                          </a:xfrm>
                          <a:prstGeom prst="rect">
                            <a:avLst/>
                          </a:prstGeom>
                          <a:ln>
                            <a:noFill/>
                          </a:ln>
                        </wps:spPr>
                        <wps:txbx>
                          <w:txbxContent>
                            <w:p w14:paraId="6E339C72" w14:textId="77777777" w:rsidR="00602DDA" w:rsidRDefault="00602DDA">
                              <w:pPr>
                                <w:spacing w:after="160" w:line="259" w:lineRule="auto"/>
                                <w:ind w:left="0" w:firstLine="0"/>
                                <w:jc w:val="left"/>
                              </w:pPr>
                              <w:r>
                                <w:rPr>
                                  <w:sz w:val="16"/>
                                </w:rPr>
                                <w:t>Virtualizované AS</w:t>
                              </w:r>
                            </w:p>
                          </w:txbxContent>
                        </wps:txbx>
                        <wps:bodyPr horzOverflow="overflow" vert="horz" lIns="0" tIns="0" rIns="0" bIns="0" rtlCol="0">
                          <a:noAutofit/>
                        </wps:bodyPr>
                      </wps:wsp>
                      <wps:wsp>
                        <wps:cNvPr id="7999" name="Rectangle 7999"/>
                        <wps:cNvSpPr/>
                        <wps:spPr>
                          <a:xfrm>
                            <a:off x="3310960" y="795815"/>
                            <a:ext cx="65377" cy="137913"/>
                          </a:xfrm>
                          <a:prstGeom prst="rect">
                            <a:avLst/>
                          </a:prstGeom>
                          <a:ln>
                            <a:noFill/>
                          </a:ln>
                        </wps:spPr>
                        <wps:txbx>
                          <w:txbxContent>
                            <w:p w14:paraId="6E339C73"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4061" name="Rectangle 84061"/>
                        <wps:cNvSpPr/>
                        <wps:spPr>
                          <a:xfrm>
                            <a:off x="3360064" y="795815"/>
                            <a:ext cx="128359" cy="137913"/>
                          </a:xfrm>
                          <a:prstGeom prst="rect">
                            <a:avLst/>
                          </a:prstGeom>
                          <a:ln>
                            <a:noFill/>
                          </a:ln>
                        </wps:spPr>
                        <wps:txbx>
                          <w:txbxContent>
                            <w:p w14:paraId="6E339C74" w14:textId="77777777" w:rsidR="00602DDA" w:rsidRDefault="00602DDA">
                              <w:pPr>
                                <w:spacing w:after="160" w:line="259" w:lineRule="auto"/>
                                <w:ind w:left="0" w:firstLine="0"/>
                                <w:jc w:val="left"/>
                              </w:pPr>
                              <w:r>
                                <w:rPr>
                                  <w:sz w:val="16"/>
                                </w:rPr>
                                <w:t>ka</w:t>
                              </w:r>
                            </w:p>
                          </w:txbxContent>
                        </wps:txbx>
                        <wps:bodyPr horzOverflow="overflow" vert="horz" lIns="0" tIns="0" rIns="0" bIns="0" rtlCol="0">
                          <a:noAutofit/>
                        </wps:bodyPr>
                      </wps:wsp>
                      <wps:wsp>
                        <wps:cNvPr id="84062" name="Rectangle 84062"/>
                        <wps:cNvSpPr/>
                        <wps:spPr>
                          <a:xfrm>
                            <a:off x="3456574" y="795815"/>
                            <a:ext cx="138095" cy="137913"/>
                          </a:xfrm>
                          <a:prstGeom prst="rect">
                            <a:avLst/>
                          </a:prstGeom>
                          <a:ln>
                            <a:noFill/>
                          </a:ln>
                        </wps:spPr>
                        <wps:txbx>
                          <w:txbxContent>
                            <w:p w14:paraId="6E339C75" w14:textId="77777777" w:rsidR="00602DDA" w:rsidRDefault="00602DDA">
                              <w:pPr>
                                <w:spacing w:after="160" w:line="259" w:lineRule="auto"/>
                                <w:ind w:left="0" w:firstLine="0"/>
                                <w:jc w:val="left"/>
                              </w:pPr>
                              <w:r>
                                <w:rPr>
                                  <w:strike/>
                                  <w:sz w:val="16"/>
                                </w:rPr>
                                <w:t>pa</w:t>
                              </w:r>
                            </w:p>
                          </w:txbxContent>
                        </wps:txbx>
                        <wps:bodyPr horzOverflow="overflow" vert="horz" lIns="0" tIns="0" rIns="0" bIns="0" rtlCol="0">
                          <a:noAutofit/>
                        </wps:bodyPr>
                      </wps:wsp>
                      <wps:wsp>
                        <wps:cNvPr id="84063" name="Rectangle 84063"/>
                        <wps:cNvSpPr/>
                        <wps:spPr>
                          <a:xfrm>
                            <a:off x="3560405" y="795815"/>
                            <a:ext cx="232681" cy="137913"/>
                          </a:xfrm>
                          <a:prstGeom prst="rect">
                            <a:avLst/>
                          </a:prstGeom>
                          <a:ln>
                            <a:noFill/>
                          </a:ln>
                        </wps:spPr>
                        <wps:txbx>
                          <w:txbxContent>
                            <w:p w14:paraId="6E339C76" w14:textId="77777777" w:rsidR="00602DDA" w:rsidRDefault="00602DDA">
                              <w:pPr>
                                <w:spacing w:after="160" w:line="259" w:lineRule="auto"/>
                                <w:ind w:left="0" w:firstLine="0"/>
                                <w:jc w:val="left"/>
                              </w:pPr>
                              <w:r>
                                <w:rPr>
                                  <w:sz w:val="16"/>
                                </w:rPr>
                                <w:t xml:space="preserve">cita </w:t>
                              </w:r>
                            </w:p>
                          </w:txbxContent>
                        </wps:txbx>
                        <wps:bodyPr horzOverflow="overflow" vert="horz" lIns="0" tIns="0" rIns="0" bIns="0" rtlCol="0">
                          <a:noAutofit/>
                        </wps:bodyPr>
                      </wps:wsp>
                      <wps:wsp>
                        <wps:cNvPr id="8001" name="Rectangle 8001"/>
                        <wps:cNvSpPr/>
                        <wps:spPr>
                          <a:xfrm>
                            <a:off x="3735422" y="795815"/>
                            <a:ext cx="69708" cy="137913"/>
                          </a:xfrm>
                          <a:prstGeom prst="rect">
                            <a:avLst/>
                          </a:prstGeom>
                          <a:ln>
                            <a:noFill/>
                          </a:ln>
                        </wps:spPr>
                        <wps:txbx>
                          <w:txbxContent>
                            <w:p w14:paraId="6E339C77" w14:textId="77777777" w:rsidR="00602DDA" w:rsidRDefault="00602DDA">
                              <w:pPr>
                                <w:spacing w:after="160" w:line="259" w:lineRule="auto"/>
                                <w:ind w:left="0" w:firstLine="0"/>
                                <w:jc w:val="left"/>
                              </w:pPr>
                              <w:r>
                                <w:rPr>
                                  <w:sz w:val="16"/>
                                </w:rPr>
                                <w:t>1</w:t>
                              </w:r>
                            </w:p>
                          </w:txbxContent>
                        </wps:txbx>
                        <wps:bodyPr horzOverflow="overflow" vert="horz" lIns="0" tIns="0" rIns="0" bIns="0" rtlCol="0">
                          <a:noAutofit/>
                        </wps:bodyPr>
                      </wps:wsp>
                      <wps:wsp>
                        <wps:cNvPr id="8002" name="Rectangle 8002"/>
                        <wps:cNvSpPr/>
                        <wps:spPr>
                          <a:xfrm>
                            <a:off x="3787730" y="795815"/>
                            <a:ext cx="34373" cy="137913"/>
                          </a:xfrm>
                          <a:prstGeom prst="rect">
                            <a:avLst/>
                          </a:prstGeom>
                          <a:ln>
                            <a:noFill/>
                          </a:ln>
                        </wps:spPr>
                        <wps:txbx>
                          <w:txbxContent>
                            <w:p w14:paraId="6E339C78" w14:textId="77777777" w:rsidR="00602DDA" w:rsidRDefault="00602DDA">
                              <w:pPr>
                                <w:spacing w:after="160" w:line="259" w:lineRule="auto"/>
                                <w:ind w:left="0" w:firstLine="0"/>
                                <w:jc w:val="left"/>
                              </w:pPr>
                              <w:r>
                                <w:rPr>
                                  <w:sz w:val="16"/>
                                </w:rPr>
                                <w:t>,</w:t>
                              </w:r>
                            </w:p>
                          </w:txbxContent>
                        </wps:txbx>
                        <wps:bodyPr horzOverflow="overflow" vert="horz" lIns="0" tIns="0" rIns="0" bIns="0" rtlCol="0">
                          <a:noAutofit/>
                        </wps:bodyPr>
                      </wps:wsp>
                      <wps:wsp>
                        <wps:cNvPr id="83854" name="Rectangle 83854"/>
                        <wps:cNvSpPr/>
                        <wps:spPr>
                          <a:xfrm>
                            <a:off x="3865968" y="795815"/>
                            <a:ext cx="31073" cy="137913"/>
                          </a:xfrm>
                          <a:prstGeom prst="rect">
                            <a:avLst/>
                          </a:prstGeom>
                          <a:ln>
                            <a:noFill/>
                          </a:ln>
                        </wps:spPr>
                        <wps:txbx>
                          <w:txbxContent>
                            <w:p w14:paraId="6E339C79"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3853" name="Rectangle 83853"/>
                        <wps:cNvSpPr/>
                        <wps:spPr>
                          <a:xfrm>
                            <a:off x="3813574" y="795815"/>
                            <a:ext cx="69708" cy="137913"/>
                          </a:xfrm>
                          <a:prstGeom prst="rect">
                            <a:avLst/>
                          </a:prstGeom>
                          <a:ln>
                            <a:noFill/>
                          </a:ln>
                        </wps:spPr>
                        <wps:txbx>
                          <w:txbxContent>
                            <w:p w14:paraId="6E339C7A" w14:textId="77777777" w:rsidR="00602DDA" w:rsidRDefault="00602DDA">
                              <w:pPr>
                                <w:spacing w:after="160" w:line="259" w:lineRule="auto"/>
                                <w:ind w:left="0" w:firstLine="0"/>
                                <w:jc w:val="left"/>
                              </w:pPr>
                              <w:r>
                                <w:rPr>
                                  <w:sz w:val="16"/>
                                </w:rPr>
                                <w:t>2</w:t>
                              </w:r>
                            </w:p>
                          </w:txbxContent>
                        </wps:txbx>
                        <wps:bodyPr horzOverflow="overflow" vert="horz" lIns="0" tIns="0" rIns="0" bIns="0" rtlCol="0">
                          <a:noAutofit/>
                        </wps:bodyPr>
                      </wps:wsp>
                      <wps:wsp>
                        <wps:cNvPr id="8004" name="Rectangle 8004"/>
                        <wps:cNvSpPr/>
                        <wps:spPr>
                          <a:xfrm>
                            <a:off x="3889349" y="795815"/>
                            <a:ext cx="71083" cy="137913"/>
                          </a:xfrm>
                          <a:prstGeom prst="rect">
                            <a:avLst/>
                          </a:prstGeom>
                          <a:ln>
                            <a:noFill/>
                          </a:ln>
                        </wps:spPr>
                        <wps:txbx>
                          <w:txbxContent>
                            <w:p w14:paraId="6E339C7B" w14:textId="77777777" w:rsidR="00602DDA" w:rsidRDefault="00602DDA">
                              <w:pPr>
                                <w:spacing w:after="160" w:line="259" w:lineRule="auto"/>
                                <w:ind w:left="0" w:firstLine="0"/>
                                <w:jc w:val="left"/>
                              </w:pPr>
                              <w:r>
                                <w:rPr>
                                  <w:sz w:val="16"/>
                                </w:rPr>
                                <w:t>P</w:t>
                              </w:r>
                            </w:p>
                          </w:txbxContent>
                        </wps:txbx>
                        <wps:bodyPr horzOverflow="overflow" vert="horz" lIns="0" tIns="0" rIns="0" bIns="0" rtlCol="0">
                          <a:noAutofit/>
                        </wps:bodyPr>
                      </wps:wsp>
                      <wps:wsp>
                        <wps:cNvPr id="8005" name="Shape 8005"/>
                        <wps:cNvSpPr/>
                        <wps:spPr>
                          <a:xfrm>
                            <a:off x="2450665" y="978044"/>
                            <a:ext cx="2141537" cy="202182"/>
                          </a:xfrm>
                          <a:custGeom>
                            <a:avLst/>
                            <a:gdLst/>
                            <a:ahLst/>
                            <a:cxnLst/>
                            <a:rect l="0" t="0" r="0" b="0"/>
                            <a:pathLst>
                              <a:path w="2141537" h="202182">
                                <a:moveTo>
                                  <a:pt x="62026" y="0"/>
                                </a:moveTo>
                                <a:lnTo>
                                  <a:pt x="2084060" y="0"/>
                                </a:lnTo>
                                <a:lnTo>
                                  <a:pt x="2083026" y="203"/>
                                </a:lnTo>
                                <a:cubicBezTo>
                                  <a:pt x="2115383" y="203"/>
                                  <a:pt x="2141537" y="26062"/>
                                  <a:pt x="2141537" y="57926"/>
                                </a:cubicBezTo>
                                <a:lnTo>
                                  <a:pt x="2139883" y="54974"/>
                                </a:lnTo>
                                <a:lnTo>
                                  <a:pt x="2139883" y="146597"/>
                                </a:lnTo>
                                <a:lnTo>
                                  <a:pt x="2141537" y="144460"/>
                                </a:lnTo>
                                <a:cubicBezTo>
                                  <a:pt x="2141537" y="176324"/>
                                  <a:pt x="2115383" y="202182"/>
                                  <a:pt x="2083026" y="202182"/>
                                </a:cubicBezTo>
                                <a:lnTo>
                                  <a:pt x="2084060" y="201571"/>
                                </a:lnTo>
                                <a:lnTo>
                                  <a:pt x="62026" y="201571"/>
                                </a:lnTo>
                                <a:lnTo>
                                  <a:pt x="60992" y="202182"/>
                                </a:lnTo>
                                <a:cubicBezTo>
                                  <a:pt x="28635" y="202182"/>
                                  <a:pt x="2481" y="176324"/>
                                  <a:pt x="2481" y="144460"/>
                                </a:cubicBezTo>
                                <a:lnTo>
                                  <a:pt x="0" y="146597"/>
                                </a:lnTo>
                                <a:lnTo>
                                  <a:pt x="0" y="54974"/>
                                </a:lnTo>
                                <a:lnTo>
                                  <a:pt x="2481" y="57926"/>
                                </a:lnTo>
                                <a:cubicBezTo>
                                  <a:pt x="2481" y="26062"/>
                                  <a:pt x="28635" y="203"/>
                                  <a:pt x="60992" y="203"/>
                                </a:cubicBezTo>
                                <a:lnTo>
                                  <a:pt x="62026" y="0"/>
                                </a:lnTo>
                                <a:close/>
                              </a:path>
                            </a:pathLst>
                          </a:custGeom>
                          <a:ln w="0" cap="rnd">
                            <a:round/>
                          </a:ln>
                        </wps:spPr>
                        <wps:style>
                          <a:lnRef idx="0">
                            <a:srgbClr val="000000">
                              <a:alpha val="0"/>
                            </a:srgbClr>
                          </a:lnRef>
                          <a:fillRef idx="1">
                            <a:srgbClr val="FBD7BB"/>
                          </a:fillRef>
                          <a:effectRef idx="0">
                            <a:scrgbClr r="0" g="0" b="0"/>
                          </a:effectRef>
                          <a:fontRef idx="none"/>
                        </wps:style>
                        <wps:bodyPr/>
                      </wps:wsp>
                      <wps:wsp>
                        <wps:cNvPr id="8006" name="Shape 8006"/>
                        <wps:cNvSpPr/>
                        <wps:spPr>
                          <a:xfrm>
                            <a:off x="2450665" y="978044"/>
                            <a:ext cx="2141537" cy="202182"/>
                          </a:xfrm>
                          <a:custGeom>
                            <a:avLst/>
                            <a:gdLst/>
                            <a:ahLst/>
                            <a:cxnLst/>
                            <a:rect l="0" t="0" r="0" b="0"/>
                            <a:pathLst>
                              <a:path w="2141537" h="202182">
                                <a:moveTo>
                                  <a:pt x="62026" y="201571"/>
                                </a:moveTo>
                                <a:lnTo>
                                  <a:pt x="2084060" y="201571"/>
                                </a:lnTo>
                                <a:lnTo>
                                  <a:pt x="2083026" y="202182"/>
                                </a:lnTo>
                                <a:cubicBezTo>
                                  <a:pt x="2115383" y="202182"/>
                                  <a:pt x="2141537" y="176324"/>
                                  <a:pt x="2141537" y="144460"/>
                                </a:cubicBezTo>
                                <a:cubicBezTo>
                                  <a:pt x="2141537" y="144460"/>
                                  <a:pt x="2141537" y="144460"/>
                                  <a:pt x="2141537" y="144460"/>
                                </a:cubicBezTo>
                                <a:lnTo>
                                  <a:pt x="2139883" y="146597"/>
                                </a:lnTo>
                                <a:lnTo>
                                  <a:pt x="2139883" y="54974"/>
                                </a:lnTo>
                                <a:lnTo>
                                  <a:pt x="2141537" y="57926"/>
                                </a:lnTo>
                                <a:cubicBezTo>
                                  <a:pt x="2141537" y="26062"/>
                                  <a:pt x="2115383" y="203"/>
                                  <a:pt x="2083026" y="203"/>
                                </a:cubicBezTo>
                                <a:lnTo>
                                  <a:pt x="2084060" y="0"/>
                                </a:lnTo>
                                <a:lnTo>
                                  <a:pt x="62026" y="0"/>
                                </a:lnTo>
                                <a:lnTo>
                                  <a:pt x="60992" y="203"/>
                                </a:lnTo>
                                <a:cubicBezTo>
                                  <a:pt x="28635" y="203"/>
                                  <a:pt x="2481" y="26062"/>
                                  <a:pt x="2481" y="57926"/>
                                </a:cubicBezTo>
                                <a:lnTo>
                                  <a:pt x="0" y="54974"/>
                                </a:lnTo>
                                <a:lnTo>
                                  <a:pt x="0" y="146597"/>
                                </a:lnTo>
                                <a:lnTo>
                                  <a:pt x="2481" y="144460"/>
                                </a:lnTo>
                                <a:cubicBezTo>
                                  <a:pt x="2481" y="176324"/>
                                  <a:pt x="28635" y="202182"/>
                                  <a:pt x="60992" y="202182"/>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8007" name="Rectangle 8007"/>
                        <wps:cNvSpPr/>
                        <wps:spPr>
                          <a:xfrm>
                            <a:off x="2494497" y="1033425"/>
                            <a:ext cx="93239" cy="137913"/>
                          </a:xfrm>
                          <a:prstGeom prst="rect">
                            <a:avLst/>
                          </a:prstGeom>
                          <a:ln>
                            <a:noFill/>
                          </a:ln>
                        </wps:spPr>
                        <wps:txbx>
                          <w:txbxContent>
                            <w:p w14:paraId="6E339C7C"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008" name="Rectangle 8008"/>
                        <wps:cNvSpPr/>
                        <wps:spPr>
                          <a:xfrm>
                            <a:off x="2564586" y="1033425"/>
                            <a:ext cx="978953" cy="137913"/>
                          </a:xfrm>
                          <a:prstGeom prst="rect">
                            <a:avLst/>
                          </a:prstGeom>
                          <a:ln>
                            <a:noFill/>
                          </a:ln>
                        </wps:spPr>
                        <wps:txbx>
                          <w:txbxContent>
                            <w:p w14:paraId="6E339C7D" w14:textId="77777777" w:rsidR="00602DDA" w:rsidRDefault="00602DDA">
                              <w:pPr>
                                <w:spacing w:after="160" w:line="259" w:lineRule="auto"/>
                                <w:ind w:left="0" w:firstLine="0"/>
                                <w:jc w:val="left"/>
                              </w:pPr>
                              <w:r>
                                <w:rPr>
                                  <w:sz w:val="16"/>
                                </w:rPr>
                                <w:t>Virtualizované DS</w:t>
                              </w:r>
                            </w:p>
                          </w:txbxContent>
                        </wps:txbx>
                        <wps:bodyPr horzOverflow="overflow" vert="horz" lIns="0" tIns="0" rIns="0" bIns="0" rtlCol="0">
                          <a:noAutofit/>
                        </wps:bodyPr>
                      </wps:wsp>
                      <wps:wsp>
                        <wps:cNvPr id="8009" name="Rectangle 8009"/>
                        <wps:cNvSpPr/>
                        <wps:spPr>
                          <a:xfrm>
                            <a:off x="3300623" y="1033425"/>
                            <a:ext cx="65377" cy="137913"/>
                          </a:xfrm>
                          <a:prstGeom prst="rect">
                            <a:avLst/>
                          </a:prstGeom>
                          <a:ln>
                            <a:noFill/>
                          </a:ln>
                        </wps:spPr>
                        <wps:txbx>
                          <w:txbxContent>
                            <w:p w14:paraId="6E339C7E"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010" name="Rectangle 8010"/>
                        <wps:cNvSpPr/>
                        <wps:spPr>
                          <a:xfrm>
                            <a:off x="3349830" y="1033425"/>
                            <a:ext cx="499134" cy="137913"/>
                          </a:xfrm>
                          <a:prstGeom prst="rect">
                            <a:avLst/>
                          </a:prstGeom>
                          <a:ln>
                            <a:noFill/>
                          </a:ln>
                        </wps:spPr>
                        <wps:txbx>
                          <w:txbxContent>
                            <w:p w14:paraId="6E339C7F" w14:textId="77777777" w:rsidR="00602DDA" w:rsidRDefault="00602DDA">
                              <w:pPr>
                                <w:spacing w:after="160" w:line="259" w:lineRule="auto"/>
                                <w:ind w:left="0" w:firstLine="0"/>
                                <w:jc w:val="left"/>
                              </w:pPr>
                              <w:r>
                                <w:rPr>
                                  <w:sz w:val="16"/>
                                </w:rPr>
                                <w:t xml:space="preserve">kapacita </w:t>
                              </w:r>
                            </w:p>
                          </w:txbxContent>
                        </wps:txbx>
                        <wps:bodyPr horzOverflow="overflow" vert="horz" lIns="0" tIns="0" rIns="0" bIns="0" rtlCol="0">
                          <a:noAutofit/>
                        </wps:bodyPr>
                      </wps:wsp>
                      <wps:wsp>
                        <wps:cNvPr id="83855" name="Rectangle 83855"/>
                        <wps:cNvSpPr/>
                        <wps:spPr>
                          <a:xfrm>
                            <a:off x="3725084" y="1033425"/>
                            <a:ext cx="69708" cy="137913"/>
                          </a:xfrm>
                          <a:prstGeom prst="rect">
                            <a:avLst/>
                          </a:prstGeom>
                          <a:ln>
                            <a:noFill/>
                          </a:ln>
                        </wps:spPr>
                        <wps:txbx>
                          <w:txbxContent>
                            <w:p w14:paraId="6E339C80" w14:textId="77777777" w:rsidR="00602DDA" w:rsidRDefault="00602DDA">
                              <w:pPr>
                                <w:spacing w:after="160" w:line="259" w:lineRule="auto"/>
                                <w:ind w:left="0" w:firstLine="0"/>
                                <w:jc w:val="left"/>
                              </w:pPr>
                              <w:r>
                                <w:rPr>
                                  <w:sz w:val="16"/>
                                </w:rPr>
                                <w:t>1</w:t>
                              </w:r>
                            </w:p>
                          </w:txbxContent>
                        </wps:txbx>
                        <wps:bodyPr horzOverflow="overflow" vert="horz" lIns="0" tIns="0" rIns="0" bIns="0" rtlCol="0">
                          <a:noAutofit/>
                        </wps:bodyPr>
                      </wps:wsp>
                      <wps:wsp>
                        <wps:cNvPr id="83856" name="Rectangle 83856"/>
                        <wps:cNvSpPr/>
                        <wps:spPr>
                          <a:xfrm>
                            <a:off x="3777478" y="1033425"/>
                            <a:ext cx="31073" cy="137913"/>
                          </a:xfrm>
                          <a:prstGeom prst="rect">
                            <a:avLst/>
                          </a:prstGeom>
                          <a:ln>
                            <a:noFill/>
                          </a:ln>
                        </wps:spPr>
                        <wps:txbx>
                          <w:txbxContent>
                            <w:p w14:paraId="6E339C81"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012" name="Rectangle 8012"/>
                        <wps:cNvSpPr/>
                        <wps:spPr>
                          <a:xfrm>
                            <a:off x="3800859" y="1033425"/>
                            <a:ext cx="71083" cy="137913"/>
                          </a:xfrm>
                          <a:prstGeom prst="rect">
                            <a:avLst/>
                          </a:prstGeom>
                          <a:ln>
                            <a:noFill/>
                          </a:ln>
                        </wps:spPr>
                        <wps:txbx>
                          <w:txbxContent>
                            <w:p w14:paraId="6E339C82" w14:textId="77777777" w:rsidR="00602DDA" w:rsidRDefault="00602DDA">
                              <w:pPr>
                                <w:spacing w:after="160" w:line="259" w:lineRule="auto"/>
                                <w:ind w:left="0" w:firstLine="0"/>
                                <w:jc w:val="left"/>
                              </w:pPr>
                              <w:r>
                                <w:rPr>
                                  <w:sz w:val="16"/>
                                </w:rPr>
                                <w:t>P</w:t>
                              </w:r>
                            </w:p>
                          </w:txbxContent>
                        </wps:txbx>
                        <wps:bodyPr horzOverflow="overflow" vert="horz" lIns="0" tIns="0" rIns="0" bIns="0" rtlCol="0">
                          <a:noAutofit/>
                        </wps:bodyPr>
                      </wps:wsp>
                      <wps:wsp>
                        <wps:cNvPr id="8013" name="Shape 8013"/>
                        <wps:cNvSpPr/>
                        <wps:spPr>
                          <a:xfrm>
                            <a:off x="1681549" y="1668274"/>
                            <a:ext cx="806332" cy="403143"/>
                          </a:xfrm>
                          <a:custGeom>
                            <a:avLst/>
                            <a:gdLst/>
                            <a:ahLst/>
                            <a:cxnLst/>
                            <a:rect l="0" t="0" r="0" b="0"/>
                            <a:pathLst>
                              <a:path w="806332" h="403143">
                                <a:moveTo>
                                  <a:pt x="601648" y="0"/>
                                </a:moveTo>
                                <a:lnTo>
                                  <a:pt x="806332" y="201572"/>
                                </a:lnTo>
                                <a:lnTo>
                                  <a:pt x="601648" y="403143"/>
                                </a:lnTo>
                                <a:lnTo>
                                  <a:pt x="601648" y="268762"/>
                                </a:lnTo>
                                <a:lnTo>
                                  <a:pt x="0" y="274870"/>
                                </a:lnTo>
                                <a:lnTo>
                                  <a:pt x="0" y="134381"/>
                                </a:lnTo>
                                <a:lnTo>
                                  <a:pt x="601648" y="134381"/>
                                </a:lnTo>
                                <a:lnTo>
                                  <a:pt x="601648" y="0"/>
                                </a:lnTo>
                                <a:close/>
                              </a:path>
                            </a:pathLst>
                          </a:custGeom>
                          <a:ln w="0" cap="rnd">
                            <a:round/>
                          </a:ln>
                        </wps:spPr>
                        <wps:style>
                          <a:lnRef idx="0">
                            <a:srgbClr val="000000">
                              <a:alpha val="0"/>
                            </a:srgbClr>
                          </a:lnRef>
                          <a:fillRef idx="1">
                            <a:srgbClr val="E8EEF7"/>
                          </a:fillRef>
                          <a:effectRef idx="0">
                            <a:scrgbClr r="0" g="0" b="0"/>
                          </a:effectRef>
                          <a:fontRef idx="none"/>
                        </wps:style>
                        <wps:bodyPr/>
                      </wps:wsp>
                      <wps:wsp>
                        <wps:cNvPr id="8014" name="Shape 8014"/>
                        <wps:cNvSpPr/>
                        <wps:spPr>
                          <a:xfrm>
                            <a:off x="1681549" y="1668274"/>
                            <a:ext cx="806332" cy="403143"/>
                          </a:xfrm>
                          <a:custGeom>
                            <a:avLst/>
                            <a:gdLst/>
                            <a:ahLst/>
                            <a:cxnLst/>
                            <a:rect l="0" t="0" r="0" b="0"/>
                            <a:pathLst>
                              <a:path w="806332" h="403143">
                                <a:moveTo>
                                  <a:pt x="806332" y="201572"/>
                                </a:moveTo>
                                <a:lnTo>
                                  <a:pt x="601648" y="403143"/>
                                </a:lnTo>
                                <a:lnTo>
                                  <a:pt x="601648" y="268762"/>
                                </a:lnTo>
                                <a:lnTo>
                                  <a:pt x="0" y="274870"/>
                                </a:lnTo>
                                <a:lnTo>
                                  <a:pt x="0" y="134381"/>
                                </a:lnTo>
                                <a:lnTo>
                                  <a:pt x="601648" y="134381"/>
                                </a:lnTo>
                                <a:lnTo>
                                  <a:pt x="601648" y="0"/>
                                </a:lnTo>
                                <a:lnTo>
                                  <a:pt x="806332" y="201572"/>
                                </a:lnTo>
                                <a:close/>
                              </a:path>
                            </a:pathLst>
                          </a:custGeom>
                          <a:ln w="2443" cap="rnd">
                            <a:round/>
                          </a:ln>
                        </wps:spPr>
                        <wps:style>
                          <a:lnRef idx="1">
                            <a:srgbClr val="000000"/>
                          </a:lnRef>
                          <a:fillRef idx="0">
                            <a:srgbClr val="000000">
                              <a:alpha val="0"/>
                            </a:srgbClr>
                          </a:fillRef>
                          <a:effectRef idx="0">
                            <a:scrgbClr r="0" g="0" b="0"/>
                          </a:effectRef>
                          <a:fontRef idx="none"/>
                        </wps:style>
                        <wps:bodyPr/>
                      </wps:wsp>
                      <wps:wsp>
                        <wps:cNvPr id="8015" name="Rectangle 8015"/>
                        <wps:cNvSpPr/>
                        <wps:spPr>
                          <a:xfrm>
                            <a:off x="1960811" y="1807626"/>
                            <a:ext cx="46737" cy="82905"/>
                          </a:xfrm>
                          <a:prstGeom prst="rect">
                            <a:avLst/>
                          </a:prstGeom>
                          <a:ln>
                            <a:noFill/>
                          </a:ln>
                        </wps:spPr>
                        <wps:txbx>
                          <w:txbxContent>
                            <w:p w14:paraId="6E339C83" w14:textId="77777777" w:rsidR="00602DDA" w:rsidRDefault="00602DDA">
                              <w:pPr>
                                <w:spacing w:after="160" w:line="259" w:lineRule="auto"/>
                                <w:ind w:left="0" w:firstLine="0"/>
                                <w:jc w:val="left"/>
                              </w:pPr>
                              <w:r>
                                <w:rPr>
                                  <w:b/>
                                  <w:sz w:val="10"/>
                                </w:rPr>
                                <w:t>R</w:t>
                              </w:r>
                            </w:p>
                          </w:txbxContent>
                        </wps:txbx>
                        <wps:bodyPr horzOverflow="overflow" vert="horz" lIns="0" tIns="0" rIns="0" bIns="0" rtlCol="0">
                          <a:noAutofit/>
                        </wps:bodyPr>
                      </wps:wsp>
                      <wps:wsp>
                        <wps:cNvPr id="8016" name="Rectangle 8016"/>
                        <wps:cNvSpPr/>
                        <wps:spPr>
                          <a:xfrm>
                            <a:off x="1995729" y="1807517"/>
                            <a:ext cx="41788" cy="82889"/>
                          </a:xfrm>
                          <a:prstGeom prst="rect">
                            <a:avLst/>
                          </a:prstGeom>
                          <a:ln>
                            <a:noFill/>
                          </a:ln>
                        </wps:spPr>
                        <wps:txbx>
                          <w:txbxContent>
                            <w:p w14:paraId="6E339C84" w14:textId="77777777" w:rsidR="00602DDA" w:rsidRDefault="00602DDA">
                              <w:pPr>
                                <w:spacing w:after="160" w:line="259" w:lineRule="auto"/>
                                <w:ind w:left="0" w:firstLine="0"/>
                                <w:jc w:val="left"/>
                              </w:pPr>
                              <w:r>
                                <w:rPr>
                                  <w:b/>
                                  <w:sz w:val="10"/>
                                </w:rPr>
                                <w:t>e</w:t>
                              </w:r>
                            </w:p>
                          </w:txbxContent>
                        </wps:txbx>
                        <wps:bodyPr horzOverflow="overflow" vert="horz" lIns="0" tIns="0" rIns="0" bIns="0" rtlCol="0">
                          <a:noAutofit/>
                        </wps:bodyPr>
                      </wps:wsp>
                      <wps:wsp>
                        <wps:cNvPr id="8017" name="Rectangle 8017"/>
                        <wps:cNvSpPr/>
                        <wps:spPr>
                          <a:xfrm>
                            <a:off x="2026952" y="1807403"/>
                            <a:ext cx="44592" cy="82899"/>
                          </a:xfrm>
                          <a:prstGeom prst="rect">
                            <a:avLst/>
                          </a:prstGeom>
                          <a:ln>
                            <a:noFill/>
                          </a:ln>
                        </wps:spPr>
                        <wps:txbx>
                          <w:txbxContent>
                            <w:p w14:paraId="6E339C85" w14:textId="77777777" w:rsidR="00602DDA" w:rsidRDefault="00602DDA">
                              <w:pPr>
                                <w:spacing w:after="160" w:line="259" w:lineRule="auto"/>
                                <w:ind w:left="0" w:firstLine="0"/>
                                <w:jc w:val="left"/>
                              </w:pPr>
                              <w:r>
                                <w:rPr>
                                  <w:b/>
                                  <w:sz w:val="10"/>
                                </w:rPr>
                                <w:t>p</w:t>
                              </w:r>
                            </w:p>
                          </w:txbxContent>
                        </wps:txbx>
                        <wps:bodyPr horzOverflow="overflow" vert="horz" lIns="0" tIns="0" rIns="0" bIns="0" rtlCol="0">
                          <a:noAutofit/>
                        </wps:bodyPr>
                      </wps:wsp>
                      <wps:wsp>
                        <wps:cNvPr id="8018" name="Rectangle 8018"/>
                        <wps:cNvSpPr/>
                        <wps:spPr>
                          <a:xfrm>
                            <a:off x="2060235" y="1807350"/>
                            <a:ext cx="20587" cy="82815"/>
                          </a:xfrm>
                          <a:prstGeom prst="rect">
                            <a:avLst/>
                          </a:prstGeom>
                          <a:ln>
                            <a:noFill/>
                          </a:ln>
                        </wps:spPr>
                        <wps:txbx>
                          <w:txbxContent>
                            <w:p w14:paraId="6E339C86" w14:textId="77777777" w:rsidR="00602DDA" w:rsidRDefault="00602DDA">
                              <w:pPr>
                                <w:spacing w:after="160" w:line="259" w:lineRule="auto"/>
                                <w:ind w:left="0" w:firstLine="0"/>
                                <w:jc w:val="left"/>
                              </w:pPr>
                              <w:r>
                                <w:rPr>
                                  <w:b/>
                                  <w:sz w:val="10"/>
                                </w:rPr>
                                <w:t>l</w:t>
                              </w:r>
                            </w:p>
                          </w:txbxContent>
                        </wps:txbx>
                        <wps:bodyPr horzOverflow="overflow" vert="horz" lIns="0" tIns="0" rIns="0" bIns="0" rtlCol="0">
                          <a:noAutofit/>
                        </wps:bodyPr>
                      </wps:wsp>
                      <wps:wsp>
                        <wps:cNvPr id="8019" name="Rectangle 8019"/>
                        <wps:cNvSpPr/>
                        <wps:spPr>
                          <a:xfrm>
                            <a:off x="2075468" y="1807297"/>
                            <a:ext cx="20587" cy="82816"/>
                          </a:xfrm>
                          <a:prstGeom prst="rect">
                            <a:avLst/>
                          </a:prstGeom>
                          <a:ln>
                            <a:noFill/>
                          </a:ln>
                        </wps:spPr>
                        <wps:txbx>
                          <w:txbxContent>
                            <w:p w14:paraId="6E339C87" w14:textId="77777777" w:rsidR="00602DDA" w:rsidRDefault="00602DDA">
                              <w:pPr>
                                <w:spacing w:after="160" w:line="259" w:lineRule="auto"/>
                                <w:ind w:left="0" w:firstLine="0"/>
                                <w:jc w:val="left"/>
                              </w:pPr>
                              <w:r>
                                <w:rPr>
                                  <w:b/>
                                  <w:sz w:val="10"/>
                                </w:rPr>
                                <w:t>i</w:t>
                              </w:r>
                            </w:p>
                          </w:txbxContent>
                        </wps:txbx>
                        <wps:bodyPr horzOverflow="overflow" vert="horz" lIns="0" tIns="0" rIns="0" bIns="0" rtlCol="0">
                          <a:noAutofit/>
                        </wps:bodyPr>
                      </wps:wsp>
                      <wps:wsp>
                        <wps:cNvPr id="8020" name="Rectangle 8020"/>
                        <wps:cNvSpPr/>
                        <wps:spPr>
                          <a:xfrm>
                            <a:off x="2090700" y="1807196"/>
                            <a:ext cx="39890" cy="82882"/>
                          </a:xfrm>
                          <a:prstGeom prst="rect">
                            <a:avLst/>
                          </a:prstGeom>
                          <a:ln>
                            <a:noFill/>
                          </a:ln>
                        </wps:spPr>
                        <wps:txbx>
                          <w:txbxContent>
                            <w:p w14:paraId="6E339C88" w14:textId="77777777" w:rsidR="00602DDA" w:rsidRDefault="00602DDA">
                              <w:pPr>
                                <w:spacing w:after="160" w:line="259" w:lineRule="auto"/>
                                <w:ind w:left="0" w:firstLine="0"/>
                                <w:jc w:val="left"/>
                              </w:pPr>
                              <w:r>
                                <w:rPr>
                                  <w:b/>
                                  <w:sz w:val="10"/>
                                </w:rPr>
                                <w:t>k</w:t>
                              </w:r>
                            </w:p>
                          </w:txbxContent>
                        </wps:txbx>
                        <wps:bodyPr horzOverflow="overflow" vert="horz" lIns="0" tIns="0" rIns="0" bIns="0" rtlCol="0">
                          <a:noAutofit/>
                        </wps:bodyPr>
                      </wps:wsp>
                      <wps:wsp>
                        <wps:cNvPr id="8021" name="Rectangle 8021"/>
                        <wps:cNvSpPr/>
                        <wps:spPr>
                          <a:xfrm>
                            <a:off x="2120471" y="1807090"/>
                            <a:ext cx="41046" cy="82886"/>
                          </a:xfrm>
                          <a:prstGeom prst="rect">
                            <a:avLst/>
                          </a:prstGeom>
                          <a:ln>
                            <a:noFill/>
                          </a:ln>
                        </wps:spPr>
                        <wps:txbx>
                          <w:txbxContent>
                            <w:p w14:paraId="6E339C89" w14:textId="77777777" w:rsidR="00602DDA" w:rsidRDefault="00602DDA">
                              <w:pPr>
                                <w:spacing w:after="160" w:line="259" w:lineRule="auto"/>
                                <w:ind w:left="0" w:firstLine="0"/>
                                <w:jc w:val="left"/>
                              </w:pPr>
                              <w:r>
                                <w:rPr>
                                  <w:b/>
                                  <w:sz w:val="10"/>
                                </w:rPr>
                                <w:t>a</w:t>
                              </w:r>
                            </w:p>
                          </w:txbxContent>
                        </wps:txbx>
                        <wps:bodyPr horzOverflow="overflow" vert="horz" lIns="0" tIns="0" rIns="0" bIns="0" rtlCol="0">
                          <a:noAutofit/>
                        </wps:bodyPr>
                      </wps:wsp>
                      <wps:wsp>
                        <wps:cNvPr id="8022" name="Rectangle 8022"/>
                        <wps:cNvSpPr/>
                        <wps:spPr>
                          <a:xfrm>
                            <a:off x="2151090" y="1807000"/>
                            <a:ext cx="34776" cy="82864"/>
                          </a:xfrm>
                          <a:prstGeom prst="rect">
                            <a:avLst/>
                          </a:prstGeom>
                          <a:ln>
                            <a:noFill/>
                          </a:ln>
                        </wps:spPr>
                        <wps:txbx>
                          <w:txbxContent>
                            <w:p w14:paraId="6E339C8A" w14:textId="77777777" w:rsidR="00602DDA" w:rsidRDefault="00602DDA">
                              <w:pPr>
                                <w:spacing w:after="160" w:line="259" w:lineRule="auto"/>
                                <w:ind w:left="0" w:firstLine="0"/>
                                <w:jc w:val="left"/>
                              </w:pPr>
                              <w:r>
                                <w:rPr>
                                  <w:b/>
                                  <w:sz w:val="10"/>
                                </w:rPr>
                                <w:t>c</w:t>
                              </w:r>
                            </w:p>
                          </w:txbxContent>
                        </wps:txbx>
                        <wps:bodyPr horzOverflow="overflow" vert="horz" lIns="0" tIns="0" rIns="0" bIns="0" rtlCol="0">
                          <a:noAutofit/>
                        </wps:bodyPr>
                      </wps:wsp>
                      <wps:wsp>
                        <wps:cNvPr id="8023" name="Rectangle 8023"/>
                        <wps:cNvSpPr/>
                        <wps:spPr>
                          <a:xfrm>
                            <a:off x="2177044" y="1806892"/>
                            <a:ext cx="41788" cy="82889"/>
                          </a:xfrm>
                          <a:prstGeom prst="rect">
                            <a:avLst/>
                          </a:prstGeom>
                          <a:ln>
                            <a:noFill/>
                          </a:ln>
                        </wps:spPr>
                        <wps:txbx>
                          <w:txbxContent>
                            <w:p w14:paraId="6E339C8B" w14:textId="77777777" w:rsidR="00602DDA" w:rsidRDefault="00602DDA">
                              <w:pPr>
                                <w:spacing w:after="160" w:line="259" w:lineRule="auto"/>
                                <w:ind w:left="0" w:firstLine="0"/>
                                <w:jc w:val="left"/>
                              </w:pPr>
                              <w:r>
                                <w:rPr>
                                  <w:b/>
                                  <w:sz w:val="10"/>
                                </w:rPr>
                                <w:t>e</w:t>
                              </w:r>
                            </w:p>
                          </w:txbxContent>
                        </wps:txbx>
                        <wps:bodyPr horzOverflow="overflow" vert="horz" lIns="0" tIns="0" rIns="0" bIns="0" rtlCol="0">
                          <a:noAutofit/>
                        </wps:bodyPr>
                      </wps:wsp>
                      <wps:wsp>
                        <wps:cNvPr id="8024" name="Rectangle 8024"/>
                        <wps:cNvSpPr/>
                        <wps:spPr>
                          <a:xfrm>
                            <a:off x="2208268" y="1806845"/>
                            <a:ext cx="18937" cy="82810"/>
                          </a:xfrm>
                          <a:prstGeom prst="rect">
                            <a:avLst/>
                          </a:prstGeom>
                          <a:ln>
                            <a:noFill/>
                          </a:ln>
                        </wps:spPr>
                        <wps:txbx>
                          <w:txbxContent>
                            <w:p w14:paraId="6E339C8C" w14:textId="77777777" w:rsidR="00602DDA" w:rsidRDefault="00602DDA">
                              <w:pPr>
                                <w:spacing w:after="160" w:line="259" w:lineRule="auto"/>
                                <w:ind w:left="0" w:firstLine="0"/>
                                <w:jc w:val="left"/>
                              </w:pPr>
                              <w:r>
                                <w:rPr>
                                  <w:b/>
                                  <w:sz w:val="10"/>
                                </w:rPr>
                                <w:t xml:space="preserve"> </w:t>
                              </w:r>
                            </w:p>
                          </w:txbxContent>
                        </wps:txbx>
                        <wps:bodyPr horzOverflow="overflow" vert="horz" lIns="0" tIns="0" rIns="0" bIns="0" rtlCol="0">
                          <a:noAutofit/>
                        </wps:bodyPr>
                      </wps:wsp>
                      <wps:wsp>
                        <wps:cNvPr id="8025" name="Rectangle 8025"/>
                        <wps:cNvSpPr/>
                        <wps:spPr>
                          <a:xfrm>
                            <a:off x="1948613" y="1880930"/>
                            <a:ext cx="44592" cy="82898"/>
                          </a:xfrm>
                          <a:prstGeom prst="rect">
                            <a:avLst/>
                          </a:prstGeom>
                          <a:ln>
                            <a:noFill/>
                          </a:ln>
                        </wps:spPr>
                        <wps:txbx>
                          <w:txbxContent>
                            <w:p w14:paraId="6E339C8D" w14:textId="77777777" w:rsidR="00602DDA" w:rsidRDefault="00602DDA">
                              <w:pPr>
                                <w:spacing w:after="160" w:line="259" w:lineRule="auto"/>
                                <w:ind w:left="0" w:firstLine="0"/>
                                <w:jc w:val="left"/>
                              </w:pPr>
                              <w:r>
                                <w:rPr>
                                  <w:b/>
                                  <w:sz w:val="10"/>
                                </w:rPr>
                                <w:t>d</w:t>
                              </w:r>
                            </w:p>
                          </w:txbxContent>
                        </wps:txbx>
                        <wps:bodyPr horzOverflow="overflow" vert="horz" lIns="0" tIns="0" rIns="0" bIns="0" rtlCol="0">
                          <a:noAutofit/>
                        </wps:bodyPr>
                      </wps:wsp>
                      <wps:wsp>
                        <wps:cNvPr id="8026" name="Rectangle 8026"/>
                        <wps:cNvSpPr/>
                        <wps:spPr>
                          <a:xfrm>
                            <a:off x="1981895" y="1880824"/>
                            <a:ext cx="41046" cy="82886"/>
                          </a:xfrm>
                          <a:prstGeom prst="rect">
                            <a:avLst/>
                          </a:prstGeom>
                          <a:ln>
                            <a:noFill/>
                          </a:ln>
                        </wps:spPr>
                        <wps:txbx>
                          <w:txbxContent>
                            <w:p w14:paraId="6E339C8E" w14:textId="77777777" w:rsidR="00602DDA" w:rsidRDefault="00602DDA">
                              <w:pPr>
                                <w:spacing w:after="160" w:line="259" w:lineRule="auto"/>
                                <w:ind w:left="0" w:firstLine="0"/>
                                <w:jc w:val="left"/>
                              </w:pPr>
                              <w:r>
                                <w:rPr>
                                  <w:b/>
                                  <w:sz w:val="10"/>
                                </w:rPr>
                                <w:t>a</w:t>
                              </w:r>
                            </w:p>
                          </w:txbxContent>
                        </wps:txbx>
                        <wps:bodyPr horzOverflow="overflow" vert="horz" lIns="0" tIns="0" rIns="0" bIns="0" rtlCol="0">
                          <a:noAutofit/>
                        </wps:bodyPr>
                      </wps:wsp>
                      <wps:wsp>
                        <wps:cNvPr id="8027" name="Rectangle 8027"/>
                        <wps:cNvSpPr/>
                        <wps:spPr>
                          <a:xfrm>
                            <a:off x="2012514" y="1880749"/>
                            <a:ext cx="28919" cy="82845"/>
                          </a:xfrm>
                          <a:prstGeom prst="rect">
                            <a:avLst/>
                          </a:prstGeom>
                          <a:ln>
                            <a:noFill/>
                          </a:ln>
                        </wps:spPr>
                        <wps:txbx>
                          <w:txbxContent>
                            <w:p w14:paraId="6E339C8F" w14:textId="77777777" w:rsidR="00602DDA" w:rsidRDefault="00602DDA">
                              <w:pPr>
                                <w:spacing w:after="160" w:line="259" w:lineRule="auto"/>
                                <w:ind w:left="0" w:firstLine="0"/>
                                <w:jc w:val="left"/>
                              </w:pPr>
                              <w:r>
                                <w:rPr>
                                  <w:b/>
                                  <w:sz w:val="10"/>
                                </w:rPr>
                                <w:t>t</w:t>
                              </w:r>
                            </w:p>
                          </w:txbxContent>
                        </wps:txbx>
                        <wps:bodyPr horzOverflow="overflow" vert="horz" lIns="0" tIns="0" rIns="0" bIns="0" rtlCol="0">
                          <a:noAutofit/>
                        </wps:bodyPr>
                      </wps:wsp>
                      <wps:wsp>
                        <wps:cNvPr id="8028" name="Rectangle 8028"/>
                        <wps:cNvSpPr/>
                        <wps:spPr>
                          <a:xfrm>
                            <a:off x="2034016" y="1880702"/>
                            <a:ext cx="18937" cy="82810"/>
                          </a:xfrm>
                          <a:prstGeom prst="rect">
                            <a:avLst/>
                          </a:prstGeom>
                          <a:ln>
                            <a:noFill/>
                          </a:ln>
                        </wps:spPr>
                        <wps:txbx>
                          <w:txbxContent>
                            <w:p w14:paraId="6E339C90" w14:textId="77777777" w:rsidR="00602DDA" w:rsidRDefault="00602DDA">
                              <w:pPr>
                                <w:spacing w:after="160" w:line="259" w:lineRule="auto"/>
                                <w:ind w:left="0" w:firstLine="0"/>
                                <w:jc w:val="left"/>
                              </w:pPr>
                              <w:r>
                                <w:rPr>
                                  <w:b/>
                                  <w:sz w:val="10"/>
                                </w:rPr>
                                <w:t xml:space="preserve"> </w:t>
                              </w:r>
                            </w:p>
                          </w:txbxContent>
                        </wps:txbx>
                        <wps:bodyPr horzOverflow="overflow" vert="horz" lIns="0" tIns="0" rIns="0" bIns="0" rtlCol="0">
                          <a:noAutofit/>
                        </wps:bodyPr>
                      </wps:wsp>
                      <wps:wsp>
                        <wps:cNvPr id="8029" name="Rectangle 8029"/>
                        <wps:cNvSpPr/>
                        <wps:spPr>
                          <a:xfrm>
                            <a:off x="2048040" y="1880586"/>
                            <a:ext cx="44592" cy="82899"/>
                          </a:xfrm>
                          <a:prstGeom prst="rect">
                            <a:avLst/>
                          </a:prstGeom>
                          <a:ln>
                            <a:noFill/>
                          </a:ln>
                        </wps:spPr>
                        <wps:txbx>
                          <w:txbxContent>
                            <w:p w14:paraId="6E339C91" w14:textId="77777777" w:rsidR="00602DDA" w:rsidRDefault="00602DDA">
                              <w:pPr>
                                <w:spacing w:after="160" w:line="259" w:lineRule="auto"/>
                                <w:ind w:left="0" w:firstLine="0"/>
                                <w:jc w:val="left"/>
                              </w:pPr>
                              <w:r>
                                <w:rPr>
                                  <w:b/>
                                  <w:sz w:val="10"/>
                                </w:rPr>
                                <w:t>p</w:t>
                              </w:r>
                            </w:p>
                          </w:txbxContent>
                        </wps:txbx>
                        <wps:bodyPr horzOverflow="overflow" vert="horz" lIns="0" tIns="0" rIns="0" bIns="0" rtlCol="0">
                          <a:noAutofit/>
                        </wps:bodyPr>
                      </wps:wsp>
                      <wps:wsp>
                        <wps:cNvPr id="8030" name="Rectangle 8030"/>
                        <wps:cNvSpPr/>
                        <wps:spPr>
                          <a:xfrm>
                            <a:off x="2081323" y="1880511"/>
                            <a:ext cx="29579" cy="82847"/>
                          </a:xfrm>
                          <a:prstGeom prst="rect">
                            <a:avLst/>
                          </a:prstGeom>
                          <a:ln>
                            <a:noFill/>
                          </a:ln>
                        </wps:spPr>
                        <wps:txbx>
                          <w:txbxContent>
                            <w:p w14:paraId="6E339C92" w14:textId="77777777" w:rsidR="00602DDA" w:rsidRDefault="00602DDA">
                              <w:pPr>
                                <w:spacing w:after="160" w:line="259" w:lineRule="auto"/>
                                <w:ind w:left="0" w:firstLine="0"/>
                                <w:jc w:val="left"/>
                              </w:pPr>
                              <w:r>
                                <w:rPr>
                                  <w:b/>
                                  <w:sz w:val="10"/>
                                </w:rPr>
                                <w:t>r</w:t>
                              </w:r>
                            </w:p>
                          </w:txbxContent>
                        </wps:txbx>
                        <wps:bodyPr horzOverflow="overflow" vert="horz" lIns="0" tIns="0" rIns="0" bIns="0" rtlCol="0">
                          <a:noAutofit/>
                        </wps:bodyPr>
                      </wps:wsp>
                      <wps:wsp>
                        <wps:cNvPr id="8031" name="Rectangle 8031"/>
                        <wps:cNvSpPr/>
                        <wps:spPr>
                          <a:xfrm>
                            <a:off x="2103369" y="1880396"/>
                            <a:ext cx="44675" cy="82898"/>
                          </a:xfrm>
                          <a:prstGeom prst="rect">
                            <a:avLst/>
                          </a:prstGeom>
                          <a:ln>
                            <a:noFill/>
                          </a:ln>
                        </wps:spPr>
                        <wps:txbx>
                          <w:txbxContent>
                            <w:p w14:paraId="6E339C93" w14:textId="77777777" w:rsidR="00602DDA" w:rsidRDefault="00602DDA">
                              <w:pPr>
                                <w:spacing w:after="160" w:line="259" w:lineRule="auto"/>
                                <w:ind w:left="0" w:firstLine="0"/>
                                <w:jc w:val="left"/>
                              </w:pPr>
                              <w:r>
                                <w:rPr>
                                  <w:b/>
                                  <w:sz w:val="10"/>
                                </w:rPr>
                                <w:t>o</w:t>
                              </w:r>
                            </w:p>
                          </w:txbxContent>
                        </wps:txbx>
                        <wps:bodyPr horzOverflow="overflow" vert="horz" lIns="0" tIns="0" rIns="0" bIns="0" rtlCol="0">
                          <a:noAutofit/>
                        </wps:bodyPr>
                      </wps:wsp>
                      <wps:wsp>
                        <wps:cNvPr id="8032" name="Rectangle 8032"/>
                        <wps:cNvSpPr/>
                        <wps:spPr>
                          <a:xfrm>
                            <a:off x="2136715" y="1880348"/>
                            <a:ext cx="18937" cy="82810"/>
                          </a:xfrm>
                          <a:prstGeom prst="rect">
                            <a:avLst/>
                          </a:prstGeom>
                          <a:ln>
                            <a:noFill/>
                          </a:ln>
                        </wps:spPr>
                        <wps:txbx>
                          <w:txbxContent>
                            <w:p w14:paraId="6E339C94" w14:textId="77777777" w:rsidR="00602DDA" w:rsidRDefault="00602DDA">
                              <w:pPr>
                                <w:spacing w:after="160" w:line="259" w:lineRule="auto"/>
                                <w:ind w:left="0" w:firstLine="0"/>
                                <w:jc w:val="left"/>
                              </w:pPr>
                              <w:r>
                                <w:rPr>
                                  <w:b/>
                                  <w:sz w:val="10"/>
                                </w:rPr>
                                <w:t xml:space="preserve"> </w:t>
                              </w:r>
                            </w:p>
                          </w:txbxContent>
                        </wps:txbx>
                        <wps:bodyPr horzOverflow="overflow" vert="horz" lIns="0" tIns="0" rIns="0" bIns="0" rtlCol="0">
                          <a:noAutofit/>
                        </wps:bodyPr>
                      </wps:wsp>
                      <wps:wsp>
                        <wps:cNvPr id="8033" name="Rectangle 8033"/>
                        <wps:cNvSpPr/>
                        <wps:spPr>
                          <a:xfrm>
                            <a:off x="2150738" y="1880250"/>
                            <a:ext cx="38158" cy="82876"/>
                          </a:xfrm>
                          <a:prstGeom prst="rect">
                            <a:avLst/>
                          </a:prstGeom>
                          <a:ln>
                            <a:noFill/>
                          </a:ln>
                        </wps:spPr>
                        <wps:txbx>
                          <w:txbxContent>
                            <w:p w14:paraId="6E339C95" w14:textId="77777777" w:rsidR="00602DDA" w:rsidRDefault="00602DDA">
                              <w:pPr>
                                <w:spacing w:after="160" w:line="259" w:lineRule="auto"/>
                                <w:ind w:left="0" w:firstLine="0"/>
                                <w:jc w:val="left"/>
                              </w:pPr>
                              <w:r>
                                <w:rPr>
                                  <w:b/>
                                  <w:sz w:val="10"/>
                                </w:rPr>
                                <w:t>F</w:t>
                              </w:r>
                            </w:p>
                          </w:txbxContent>
                        </wps:txbx>
                        <wps:bodyPr horzOverflow="overflow" vert="horz" lIns="0" tIns="0" rIns="0" bIns="0" rtlCol="0">
                          <a:noAutofit/>
                        </wps:bodyPr>
                      </wps:wsp>
                      <wps:wsp>
                        <wps:cNvPr id="8034" name="Rectangle 8034"/>
                        <wps:cNvSpPr/>
                        <wps:spPr>
                          <a:xfrm>
                            <a:off x="2179207" y="1880105"/>
                            <a:ext cx="56059" cy="82937"/>
                          </a:xfrm>
                          <a:prstGeom prst="rect">
                            <a:avLst/>
                          </a:prstGeom>
                          <a:ln>
                            <a:noFill/>
                          </a:ln>
                        </wps:spPr>
                        <wps:txbx>
                          <w:txbxContent>
                            <w:p w14:paraId="6E339C96" w14:textId="77777777" w:rsidR="00602DDA" w:rsidRDefault="00602DDA">
                              <w:pPr>
                                <w:spacing w:after="160" w:line="259" w:lineRule="auto"/>
                                <w:ind w:left="0" w:firstLine="0"/>
                                <w:jc w:val="left"/>
                              </w:pPr>
                              <w:r>
                                <w:rPr>
                                  <w:b/>
                                  <w:sz w:val="10"/>
                                </w:rPr>
                                <w:t>O</w:t>
                              </w:r>
                            </w:p>
                          </w:txbxContent>
                        </wps:txbx>
                        <wps:bodyPr horzOverflow="overflow" vert="horz" lIns="0" tIns="0" rIns="0" bIns="0" rtlCol="0">
                          <a:noAutofit/>
                        </wps:bodyPr>
                      </wps:wsp>
                      <wps:wsp>
                        <wps:cNvPr id="8035" name="Shape 8035"/>
                        <wps:cNvSpPr/>
                        <wps:spPr>
                          <a:xfrm>
                            <a:off x="1681549" y="642092"/>
                            <a:ext cx="762915" cy="403143"/>
                          </a:xfrm>
                          <a:custGeom>
                            <a:avLst/>
                            <a:gdLst/>
                            <a:ahLst/>
                            <a:cxnLst/>
                            <a:rect l="0" t="0" r="0" b="0"/>
                            <a:pathLst>
                              <a:path w="762915" h="403143">
                                <a:moveTo>
                                  <a:pt x="558230" y="0"/>
                                </a:moveTo>
                                <a:lnTo>
                                  <a:pt x="762915" y="201571"/>
                                </a:lnTo>
                                <a:lnTo>
                                  <a:pt x="558230" y="403143"/>
                                </a:lnTo>
                                <a:lnTo>
                                  <a:pt x="558230" y="268762"/>
                                </a:lnTo>
                                <a:lnTo>
                                  <a:pt x="0" y="274870"/>
                                </a:lnTo>
                                <a:lnTo>
                                  <a:pt x="0" y="140489"/>
                                </a:lnTo>
                                <a:lnTo>
                                  <a:pt x="558230" y="134381"/>
                                </a:lnTo>
                                <a:lnTo>
                                  <a:pt x="558230" y="0"/>
                                </a:lnTo>
                                <a:close/>
                              </a:path>
                            </a:pathLst>
                          </a:custGeom>
                          <a:ln w="0" cap="rnd">
                            <a:round/>
                          </a:ln>
                        </wps:spPr>
                        <wps:style>
                          <a:lnRef idx="0">
                            <a:srgbClr val="000000">
                              <a:alpha val="0"/>
                            </a:srgbClr>
                          </a:lnRef>
                          <a:fillRef idx="1">
                            <a:srgbClr val="E8EEF7"/>
                          </a:fillRef>
                          <a:effectRef idx="0">
                            <a:scrgbClr r="0" g="0" b="0"/>
                          </a:effectRef>
                          <a:fontRef idx="none"/>
                        </wps:style>
                        <wps:bodyPr/>
                      </wps:wsp>
                      <wps:wsp>
                        <wps:cNvPr id="8036" name="Shape 8036"/>
                        <wps:cNvSpPr/>
                        <wps:spPr>
                          <a:xfrm>
                            <a:off x="1681549" y="642092"/>
                            <a:ext cx="762915" cy="403143"/>
                          </a:xfrm>
                          <a:custGeom>
                            <a:avLst/>
                            <a:gdLst/>
                            <a:ahLst/>
                            <a:cxnLst/>
                            <a:rect l="0" t="0" r="0" b="0"/>
                            <a:pathLst>
                              <a:path w="762915" h="403143">
                                <a:moveTo>
                                  <a:pt x="762915" y="201571"/>
                                </a:moveTo>
                                <a:lnTo>
                                  <a:pt x="558230" y="403143"/>
                                </a:lnTo>
                                <a:lnTo>
                                  <a:pt x="558230" y="268762"/>
                                </a:lnTo>
                                <a:lnTo>
                                  <a:pt x="0" y="274870"/>
                                </a:lnTo>
                                <a:lnTo>
                                  <a:pt x="0" y="140489"/>
                                </a:lnTo>
                                <a:lnTo>
                                  <a:pt x="558230" y="134381"/>
                                </a:lnTo>
                                <a:lnTo>
                                  <a:pt x="558230" y="0"/>
                                </a:lnTo>
                                <a:lnTo>
                                  <a:pt x="762915" y="201571"/>
                                </a:lnTo>
                                <a:close/>
                              </a:path>
                            </a:pathLst>
                          </a:custGeom>
                          <a:ln w="2443" cap="rnd">
                            <a:round/>
                          </a:ln>
                        </wps:spPr>
                        <wps:style>
                          <a:lnRef idx="1">
                            <a:srgbClr val="000000"/>
                          </a:lnRef>
                          <a:fillRef idx="0">
                            <a:srgbClr val="000000">
                              <a:alpha val="0"/>
                            </a:srgbClr>
                          </a:fillRef>
                          <a:effectRef idx="0">
                            <a:scrgbClr r="0" g="0" b="0"/>
                          </a:effectRef>
                          <a:fontRef idx="none"/>
                        </wps:style>
                        <wps:bodyPr/>
                      </wps:wsp>
                      <wps:wsp>
                        <wps:cNvPr id="8037" name="Rectangle 8037"/>
                        <wps:cNvSpPr/>
                        <wps:spPr>
                          <a:xfrm>
                            <a:off x="1841262" y="819185"/>
                            <a:ext cx="38614" cy="83076"/>
                          </a:xfrm>
                          <a:prstGeom prst="rect">
                            <a:avLst/>
                          </a:prstGeom>
                          <a:ln>
                            <a:noFill/>
                          </a:ln>
                        </wps:spPr>
                        <wps:txbx>
                          <w:txbxContent>
                            <w:p w14:paraId="6E339C97" w14:textId="77777777" w:rsidR="00602DDA" w:rsidRDefault="00602DDA">
                              <w:pPr>
                                <w:spacing w:after="160" w:line="259" w:lineRule="auto"/>
                                <w:ind w:left="0" w:firstLine="0"/>
                                <w:jc w:val="left"/>
                              </w:pPr>
                              <w:r>
                                <w:rPr>
                                  <w:b/>
                                  <w:sz w:val="10"/>
                                </w:rPr>
                                <w:t>F</w:t>
                              </w:r>
                            </w:p>
                          </w:txbxContent>
                        </wps:txbx>
                        <wps:bodyPr horzOverflow="overflow" vert="horz" lIns="0" tIns="0" rIns="0" bIns="0" rtlCol="0">
                          <a:noAutofit/>
                        </wps:bodyPr>
                      </wps:wsp>
                      <wps:wsp>
                        <wps:cNvPr id="8038" name="Rectangle 8038"/>
                        <wps:cNvSpPr/>
                        <wps:spPr>
                          <a:xfrm>
                            <a:off x="1869731" y="818917"/>
                            <a:ext cx="41501" cy="83100"/>
                          </a:xfrm>
                          <a:prstGeom prst="rect">
                            <a:avLst/>
                          </a:prstGeom>
                          <a:ln>
                            <a:noFill/>
                          </a:ln>
                        </wps:spPr>
                        <wps:txbx>
                          <w:txbxContent>
                            <w:p w14:paraId="6E339C98" w14:textId="77777777" w:rsidR="00602DDA" w:rsidRDefault="00602DDA">
                              <w:pPr>
                                <w:spacing w:after="160" w:line="259" w:lineRule="auto"/>
                                <w:ind w:left="0" w:firstLine="0"/>
                                <w:jc w:val="left"/>
                              </w:pPr>
                              <w:r>
                                <w:rPr>
                                  <w:b/>
                                  <w:sz w:val="10"/>
                                </w:rPr>
                                <w:t>a</w:t>
                              </w:r>
                            </w:p>
                          </w:txbxContent>
                        </wps:txbx>
                        <wps:bodyPr horzOverflow="overflow" vert="horz" lIns="0" tIns="0" rIns="0" bIns="0" rtlCol="0">
                          <a:noAutofit/>
                        </wps:bodyPr>
                      </wps:wsp>
                      <wps:wsp>
                        <wps:cNvPr id="8039" name="Rectangle 8039"/>
                        <wps:cNvSpPr/>
                        <wps:spPr>
                          <a:xfrm>
                            <a:off x="1900348" y="818782"/>
                            <a:ext cx="21044" cy="82920"/>
                          </a:xfrm>
                          <a:prstGeom prst="rect">
                            <a:avLst/>
                          </a:prstGeom>
                          <a:ln>
                            <a:noFill/>
                          </a:ln>
                        </wps:spPr>
                        <wps:txbx>
                          <w:txbxContent>
                            <w:p w14:paraId="6E339C99" w14:textId="77777777" w:rsidR="00602DDA" w:rsidRDefault="00602DDA">
                              <w:pPr>
                                <w:spacing w:after="160" w:line="259" w:lineRule="auto"/>
                                <w:ind w:left="0" w:firstLine="0"/>
                                <w:jc w:val="left"/>
                              </w:pPr>
                              <w:r>
                                <w:rPr>
                                  <w:b/>
                                  <w:sz w:val="10"/>
                                </w:rPr>
                                <w:t>i</w:t>
                              </w:r>
                            </w:p>
                          </w:txbxContent>
                        </wps:txbx>
                        <wps:bodyPr horzOverflow="overflow" vert="horz" lIns="0" tIns="0" rIns="0" bIns="0" rtlCol="0">
                          <a:noAutofit/>
                        </wps:bodyPr>
                      </wps:wsp>
                      <wps:wsp>
                        <wps:cNvPr id="8040" name="Rectangle 8040"/>
                        <wps:cNvSpPr/>
                        <wps:spPr>
                          <a:xfrm>
                            <a:off x="1915581" y="818647"/>
                            <a:ext cx="21044" cy="82921"/>
                          </a:xfrm>
                          <a:prstGeom prst="rect">
                            <a:avLst/>
                          </a:prstGeom>
                          <a:ln>
                            <a:noFill/>
                          </a:ln>
                        </wps:spPr>
                        <wps:txbx>
                          <w:txbxContent>
                            <w:p w14:paraId="6E339C9A" w14:textId="77777777" w:rsidR="00602DDA" w:rsidRDefault="00602DDA">
                              <w:pPr>
                                <w:spacing w:after="160" w:line="259" w:lineRule="auto"/>
                                <w:ind w:left="0" w:firstLine="0"/>
                                <w:jc w:val="left"/>
                              </w:pPr>
                              <w:r>
                                <w:rPr>
                                  <w:b/>
                                  <w:sz w:val="10"/>
                                </w:rPr>
                                <w:t>l</w:t>
                              </w:r>
                            </w:p>
                          </w:txbxContent>
                        </wps:txbx>
                        <wps:bodyPr horzOverflow="overflow" vert="horz" lIns="0" tIns="0" rIns="0" bIns="0" rtlCol="0">
                          <a:noAutofit/>
                        </wps:bodyPr>
                      </wps:wsp>
                      <wps:wsp>
                        <wps:cNvPr id="8041" name="Rectangle 8041"/>
                        <wps:cNvSpPr/>
                        <wps:spPr>
                          <a:xfrm>
                            <a:off x="1930813" y="818354"/>
                            <a:ext cx="45131" cy="83132"/>
                          </a:xfrm>
                          <a:prstGeom prst="rect">
                            <a:avLst/>
                          </a:prstGeom>
                          <a:ln>
                            <a:noFill/>
                          </a:ln>
                        </wps:spPr>
                        <wps:txbx>
                          <w:txbxContent>
                            <w:p w14:paraId="6E339C9B" w14:textId="77777777" w:rsidR="00602DDA" w:rsidRDefault="00602DDA">
                              <w:pPr>
                                <w:spacing w:after="160" w:line="259" w:lineRule="auto"/>
                                <w:ind w:left="0" w:firstLine="0"/>
                                <w:jc w:val="left"/>
                              </w:pPr>
                              <w:r>
                                <w:rPr>
                                  <w:b/>
                                  <w:sz w:val="10"/>
                                </w:rPr>
                                <w:t>o</w:t>
                              </w:r>
                            </w:p>
                          </w:txbxContent>
                        </wps:txbx>
                        <wps:bodyPr horzOverflow="overflow" vert="horz" lIns="0" tIns="0" rIns="0" bIns="0" rtlCol="0">
                          <a:noAutofit/>
                        </wps:bodyPr>
                      </wps:wsp>
                      <wps:wsp>
                        <wps:cNvPr id="8042" name="Rectangle 8042"/>
                        <wps:cNvSpPr/>
                        <wps:spPr>
                          <a:xfrm>
                            <a:off x="1964157" y="818095"/>
                            <a:ext cx="39769" cy="83086"/>
                          </a:xfrm>
                          <a:prstGeom prst="rect">
                            <a:avLst/>
                          </a:prstGeom>
                          <a:ln>
                            <a:noFill/>
                          </a:ln>
                        </wps:spPr>
                        <wps:txbx>
                          <w:txbxContent>
                            <w:p w14:paraId="6E339C9C" w14:textId="77777777" w:rsidR="00602DDA" w:rsidRDefault="00602DDA">
                              <w:pPr>
                                <w:spacing w:after="160" w:line="259" w:lineRule="auto"/>
                                <w:ind w:left="0" w:firstLine="0"/>
                                <w:jc w:val="left"/>
                              </w:pPr>
                              <w:r>
                                <w:rPr>
                                  <w:b/>
                                  <w:sz w:val="10"/>
                                </w:rPr>
                                <w:t>v</w:t>
                              </w:r>
                            </w:p>
                          </w:txbxContent>
                        </wps:txbx>
                        <wps:bodyPr horzOverflow="overflow" vert="horz" lIns="0" tIns="0" rIns="0" bIns="0" rtlCol="0">
                          <a:noAutofit/>
                        </wps:bodyPr>
                      </wps:wsp>
                      <wps:wsp>
                        <wps:cNvPr id="8043" name="Rectangle 8043"/>
                        <wps:cNvSpPr/>
                        <wps:spPr>
                          <a:xfrm>
                            <a:off x="1993503" y="817821"/>
                            <a:ext cx="42243" cy="83107"/>
                          </a:xfrm>
                          <a:prstGeom prst="rect">
                            <a:avLst/>
                          </a:prstGeom>
                          <a:ln>
                            <a:noFill/>
                          </a:ln>
                        </wps:spPr>
                        <wps:txbx>
                          <w:txbxContent>
                            <w:p w14:paraId="6E339C9D" w14:textId="77777777" w:rsidR="00602DDA" w:rsidRDefault="00602DDA">
                              <w:pPr>
                                <w:spacing w:after="160" w:line="259" w:lineRule="auto"/>
                                <w:ind w:left="0" w:firstLine="0"/>
                                <w:jc w:val="left"/>
                              </w:pPr>
                              <w:r>
                                <w:rPr>
                                  <w:b/>
                                  <w:sz w:val="10"/>
                                </w:rPr>
                                <w:t>e</w:t>
                              </w:r>
                            </w:p>
                          </w:txbxContent>
                        </wps:txbx>
                        <wps:bodyPr horzOverflow="overflow" vert="horz" lIns="0" tIns="0" rIns="0" bIns="0" rtlCol="0">
                          <a:noAutofit/>
                        </wps:bodyPr>
                      </wps:wsp>
                      <wps:wsp>
                        <wps:cNvPr id="8044" name="Rectangle 8044"/>
                        <wps:cNvSpPr/>
                        <wps:spPr>
                          <a:xfrm>
                            <a:off x="2024725" y="817627"/>
                            <a:ext cx="30035" cy="82999"/>
                          </a:xfrm>
                          <a:prstGeom prst="rect">
                            <a:avLst/>
                          </a:prstGeom>
                          <a:ln>
                            <a:noFill/>
                          </a:ln>
                        </wps:spPr>
                        <wps:txbx>
                          <w:txbxContent>
                            <w:p w14:paraId="6E339C9E" w14:textId="77777777" w:rsidR="00602DDA" w:rsidRDefault="00602DDA">
                              <w:pPr>
                                <w:spacing w:after="160" w:line="259" w:lineRule="auto"/>
                                <w:ind w:left="0" w:firstLine="0"/>
                                <w:jc w:val="left"/>
                              </w:pPr>
                              <w:r>
                                <w:rPr>
                                  <w:b/>
                                  <w:sz w:val="10"/>
                                </w:rPr>
                                <w:t>r</w:t>
                              </w:r>
                            </w:p>
                          </w:txbxContent>
                        </wps:txbx>
                        <wps:bodyPr horzOverflow="overflow" vert="horz" lIns="0" tIns="0" rIns="0" bIns="0" rtlCol="0">
                          <a:noAutofit/>
                        </wps:bodyPr>
                      </wps:wsp>
                      <wps:wsp>
                        <wps:cNvPr id="8045" name="Rectangle 8045"/>
                        <wps:cNvSpPr/>
                        <wps:spPr>
                          <a:xfrm>
                            <a:off x="2046772" y="817503"/>
                            <a:ext cx="19394" cy="82906"/>
                          </a:xfrm>
                          <a:prstGeom prst="rect">
                            <a:avLst/>
                          </a:prstGeom>
                          <a:ln>
                            <a:noFill/>
                          </a:ln>
                        </wps:spPr>
                        <wps:txbx>
                          <w:txbxContent>
                            <w:p w14:paraId="6E339C9F" w14:textId="77777777" w:rsidR="00602DDA" w:rsidRDefault="00602DDA">
                              <w:pPr>
                                <w:spacing w:after="160" w:line="259" w:lineRule="auto"/>
                                <w:ind w:left="0" w:firstLine="0"/>
                                <w:jc w:val="left"/>
                              </w:pPr>
                              <w:r>
                                <w:rPr>
                                  <w:b/>
                                  <w:sz w:val="10"/>
                                </w:rPr>
                                <w:t xml:space="preserve"> </w:t>
                              </w:r>
                            </w:p>
                          </w:txbxContent>
                        </wps:txbx>
                        <wps:bodyPr horzOverflow="overflow" vert="horz" lIns="0" tIns="0" rIns="0" bIns="0" rtlCol="0">
                          <a:noAutofit/>
                        </wps:bodyPr>
                      </wps:wsp>
                      <wps:wsp>
                        <wps:cNvPr id="8046" name="Rectangle 8046"/>
                        <wps:cNvSpPr/>
                        <wps:spPr>
                          <a:xfrm>
                            <a:off x="2060794" y="817210"/>
                            <a:ext cx="45048" cy="83132"/>
                          </a:xfrm>
                          <a:prstGeom prst="rect">
                            <a:avLst/>
                          </a:prstGeom>
                          <a:ln>
                            <a:noFill/>
                          </a:ln>
                        </wps:spPr>
                        <wps:txbx>
                          <w:txbxContent>
                            <w:p w14:paraId="6E339CA0" w14:textId="77777777" w:rsidR="00602DDA" w:rsidRDefault="00602DDA">
                              <w:pPr>
                                <w:spacing w:after="160" w:line="259" w:lineRule="auto"/>
                                <w:ind w:left="0" w:firstLine="0"/>
                                <w:jc w:val="left"/>
                              </w:pPr>
                              <w:r>
                                <w:rPr>
                                  <w:b/>
                                  <w:sz w:val="10"/>
                                </w:rPr>
                                <w:t>p</w:t>
                              </w:r>
                            </w:p>
                          </w:txbxContent>
                        </wps:txbx>
                        <wps:bodyPr horzOverflow="overflow" vert="horz" lIns="0" tIns="0" rIns="0" bIns="0" rtlCol="0">
                          <a:noAutofit/>
                        </wps:bodyPr>
                      </wps:wsp>
                      <wps:wsp>
                        <wps:cNvPr id="8047" name="Rectangle 8047"/>
                        <wps:cNvSpPr/>
                        <wps:spPr>
                          <a:xfrm>
                            <a:off x="2094076" y="817017"/>
                            <a:ext cx="30035" cy="82999"/>
                          </a:xfrm>
                          <a:prstGeom prst="rect">
                            <a:avLst/>
                          </a:prstGeom>
                          <a:ln>
                            <a:noFill/>
                          </a:ln>
                        </wps:spPr>
                        <wps:txbx>
                          <w:txbxContent>
                            <w:p w14:paraId="6E339CA1" w14:textId="77777777" w:rsidR="00602DDA" w:rsidRDefault="00602DDA">
                              <w:pPr>
                                <w:spacing w:after="160" w:line="259" w:lineRule="auto"/>
                                <w:ind w:left="0" w:firstLine="0"/>
                                <w:jc w:val="left"/>
                              </w:pPr>
                              <w:r>
                                <w:rPr>
                                  <w:b/>
                                  <w:sz w:val="10"/>
                                </w:rPr>
                                <w:t>ř</w:t>
                              </w:r>
                            </w:p>
                          </w:txbxContent>
                        </wps:txbx>
                        <wps:bodyPr horzOverflow="overflow" vert="horz" lIns="0" tIns="0" rIns="0" bIns="0" rtlCol="0">
                          <a:noAutofit/>
                        </wps:bodyPr>
                      </wps:wsp>
                      <wps:wsp>
                        <wps:cNvPr id="8048" name="Rectangle 8048"/>
                        <wps:cNvSpPr/>
                        <wps:spPr>
                          <a:xfrm>
                            <a:off x="2116122" y="816741"/>
                            <a:ext cx="42243" cy="83107"/>
                          </a:xfrm>
                          <a:prstGeom prst="rect">
                            <a:avLst/>
                          </a:prstGeom>
                          <a:ln>
                            <a:noFill/>
                          </a:ln>
                        </wps:spPr>
                        <wps:txbx>
                          <w:txbxContent>
                            <w:p w14:paraId="6E339CA2" w14:textId="77777777" w:rsidR="00602DDA" w:rsidRDefault="00602DDA">
                              <w:pPr>
                                <w:spacing w:after="160" w:line="259" w:lineRule="auto"/>
                                <w:ind w:left="0" w:firstLine="0"/>
                                <w:jc w:val="left"/>
                              </w:pPr>
                              <w:r>
                                <w:rPr>
                                  <w:b/>
                                  <w:sz w:val="10"/>
                                </w:rPr>
                                <w:t>e</w:t>
                              </w:r>
                            </w:p>
                          </w:txbxContent>
                        </wps:txbx>
                        <wps:bodyPr horzOverflow="overflow" vert="horz" lIns="0" tIns="0" rIns="0" bIns="0" rtlCol="0">
                          <a:noAutofit/>
                        </wps:bodyPr>
                      </wps:wsp>
                      <wps:wsp>
                        <wps:cNvPr id="8049" name="Rectangle 8049"/>
                        <wps:cNvSpPr/>
                        <wps:spPr>
                          <a:xfrm>
                            <a:off x="2147344" y="816448"/>
                            <a:ext cx="45048" cy="83133"/>
                          </a:xfrm>
                          <a:prstGeom prst="rect">
                            <a:avLst/>
                          </a:prstGeom>
                          <a:ln>
                            <a:noFill/>
                          </a:ln>
                        </wps:spPr>
                        <wps:txbx>
                          <w:txbxContent>
                            <w:p w14:paraId="6E339CA3" w14:textId="77777777" w:rsidR="00602DDA" w:rsidRDefault="00602DDA">
                              <w:pPr>
                                <w:spacing w:after="160" w:line="259" w:lineRule="auto"/>
                                <w:ind w:left="0" w:firstLine="0"/>
                                <w:jc w:val="left"/>
                              </w:pPr>
                              <w:r>
                                <w:rPr>
                                  <w:b/>
                                  <w:sz w:val="10"/>
                                </w:rPr>
                                <w:t>p</w:t>
                              </w:r>
                            </w:p>
                          </w:txbxContent>
                        </wps:txbx>
                        <wps:bodyPr horzOverflow="overflow" vert="horz" lIns="0" tIns="0" rIns="0" bIns="0" rtlCol="0">
                          <a:noAutofit/>
                        </wps:bodyPr>
                      </wps:wsp>
                      <wps:wsp>
                        <wps:cNvPr id="8050" name="Rectangle 8050"/>
                        <wps:cNvSpPr/>
                        <wps:spPr>
                          <a:xfrm>
                            <a:off x="2180626" y="816155"/>
                            <a:ext cx="45048" cy="83132"/>
                          </a:xfrm>
                          <a:prstGeom prst="rect">
                            <a:avLst/>
                          </a:prstGeom>
                          <a:ln>
                            <a:noFill/>
                          </a:ln>
                        </wps:spPr>
                        <wps:txbx>
                          <w:txbxContent>
                            <w:p w14:paraId="6E339CA4" w14:textId="77777777" w:rsidR="00602DDA" w:rsidRDefault="00602DDA">
                              <w:pPr>
                                <w:spacing w:after="160" w:line="259" w:lineRule="auto"/>
                                <w:ind w:left="0" w:firstLine="0"/>
                                <w:jc w:val="left"/>
                              </w:pPr>
                              <w:r>
                                <w:rPr>
                                  <w:b/>
                                  <w:sz w:val="10"/>
                                </w:rPr>
                                <w:t>n</w:t>
                              </w:r>
                            </w:p>
                          </w:txbxContent>
                        </wps:txbx>
                        <wps:bodyPr horzOverflow="overflow" vert="horz" lIns="0" tIns="0" rIns="0" bIns="0" rtlCol="0">
                          <a:noAutofit/>
                        </wps:bodyPr>
                      </wps:wsp>
                      <wps:wsp>
                        <wps:cNvPr id="8051" name="Rectangle 8051"/>
                        <wps:cNvSpPr/>
                        <wps:spPr>
                          <a:xfrm>
                            <a:off x="2213906" y="815862"/>
                            <a:ext cx="45048" cy="83133"/>
                          </a:xfrm>
                          <a:prstGeom prst="rect">
                            <a:avLst/>
                          </a:prstGeom>
                          <a:ln>
                            <a:noFill/>
                          </a:ln>
                        </wps:spPr>
                        <wps:txbx>
                          <w:txbxContent>
                            <w:p w14:paraId="6E339CA5" w14:textId="77777777" w:rsidR="00602DDA" w:rsidRDefault="00602DDA">
                              <w:pPr>
                                <w:spacing w:after="160" w:line="259" w:lineRule="auto"/>
                                <w:ind w:left="0" w:firstLine="0"/>
                                <w:jc w:val="left"/>
                              </w:pPr>
                              <w:r>
                                <w:rPr>
                                  <w:b/>
                                  <w:sz w:val="10"/>
                                </w:rPr>
                                <w:t>u</w:t>
                              </w:r>
                            </w:p>
                          </w:txbxContent>
                        </wps:txbx>
                        <wps:bodyPr horzOverflow="overflow" vert="horz" lIns="0" tIns="0" rIns="0" bIns="0" rtlCol="0">
                          <a:noAutofit/>
                        </wps:bodyPr>
                      </wps:wsp>
                      <wps:wsp>
                        <wps:cNvPr id="8052" name="Rectangle 8052"/>
                        <wps:cNvSpPr/>
                        <wps:spPr>
                          <a:xfrm>
                            <a:off x="2247187" y="815673"/>
                            <a:ext cx="29375" cy="82994"/>
                          </a:xfrm>
                          <a:prstGeom prst="rect">
                            <a:avLst/>
                          </a:prstGeom>
                          <a:ln>
                            <a:noFill/>
                          </a:ln>
                        </wps:spPr>
                        <wps:txbx>
                          <w:txbxContent>
                            <w:p w14:paraId="6E339CA6" w14:textId="77777777" w:rsidR="00602DDA" w:rsidRDefault="00602DDA">
                              <w:pPr>
                                <w:spacing w:after="160" w:line="259" w:lineRule="auto"/>
                                <w:ind w:left="0" w:firstLine="0"/>
                                <w:jc w:val="left"/>
                              </w:pPr>
                              <w:r>
                                <w:rPr>
                                  <w:b/>
                                  <w:sz w:val="10"/>
                                </w:rPr>
                                <w:t>t</w:t>
                              </w:r>
                            </w:p>
                          </w:txbxContent>
                        </wps:txbx>
                        <wps:bodyPr horzOverflow="overflow" vert="horz" lIns="0" tIns="0" rIns="0" bIns="0" rtlCol="0">
                          <a:noAutofit/>
                        </wps:bodyPr>
                      </wps:wsp>
                      <wps:wsp>
                        <wps:cNvPr id="8053" name="Rectangle 8053"/>
                        <wps:cNvSpPr/>
                        <wps:spPr>
                          <a:xfrm>
                            <a:off x="2268689" y="815539"/>
                            <a:ext cx="21044" cy="82921"/>
                          </a:xfrm>
                          <a:prstGeom prst="rect">
                            <a:avLst/>
                          </a:prstGeom>
                          <a:ln>
                            <a:noFill/>
                          </a:ln>
                        </wps:spPr>
                        <wps:txbx>
                          <w:txbxContent>
                            <w:p w14:paraId="6E339CA7" w14:textId="77777777" w:rsidR="00602DDA" w:rsidRDefault="00602DDA">
                              <w:pPr>
                                <w:spacing w:after="160" w:line="259" w:lineRule="auto"/>
                                <w:ind w:left="0" w:firstLine="0"/>
                                <w:jc w:val="left"/>
                              </w:pPr>
                              <w:r>
                                <w:rPr>
                                  <w:b/>
                                  <w:sz w:val="10"/>
                                </w:rPr>
                                <w:t>í</w:t>
                              </w:r>
                            </w:p>
                          </w:txbxContent>
                        </wps:txbx>
                        <wps:bodyPr horzOverflow="overflow" vert="horz" lIns="0" tIns="0" rIns="0" bIns="0" rtlCol="0">
                          <a:noAutofit/>
                        </wps:bodyPr>
                      </wps:wsp>
                      <wps:wsp>
                        <wps:cNvPr id="8054" name="Shape 8054"/>
                        <wps:cNvSpPr/>
                        <wps:spPr>
                          <a:xfrm>
                            <a:off x="3982697" y="745931"/>
                            <a:ext cx="601648" cy="183247"/>
                          </a:xfrm>
                          <a:custGeom>
                            <a:avLst/>
                            <a:gdLst/>
                            <a:ahLst/>
                            <a:cxnLst/>
                            <a:rect l="0" t="0" r="0" b="0"/>
                            <a:pathLst>
                              <a:path w="601648" h="183247">
                                <a:moveTo>
                                  <a:pt x="86836" y="0"/>
                                </a:moveTo>
                                <a:lnTo>
                                  <a:pt x="86836" y="61082"/>
                                </a:lnTo>
                                <a:lnTo>
                                  <a:pt x="514812" y="67191"/>
                                </a:lnTo>
                                <a:lnTo>
                                  <a:pt x="514812" y="6108"/>
                                </a:lnTo>
                                <a:lnTo>
                                  <a:pt x="601648" y="97732"/>
                                </a:lnTo>
                                <a:lnTo>
                                  <a:pt x="508609" y="183247"/>
                                </a:lnTo>
                                <a:lnTo>
                                  <a:pt x="514812" y="122165"/>
                                </a:lnTo>
                                <a:lnTo>
                                  <a:pt x="86836" y="116056"/>
                                </a:lnTo>
                                <a:lnTo>
                                  <a:pt x="86836" y="177139"/>
                                </a:lnTo>
                                <a:lnTo>
                                  <a:pt x="0" y="85515"/>
                                </a:lnTo>
                                <a:lnTo>
                                  <a:pt x="86836" y="0"/>
                                </a:lnTo>
                                <a:close/>
                              </a:path>
                            </a:pathLst>
                          </a:custGeom>
                          <a:ln w="0" cap="rnd">
                            <a:round/>
                          </a:ln>
                        </wps:spPr>
                        <wps:style>
                          <a:lnRef idx="0">
                            <a:srgbClr val="000000">
                              <a:alpha val="0"/>
                            </a:srgbClr>
                          </a:lnRef>
                          <a:fillRef idx="1">
                            <a:srgbClr val="E8EEF7"/>
                          </a:fillRef>
                          <a:effectRef idx="0">
                            <a:scrgbClr r="0" g="0" b="0"/>
                          </a:effectRef>
                          <a:fontRef idx="none"/>
                        </wps:style>
                        <wps:bodyPr/>
                      </wps:wsp>
                      <wps:wsp>
                        <wps:cNvPr id="8055" name="Shape 8055"/>
                        <wps:cNvSpPr/>
                        <wps:spPr>
                          <a:xfrm>
                            <a:off x="3982697" y="745931"/>
                            <a:ext cx="601648" cy="183247"/>
                          </a:xfrm>
                          <a:custGeom>
                            <a:avLst/>
                            <a:gdLst/>
                            <a:ahLst/>
                            <a:cxnLst/>
                            <a:rect l="0" t="0" r="0" b="0"/>
                            <a:pathLst>
                              <a:path w="601648" h="183247">
                                <a:moveTo>
                                  <a:pt x="0" y="85515"/>
                                </a:moveTo>
                                <a:lnTo>
                                  <a:pt x="86836" y="0"/>
                                </a:lnTo>
                                <a:lnTo>
                                  <a:pt x="86836" y="61082"/>
                                </a:lnTo>
                                <a:lnTo>
                                  <a:pt x="514812" y="67191"/>
                                </a:lnTo>
                                <a:lnTo>
                                  <a:pt x="514812" y="6108"/>
                                </a:lnTo>
                                <a:lnTo>
                                  <a:pt x="601648" y="97732"/>
                                </a:lnTo>
                                <a:lnTo>
                                  <a:pt x="508609" y="183247"/>
                                </a:lnTo>
                                <a:lnTo>
                                  <a:pt x="514812" y="122165"/>
                                </a:lnTo>
                                <a:lnTo>
                                  <a:pt x="86836" y="116056"/>
                                </a:lnTo>
                                <a:lnTo>
                                  <a:pt x="86836" y="177139"/>
                                </a:lnTo>
                                <a:lnTo>
                                  <a:pt x="0" y="85515"/>
                                </a:lnTo>
                                <a:close/>
                              </a:path>
                            </a:pathLst>
                          </a:custGeom>
                          <a:ln w="2443" cap="rnd">
                            <a:round/>
                          </a:ln>
                        </wps:spPr>
                        <wps:style>
                          <a:lnRef idx="1">
                            <a:srgbClr val="000000"/>
                          </a:lnRef>
                          <a:fillRef idx="0">
                            <a:srgbClr val="000000">
                              <a:alpha val="0"/>
                            </a:srgbClr>
                          </a:fillRef>
                          <a:effectRef idx="0">
                            <a:scrgbClr r="0" g="0" b="0"/>
                          </a:effectRef>
                          <a:fontRef idx="none"/>
                        </wps:style>
                        <wps:bodyPr/>
                      </wps:wsp>
                      <wps:wsp>
                        <wps:cNvPr id="8056" name="Rectangle 8056"/>
                        <wps:cNvSpPr/>
                        <wps:spPr>
                          <a:xfrm rot="44168">
                            <a:off x="4079220" y="808009"/>
                            <a:ext cx="43853" cy="82746"/>
                          </a:xfrm>
                          <a:prstGeom prst="rect">
                            <a:avLst/>
                          </a:prstGeom>
                          <a:ln>
                            <a:noFill/>
                          </a:ln>
                        </wps:spPr>
                        <wps:txbx>
                          <w:txbxContent>
                            <w:p w14:paraId="6E339CA8" w14:textId="77777777" w:rsidR="00602DDA" w:rsidRDefault="00602DDA">
                              <w:pPr>
                                <w:spacing w:after="160" w:line="259" w:lineRule="auto"/>
                                <w:ind w:left="0" w:firstLine="0"/>
                                <w:jc w:val="left"/>
                              </w:pPr>
                              <w:r>
                                <w:rPr>
                                  <w:b/>
                                  <w:sz w:val="10"/>
                                </w:rPr>
                                <w:t>P</w:t>
                              </w:r>
                            </w:p>
                          </w:txbxContent>
                        </wps:txbx>
                        <wps:bodyPr horzOverflow="overflow" vert="horz" lIns="0" tIns="0" rIns="0" bIns="0" rtlCol="0">
                          <a:noAutofit/>
                        </wps:bodyPr>
                      </wps:wsp>
                      <wps:wsp>
                        <wps:cNvPr id="8057" name="Rectangle 8057"/>
                        <wps:cNvSpPr/>
                        <wps:spPr>
                          <a:xfrm rot="44168">
                            <a:off x="4112228" y="808339"/>
                            <a:ext cx="29252" cy="82746"/>
                          </a:xfrm>
                          <a:prstGeom prst="rect">
                            <a:avLst/>
                          </a:prstGeom>
                          <a:ln>
                            <a:noFill/>
                          </a:ln>
                        </wps:spPr>
                        <wps:txbx>
                          <w:txbxContent>
                            <w:p w14:paraId="6E339CA9" w14:textId="77777777" w:rsidR="00602DDA" w:rsidRDefault="00602DDA">
                              <w:pPr>
                                <w:spacing w:after="160" w:line="259" w:lineRule="auto"/>
                                <w:ind w:left="0" w:firstLine="0"/>
                                <w:jc w:val="left"/>
                              </w:pPr>
                              <w:r>
                                <w:rPr>
                                  <w:b/>
                                  <w:sz w:val="10"/>
                                </w:rPr>
                                <w:t>ř</w:t>
                              </w:r>
                            </w:p>
                          </w:txbxContent>
                        </wps:txbx>
                        <wps:bodyPr horzOverflow="overflow" vert="horz" lIns="0" tIns="0" rIns="0" bIns="0" rtlCol="0">
                          <a:noAutofit/>
                        </wps:bodyPr>
                      </wps:wsp>
                      <wps:wsp>
                        <wps:cNvPr id="8058" name="Rectangle 8058"/>
                        <wps:cNvSpPr/>
                        <wps:spPr>
                          <a:xfrm rot="44168">
                            <a:off x="4134273" y="808565"/>
                            <a:ext cx="20260" cy="82746"/>
                          </a:xfrm>
                          <a:prstGeom prst="rect">
                            <a:avLst/>
                          </a:prstGeom>
                          <a:ln>
                            <a:noFill/>
                          </a:ln>
                        </wps:spPr>
                        <wps:txbx>
                          <w:txbxContent>
                            <w:p w14:paraId="6E339CAA" w14:textId="77777777" w:rsidR="00602DDA" w:rsidRDefault="00602DDA">
                              <w:pPr>
                                <w:spacing w:after="160" w:line="259" w:lineRule="auto"/>
                                <w:ind w:left="0" w:firstLine="0"/>
                                <w:jc w:val="left"/>
                              </w:pPr>
                              <w:r>
                                <w:rPr>
                                  <w:b/>
                                  <w:sz w:val="10"/>
                                </w:rPr>
                                <w:t>i</w:t>
                              </w:r>
                            </w:p>
                          </w:txbxContent>
                        </wps:txbx>
                        <wps:bodyPr horzOverflow="overflow" vert="horz" lIns="0" tIns="0" rIns="0" bIns="0" rtlCol="0">
                          <a:noAutofit/>
                        </wps:bodyPr>
                      </wps:wsp>
                      <wps:wsp>
                        <wps:cNvPr id="8059" name="Rectangle 8059"/>
                        <wps:cNvSpPr/>
                        <wps:spPr>
                          <a:xfrm rot="44168">
                            <a:off x="4149504" y="808915"/>
                            <a:ext cx="44266" cy="82745"/>
                          </a:xfrm>
                          <a:prstGeom prst="rect">
                            <a:avLst/>
                          </a:prstGeom>
                          <a:ln>
                            <a:noFill/>
                          </a:ln>
                        </wps:spPr>
                        <wps:txbx>
                          <w:txbxContent>
                            <w:p w14:paraId="6E339CAB" w14:textId="77777777" w:rsidR="00602DDA" w:rsidRDefault="00602DDA">
                              <w:pPr>
                                <w:spacing w:after="160" w:line="259" w:lineRule="auto"/>
                                <w:ind w:left="0" w:firstLine="0"/>
                                <w:jc w:val="left"/>
                              </w:pPr>
                              <w:r>
                                <w:rPr>
                                  <w:b/>
                                  <w:sz w:val="10"/>
                                </w:rPr>
                                <w:t>d</w:t>
                              </w:r>
                            </w:p>
                          </w:txbxContent>
                        </wps:txbx>
                        <wps:bodyPr horzOverflow="overflow" vert="horz" lIns="0" tIns="0" rIns="0" bIns="0" rtlCol="0">
                          <a:noAutofit/>
                        </wps:bodyPr>
                      </wps:wsp>
                      <wps:wsp>
                        <wps:cNvPr id="8060" name="Rectangle 8060"/>
                        <wps:cNvSpPr/>
                        <wps:spPr>
                          <a:xfrm rot="44168">
                            <a:off x="4182784" y="809325"/>
                            <a:ext cx="41461" cy="82746"/>
                          </a:xfrm>
                          <a:prstGeom prst="rect">
                            <a:avLst/>
                          </a:prstGeom>
                          <a:ln>
                            <a:noFill/>
                          </a:ln>
                        </wps:spPr>
                        <wps:txbx>
                          <w:txbxContent>
                            <w:p w14:paraId="6E339CAC" w14:textId="77777777" w:rsidR="00602DDA" w:rsidRDefault="00602DDA">
                              <w:pPr>
                                <w:spacing w:after="160" w:line="259" w:lineRule="auto"/>
                                <w:ind w:left="0" w:firstLine="0"/>
                                <w:jc w:val="left"/>
                              </w:pPr>
                              <w:r>
                                <w:rPr>
                                  <w:b/>
                                  <w:sz w:val="10"/>
                                </w:rPr>
                                <w:t>ě</w:t>
                              </w:r>
                            </w:p>
                          </w:txbxContent>
                        </wps:txbx>
                        <wps:bodyPr horzOverflow="overflow" vert="horz" lIns="0" tIns="0" rIns="0" bIns="0" rtlCol="0">
                          <a:noAutofit/>
                        </wps:bodyPr>
                      </wps:wsp>
                      <wps:wsp>
                        <wps:cNvPr id="8061" name="Rectangle 8061"/>
                        <wps:cNvSpPr/>
                        <wps:spPr>
                          <a:xfrm rot="44168">
                            <a:off x="4214006" y="809590"/>
                            <a:ext cx="20260" cy="82746"/>
                          </a:xfrm>
                          <a:prstGeom prst="rect">
                            <a:avLst/>
                          </a:prstGeom>
                          <a:ln>
                            <a:noFill/>
                          </a:ln>
                        </wps:spPr>
                        <wps:txbx>
                          <w:txbxContent>
                            <w:p w14:paraId="6E339CAD" w14:textId="77777777" w:rsidR="00602DDA" w:rsidRDefault="00602DDA">
                              <w:pPr>
                                <w:spacing w:after="160" w:line="259" w:lineRule="auto"/>
                                <w:ind w:left="0" w:firstLine="0"/>
                                <w:jc w:val="left"/>
                              </w:pPr>
                              <w:r>
                                <w:rPr>
                                  <w:b/>
                                  <w:sz w:val="10"/>
                                </w:rPr>
                                <w:t>l</w:t>
                              </w:r>
                            </w:p>
                          </w:txbxContent>
                        </wps:txbx>
                        <wps:bodyPr horzOverflow="overflow" vert="horz" lIns="0" tIns="0" rIns="0" bIns="0" rtlCol="0">
                          <a:noAutofit/>
                        </wps:bodyPr>
                      </wps:wsp>
                      <wps:wsp>
                        <wps:cNvPr id="8062" name="Rectangle 8062"/>
                        <wps:cNvSpPr/>
                        <wps:spPr>
                          <a:xfrm rot="44168">
                            <a:off x="4229237" y="809921"/>
                            <a:ext cx="41461" cy="82746"/>
                          </a:xfrm>
                          <a:prstGeom prst="rect">
                            <a:avLst/>
                          </a:prstGeom>
                          <a:ln>
                            <a:noFill/>
                          </a:ln>
                        </wps:spPr>
                        <wps:txbx>
                          <w:txbxContent>
                            <w:p w14:paraId="6E339CAE" w14:textId="77777777" w:rsidR="00602DDA" w:rsidRDefault="00602DDA">
                              <w:pPr>
                                <w:spacing w:after="160" w:line="259" w:lineRule="auto"/>
                                <w:ind w:left="0" w:firstLine="0"/>
                                <w:jc w:val="left"/>
                              </w:pPr>
                              <w:r>
                                <w:rPr>
                                  <w:b/>
                                  <w:sz w:val="10"/>
                                </w:rPr>
                                <w:t>e</w:t>
                              </w:r>
                            </w:p>
                          </w:txbxContent>
                        </wps:txbx>
                        <wps:bodyPr horzOverflow="overflow" vert="horz" lIns="0" tIns="0" rIns="0" bIns="0" rtlCol="0">
                          <a:noAutofit/>
                        </wps:bodyPr>
                      </wps:wsp>
                      <wps:wsp>
                        <wps:cNvPr id="8063" name="Rectangle 8063"/>
                        <wps:cNvSpPr/>
                        <wps:spPr>
                          <a:xfrm rot="44168">
                            <a:off x="4260458" y="810341"/>
                            <a:ext cx="44266" cy="82746"/>
                          </a:xfrm>
                          <a:prstGeom prst="rect">
                            <a:avLst/>
                          </a:prstGeom>
                          <a:ln>
                            <a:noFill/>
                          </a:ln>
                        </wps:spPr>
                        <wps:txbx>
                          <w:txbxContent>
                            <w:p w14:paraId="6E339CAF" w14:textId="77777777" w:rsidR="00602DDA" w:rsidRDefault="00602DDA">
                              <w:pPr>
                                <w:spacing w:after="160" w:line="259" w:lineRule="auto"/>
                                <w:ind w:left="0" w:firstLine="0"/>
                                <w:jc w:val="left"/>
                              </w:pPr>
                              <w:r>
                                <w:rPr>
                                  <w:b/>
                                  <w:sz w:val="10"/>
                                </w:rPr>
                                <w:t>n</w:t>
                              </w:r>
                            </w:p>
                          </w:txbxContent>
                        </wps:txbx>
                        <wps:bodyPr horzOverflow="overflow" vert="horz" lIns="0" tIns="0" rIns="0" bIns="0" rtlCol="0">
                          <a:noAutofit/>
                        </wps:bodyPr>
                      </wps:wsp>
                      <wps:wsp>
                        <wps:cNvPr id="8064" name="Rectangle 8064"/>
                        <wps:cNvSpPr/>
                        <wps:spPr>
                          <a:xfrm rot="44168">
                            <a:off x="4293738" y="810614"/>
                            <a:ext cx="20260" cy="82746"/>
                          </a:xfrm>
                          <a:prstGeom prst="rect">
                            <a:avLst/>
                          </a:prstGeom>
                          <a:ln>
                            <a:noFill/>
                          </a:ln>
                        </wps:spPr>
                        <wps:txbx>
                          <w:txbxContent>
                            <w:p w14:paraId="6E339CB0" w14:textId="77777777" w:rsidR="00602DDA" w:rsidRDefault="00602DDA">
                              <w:pPr>
                                <w:spacing w:after="160" w:line="259" w:lineRule="auto"/>
                                <w:ind w:left="0" w:firstLine="0"/>
                                <w:jc w:val="left"/>
                              </w:pPr>
                              <w:r>
                                <w:rPr>
                                  <w:b/>
                                  <w:sz w:val="10"/>
                                </w:rPr>
                                <w:t>í</w:t>
                              </w:r>
                            </w:p>
                          </w:txbxContent>
                        </wps:txbx>
                        <wps:bodyPr horzOverflow="overflow" vert="horz" lIns="0" tIns="0" rIns="0" bIns="0" rtlCol="0">
                          <a:noAutofit/>
                        </wps:bodyPr>
                      </wps:wsp>
                      <wps:wsp>
                        <wps:cNvPr id="8065" name="Rectangle 8065"/>
                        <wps:cNvSpPr/>
                        <wps:spPr>
                          <a:xfrm rot="44168">
                            <a:off x="4308970" y="810799"/>
                            <a:ext cx="18610" cy="82746"/>
                          </a:xfrm>
                          <a:prstGeom prst="rect">
                            <a:avLst/>
                          </a:prstGeom>
                          <a:ln>
                            <a:noFill/>
                          </a:ln>
                        </wps:spPr>
                        <wps:txbx>
                          <w:txbxContent>
                            <w:p w14:paraId="6E339CB1" w14:textId="77777777" w:rsidR="00602DDA" w:rsidRDefault="00602DDA">
                              <w:pPr>
                                <w:spacing w:after="160" w:line="259" w:lineRule="auto"/>
                                <w:ind w:left="0" w:firstLine="0"/>
                                <w:jc w:val="left"/>
                              </w:pPr>
                              <w:r>
                                <w:rPr>
                                  <w:b/>
                                  <w:sz w:val="10"/>
                                </w:rPr>
                                <w:t xml:space="preserve"> </w:t>
                              </w:r>
                            </w:p>
                          </w:txbxContent>
                        </wps:txbx>
                        <wps:bodyPr horzOverflow="overflow" vert="horz" lIns="0" tIns="0" rIns="0" bIns="0" rtlCol="0">
                          <a:noAutofit/>
                        </wps:bodyPr>
                      </wps:wsp>
                      <wps:wsp>
                        <wps:cNvPr id="8066" name="Rectangle 8066"/>
                        <wps:cNvSpPr/>
                        <wps:spPr>
                          <a:xfrm rot="44168">
                            <a:off x="4322992" y="811070"/>
                            <a:ext cx="32717" cy="82745"/>
                          </a:xfrm>
                          <a:prstGeom prst="rect">
                            <a:avLst/>
                          </a:prstGeom>
                          <a:ln>
                            <a:noFill/>
                          </a:ln>
                        </wps:spPr>
                        <wps:txbx>
                          <w:txbxContent>
                            <w:p w14:paraId="6E339CB2" w14:textId="77777777" w:rsidR="00602DDA" w:rsidRDefault="00602DDA">
                              <w:pPr>
                                <w:spacing w:after="160" w:line="259" w:lineRule="auto"/>
                                <w:ind w:left="0" w:firstLine="0"/>
                                <w:jc w:val="left"/>
                              </w:pPr>
                              <w:r>
                                <w:rPr>
                                  <w:b/>
                                  <w:sz w:val="10"/>
                                </w:rPr>
                                <w:t>z</w:t>
                              </w:r>
                            </w:p>
                          </w:txbxContent>
                        </wps:txbx>
                        <wps:bodyPr horzOverflow="overflow" vert="horz" lIns="0" tIns="0" rIns="0" bIns="0" rtlCol="0">
                          <a:noAutofit/>
                        </wps:bodyPr>
                      </wps:wsp>
                      <wps:wsp>
                        <wps:cNvPr id="8067" name="Rectangle 8067"/>
                        <wps:cNvSpPr/>
                        <wps:spPr>
                          <a:xfrm rot="44168">
                            <a:off x="4347643" y="811461"/>
                            <a:ext cx="44265" cy="82746"/>
                          </a:xfrm>
                          <a:prstGeom prst="rect">
                            <a:avLst/>
                          </a:prstGeom>
                          <a:ln>
                            <a:noFill/>
                          </a:ln>
                        </wps:spPr>
                        <wps:txbx>
                          <w:txbxContent>
                            <w:p w14:paraId="6E339CB3" w14:textId="77777777" w:rsidR="00602DDA" w:rsidRDefault="00602DDA">
                              <w:pPr>
                                <w:spacing w:after="160" w:line="259" w:lineRule="auto"/>
                                <w:ind w:left="0" w:firstLine="0"/>
                                <w:jc w:val="left"/>
                              </w:pPr>
                              <w:r>
                                <w:rPr>
                                  <w:b/>
                                  <w:sz w:val="10"/>
                                </w:rPr>
                                <w:t>d</w:t>
                              </w:r>
                            </w:p>
                          </w:txbxContent>
                        </wps:txbx>
                        <wps:bodyPr horzOverflow="overflow" vert="horz" lIns="0" tIns="0" rIns="0" bIns="0" rtlCol="0">
                          <a:noAutofit/>
                        </wps:bodyPr>
                      </wps:wsp>
                      <wps:wsp>
                        <wps:cNvPr id="8068" name="Rectangle 8068"/>
                        <wps:cNvSpPr/>
                        <wps:spPr>
                          <a:xfrm rot="44168">
                            <a:off x="4380922" y="811792"/>
                            <a:ext cx="29251" cy="82746"/>
                          </a:xfrm>
                          <a:prstGeom prst="rect">
                            <a:avLst/>
                          </a:prstGeom>
                          <a:ln>
                            <a:noFill/>
                          </a:ln>
                        </wps:spPr>
                        <wps:txbx>
                          <w:txbxContent>
                            <w:p w14:paraId="6E339CB4" w14:textId="77777777" w:rsidR="00602DDA" w:rsidRDefault="00602DDA">
                              <w:pPr>
                                <w:spacing w:after="160" w:line="259" w:lineRule="auto"/>
                                <w:ind w:left="0" w:firstLine="0"/>
                                <w:jc w:val="left"/>
                              </w:pPr>
                              <w:r>
                                <w:rPr>
                                  <w:b/>
                                  <w:sz w:val="10"/>
                                </w:rPr>
                                <w:t>r</w:t>
                              </w:r>
                            </w:p>
                          </w:txbxContent>
                        </wps:txbx>
                        <wps:bodyPr horzOverflow="overflow" vert="horz" lIns="0" tIns="0" rIns="0" bIns="0" rtlCol="0">
                          <a:noAutofit/>
                        </wps:bodyPr>
                      </wps:wsp>
                      <wps:wsp>
                        <wps:cNvPr id="8069" name="Rectangle 8069"/>
                        <wps:cNvSpPr/>
                        <wps:spPr>
                          <a:xfrm rot="44168">
                            <a:off x="4402968" y="812172"/>
                            <a:ext cx="44348" cy="82746"/>
                          </a:xfrm>
                          <a:prstGeom prst="rect">
                            <a:avLst/>
                          </a:prstGeom>
                          <a:ln>
                            <a:noFill/>
                          </a:ln>
                        </wps:spPr>
                        <wps:txbx>
                          <w:txbxContent>
                            <w:p w14:paraId="6E339CB5" w14:textId="77777777" w:rsidR="00602DDA" w:rsidRDefault="00602DDA">
                              <w:pPr>
                                <w:spacing w:after="160" w:line="259" w:lineRule="auto"/>
                                <w:ind w:left="0" w:firstLine="0"/>
                                <w:jc w:val="left"/>
                              </w:pPr>
                              <w:r>
                                <w:rPr>
                                  <w:b/>
                                  <w:sz w:val="10"/>
                                </w:rPr>
                                <w:t>o</w:t>
                              </w:r>
                            </w:p>
                          </w:txbxContent>
                        </wps:txbx>
                        <wps:bodyPr horzOverflow="overflow" vert="horz" lIns="0" tIns="0" rIns="0" bIns="0" rtlCol="0">
                          <a:noAutofit/>
                        </wps:bodyPr>
                      </wps:wsp>
                      <wps:wsp>
                        <wps:cNvPr id="8070" name="Rectangle 8070"/>
                        <wps:cNvSpPr/>
                        <wps:spPr>
                          <a:xfrm rot="44168">
                            <a:off x="4436311" y="812450"/>
                            <a:ext cx="21002" cy="82746"/>
                          </a:xfrm>
                          <a:prstGeom prst="rect">
                            <a:avLst/>
                          </a:prstGeom>
                          <a:ln>
                            <a:noFill/>
                          </a:ln>
                        </wps:spPr>
                        <wps:txbx>
                          <w:txbxContent>
                            <w:p w14:paraId="6E339CB6" w14:textId="77777777" w:rsidR="00602DDA" w:rsidRDefault="00602DDA">
                              <w:pPr>
                                <w:spacing w:after="160" w:line="259" w:lineRule="auto"/>
                                <w:ind w:left="0" w:firstLine="0"/>
                                <w:jc w:val="left"/>
                              </w:pPr>
                              <w:r>
                                <w:rPr>
                                  <w:b/>
                                  <w:sz w:val="10"/>
                                </w:rPr>
                                <w:t>j</w:t>
                              </w:r>
                            </w:p>
                          </w:txbxContent>
                        </wps:txbx>
                        <wps:bodyPr horzOverflow="overflow" vert="horz" lIns="0" tIns="0" rIns="0" bIns="0" rtlCol="0">
                          <a:noAutofit/>
                        </wps:bodyPr>
                      </wps:wsp>
                      <wps:wsp>
                        <wps:cNvPr id="8071" name="Rectangle 8071"/>
                        <wps:cNvSpPr/>
                        <wps:spPr>
                          <a:xfrm rot="44168">
                            <a:off x="4452149" y="812804"/>
                            <a:ext cx="44265" cy="82746"/>
                          </a:xfrm>
                          <a:prstGeom prst="rect">
                            <a:avLst/>
                          </a:prstGeom>
                          <a:ln>
                            <a:noFill/>
                          </a:ln>
                        </wps:spPr>
                        <wps:txbx>
                          <w:txbxContent>
                            <w:p w14:paraId="6E339CB7" w14:textId="77777777" w:rsidR="00602DDA" w:rsidRDefault="00602DDA">
                              <w:pPr>
                                <w:spacing w:after="160" w:line="259" w:lineRule="auto"/>
                                <w:ind w:left="0" w:firstLine="0"/>
                                <w:jc w:val="left"/>
                              </w:pPr>
                              <w:r>
                                <w:rPr>
                                  <w:b/>
                                  <w:sz w:val="10"/>
                                </w:rPr>
                                <w:t>ů</w:t>
                              </w:r>
                            </w:p>
                          </w:txbxContent>
                        </wps:txbx>
                        <wps:bodyPr horzOverflow="overflow" vert="horz" lIns="0" tIns="0" rIns="0" bIns="0" rtlCol="0">
                          <a:noAutofit/>
                        </wps:bodyPr>
                      </wps:wsp>
                      <wps:wsp>
                        <wps:cNvPr id="8072" name="Shape 8072"/>
                        <wps:cNvSpPr/>
                        <wps:spPr>
                          <a:xfrm>
                            <a:off x="304581" y="422196"/>
                            <a:ext cx="410134" cy="844564"/>
                          </a:xfrm>
                          <a:custGeom>
                            <a:avLst/>
                            <a:gdLst/>
                            <a:ahLst/>
                            <a:cxnLst/>
                            <a:rect l="0" t="0" r="0" b="0"/>
                            <a:pathLst>
                              <a:path w="410134" h="844564">
                                <a:moveTo>
                                  <a:pt x="55823" y="0"/>
                                </a:moveTo>
                                <a:lnTo>
                                  <a:pt x="353546" y="0"/>
                                </a:lnTo>
                                <a:lnTo>
                                  <a:pt x="351530" y="509"/>
                                </a:lnTo>
                                <a:cubicBezTo>
                                  <a:pt x="383897" y="509"/>
                                  <a:pt x="410134" y="26367"/>
                                  <a:pt x="410134" y="58232"/>
                                </a:cubicBezTo>
                                <a:lnTo>
                                  <a:pt x="409369" y="61082"/>
                                </a:lnTo>
                                <a:lnTo>
                                  <a:pt x="409369" y="787961"/>
                                </a:lnTo>
                                <a:lnTo>
                                  <a:pt x="410134" y="786842"/>
                                </a:lnTo>
                                <a:cubicBezTo>
                                  <a:pt x="410134" y="818808"/>
                                  <a:pt x="383897" y="844564"/>
                                  <a:pt x="351530" y="844564"/>
                                </a:cubicBezTo>
                                <a:lnTo>
                                  <a:pt x="353546" y="842935"/>
                                </a:lnTo>
                                <a:lnTo>
                                  <a:pt x="55823" y="842935"/>
                                </a:lnTo>
                                <a:lnTo>
                                  <a:pt x="58811" y="844564"/>
                                </a:lnTo>
                                <a:cubicBezTo>
                                  <a:pt x="26444" y="844564"/>
                                  <a:pt x="196" y="818808"/>
                                  <a:pt x="196" y="786842"/>
                                </a:cubicBezTo>
                                <a:lnTo>
                                  <a:pt x="0" y="787961"/>
                                </a:lnTo>
                                <a:lnTo>
                                  <a:pt x="0" y="61082"/>
                                </a:lnTo>
                                <a:lnTo>
                                  <a:pt x="196" y="58232"/>
                                </a:lnTo>
                                <a:cubicBezTo>
                                  <a:pt x="196" y="26367"/>
                                  <a:pt x="26444" y="509"/>
                                  <a:pt x="58811" y="509"/>
                                </a:cubicBezTo>
                                <a:lnTo>
                                  <a:pt x="55823" y="0"/>
                                </a:lnTo>
                                <a:close/>
                              </a:path>
                            </a:pathLst>
                          </a:custGeom>
                          <a:ln w="0" cap="rnd">
                            <a:round/>
                          </a:ln>
                        </wps:spPr>
                        <wps:style>
                          <a:lnRef idx="0">
                            <a:srgbClr val="000000">
                              <a:alpha val="0"/>
                            </a:srgbClr>
                          </a:lnRef>
                          <a:fillRef idx="1">
                            <a:srgbClr val="B7DDE8"/>
                          </a:fillRef>
                          <a:effectRef idx="0">
                            <a:scrgbClr r="0" g="0" b="0"/>
                          </a:effectRef>
                          <a:fontRef idx="none"/>
                        </wps:style>
                        <wps:bodyPr/>
                      </wps:wsp>
                      <wps:wsp>
                        <wps:cNvPr id="8073" name="Shape 8073"/>
                        <wps:cNvSpPr/>
                        <wps:spPr>
                          <a:xfrm>
                            <a:off x="304581" y="422196"/>
                            <a:ext cx="410134" cy="844564"/>
                          </a:xfrm>
                          <a:custGeom>
                            <a:avLst/>
                            <a:gdLst/>
                            <a:ahLst/>
                            <a:cxnLst/>
                            <a:rect l="0" t="0" r="0" b="0"/>
                            <a:pathLst>
                              <a:path w="410134" h="844564">
                                <a:moveTo>
                                  <a:pt x="55823" y="842935"/>
                                </a:moveTo>
                                <a:lnTo>
                                  <a:pt x="353546" y="842935"/>
                                </a:lnTo>
                                <a:lnTo>
                                  <a:pt x="351530" y="844564"/>
                                </a:lnTo>
                                <a:cubicBezTo>
                                  <a:pt x="383897" y="844564"/>
                                  <a:pt x="410134" y="818808"/>
                                  <a:pt x="410134" y="786842"/>
                                </a:cubicBezTo>
                                <a:cubicBezTo>
                                  <a:pt x="410134" y="786842"/>
                                  <a:pt x="410134" y="786842"/>
                                  <a:pt x="410134" y="786842"/>
                                </a:cubicBezTo>
                                <a:lnTo>
                                  <a:pt x="409369" y="787961"/>
                                </a:lnTo>
                                <a:lnTo>
                                  <a:pt x="409369" y="61082"/>
                                </a:lnTo>
                                <a:lnTo>
                                  <a:pt x="410134" y="58232"/>
                                </a:lnTo>
                                <a:cubicBezTo>
                                  <a:pt x="410134" y="26367"/>
                                  <a:pt x="383897" y="509"/>
                                  <a:pt x="351530" y="509"/>
                                </a:cubicBezTo>
                                <a:lnTo>
                                  <a:pt x="353546" y="0"/>
                                </a:lnTo>
                                <a:lnTo>
                                  <a:pt x="55823" y="0"/>
                                </a:lnTo>
                                <a:lnTo>
                                  <a:pt x="58811" y="509"/>
                                </a:lnTo>
                                <a:cubicBezTo>
                                  <a:pt x="26444" y="509"/>
                                  <a:pt x="196" y="26367"/>
                                  <a:pt x="196" y="58232"/>
                                </a:cubicBezTo>
                                <a:lnTo>
                                  <a:pt x="0" y="61082"/>
                                </a:lnTo>
                                <a:lnTo>
                                  <a:pt x="0" y="787961"/>
                                </a:lnTo>
                                <a:lnTo>
                                  <a:pt x="196" y="786842"/>
                                </a:lnTo>
                                <a:cubicBezTo>
                                  <a:pt x="196" y="818808"/>
                                  <a:pt x="26444" y="844564"/>
                                  <a:pt x="58811" y="844564"/>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8074" name="Rectangle 8074"/>
                        <wps:cNvSpPr/>
                        <wps:spPr>
                          <a:xfrm>
                            <a:off x="402943" y="478696"/>
                            <a:ext cx="214418" cy="137912"/>
                          </a:xfrm>
                          <a:prstGeom prst="rect">
                            <a:avLst/>
                          </a:prstGeom>
                          <a:ln>
                            <a:noFill/>
                          </a:ln>
                        </wps:spPr>
                        <wps:txbx>
                          <w:txbxContent>
                            <w:p w14:paraId="6E339CB8" w14:textId="77777777" w:rsidR="00602DDA" w:rsidRDefault="00602DDA">
                              <w:pPr>
                                <w:spacing w:after="160" w:line="259" w:lineRule="auto"/>
                                <w:ind w:left="0" w:firstLine="0"/>
                                <w:jc w:val="left"/>
                              </w:pPr>
                              <w:r>
                                <w:rPr>
                                  <w:sz w:val="16"/>
                                </w:rPr>
                                <w:t xml:space="preserve">Apl </w:t>
                              </w:r>
                            </w:p>
                          </w:txbxContent>
                        </wps:txbx>
                        <wps:bodyPr horzOverflow="overflow" vert="horz" lIns="0" tIns="0" rIns="0" bIns="0" rtlCol="0">
                          <a:noAutofit/>
                        </wps:bodyPr>
                      </wps:wsp>
                      <wps:wsp>
                        <wps:cNvPr id="8075" name="Rectangle 8075"/>
                        <wps:cNvSpPr/>
                        <wps:spPr>
                          <a:xfrm>
                            <a:off x="564158" y="478696"/>
                            <a:ext cx="69708" cy="137912"/>
                          </a:xfrm>
                          <a:prstGeom prst="rect">
                            <a:avLst/>
                          </a:prstGeom>
                          <a:ln>
                            <a:noFill/>
                          </a:ln>
                        </wps:spPr>
                        <wps:txbx>
                          <w:txbxContent>
                            <w:p w14:paraId="6E339CB9" w14:textId="77777777" w:rsidR="00602DDA" w:rsidRDefault="00602DDA">
                              <w:pPr>
                                <w:spacing w:after="160" w:line="259" w:lineRule="auto"/>
                                <w:ind w:left="0" w:firstLine="0"/>
                                <w:jc w:val="left"/>
                              </w:pPr>
                              <w:r>
                                <w:rPr>
                                  <w:sz w:val="16"/>
                                </w:rPr>
                                <w:t>1</w:t>
                              </w:r>
                            </w:p>
                          </w:txbxContent>
                        </wps:txbx>
                        <wps:bodyPr horzOverflow="overflow" vert="horz" lIns="0" tIns="0" rIns="0" bIns="0" rtlCol="0">
                          <a:noAutofit/>
                        </wps:bodyPr>
                      </wps:wsp>
                      <wps:wsp>
                        <wps:cNvPr id="8076" name="Rectangle 8076"/>
                        <wps:cNvSpPr/>
                        <wps:spPr>
                          <a:xfrm>
                            <a:off x="410613" y="600860"/>
                            <a:ext cx="263648" cy="137913"/>
                          </a:xfrm>
                          <a:prstGeom prst="rect">
                            <a:avLst/>
                          </a:prstGeom>
                          <a:ln>
                            <a:noFill/>
                          </a:ln>
                        </wps:spPr>
                        <wps:txbx>
                          <w:txbxContent>
                            <w:p w14:paraId="6E339CBA" w14:textId="77777777" w:rsidR="00602DDA" w:rsidRDefault="00602DDA">
                              <w:pPr>
                                <w:spacing w:after="160" w:line="259" w:lineRule="auto"/>
                                <w:ind w:left="0" w:firstLine="0"/>
                                <w:jc w:val="left"/>
                              </w:pPr>
                              <w:r>
                                <w:rPr>
                                  <w:sz w:val="16"/>
                                </w:rPr>
                                <w:t>Prod</w:t>
                              </w:r>
                            </w:p>
                          </w:txbxContent>
                        </wps:txbx>
                        <wps:bodyPr horzOverflow="overflow" vert="horz" lIns="0" tIns="0" rIns="0" bIns="0" rtlCol="0">
                          <a:noAutofit/>
                        </wps:bodyPr>
                      </wps:wsp>
                      <wps:wsp>
                        <wps:cNvPr id="8077" name="Shape 8077"/>
                        <wps:cNvSpPr/>
                        <wps:spPr>
                          <a:xfrm>
                            <a:off x="1022558" y="422196"/>
                            <a:ext cx="410888" cy="844564"/>
                          </a:xfrm>
                          <a:custGeom>
                            <a:avLst/>
                            <a:gdLst/>
                            <a:ahLst/>
                            <a:cxnLst/>
                            <a:rect l="0" t="0" r="0" b="0"/>
                            <a:pathLst>
                              <a:path w="410888" h="844564">
                                <a:moveTo>
                                  <a:pt x="57343" y="0"/>
                                </a:moveTo>
                                <a:lnTo>
                                  <a:pt x="348863" y="0"/>
                                </a:lnTo>
                                <a:lnTo>
                                  <a:pt x="351344" y="509"/>
                                </a:lnTo>
                                <a:cubicBezTo>
                                  <a:pt x="383700" y="509"/>
                                  <a:pt x="409958" y="26367"/>
                                  <a:pt x="409958" y="58232"/>
                                </a:cubicBezTo>
                                <a:lnTo>
                                  <a:pt x="410888" y="61082"/>
                                </a:lnTo>
                                <a:lnTo>
                                  <a:pt x="410888" y="787961"/>
                                </a:lnTo>
                                <a:lnTo>
                                  <a:pt x="409958" y="786842"/>
                                </a:lnTo>
                                <a:cubicBezTo>
                                  <a:pt x="409958" y="818808"/>
                                  <a:pt x="383700" y="844564"/>
                                  <a:pt x="351344" y="844564"/>
                                </a:cubicBezTo>
                                <a:lnTo>
                                  <a:pt x="348863" y="842935"/>
                                </a:lnTo>
                                <a:lnTo>
                                  <a:pt x="57343" y="842935"/>
                                </a:lnTo>
                                <a:lnTo>
                                  <a:pt x="58583" y="844564"/>
                                </a:lnTo>
                                <a:cubicBezTo>
                                  <a:pt x="26226" y="844564"/>
                                  <a:pt x="0" y="818808"/>
                                  <a:pt x="0" y="786842"/>
                                </a:cubicBezTo>
                                <a:lnTo>
                                  <a:pt x="1520" y="787961"/>
                                </a:lnTo>
                                <a:lnTo>
                                  <a:pt x="1520" y="61082"/>
                                </a:lnTo>
                                <a:lnTo>
                                  <a:pt x="0" y="58232"/>
                                </a:lnTo>
                                <a:cubicBezTo>
                                  <a:pt x="0" y="26367"/>
                                  <a:pt x="26226" y="509"/>
                                  <a:pt x="58583" y="509"/>
                                </a:cubicBezTo>
                                <a:lnTo>
                                  <a:pt x="57343" y="0"/>
                                </a:lnTo>
                                <a:close/>
                              </a:path>
                            </a:pathLst>
                          </a:custGeom>
                          <a:ln w="0" cap="rnd">
                            <a:round/>
                          </a:ln>
                        </wps:spPr>
                        <wps:style>
                          <a:lnRef idx="0">
                            <a:srgbClr val="000000">
                              <a:alpha val="0"/>
                            </a:srgbClr>
                          </a:lnRef>
                          <a:fillRef idx="1">
                            <a:srgbClr val="B7DDE8"/>
                          </a:fillRef>
                          <a:effectRef idx="0">
                            <a:scrgbClr r="0" g="0" b="0"/>
                          </a:effectRef>
                          <a:fontRef idx="none"/>
                        </wps:style>
                        <wps:bodyPr/>
                      </wps:wsp>
                      <wps:wsp>
                        <wps:cNvPr id="8078" name="Shape 8078"/>
                        <wps:cNvSpPr/>
                        <wps:spPr>
                          <a:xfrm>
                            <a:off x="1022558" y="422196"/>
                            <a:ext cx="410888" cy="844564"/>
                          </a:xfrm>
                          <a:custGeom>
                            <a:avLst/>
                            <a:gdLst/>
                            <a:ahLst/>
                            <a:cxnLst/>
                            <a:rect l="0" t="0" r="0" b="0"/>
                            <a:pathLst>
                              <a:path w="410888" h="844564">
                                <a:moveTo>
                                  <a:pt x="57343" y="842935"/>
                                </a:moveTo>
                                <a:lnTo>
                                  <a:pt x="348863" y="842935"/>
                                </a:lnTo>
                                <a:lnTo>
                                  <a:pt x="351344" y="844564"/>
                                </a:lnTo>
                                <a:cubicBezTo>
                                  <a:pt x="383700" y="844564"/>
                                  <a:pt x="409958" y="818808"/>
                                  <a:pt x="409958" y="786842"/>
                                </a:cubicBezTo>
                                <a:cubicBezTo>
                                  <a:pt x="409958" y="786842"/>
                                  <a:pt x="409958" y="786842"/>
                                  <a:pt x="409958" y="786842"/>
                                </a:cubicBezTo>
                                <a:lnTo>
                                  <a:pt x="410888" y="787961"/>
                                </a:lnTo>
                                <a:lnTo>
                                  <a:pt x="410888" y="61082"/>
                                </a:lnTo>
                                <a:lnTo>
                                  <a:pt x="409958" y="58232"/>
                                </a:lnTo>
                                <a:cubicBezTo>
                                  <a:pt x="409958" y="26367"/>
                                  <a:pt x="383700" y="509"/>
                                  <a:pt x="351344" y="509"/>
                                </a:cubicBezTo>
                                <a:lnTo>
                                  <a:pt x="348863" y="0"/>
                                </a:lnTo>
                                <a:lnTo>
                                  <a:pt x="57343" y="0"/>
                                </a:lnTo>
                                <a:lnTo>
                                  <a:pt x="58583" y="509"/>
                                </a:lnTo>
                                <a:cubicBezTo>
                                  <a:pt x="26226" y="509"/>
                                  <a:pt x="0" y="26367"/>
                                  <a:pt x="0" y="58232"/>
                                </a:cubicBezTo>
                                <a:lnTo>
                                  <a:pt x="1520" y="61082"/>
                                </a:lnTo>
                                <a:lnTo>
                                  <a:pt x="1520" y="787961"/>
                                </a:lnTo>
                                <a:lnTo>
                                  <a:pt x="0" y="786842"/>
                                </a:lnTo>
                                <a:cubicBezTo>
                                  <a:pt x="0" y="818808"/>
                                  <a:pt x="26226" y="844564"/>
                                  <a:pt x="58583" y="844564"/>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8079" name="Rectangle 8079"/>
                        <wps:cNvSpPr/>
                        <wps:spPr>
                          <a:xfrm>
                            <a:off x="1113498" y="478696"/>
                            <a:ext cx="303248" cy="137912"/>
                          </a:xfrm>
                          <a:prstGeom prst="rect">
                            <a:avLst/>
                          </a:prstGeom>
                          <a:ln>
                            <a:noFill/>
                          </a:ln>
                        </wps:spPr>
                        <wps:txbx>
                          <w:txbxContent>
                            <w:p w14:paraId="6E339CBB" w14:textId="77777777" w:rsidR="00602DDA" w:rsidRDefault="00602DDA">
                              <w:pPr>
                                <w:spacing w:after="160" w:line="259" w:lineRule="auto"/>
                                <w:ind w:left="0" w:firstLine="0"/>
                                <w:jc w:val="left"/>
                              </w:pPr>
                              <w:r>
                                <w:rPr>
                                  <w:sz w:val="16"/>
                                </w:rPr>
                                <w:t>Apl N</w:t>
                              </w:r>
                            </w:p>
                          </w:txbxContent>
                        </wps:txbx>
                        <wps:bodyPr horzOverflow="overflow" vert="horz" lIns="0" tIns="0" rIns="0" bIns="0" rtlCol="0">
                          <a:noAutofit/>
                        </wps:bodyPr>
                      </wps:wsp>
                      <wps:wsp>
                        <wps:cNvPr id="8080" name="Rectangle 8080"/>
                        <wps:cNvSpPr/>
                        <wps:spPr>
                          <a:xfrm>
                            <a:off x="1128384" y="600860"/>
                            <a:ext cx="263648" cy="137913"/>
                          </a:xfrm>
                          <a:prstGeom prst="rect">
                            <a:avLst/>
                          </a:prstGeom>
                          <a:ln>
                            <a:noFill/>
                          </a:ln>
                        </wps:spPr>
                        <wps:txbx>
                          <w:txbxContent>
                            <w:p w14:paraId="6E339CBC" w14:textId="77777777" w:rsidR="00602DDA" w:rsidRDefault="00602DDA">
                              <w:pPr>
                                <w:spacing w:after="160" w:line="259" w:lineRule="auto"/>
                                <w:ind w:left="0" w:firstLine="0"/>
                                <w:jc w:val="left"/>
                              </w:pPr>
                              <w:r>
                                <w:rPr>
                                  <w:sz w:val="16"/>
                                </w:rPr>
                                <w:t>Prod</w:t>
                              </w:r>
                            </w:p>
                          </w:txbxContent>
                        </wps:txbx>
                        <wps:bodyPr horzOverflow="overflow" vert="horz" lIns="0" tIns="0" rIns="0" bIns="0" rtlCol="0">
                          <a:noAutofit/>
                        </wps:bodyPr>
                      </wps:wsp>
                      <wps:wsp>
                        <wps:cNvPr id="8081" name="Shape 8081"/>
                        <wps:cNvSpPr/>
                        <wps:spPr>
                          <a:xfrm>
                            <a:off x="172756" y="732392"/>
                            <a:ext cx="1435913" cy="216944"/>
                          </a:xfrm>
                          <a:custGeom>
                            <a:avLst/>
                            <a:gdLst/>
                            <a:ahLst/>
                            <a:cxnLst/>
                            <a:rect l="0" t="0" r="0" b="0"/>
                            <a:pathLst>
                              <a:path w="1435913" h="216944">
                                <a:moveTo>
                                  <a:pt x="58614" y="0"/>
                                </a:moveTo>
                                <a:lnTo>
                                  <a:pt x="57394" y="1323"/>
                                </a:lnTo>
                                <a:lnTo>
                                  <a:pt x="1378539" y="1323"/>
                                </a:lnTo>
                                <a:lnTo>
                                  <a:pt x="1377299" y="0"/>
                                </a:lnTo>
                                <a:cubicBezTo>
                                  <a:pt x="1409655" y="0"/>
                                  <a:pt x="1435913" y="25858"/>
                                  <a:pt x="1435913" y="57722"/>
                                </a:cubicBezTo>
                                <a:lnTo>
                                  <a:pt x="1434362" y="56298"/>
                                </a:lnTo>
                                <a:lnTo>
                                  <a:pt x="1434362" y="160137"/>
                                </a:lnTo>
                                <a:lnTo>
                                  <a:pt x="1435913" y="159221"/>
                                </a:lnTo>
                                <a:cubicBezTo>
                                  <a:pt x="1435913" y="191086"/>
                                  <a:pt x="1409655" y="216944"/>
                                  <a:pt x="1377299" y="216944"/>
                                </a:cubicBezTo>
                                <a:lnTo>
                                  <a:pt x="1378539" y="215111"/>
                                </a:lnTo>
                                <a:lnTo>
                                  <a:pt x="57394" y="215111"/>
                                </a:lnTo>
                                <a:lnTo>
                                  <a:pt x="58614" y="216944"/>
                                </a:lnTo>
                                <a:cubicBezTo>
                                  <a:pt x="26237" y="216944"/>
                                  <a:pt x="0" y="191086"/>
                                  <a:pt x="0" y="159221"/>
                                </a:cubicBezTo>
                                <a:lnTo>
                                  <a:pt x="1571" y="160137"/>
                                </a:lnTo>
                                <a:lnTo>
                                  <a:pt x="1571" y="56298"/>
                                </a:lnTo>
                                <a:lnTo>
                                  <a:pt x="0" y="57722"/>
                                </a:lnTo>
                                <a:cubicBezTo>
                                  <a:pt x="0" y="25858"/>
                                  <a:pt x="26237" y="0"/>
                                  <a:pt x="58614" y="0"/>
                                </a:cubicBezTo>
                                <a:close/>
                              </a:path>
                            </a:pathLst>
                          </a:custGeom>
                          <a:ln w="0" cap="rnd">
                            <a:round/>
                          </a:ln>
                        </wps:spPr>
                        <wps:style>
                          <a:lnRef idx="0">
                            <a:srgbClr val="000000">
                              <a:alpha val="0"/>
                            </a:srgbClr>
                          </a:lnRef>
                          <a:fillRef idx="1">
                            <a:srgbClr val="DDD6E5"/>
                          </a:fillRef>
                          <a:effectRef idx="0">
                            <a:scrgbClr r="0" g="0" b="0"/>
                          </a:effectRef>
                          <a:fontRef idx="none"/>
                        </wps:style>
                        <wps:bodyPr/>
                      </wps:wsp>
                      <wps:wsp>
                        <wps:cNvPr id="8082" name="Shape 8082"/>
                        <wps:cNvSpPr/>
                        <wps:spPr>
                          <a:xfrm>
                            <a:off x="172756" y="732392"/>
                            <a:ext cx="1435913" cy="216944"/>
                          </a:xfrm>
                          <a:custGeom>
                            <a:avLst/>
                            <a:gdLst/>
                            <a:ahLst/>
                            <a:cxnLst/>
                            <a:rect l="0" t="0" r="0" b="0"/>
                            <a:pathLst>
                              <a:path w="1435913" h="216944">
                                <a:moveTo>
                                  <a:pt x="57394" y="215111"/>
                                </a:moveTo>
                                <a:lnTo>
                                  <a:pt x="1378539" y="215111"/>
                                </a:lnTo>
                                <a:lnTo>
                                  <a:pt x="1377299" y="216944"/>
                                </a:lnTo>
                                <a:cubicBezTo>
                                  <a:pt x="1409655" y="216944"/>
                                  <a:pt x="1435913" y="191086"/>
                                  <a:pt x="1435913" y="159221"/>
                                </a:cubicBezTo>
                                <a:cubicBezTo>
                                  <a:pt x="1435913" y="159221"/>
                                  <a:pt x="1435913" y="159221"/>
                                  <a:pt x="1435913" y="159221"/>
                                </a:cubicBezTo>
                                <a:lnTo>
                                  <a:pt x="1434362" y="160137"/>
                                </a:lnTo>
                                <a:lnTo>
                                  <a:pt x="1434362" y="56298"/>
                                </a:lnTo>
                                <a:lnTo>
                                  <a:pt x="1435913" y="57722"/>
                                </a:lnTo>
                                <a:cubicBezTo>
                                  <a:pt x="1435913" y="25858"/>
                                  <a:pt x="1409655" y="0"/>
                                  <a:pt x="1377299" y="0"/>
                                </a:cubicBezTo>
                                <a:lnTo>
                                  <a:pt x="1378539" y="1323"/>
                                </a:lnTo>
                                <a:lnTo>
                                  <a:pt x="57394" y="1323"/>
                                </a:lnTo>
                                <a:lnTo>
                                  <a:pt x="58614" y="0"/>
                                </a:lnTo>
                                <a:cubicBezTo>
                                  <a:pt x="26237" y="0"/>
                                  <a:pt x="0" y="25858"/>
                                  <a:pt x="0" y="57722"/>
                                </a:cubicBezTo>
                                <a:lnTo>
                                  <a:pt x="1571" y="56298"/>
                                </a:lnTo>
                                <a:lnTo>
                                  <a:pt x="1571" y="160137"/>
                                </a:lnTo>
                                <a:lnTo>
                                  <a:pt x="0" y="159221"/>
                                </a:lnTo>
                                <a:cubicBezTo>
                                  <a:pt x="0" y="191086"/>
                                  <a:pt x="26237" y="216944"/>
                                  <a:pt x="58614" y="216944"/>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8083" name="Rectangle 8083"/>
                        <wps:cNvSpPr/>
                        <wps:spPr>
                          <a:xfrm>
                            <a:off x="214106" y="795102"/>
                            <a:ext cx="124321" cy="137912"/>
                          </a:xfrm>
                          <a:prstGeom prst="rect">
                            <a:avLst/>
                          </a:prstGeom>
                          <a:ln>
                            <a:noFill/>
                          </a:ln>
                        </wps:spPr>
                        <wps:txbx>
                          <w:txbxContent>
                            <w:p w14:paraId="6E339CBD"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084" name="Rectangle 8084"/>
                        <wps:cNvSpPr/>
                        <wps:spPr>
                          <a:xfrm>
                            <a:off x="307589" y="795102"/>
                            <a:ext cx="973919" cy="137912"/>
                          </a:xfrm>
                          <a:prstGeom prst="rect">
                            <a:avLst/>
                          </a:prstGeom>
                          <a:ln>
                            <a:noFill/>
                          </a:ln>
                        </wps:spPr>
                        <wps:txbx>
                          <w:txbxContent>
                            <w:p w14:paraId="6E339CBE" w14:textId="77777777" w:rsidR="00602DDA" w:rsidRDefault="00602DDA">
                              <w:pPr>
                                <w:spacing w:after="160" w:line="259" w:lineRule="auto"/>
                                <w:ind w:left="0" w:firstLine="0"/>
                                <w:jc w:val="left"/>
                              </w:pPr>
                              <w:r>
                                <w:rPr>
                                  <w:sz w:val="16"/>
                                </w:rPr>
                                <w:t>Virtualizované AS</w:t>
                              </w:r>
                            </w:p>
                          </w:txbxContent>
                        </wps:txbx>
                        <wps:bodyPr horzOverflow="overflow" vert="horz" lIns="0" tIns="0" rIns="0" bIns="0" rtlCol="0">
                          <a:noAutofit/>
                        </wps:bodyPr>
                      </wps:wsp>
                      <wps:wsp>
                        <wps:cNvPr id="8085" name="Rectangle 8085"/>
                        <wps:cNvSpPr/>
                        <wps:spPr>
                          <a:xfrm>
                            <a:off x="1039915" y="795102"/>
                            <a:ext cx="65377" cy="137912"/>
                          </a:xfrm>
                          <a:prstGeom prst="rect">
                            <a:avLst/>
                          </a:prstGeom>
                          <a:ln>
                            <a:noFill/>
                          </a:ln>
                        </wps:spPr>
                        <wps:txbx>
                          <w:txbxContent>
                            <w:p w14:paraId="6E339CBF"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086" name="Rectangle 8086"/>
                        <wps:cNvSpPr/>
                        <wps:spPr>
                          <a:xfrm>
                            <a:off x="1089101" y="795102"/>
                            <a:ext cx="570227" cy="137912"/>
                          </a:xfrm>
                          <a:prstGeom prst="rect">
                            <a:avLst/>
                          </a:prstGeom>
                          <a:ln>
                            <a:noFill/>
                          </a:ln>
                        </wps:spPr>
                        <wps:txbx>
                          <w:txbxContent>
                            <w:p w14:paraId="6E339CC0" w14:textId="77777777" w:rsidR="00602DDA" w:rsidRDefault="00602DDA">
                              <w:pPr>
                                <w:spacing w:after="160" w:line="259" w:lineRule="auto"/>
                                <w:ind w:left="0" w:firstLine="0"/>
                                <w:jc w:val="left"/>
                              </w:pPr>
                              <w:r>
                                <w:rPr>
                                  <w:sz w:val="16"/>
                                </w:rPr>
                                <w:t>kapacita P</w:t>
                              </w:r>
                            </w:p>
                          </w:txbxContent>
                        </wps:txbx>
                        <wps:bodyPr horzOverflow="overflow" vert="horz" lIns="0" tIns="0" rIns="0" bIns="0" rtlCol="0">
                          <a:noAutofit/>
                        </wps:bodyPr>
                      </wps:wsp>
                      <wps:wsp>
                        <wps:cNvPr id="8087" name="Shape 8087"/>
                        <wps:cNvSpPr/>
                        <wps:spPr>
                          <a:xfrm>
                            <a:off x="172756" y="978044"/>
                            <a:ext cx="1435913" cy="232113"/>
                          </a:xfrm>
                          <a:custGeom>
                            <a:avLst/>
                            <a:gdLst/>
                            <a:ahLst/>
                            <a:cxnLst/>
                            <a:rect l="0" t="0" r="0" b="0"/>
                            <a:pathLst>
                              <a:path w="1435913" h="232113">
                                <a:moveTo>
                                  <a:pt x="57394" y="0"/>
                                </a:moveTo>
                                <a:lnTo>
                                  <a:pt x="1378539" y="0"/>
                                </a:lnTo>
                                <a:lnTo>
                                  <a:pt x="1377299" y="203"/>
                                </a:lnTo>
                                <a:cubicBezTo>
                                  <a:pt x="1409655" y="203"/>
                                  <a:pt x="1435913" y="26062"/>
                                  <a:pt x="1435913" y="57926"/>
                                </a:cubicBezTo>
                                <a:lnTo>
                                  <a:pt x="1434362" y="54974"/>
                                </a:lnTo>
                                <a:lnTo>
                                  <a:pt x="1434362" y="171030"/>
                                </a:lnTo>
                                <a:lnTo>
                                  <a:pt x="1435913" y="173270"/>
                                </a:lnTo>
                                <a:cubicBezTo>
                                  <a:pt x="1435913" y="205236"/>
                                  <a:pt x="1409655" y="230993"/>
                                  <a:pt x="1377299" y="230993"/>
                                </a:cubicBezTo>
                                <a:lnTo>
                                  <a:pt x="1378539" y="232113"/>
                                </a:lnTo>
                                <a:lnTo>
                                  <a:pt x="57394" y="232113"/>
                                </a:lnTo>
                                <a:lnTo>
                                  <a:pt x="58614" y="230993"/>
                                </a:lnTo>
                                <a:cubicBezTo>
                                  <a:pt x="26237" y="230993"/>
                                  <a:pt x="0" y="205236"/>
                                  <a:pt x="0" y="173270"/>
                                </a:cubicBezTo>
                                <a:lnTo>
                                  <a:pt x="1571" y="171030"/>
                                </a:lnTo>
                                <a:lnTo>
                                  <a:pt x="1571" y="54974"/>
                                </a:lnTo>
                                <a:lnTo>
                                  <a:pt x="0" y="57926"/>
                                </a:lnTo>
                                <a:cubicBezTo>
                                  <a:pt x="0" y="26062"/>
                                  <a:pt x="26237" y="203"/>
                                  <a:pt x="58614" y="203"/>
                                </a:cubicBezTo>
                                <a:lnTo>
                                  <a:pt x="57394" y="0"/>
                                </a:lnTo>
                                <a:close/>
                              </a:path>
                            </a:pathLst>
                          </a:custGeom>
                          <a:ln w="0" cap="rnd">
                            <a:round/>
                          </a:ln>
                        </wps:spPr>
                        <wps:style>
                          <a:lnRef idx="0">
                            <a:srgbClr val="000000">
                              <a:alpha val="0"/>
                            </a:srgbClr>
                          </a:lnRef>
                          <a:fillRef idx="1">
                            <a:srgbClr val="FBD7BB"/>
                          </a:fillRef>
                          <a:effectRef idx="0">
                            <a:scrgbClr r="0" g="0" b="0"/>
                          </a:effectRef>
                          <a:fontRef idx="none"/>
                        </wps:style>
                        <wps:bodyPr/>
                      </wps:wsp>
                      <wps:wsp>
                        <wps:cNvPr id="8088" name="Shape 8088"/>
                        <wps:cNvSpPr/>
                        <wps:spPr>
                          <a:xfrm>
                            <a:off x="172756" y="978044"/>
                            <a:ext cx="1435913" cy="232113"/>
                          </a:xfrm>
                          <a:custGeom>
                            <a:avLst/>
                            <a:gdLst/>
                            <a:ahLst/>
                            <a:cxnLst/>
                            <a:rect l="0" t="0" r="0" b="0"/>
                            <a:pathLst>
                              <a:path w="1435913" h="232113">
                                <a:moveTo>
                                  <a:pt x="57394" y="232113"/>
                                </a:moveTo>
                                <a:lnTo>
                                  <a:pt x="1378539" y="232113"/>
                                </a:lnTo>
                                <a:lnTo>
                                  <a:pt x="1377299" y="230993"/>
                                </a:lnTo>
                                <a:cubicBezTo>
                                  <a:pt x="1409655" y="230993"/>
                                  <a:pt x="1435913" y="205236"/>
                                  <a:pt x="1435913" y="173270"/>
                                </a:cubicBezTo>
                                <a:cubicBezTo>
                                  <a:pt x="1435913" y="173270"/>
                                  <a:pt x="1435913" y="173270"/>
                                  <a:pt x="1435913" y="173270"/>
                                </a:cubicBezTo>
                                <a:lnTo>
                                  <a:pt x="1434362" y="171030"/>
                                </a:lnTo>
                                <a:lnTo>
                                  <a:pt x="1434362" y="54974"/>
                                </a:lnTo>
                                <a:lnTo>
                                  <a:pt x="1435913" y="57926"/>
                                </a:lnTo>
                                <a:cubicBezTo>
                                  <a:pt x="1435913" y="26062"/>
                                  <a:pt x="1409655" y="203"/>
                                  <a:pt x="1377299" y="203"/>
                                </a:cubicBezTo>
                                <a:lnTo>
                                  <a:pt x="1378539" y="0"/>
                                </a:lnTo>
                                <a:lnTo>
                                  <a:pt x="57394" y="0"/>
                                </a:lnTo>
                                <a:lnTo>
                                  <a:pt x="58614" y="203"/>
                                </a:lnTo>
                                <a:cubicBezTo>
                                  <a:pt x="26237" y="203"/>
                                  <a:pt x="0" y="26062"/>
                                  <a:pt x="0" y="57926"/>
                                </a:cubicBezTo>
                                <a:lnTo>
                                  <a:pt x="1571" y="54974"/>
                                </a:lnTo>
                                <a:lnTo>
                                  <a:pt x="1571" y="171030"/>
                                </a:lnTo>
                                <a:lnTo>
                                  <a:pt x="0" y="173270"/>
                                </a:lnTo>
                                <a:cubicBezTo>
                                  <a:pt x="0" y="205236"/>
                                  <a:pt x="26237" y="230993"/>
                                  <a:pt x="58614" y="230993"/>
                                </a:cubicBezTo>
                                <a:close/>
                              </a:path>
                            </a:pathLst>
                          </a:custGeom>
                          <a:ln w="7635" cap="rnd">
                            <a:round/>
                          </a:ln>
                        </wps:spPr>
                        <wps:style>
                          <a:lnRef idx="1">
                            <a:srgbClr val="000000"/>
                          </a:lnRef>
                          <a:fillRef idx="0">
                            <a:srgbClr val="000000">
                              <a:alpha val="0"/>
                            </a:srgbClr>
                          </a:fillRef>
                          <a:effectRef idx="0">
                            <a:scrgbClr r="0" g="0" b="0"/>
                          </a:effectRef>
                          <a:fontRef idx="none"/>
                        </wps:style>
                        <wps:bodyPr/>
                      </wps:wsp>
                      <wps:wsp>
                        <wps:cNvPr id="8089" name="Rectangle 8089"/>
                        <wps:cNvSpPr/>
                        <wps:spPr>
                          <a:xfrm>
                            <a:off x="214106" y="1047881"/>
                            <a:ext cx="93239" cy="137912"/>
                          </a:xfrm>
                          <a:prstGeom prst="rect">
                            <a:avLst/>
                          </a:prstGeom>
                          <a:ln>
                            <a:noFill/>
                          </a:ln>
                        </wps:spPr>
                        <wps:txbx>
                          <w:txbxContent>
                            <w:p w14:paraId="6E339CC1"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090" name="Rectangle 8090"/>
                        <wps:cNvSpPr/>
                        <wps:spPr>
                          <a:xfrm>
                            <a:off x="284216" y="1047881"/>
                            <a:ext cx="978953" cy="137912"/>
                          </a:xfrm>
                          <a:prstGeom prst="rect">
                            <a:avLst/>
                          </a:prstGeom>
                          <a:ln>
                            <a:noFill/>
                          </a:ln>
                        </wps:spPr>
                        <wps:txbx>
                          <w:txbxContent>
                            <w:p w14:paraId="6E339CC2" w14:textId="77777777" w:rsidR="00602DDA" w:rsidRDefault="00602DDA">
                              <w:pPr>
                                <w:spacing w:after="160" w:line="259" w:lineRule="auto"/>
                                <w:ind w:left="0" w:firstLine="0"/>
                                <w:jc w:val="left"/>
                              </w:pPr>
                              <w:r>
                                <w:rPr>
                                  <w:sz w:val="16"/>
                                </w:rPr>
                                <w:t>Virtualizované DS</w:t>
                              </w:r>
                            </w:p>
                          </w:txbxContent>
                        </wps:txbx>
                        <wps:bodyPr horzOverflow="overflow" vert="horz" lIns="0" tIns="0" rIns="0" bIns="0" rtlCol="0">
                          <a:noAutofit/>
                        </wps:bodyPr>
                      </wps:wsp>
                      <wps:wsp>
                        <wps:cNvPr id="8091" name="Rectangle 8091"/>
                        <wps:cNvSpPr/>
                        <wps:spPr>
                          <a:xfrm>
                            <a:off x="1020325" y="1047881"/>
                            <a:ext cx="65377" cy="137912"/>
                          </a:xfrm>
                          <a:prstGeom prst="rect">
                            <a:avLst/>
                          </a:prstGeom>
                          <a:ln>
                            <a:noFill/>
                          </a:ln>
                        </wps:spPr>
                        <wps:txbx>
                          <w:txbxContent>
                            <w:p w14:paraId="6E339CC3" w14:textId="77777777" w:rsidR="00602DDA" w:rsidRDefault="00602DDA">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092" name="Rectangle 8092"/>
                        <wps:cNvSpPr/>
                        <wps:spPr>
                          <a:xfrm>
                            <a:off x="1069459" y="1047881"/>
                            <a:ext cx="570226" cy="137912"/>
                          </a:xfrm>
                          <a:prstGeom prst="rect">
                            <a:avLst/>
                          </a:prstGeom>
                          <a:ln>
                            <a:noFill/>
                          </a:ln>
                        </wps:spPr>
                        <wps:txbx>
                          <w:txbxContent>
                            <w:p w14:paraId="6E339CC4" w14:textId="77777777" w:rsidR="00602DDA" w:rsidRDefault="00602DDA">
                              <w:pPr>
                                <w:spacing w:after="160" w:line="259" w:lineRule="auto"/>
                                <w:ind w:left="0" w:firstLine="0"/>
                                <w:jc w:val="left"/>
                              </w:pPr>
                              <w:r>
                                <w:rPr>
                                  <w:sz w:val="16"/>
                                </w:rPr>
                                <w:t>kapacita P</w:t>
                              </w:r>
                            </w:p>
                          </w:txbxContent>
                        </wps:txbx>
                        <wps:bodyPr horzOverflow="overflow" vert="horz" lIns="0" tIns="0" rIns="0" bIns="0" rtlCol="0">
                          <a:noAutofit/>
                        </wps:bodyPr>
                      </wps:wsp>
                      <wps:wsp>
                        <wps:cNvPr id="8093" name="Shape 8093"/>
                        <wps:cNvSpPr/>
                        <wps:spPr>
                          <a:xfrm>
                            <a:off x="3988900" y="984152"/>
                            <a:ext cx="601648" cy="183247"/>
                          </a:xfrm>
                          <a:custGeom>
                            <a:avLst/>
                            <a:gdLst/>
                            <a:ahLst/>
                            <a:cxnLst/>
                            <a:rect l="0" t="0" r="0" b="0"/>
                            <a:pathLst>
                              <a:path w="601648" h="183247">
                                <a:moveTo>
                                  <a:pt x="93038" y="0"/>
                                </a:moveTo>
                                <a:lnTo>
                                  <a:pt x="93038" y="61082"/>
                                </a:lnTo>
                                <a:lnTo>
                                  <a:pt x="514812" y="67191"/>
                                </a:lnTo>
                                <a:lnTo>
                                  <a:pt x="514812" y="6108"/>
                                </a:lnTo>
                                <a:lnTo>
                                  <a:pt x="601648" y="97732"/>
                                </a:lnTo>
                                <a:lnTo>
                                  <a:pt x="514812" y="183247"/>
                                </a:lnTo>
                                <a:lnTo>
                                  <a:pt x="514812" y="122165"/>
                                </a:lnTo>
                                <a:lnTo>
                                  <a:pt x="93038" y="116057"/>
                                </a:lnTo>
                                <a:lnTo>
                                  <a:pt x="86836" y="177139"/>
                                </a:lnTo>
                                <a:lnTo>
                                  <a:pt x="0" y="85516"/>
                                </a:lnTo>
                                <a:lnTo>
                                  <a:pt x="93038" y="0"/>
                                </a:lnTo>
                                <a:close/>
                              </a:path>
                            </a:pathLst>
                          </a:custGeom>
                          <a:ln w="0" cap="rnd">
                            <a:round/>
                          </a:ln>
                        </wps:spPr>
                        <wps:style>
                          <a:lnRef idx="0">
                            <a:srgbClr val="000000">
                              <a:alpha val="0"/>
                            </a:srgbClr>
                          </a:lnRef>
                          <a:fillRef idx="1">
                            <a:srgbClr val="E8EEF7"/>
                          </a:fillRef>
                          <a:effectRef idx="0">
                            <a:scrgbClr r="0" g="0" b="0"/>
                          </a:effectRef>
                          <a:fontRef idx="none"/>
                        </wps:style>
                        <wps:bodyPr/>
                      </wps:wsp>
                      <wps:wsp>
                        <wps:cNvPr id="8094" name="Shape 8094"/>
                        <wps:cNvSpPr/>
                        <wps:spPr>
                          <a:xfrm>
                            <a:off x="3988900" y="984152"/>
                            <a:ext cx="601648" cy="183247"/>
                          </a:xfrm>
                          <a:custGeom>
                            <a:avLst/>
                            <a:gdLst/>
                            <a:ahLst/>
                            <a:cxnLst/>
                            <a:rect l="0" t="0" r="0" b="0"/>
                            <a:pathLst>
                              <a:path w="601648" h="183247">
                                <a:moveTo>
                                  <a:pt x="0" y="85516"/>
                                </a:moveTo>
                                <a:lnTo>
                                  <a:pt x="93038" y="0"/>
                                </a:lnTo>
                                <a:lnTo>
                                  <a:pt x="93038" y="61082"/>
                                </a:lnTo>
                                <a:lnTo>
                                  <a:pt x="514812" y="67191"/>
                                </a:lnTo>
                                <a:lnTo>
                                  <a:pt x="514812" y="6108"/>
                                </a:lnTo>
                                <a:lnTo>
                                  <a:pt x="601648" y="97732"/>
                                </a:lnTo>
                                <a:lnTo>
                                  <a:pt x="514812" y="183247"/>
                                </a:lnTo>
                                <a:lnTo>
                                  <a:pt x="514812" y="122165"/>
                                </a:lnTo>
                                <a:lnTo>
                                  <a:pt x="93038" y="116057"/>
                                </a:lnTo>
                                <a:lnTo>
                                  <a:pt x="86836" y="177139"/>
                                </a:lnTo>
                                <a:lnTo>
                                  <a:pt x="0" y="85516"/>
                                </a:lnTo>
                                <a:close/>
                              </a:path>
                            </a:pathLst>
                          </a:custGeom>
                          <a:ln w="2443" cap="rnd">
                            <a:round/>
                          </a:ln>
                        </wps:spPr>
                        <wps:style>
                          <a:lnRef idx="1">
                            <a:srgbClr val="000000"/>
                          </a:lnRef>
                          <a:fillRef idx="0">
                            <a:srgbClr val="000000">
                              <a:alpha val="0"/>
                            </a:srgbClr>
                          </a:fillRef>
                          <a:effectRef idx="0">
                            <a:scrgbClr r="0" g="0" b="0"/>
                          </a:effectRef>
                          <a:fontRef idx="none"/>
                        </wps:style>
                        <wps:bodyPr/>
                      </wps:wsp>
                      <wps:wsp>
                        <wps:cNvPr id="8095" name="Rectangle 8095"/>
                        <wps:cNvSpPr/>
                        <wps:spPr>
                          <a:xfrm rot="44168">
                            <a:off x="4088524" y="1045517"/>
                            <a:ext cx="43853" cy="82746"/>
                          </a:xfrm>
                          <a:prstGeom prst="rect">
                            <a:avLst/>
                          </a:prstGeom>
                          <a:ln>
                            <a:noFill/>
                          </a:ln>
                        </wps:spPr>
                        <wps:txbx>
                          <w:txbxContent>
                            <w:p w14:paraId="6E339CC5" w14:textId="77777777" w:rsidR="00602DDA" w:rsidRDefault="00602DDA">
                              <w:pPr>
                                <w:spacing w:after="160" w:line="259" w:lineRule="auto"/>
                                <w:ind w:left="0" w:firstLine="0"/>
                                <w:jc w:val="left"/>
                              </w:pPr>
                              <w:r>
                                <w:rPr>
                                  <w:b/>
                                  <w:sz w:val="10"/>
                                </w:rPr>
                                <w:t>P</w:t>
                              </w:r>
                            </w:p>
                          </w:txbxContent>
                        </wps:txbx>
                        <wps:bodyPr horzOverflow="overflow" vert="horz" lIns="0" tIns="0" rIns="0" bIns="0" rtlCol="0">
                          <a:noAutofit/>
                        </wps:bodyPr>
                      </wps:wsp>
                      <wps:wsp>
                        <wps:cNvPr id="8096" name="Rectangle 8096"/>
                        <wps:cNvSpPr/>
                        <wps:spPr>
                          <a:xfrm rot="44168">
                            <a:off x="4121532" y="1045848"/>
                            <a:ext cx="29252" cy="82746"/>
                          </a:xfrm>
                          <a:prstGeom prst="rect">
                            <a:avLst/>
                          </a:prstGeom>
                          <a:ln>
                            <a:noFill/>
                          </a:ln>
                        </wps:spPr>
                        <wps:txbx>
                          <w:txbxContent>
                            <w:p w14:paraId="6E339CC6" w14:textId="77777777" w:rsidR="00602DDA" w:rsidRDefault="00602DDA">
                              <w:pPr>
                                <w:spacing w:after="160" w:line="259" w:lineRule="auto"/>
                                <w:ind w:left="0" w:firstLine="0"/>
                                <w:jc w:val="left"/>
                              </w:pPr>
                              <w:r>
                                <w:rPr>
                                  <w:b/>
                                  <w:sz w:val="10"/>
                                </w:rPr>
                                <w:t>ř</w:t>
                              </w:r>
                            </w:p>
                          </w:txbxContent>
                        </wps:txbx>
                        <wps:bodyPr horzOverflow="overflow" vert="horz" lIns="0" tIns="0" rIns="0" bIns="0" rtlCol="0">
                          <a:noAutofit/>
                        </wps:bodyPr>
                      </wps:wsp>
                      <wps:wsp>
                        <wps:cNvPr id="8097" name="Rectangle 8097"/>
                        <wps:cNvSpPr/>
                        <wps:spPr>
                          <a:xfrm rot="44168">
                            <a:off x="4143577" y="1046073"/>
                            <a:ext cx="20260" cy="82746"/>
                          </a:xfrm>
                          <a:prstGeom prst="rect">
                            <a:avLst/>
                          </a:prstGeom>
                          <a:ln>
                            <a:noFill/>
                          </a:ln>
                        </wps:spPr>
                        <wps:txbx>
                          <w:txbxContent>
                            <w:p w14:paraId="6E339CC7" w14:textId="77777777" w:rsidR="00602DDA" w:rsidRDefault="00602DDA">
                              <w:pPr>
                                <w:spacing w:after="160" w:line="259" w:lineRule="auto"/>
                                <w:ind w:left="0" w:firstLine="0"/>
                                <w:jc w:val="left"/>
                              </w:pPr>
                              <w:r>
                                <w:rPr>
                                  <w:b/>
                                  <w:sz w:val="10"/>
                                </w:rPr>
                                <w:t>i</w:t>
                              </w:r>
                            </w:p>
                          </w:txbxContent>
                        </wps:txbx>
                        <wps:bodyPr horzOverflow="overflow" vert="horz" lIns="0" tIns="0" rIns="0" bIns="0" rtlCol="0">
                          <a:noAutofit/>
                        </wps:bodyPr>
                      </wps:wsp>
                      <wps:wsp>
                        <wps:cNvPr id="8098" name="Rectangle 8098"/>
                        <wps:cNvSpPr/>
                        <wps:spPr>
                          <a:xfrm rot="44168">
                            <a:off x="4158808" y="1046424"/>
                            <a:ext cx="44266" cy="82745"/>
                          </a:xfrm>
                          <a:prstGeom prst="rect">
                            <a:avLst/>
                          </a:prstGeom>
                          <a:ln>
                            <a:noFill/>
                          </a:ln>
                        </wps:spPr>
                        <wps:txbx>
                          <w:txbxContent>
                            <w:p w14:paraId="6E339CC8" w14:textId="77777777" w:rsidR="00602DDA" w:rsidRDefault="00602DDA">
                              <w:pPr>
                                <w:spacing w:after="160" w:line="259" w:lineRule="auto"/>
                                <w:ind w:left="0" w:firstLine="0"/>
                                <w:jc w:val="left"/>
                              </w:pPr>
                              <w:r>
                                <w:rPr>
                                  <w:b/>
                                  <w:sz w:val="10"/>
                                </w:rPr>
                                <w:t>d</w:t>
                              </w:r>
                            </w:p>
                          </w:txbxContent>
                        </wps:txbx>
                        <wps:bodyPr horzOverflow="overflow" vert="horz" lIns="0" tIns="0" rIns="0" bIns="0" rtlCol="0">
                          <a:noAutofit/>
                        </wps:bodyPr>
                      </wps:wsp>
                      <wps:wsp>
                        <wps:cNvPr id="8099" name="Rectangle 8099"/>
                        <wps:cNvSpPr/>
                        <wps:spPr>
                          <a:xfrm rot="44168">
                            <a:off x="4192088" y="1046832"/>
                            <a:ext cx="41460" cy="82746"/>
                          </a:xfrm>
                          <a:prstGeom prst="rect">
                            <a:avLst/>
                          </a:prstGeom>
                          <a:ln>
                            <a:noFill/>
                          </a:ln>
                        </wps:spPr>
                        <wps:txbx>
                          <w:txbxContent>
                            <w:p w14:paraId="6E339CC9" w14:textId="77777777" w:rsidR="00602DDA" w:rsidRDefault="00602DDA">
                              <w:pPr>
                                <w:spacing w:after="160" w:line="259" w:lineRule="auto"/>
                                <w:ind w:left="0" w:firstLine="0"/>
                                <w:jc w:val="left"/>
                              </w:pPr>
                              <w:r>
                                <w:rPr>
                                  <w:b/>
                                  <w:sz w:val="10"/>
                                </w:rPr>
                                <w:t>ě</w:t>
                              </w:r>
                            </w:p>
                          </w:txbxContent>
                        </wps:txbx>
                        <wps:bodyPr horzOverflow="overflow" vert="horz" lIns="0" tIns="0" rIns="0" bIns="0" rtlCol="0">
                          <a:noAutofit/>
                        </wps:bodyPr>
                      </wps:wsp>
                      <wps:wsp>
                        <wps:cNvPr id="8100" name="Rectangle 8100"/>
                        <wps:cNvSpPr/>
                        <wps:spPr>
                          <a:xfrm rot="44168">
                            <a:off x="4223310" y="1047098"/>
                            <a:ext cx="20260" cy="82746"/>
                          </a:xfrm>
                          <a:prstGeom prst="rect">
                            <a:avLst/>
                          </a:prstGeom>
                          <a:ln>
                            <a:noFill/>
                          </a:ln>
                        </wps:spPr>
                        <wps:txbx>
                          <w:txbxContent>
                            <w:p w14:paraId="6E339CCA" w14:textId="77777777" w:rsidR="00602DDA" w:rsidRDefault="00602DDA">
                              <w:pPr>
                                <w:spacing w:after="160" w:line="259" w:lineRule="auto"/>
                                <w:ind w:left="0" w:firstLine="0"/>
                                <w:jc w:val="left"/>
                              </w:pPr>
                              <w:r>
                                <w:rPr>
                                  <w:b/>
                                  <w:sz w:val="10"/>
                                </w:rPr>
                                <w:t>l</w:t>
                              </w:r>
                            </w:p>
                          </w:txbxContent>
                        </wps:txbx>
                        <wps:bodyPr horzOverflow="overflow" vert="horz" lIns="0" tIns="0" rIns="0" bIns="0" rtlCol="0">
                          <a:noAutofit/>
                        </wps:bodyPr>
                      </wps:wsp>
                      <wps:wsp>
                        <wps:cNvPr id="8101" name="Rectangle 8101"/>
                        <wps:cNvSpPr/>
                        <wps:spPr>
                          <a:xfrm rot="44168">
                            <a:off x="4238541" y="1047429"/>
                            <a:ext cx="41461" cy="82746"/>
                          </a:xfrm>
                          <a:prstGeom prst="rect">
                            <a:avLst/>
                          </a:prstGeom>
                          <a:ln>
                            <a:noFill/>
                          </a:ln>
                        </wps:spPr>
                        <wps:txbx>
                          <w:txbxContent>
                            <w:p w14:paraId="6E339CCB" w14:textId="77777777" w:rsidR="00602DDA" w:rsidRDefault="00602DDA">
                              <w:pPr>
                                <w:spacing w:after="160" w:line="259" w:lineRule="auto"/>
                                <w:ind w:left="0" w:firstLine="0"/>
                                <w:jc w:val="left"/>
                              </w:pPr>
                              <w:r>
                                <w:rPr>
                                  <w:b/>
                                  <w:sz w:val="10"/>
                                </w:rPr>
                                <w:t>e</w:t>
                              </w:r>
                            </w:p>
                          </w:txbxContent>
                        </wps:txbx>
                        <wps:bodyPr horzOverflow="overflow" vert="horz" lIns="0" tIns="0" rIns="0" bIns="0" rtlCol="0">
                          <a:noAutofit/>
                        </wps:bodyPr>
                      </wps:wsp>
                      <wps:wsp>
                        <wps:cNvPr id="8102" name="Rectangle 8102"/>
                        <wps:cNvSpPr/>
                        <wps:spPr>
                          <a:xfrm rot="44168">
                            <a:off x="4269761" y="1047849"/>
                            <a:ext cx="44266" cy="82745"/>
                          </a:xfrm>
                          <a:prstGeom prst="rect">
                            <a:avLst/>
                          </a:prstGeom>
                          <a:ln>
                            <a:noFill/>
                          </a:ln>
                        </wps:spPr>
                        <wps:txbx>
                          <w:txbxContent>
                            <w:p w14:paraId="6E339CCC" w14:textId="77777777" w:rsidR="00602DDA" w:rsidRDefault="00602DDA">
                              <w:pPr>
                                <w:spacing w:after="160" w:line="259" w:lineRule="auto"/>
                                <w:ind w:left="0" w:firstLine="0"/>
                                <w:jc w:val="left"/>
                              </w:pPr>
                              <w:r>
                                <w:rPr>
                                  <w:b/>
                                  <w:sz w:val="10"/>
                                </w:rPr>
                                <w:t>n</w:t>
                              </w:r>
                            </w:p>
                          </w:txbxContent>
                        </wps:txbx>
                        <wps:bodyPr horzOverflow="overflow" vert="horz" lIns="0" tIns="0" rIns="0" bIns="0" rtlCol="0">
                          <a:noAutofit/>
                        </wps:bodyPr>
                      </wps:wsp>
                      <wps:wsp>
                        <wps:cNvPr id="8103" name="Rectangle 8103"/>
                        <wps:cNvSpPr/>
                        <wps:spPr>
                          <a:xfrm rot="44168">
                            <a:off x="4303041" y="1048122"/>
                            <a:ext cx="20260" cy="82746"/>
                          </a:xfrm>
                          <a:prstGeom prst="rect">
                            <a:avLst/>
                          </a:prstGeom>
                          <a:ln>
                            <a:noFill/>
                          </a:ln>
                        </wps:spPr>
                        <wps:txbx>
                          <w:txbxContent>
                            <w:p w14:paraId="6E339CCD" w14:textId="77777777" w:rsidR="00602DDA" w:rsidRDefault="00602DDA">
                              <w:pPr>
                                <w:spacing w:after="160" w:line="259" w:lineRule="auto"/>
                                <w:ind w:left="0" w:firstLine="0"/>
                                <w:jc w:val="left"/>
                              </w:pPr>
                              <w:r>
                                <w:rPr>
                                  <w:b/>
                                  <w:sz w:val="10"/>
                                </w:rPr>
                                <w:t>í</w:t>
                              </w:r>
                            </w:p>
                          </w:txbxContent>
                        </wps:txbx>
                        <wps:bodyPr horzOverflow="overflow" vert="horz" lIns="0" tIns="0" rIns="0" bIns="0" rtlCol="0">
                          <a:noAutofit/>
                        </wps:bodyPr>
                      </wps:wsp>
                      <wps:wsp>
                        <wps:cNvPr id="8104" name="Rectangle 8104"/>
                        <wps:cNvSpPr/>
                        <wps:spPr>
                          <a:xfrm rot="44168">
                            <a:off x="4318273" y="1048307"/>
                            <a:ext cx="18610" cy="82746"/>
                          </a:xfrm>
                          <a:prstGeom prst="rect">
                            <a:avLst/>
                          </a:prstGeom>
                          <a:ln>
                            <a:noFill/>
                          </a:ln>
                        </wps:spPr>
                        <wps:txbx>
                          <w:txbxContent>
                            <w:p w14:paraId="6E339CCE" w14:textId="77777777" w:rsidR="00602DDA" w:rsidRDefault="00602DDA">
                              <w:pPr>
                                <w:spacing w:after="160" w:line="259" w:lineRule="auto"/>
                                <w:ind w:left="0" w:firstLine="0"/>
                                <w:jc w:val="left"/>
                              </w:pPr>
                              <w:r>
                                <w:rPr>
                                  <w:b/>
                                  <w:sz w:val="10"/>
                                </w:rPr>
                                <w:t xml:space="preserve"> </w:t>
                              </w:r>
                            </w:p>
                          </w:txbxContent>
                        </wps:txbx>
                        <wps:bodyPr horzOverflow="overflow" vert="horz" lIns="0" tIns="0" rIns="0" bIns="0" rtlCol="0">
                          <a:noAutofit/>
                        </wps:bodyPr>
                      </wps:wsp>
                      <wps:wsp>
                        <wps:cNvPr id="8105" name="Rectangle 8105"/>
                        <wps:cNvSpPr/>
                        <wps:spPr>
                          <a:xfrm rot="44168">
                            <a:off x="4332295" y="1048578"/>
                            <a:ext cx="32717" cy="82745"/>
                          </a:xfrm>
                          <a:prstGeom prst="rect">
                            <a:avLst/>
                          </a:prstGeom>
                          <a:ln>
                            <a:noFill/>
                          </a:ln>
                        </wps:spPr>
                        <wps:txbx>
                          <w:txbxContent>
                            <w:p w14:paraId="6E339CCF" w14:textId="77777777" w:rsidR="00602DDA" w:rsidRDefault="00602DDA">
                              <w:pPr>
                                <w:spacing w:after="160" w:line="259" w:lineRule="auto"/>
                                <w:ind w:left="0" w:firstLine="0"/>
                                <w:jc w:val="left"/>
                              </w:pPr>
                              <w:r>
                                <w:rPr>
                                  <w:b/>
                                  <w:sz w:val="10"/>
                                </w:rPr>
                                <w:t>z</w:t>
                              </w:r>
                            </w:p>
                          </w:txbxContent>
                        </wps:txbx>
                        <wps:bodyPr horzOverflow="overflow" vert="horz" lIns="0" tIns="0" rIns="0" bIns="0" rtlCol="0">
                          <a:noAutofit/>
                        </wps:bodyPr>
                      </wps:wsp>
                      <wps:wsp>
                        <wps:cNvPr id="8106" name="Rectangle 8106"/>
                        <wps:cNvSpPr/>
                        <wps:spPr>
                          <a:xfrm rot="44168">
                            <a:off x="4356947" y="1048969"/>
                            <a:ext cx="44265" cy="82745"/>
                          </a:xfrm>
                          <a:prstGeom prst="rect">
                            <a:avLst/>
                          </a:prstGeom>
                          <a:ln>
                            <a:noFill/>
                          </a:ln>
                        </wps:spPr>
                        <wps:txbx>
                          <w:txbxContent>
                            <w:p w14:paraId="6E339CD0" w14:textId="77777777" w:rsidR="00602DDA" w:rsidRDefault="00602DDA">
                              <w:pPr>
                                <w:spacing w:after="160" w:line="259" w:lineRule="auto"/>
                                <w:ind w:left="0" w:firstLine="0"/>
                                <w:jc w:val="left"/>
                              </w:pPr>
                              <w:r>
                                <w:rPr>
                                  <w:b/>
                                  <w:sz w:val="10"/>
                                </w:rPr>
                                <w:t>d</w:t>
                              </w:r>
                            </w:p>
                          </w:txbxContent>
                        </wps:txbx>
                        <wps:bodyPr horzOverflow="overflow" vert="horz" lIns="0" tIns="0" rIns="0" bIns="0" rtlCol="0">
                          <a:noAutofit/>
                        </wps:bodyPr>
                      </wps:wsp>
                      <wps:wsp>
                        <wps:cNvPr id="8107" name="Rectangle 8107"/>
                        <wps:cNvSpPr/>
                        <wps:spPr>
                          <a:xfrm rot="44168">
                            <a:off x="4390226" y="1049299"/>
                            <a:ext cx="29252" cy="82746"/>
                          </a:xfrm>
                          <a:prstGeom prst="rect">
                            <a:avLst/>
                          </a:prstGeom>
                          <a:ln>
                            <a:noFill/>
                          </a:ln>
                        </wps:spPr>
                        <wps:txbx>
                          <w:txbxContent>
                            <w:p w14:paraId="6E339CD1" w14:textId="77777777" w:rsidR="00602DDA" w:rsidRDefault="00602DDA">
                              <w:pPr>
                                <w:spacing w:after="160" w:line="259" w:lineRule="auto"/>
                                <w:ind w:left="0" w:firstLine="0"/>
                                <w:jc w:val="left"/>
                              </w:pPr>
                              <w:r>
                                <w:rPr>
                                  <w:b/>
                                  <w:sz w:val="10"/>
                                </w:rPr>
                                <w:t>r</w:t>
                              </w:r>
                            </w:p>
                          </w:txbxContent>
                        </wps:txbx>
                        <wps:bodyPr horzOverflow="overflow" vert="horz" lIns="0" tIns="0" rIns="0" bIns="0" rtlCol="0">
                          <a:noAutofit/>
                        </wps:bodyPr>
                      </wps:wsp>
                      <wps:wsp>
                        <wps:cNvPr id="8108" name="Rectangle 8108"/>
                        <wps:cNvSpPr/>
                        <wps:spPr>
                          <a:xfrm rot="44168">
                            <a:off x="4412271" y="1049680"/>
                            <a:ext cx="44348" cy="82746"/>
                          </a:xfrm>
                          <a:prstGeom prst="rect">
                            <a:avLst/>
                          </a:prstGeom>
                          <a:ln>
                            <a:noFill/>
                          </a:ln>
                        </wps:spPr>
                        <wps:txbx>
                          <w:txbxContent>
                            <w:p w14:paraId="6E339CD2" w14:textId="77777777" w:rsidR="00602DDA" w:rsidRDefault="00602DDA">
                              <w:pPr>
                                <w:spacing w:after="160" w:line="259" w:lineRule="auto"/>
                                <w:ind w:left="0" w:firstLine="0"/>
                                <w:jc w:val="left"/>
                              </w:pPr>
                              <w:r>
                                <w:rPr>
                                  <w:b/>
                                  <w:sz w:val="10"/>
                                </w:rPr>
                                <w:t>o</w:t>
                              </w:r>
                            </w:p>
                          </w:txbxContent>
                        </wps:txbx>
                        <wps:bodyPr horzOverflow="overflow" vert="horz" lIns="0" tIns="0" rIns="0" bIns="0" rtlCol="0">
                          <a:noAutofit/>
                        </wps:bodyPr>
                      </wps:wsp>
                      <wps:wsp>
                        <wps:cNvPr id="8109" name="Rectangle 8109"/>
                        <wps:cNvSpPr/>
                        <wps:spPr>
                          <a:xfrm rot="44168">
                            <a:off x="4445615" y="1049959"/>
                            <a:ext cx="21002" cy="82746"/>
                          </a:xfrm>
                          <a:prstGeom prst="rect">
                            <a:avLst/>
                          </a:prstGeom>
                          <a:ln>
                            <a:noFill/>
                          </a:ln>
                        </wps:spPr>
                        <wps:txbx>
                          <w:txbxContent>
                            <w:p w14:paraId="6E339CD3" w14:textId="77777777" w:rsidR="00602DDA" w:rsidRDefault="00602DDA">
                              <w:pPr>
                                <w:spacing w:after="160" w:line="259" w:lineRule="auto"/>
                                <w:ind w:left="0" w:firstLine="0"/>
                                <w:jc w:val="left"/>
                              </w:pPr>
                              <w:r>
                                <w:rPr>
                                  <w:b/>
                                  <w:sz w:val="10"/>
                                </w:rPr>
                                <w:t>j</w:t>
                              </w:r>
                            </w:p>
                          </w:txbxContent>
                        </wps:txbx>
                        <wps:bodyPr horzOverflow="overflow" vert="horz" lIns="0" tIns="0" rIns="0" bIns="0" rtlCol="0">
                          <a:noAutofit/>
                        </wps:bodyPr>
                      </wps:wsp>
                      <wps:wsp>
                        <wps:cNvPr id="8110" name="Rectangle 8110"/>
                        <wps:cNvSpPr/>
                        <wps:spPr>
                          <a:xfrm rot="44168">
                            <a:off x="4461453" y="1050312"/>
                            <a:ext cx="44266" cy="82746"/>
                          </a:xfrm>
                          <a:prstGeom prst="rect">
                            <a:avLst/>
                          </a:prstGeom>
                          <a:ln>
                            <a:noFill/>
                          </a:ln>
                        </wps:spPr>
                        <wps:txbx>
                          <w:txbxContent>
                            <w:p w14:paraId="6E339CD4" w14:textId="77777777" w:rsidR="00602DDA" w:rsidRDefault="00602DDA">
                              <w:pPr>
                                <w:spacing w:after="160" w:line="259" w:lineRule="auto"/>
                                <w:ind w:left="0" w:firstLine="0"/>
                                <w:jc w:val="left"/>
                              </w:pPr>
                              <w:r>
                                <w:rPr>
                                  <w:b/>
                                  <w:sz w:val="10"/>
                                </w:rPr>
                                <w:t>ů</w:t>
                              </w:r>
                            </w:p>
                          </w:txbxContent>
                        </wps:txbx>
                        <wps:bodyPr horzOverflow="overflow" vert="horz" lIns="0" tIns="0" rIns="0" bIns="0" rtlCol="0">
                          <a:noAutofit/>
                        </wps:bodyPr>
                      </wps:wsp>
                      <wps:wsp>
                        <wps:cNvPr id="101948" name="Shape 1019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49" name="Shape 101949"/>
                        <wps:cNvSpPr/>
                        <wps:spPr>
                          <a:xfrm>
                            <a:off x="6096" y="0"/>
                            <a:ext cx="4851782" cy="9144"/>
                          </a:xfrm>
                          <a:custGeom>
                            <a:avLst/>
                            <a:gdLst/>
                            <a:ahLst/>
                            <a:cxnLst/>
                            <a:rect l="0" t="0" r="0" b="0"/>
                            <a:pathLst>
                              <a:path w="4851782" h="9144">
                                <a:moveTo>
                                  <a:pt x="0" y="0"/>
                                </a:moveTo>
                                <a:lnTo>
                                  <a:pt x="4851782" y="0"/>
                                </a:lnTo>
                                <a:lnTo>
                                  <a:pt x="4851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50" name="Shape 101950"/>
                        <wps:cNvSpPr/>
                        <wps:spPr>
                          <a:xfrm>
                            <a:off x="48580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51" name="Shape 101951"/>
                        <wps:cNvSpPr/>
                        <wps:spPr>
                          <a:xfrm>
                            <a:off x="0" y="6096"/>
                            <a:ext cx="9144" cy="3754247"/>
                          </a:xfrm>
                          <a:custGeom>
                            <a:avLst/>
                            <a:gdLst/>
                            <a:ahLst/>
                            <a:cxnLst/>
                            <a:rect l="0" t="0" r="0" b="0"/>
                            <a:pathLst>
                              <a:path w="9144" h="3754247">
                                <a:moveTo>
                                  <a:pt x="0" y="0"/>
                                </a:moveTo>
                                <a:lnTo>
                                  <a:pt x="9144" y="0"/>
                                </a:lnTo>
                                <a:lnTo>
                                  <a:pt x="9144" y="3754247"/>
                                </a:lnTo>
                                <a:lnTo>
                                  <a:pt x="0" y="37542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52" name="Shape 101952"/>
                        <wps:cNvSpPr/>
                        <wps:spPr>
                          <a:xfrm>
                            <a:off x="4858004" y="6096"/>
                            <a:ext cx="9144" cy="3754247"/>
                          </a:xfrm>
                          <a:custGeom>
                            <a:avLst/>
                            <a:gdLst/>
                            <a:ahLst/>
                            <a:cxnLst/>
                            <a:rect l="0" t="0" r="0" b="0"/>
                            <a:pathLst>
                              <a:path w="9144" h="3754247">
                                <a:moveTo>
                                  <a:pt x="0" y="0"/>
                                </a:moveTo>
                                <a:lnTo>
                                  <a:pt x="9144" y="0"/>
                                </a:lnTo>
                                <a:lnTo>
                                  <a:pt x="9144" y="3754247"/>
                                </a:lnTo>
                                <a:lnTo>
                                  <a:pt x="0" y="37542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53" name="Shape 101953"/>
                        <wps:cNvSpPr/>
                        <wps:spPr>
                          <a:xfrm>
                            <a:off x="0" y="3760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54" name="Shape 101954"/>
                        <wps:cNvSpPr/>
                        <wps:spPr>
                          <a:xfrm>
                            <a:off x="6096" y="3760343"/>
                            <a:ext cx="4851782" cy="9144"/>
                          </a:xfrm>
                          <a:custGeom>
                            <a:avLst/>
                            <a:gdLst/>
                            <a:ahLst/>
                            <a:cxnLst/>
                            <a:rect l="0" t="0" r="0" b="0"/>
                            <a:pathLst>
                              <a:path w="4851782" h="9144">
                                <a:moveTo>
                                  <a:pt x="0" y="0"/>
                                </a:moveTo>
                                <a:lnTo>
                                  <a:pt x="4851782" y="0"/>
                                </a:lnTo>
                                <a:lnTo>
                                  <a:pt x="4851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55" name="Shape 101955"/>
                        <wps:cNvSpPr/>
                        <wps:spPr>
                          <a:xfrm>
                            <a:off x="4858004" y="3760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3" name="Rectangle 8123"/>
                        <wps:cNvSpPr/>
                        <wps:spPr>
                          <a:xfrm>
                            <a:off x="4864100" y="3661282"/>
                            <a:ext cx="42143" cy="189937"/>
                          </a:xfrm>
                          <a:prstGeom prst="rect">
                            <a:avLst/>
                          </a:prstGeom>
                          <a:ln>
                            <a:noFill/>
                          </a:ln>
                        </wps:spPr>
                        <wps:txbx>
                          <w:txbxContent>
                            <w:p w14:paraId="6E339CD5"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E339BE5" id="Group 85852" o:spid="_x0000_s1026" style="width:385.5pt;height:299.55pt;mso-position-horizontal-relative:char;mso-position-vertical-relative:line" coordsize="48957,3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">
                <v:shape id="Shape 7855" o:spid="_x0000_s1027" style="position:absolute;left:22133;top:251;width:26191;height:24250;visibility:visible;mso-wrap-style:square;v-text-anchor:top" coordsize="2619133,242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" path="m88490,l2532297,r-1550,713c2579334,713,2618720,39500,2618720,87348r413,-1833l2619133,2339452r-413,-1222c2618720,2386078,2579334,2424763,2530747,2424763r1550,204l88490,2424967r-517,-204c39386,2424763,,2386078,,2338230r1654,1222l1654,85515,,87348c,39500,39386,713,87973,713l88490,xe" fillcolor="#ebf1df" stroked="f" strokeweight="0">
                  <v:stroke miterlimit="83231f" joinstyle="miter"/>
                  <v:path arrowok="t" textboxrect="0,0,2619133,2424967"/>
                </v:shape>
                <v:shape id="Shape 7856" o:spid="_x0000_s1028" style="position:absolute;left:22133;top:251;width:26191;height:24250;visibility:visible;mso-wrap-style:square;v-text-anchor:top" coordsize="2619133,242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" path="m88490,2424967r2443807,l2530747,2424763v48587,,87973,-38685,87973,-86533c2618720,2338230,2618720,2338230,2618720,2338230r413,1222l2619133,85515r-413,1833c2618720,39500,2579334,713,2530747,713l2532297,,88490,r-517,713c39386,713,,39500,,87348l1654,85515r,2253937l,2338230v,47848,39386,86533,87973,86533l88490,2424967xe" filled="f" strokeweight=".21208mm">
                  <v:stroke endcap="round"/>
                  <v:path arrowok="t" textboxrect="0,0,2619133,2424967"/>
                </v:shape>
                <v:rect id="Rectangle 7857" o:spid="_x0000_s1029" style="position:absolute;left:22546;top:818;width:9365;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77xxwAAAN0AAAAPAAAAZHJzL2Rvd25yZXYueG1sRI9ba8JA&#10;FITfhf6H5RT6ZjYttM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PE7vvHHAAAA3QAA&#10;AA8AAAAAAAAAAAAAAAAABwIAAGRycy9kb3ducmV2LnhtbFBLBQYAAAAAAwADALcAAAD7AgAAAAA=&#10;" filled="f" stroked="f">
                  <v:textbox inset="0,0,0,0">
                    <w:txbxContent>
                      <w:p w14:paraId="6E339C0E" w14:textId="77777777" w:rsidR="00602DDA" w:rsidRDefault="00602DDA">
                        <w:pPr>
                          <w:spacing w:after="160" w:line="259" w:lineRule="auto"/>
                          <w:ind w:left="0" w:firstLine="0"/>
                          <w:jc w:val="left"/>
                        </w:pPr>
                        <w:r>
                          <w:rPr>
                            <w:sz w:val="16"/>
                          </w:rPr>
                          <w:t xml:space="preserve">Datové centrum </w:t>
                        </w:r>
                      </w:p>
                    </w:txbxContent>
                  </v:textbox>
                </v:rect>
                <v:rect id="Rectangle 83849" o:spid="_x0000_s1030" style="position:absolute;left:29588;top:818;width:697;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" filled="f" stroked="f">
                  <v:textbox inset="0,0,0,0">
                    <w:txbxContent>
                      <w:p w14:paraId="6E339C0F" w14:textId="77777777" w:rsidR="00602DDA" w:rsidRDefault="00602DDA">
                        <w:pPr>
                          <w:spacing w:after="160" w:line="259" w:lineRule="auto"/>
                          <w:ind w:left="0" w:firstLine="0"/>
                          <w:jc w:val="left"/>
                        </w:pPr>
                        <w:r>
                          <w:rPr>
                            <w:sz w:val="16"/>
                          </w:rPr>
                          <w:t>1</w:t>
                        </w:r>
                      </w:p>
                    </w:txbxContent>
                  </v:textbox>
                </v:rect>
                <v:rect id="Rectangle 83850" o:spid="_x0000_s1031" style="position:absolute;left:30112;top:818;width:31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" filled="f" stroked="f">
                  <v:textbox inset="0,0,0,0">
                    <w:txbxContent>
                      <w:p w14:paraId="6E339C10" w14:textId="77777777" w:rsidR="00602DDA" w:rsidRDefault="00602DDA">
                        <w:pPr>
                          <w:spacing w:after="160" w:line="259" w:lineRule="auto"/>
                          <w:ind w:left="0" w:firstLine="0"/>
                          <w:jc w:val="left"/>
                        </w:pPr>
                        <w:r>
                          <w:rPr>
                            <w:sz w:val="16"/>
                          </w:rPr>
                          <w:t xml:space="preserve"> </w:t>
                        </w:r>
                      </w:p>
                    </w:txbxContent>
                  </v:textbox>
                </v:rect>
                <v:rect id="Rectangle 7859" o:spid="_x0000_s1032" style="position:absolute;left:30346;top:818;width:42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" filled="f" stroked="f">
                  <v:textbox inset="0,0,0,0">
                    <w:txbxContent>
                      <w:p w14:paraId="6E339C11" w14:textId="77777777" w:rsidR="00602DDA" w:rsidRDefault="00602DDA">
                        <w:pPr>
                          <w:spacing w:after="160" w:line="259" w:lineRule="auto"/>
                          <w:ind w:left="0" w:firstLine="0"/>
                          <w:jc w:val="left"/>
                        </w:pPr>
                        <w:r>
                          <w:rPr>
                            <w:sz w:val="16"/>
                          </w:rPr>
                          <w:t>-</w:t>
                        </w:r>
                      </w:p>
                    </w:txbxContent>
                  </v:textbox>
                </v:rect>
                <v:rect id="Rectangle 7860" o:spid="_x0000_s1033" style="position:absolute;left:30662;top:818;width:31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" filled="f" stroked="f">
                  <v:textbox inset="0,0,0,0">
                    <w:txbxContent>
                      <w:p w14:paraId="6E339C12" w14:textId="77777777" w:rsidR="00602DDA" w:rsidRDefault="00602DDA">
                        <w:pPr>
                          <w:spacing w:after="160" w:line="259" w:lineRule="auto"/>
                          <w:ind w:left="0" w:firstLine="0"/>
                          <w:jc w:val="left"/>
                        </w:pPr>
                        <w:r>
                          <w:rPr>
                            <w:sz w:val="16"/>
                          </w:rPr>
                          <w:t xml:space="preserve"> </w:t>
                        </w:r>
                      </w:p>
                    </w:txbxContent>
                  </v:textbox>
                </v:rect>
                <v:rect id="Rectangle 7861" o:spid="_x0000_s1034" style="position:absolute;left:30896;top:818;width:4134;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" filled="f" stroked="f">
                  <v:textbox inset="0,0,0,0">
                    <w:txbxContent>
                      <w:p w14:paraId="6E339C13" w14:textId="77777777" w:rsidR="00602DDA" w:rsidRDefault="00602DDA">
                        <w:pPr>
                          <w:spacing w:after="160" w:line="259" w:lineRule="auto"/>
                          <w:ind w:left="0" w:firstLine="0"/>
                          <w:jc w:val="left"/>
                        </w:pPr>
                        <w:r>
                          <w:rPr>
                            <w:sz w:val="16"/>
                          </w:rPr>
                          <w:t xml:space="preserve">záložní </w:t>
                        </w:r>
                      </w:p>
                    </w:txbxContent>
                  </v:textbox>
                </v:rect>
                <v:shape id="Shape 7862" o:spid="_x0000_s1035" style="position:absolute;left:23142;top:2423;width:24190;height:21528;visibility:visible;mso-wrap-style:square;v-text-anchor:top" coordsize="2418997,215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" path="m88386,l86836,2749r2239123,l2328543,v48587,,87870,38787,87870,86635l2418997,88264r,1972958l2416413,2063360v,47848,-39283,86533,-87870,86533l2325959,2152845r-2239123,l88386,2149893v-48586,,-87869,-38685,-87869,-86533l,2061222,,88264,517,86635c517,38787,39800,,88386,xe" fillcolor="#f2dcda" stroked="f" strokeweight="0">
                  <v:stroke endcap="round"/>
                  <v:path arrowok="t" textboxrect="0,0,2418997,2152845"/>
                </v:shape>
                <v:shape id="Shape 7863" o:spid="_x0000_s1036" style="position:absolute;left:23142;top:2423;width:24190;height:21528;visibility:visible;mso-wrap-style:square;v-text-anchor:top" coordsize="2418997,215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" path="m86836,2152845r2239123,l2328543,2149893v48587,,87870,-38685,87870,-86533c2416413,2063360,2416413,2063360,2416413,2063360r2584,-2138l2418997,88264r-2584,-1629c2416413,38787,2377130,,2328543,r-2584,2749l86836,2749,88386,c39800,,517,38787,517,86635l,88264,,2061222r517,2138c517,2111208,39800,2149893,88386,2149893r-1550,2952xe" filled="f" strokeweight=".21208mm">
                  <v:stroke endcap="round"/>
                  <v:path arrowok="t" textboxrect="0,0,2418997,2152845"/>
                </v:shape>
                <v:rect id="Rectangle 7864" o:spid="_x0000_s1037" style="position:absolute;left:23560;top:2967;width:4729;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o7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W/J5BVub8ITkIs/AAAA//8DAFBLAQItABQABgAIAAAAIQDb4fbL7gAAAIUBAAATAAAAAAAA&#10;AAAAAAAAAAAAAABbQ29udGVudF9UeXBlc10ueG1sUEsBAi0AFAAGAAgAAAAhAFr0LFu/AAAAFQEA&#10;AAsAAAAAAAAAAAAAAAAAHwEAAF9yZWxzLy5yZWxzUEsBAi0AFAAGAAgAAAAhAM+F6jvHAAAA3QAA&#10;AA8AAAAAAAAAAAAAAAAABwIAAGRycy9kb3ducmV2LnhtbFBLBQYAAAAAAwADALcAAAD7AgAAAAA=&#10;" filled="f" stroked="f">
                  <v:textbox inset="0,0,0,0">
                    <w:txbxContent>
                      <w:p w14:paraId="6E339C14" w14:textId="77777777" w:rsidR="00602DDA" w:rsidRDefault="00602DDA">
                        <w:pPr>
                          <w:spacing w:after="160" w:line="259" w:lineRule="auto"/>
                          <w:ind w:left="0" w:firstLine="0"/>
                          <w:jc w:val="left"/>
                        </w:pPr>
                        <w:r>
                          <w:rPr>
                            <w:sz w:val="14"/>
                          </w:rPr>
                          <w:t>Testovací</w:t>
                        </w:r>
                      </w:p>
                    </w:txbxContent>
                  </v:textbox>
                </v:rect>
                <v:rect id="Rectangle 7865" o:spid="_x0000_s1038" style="position:absolute;left:27115;top:2967;width:589;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g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W/J5BVub8ITkIs/AAAA//8DAFBLAQItABQABgAIAAAAIQDb4fbL7gAAAIUBAAATAAAAAAAA&#10;AAAAAAAAAAAAAABbQ29udGVudF9UeXBlc10ueG1sUEsBAi0AFAAGAAgAAAAhAFr0LFu/AAAAFQEA&#10;AAsAAAAAAAAAAAAAAAAAHwEAAF9yZWxzLy5yZWxzUEsBAi0AFAAGAAgAAAAhAKDJT6DHAAAA3QAA&#10;AA8AAAAAAAAAAAAAAAAABwIAAGRycy9kb3ducmV2LnhtbFBLBQYAAAAAAwADALcAAAD7AgAAAAA=&#10;" filled="f" stroked="f">
                  <v:textbox inset="0,0,0,0">
                    <w:txbxContent>
                      <w:p w14:paraId="6E339C15" w14:textId="77777777" w:rsidR="00602DDA" w:rsidRDefault="00602DDA">
                        <w:pPr>
                          <w:spacing w:after="160" w:line="259" w:lineRule="auto"/>
                          <w:ind w:left="0" w:firstLine="0"/>
                          <w:jc w:val="left"/>
                        </w:pPr>
                        <w:r>
                          <w:rPr>
                            <w:sz w:val="14"/>
                          </w:rPr>
                          <w:t xml:space="preserve">, </w:t>
                        </w:r>
                      </w:p>
                    </w:txbxContent>
                  </v:textbox>
                </v:rect>
                <v:rect id="Rectangle 7866" o:spid="_x0000_s1039" style="position:absolute;left:27558;top:2967;width:24168;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" filled="f" stroked="f">
                  <v:textbox inset="0,0,0,0">
                    <w:txbxContent>
                      <w:p w14:paraId="6E339C16" w14:textId="77777777" w:rsidR="00602DDA" w:rsidRDefault="00602DDA">
                        <w:pPr>
                          <w:spacing w:after="160" w:line="259" w:lineRule="auto"/>
                          <w:ind w:left="0" w:firstLine="0"/>
                          <w:jc w:val="left"/>
                        </w:pPr>
                        <w:r>
                          <w:rPr>
                            <w:sz w:val="14"/>
                          </w:rPr>
                          <w:t>vývojové prostředí a záložní produkční prostředí</w:t>
                        </w:r>
                      </w:p>
                    </w:txbxContent>
                  </v:textbox>
                </v:rect>
                <v:shape id="Shape 7867" o:spid="_x0000_s1040" style="position:absolute;left:254;top:251;width:19352;height:24555;visibility:visible;mso-wrap-style:square;v-text-anchor:top" coordsize="1935198,2455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" path="m86836,l1848362,r-1447,713c1895398,713,1934785,39500,1934785,87348r413,-1833l1935198,2369993r-413,-2952c1934785,2414888,1895398,2453676,1846915,2453676r1447,1832l86836,2455508r1850,-1832c40134,2453676,775,2414888,775,2367041l,2369993,,85515r775,1833c775,39500,40134,713,88686,713l86836,xe" fillcolor="#ebf1df" stroked="f" strokeweight="0">
                  <v:stroke endcap="round"/>
                  <v:path arrowok="t" textboxrect="0,0,1935198,2455508"/>
                </v:shape>
                <v:shape id="Shape 7868" o:spid="_x0000_s1041" style="position:absolute;left:254;top:251;width:19352;height:24555;visibility:visible;mso-wrap-style:square;v-text-anchor:top" coordsize="1935198,2455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" path="m86836,2455508r1761526,l1846915,2453676v48483,,87870,-38788,87870,-86635c1934785,2367041,1934785,2367041,1934785,2367041r413,2952l1935198,85515r-413,1833c1934785,39500,1895398,713,1846915,713l1848362,,86836,r1850,713c40134,713,775,39500,775,87348l,85515,,2369993r775,-2952c775,2414888,40134,2453676,88686,2453676r-1850,1832xe" filled="f" strokeweight=".21208mm">
                  <v:stroke endcap="round"/>
                  <v:path arrowok="t" textboxrect="0,0,1935198,2455508"/>
                </v:shape>
                <v:rect id="Rectangle 7869" o:spid="_x0000_s1042" style="position:absolute;left:675;top:818;width:9366;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" filled="f" stroked="f">
                  <v:textbox inset="0,0,0,0">
                    <w:txbxContent>
                      <w:p w14:paraId="6E339C17" w14:textId="77777777" w:rsidR="00602DDA" w:rsidRDefault="00602DDA">
                        <w:pPr>
                          <w:spacing w:after="160" w:line="259" w:lineRule="auto"/>
                          <w:ind w:left="0" w:firstLine="0"/>
                          <w:jc w:val="left"/>
                        </w:pPr>
                        <w:r>
                          <w:rPr>
                            <w:sz w:val="16"/>
                          </w:rPr>
                          <w:t xml:space="preserve">Datové centrum </w:t>
                        </w:r>
                      </w:p>
                    </w:txbxContent>
                  </v:textbox>
                </v:rect>
                <v:rect id="Rectangle 83847" o:spid="_x0000_s1043" style="position:absolute;left:7717;top:818;width:697;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" filled="f" stroked="f">
                  <v:textbox inset="0,0,0,0">
                    <w:txbxContent>
                      <w:p w14:paraId="6E339C18" w14:textId="77777777" w:rsidR="00602DDA" w:rsidRDefault="00602DDA">
                        <w:pPr>
                          <w:spacing w:after="160" w:line="259" w:lineRule="auto"/>
                          <w:ind w:left="0" w:firstLine="0"/>
                          <w:jc w:val="left"/>
                        </w:pPr>
                        <w:r>
                          <w:rPr>
                            <w:sz w:val="16"/>
                          </w:rPr>
                          <w:t>2</w:t>
                        </w:r>
                      </w:p>
                    </w:txbxContent>
                  </v:textbox>
                </v:rect>
                <v:rect id="Rectangle 83848" o:spid="_x0000_s1044" style="position:absolute;left:8241;top:818;width:31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" filled="f" stroked="f">
                  <v:textbox inset="0,0,0,0">
                    <w:txbxContent>
                      <w:p w14:paraId="6E339C19" w14:textId="77777777" w:rsidR="00602DDA" w:rsidRDefault="00602DDA">
                        <w:pPr>
                          <w:spacing w:after="160" w:line="259" w:lineRule="auto"/>
                          <w:ind w:left="0" w:firstLine="0"/>
                          <w:jc w:val="left"/>
                        </w:pPr>
                        <w:r>
                          <w:rPr>
                            <w:sz w:val="16"/>
                          </w:rPr>
                          <w:t xml:space="preserve"> </w:t>
                        </w:r>
                      </w:p>
                    </w:txbxContent>
                  </v:textbox>
                </v:rect>
                <v:rect id="Rectangle 7871" o:spid="_x0000_s1045" style="position:absolute;left:8475;top:818;width:420;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" filled="f" stroked="f">
                  <v:textbox inset="0,0,0,0">
                    <w:txbxContent>
                      <w:p w14:paraId="6E339C1A" w14:textId="77777777" w:rsidR="00602DDA" w:rsidRDefault="00602DDA">
                        <w:pPr>
                          <w:spacing w:after="160" w:line="259" w:lineRule="auto"/>
                          <w:ind w:left="0" w:firstLine="0"/>
                          <w:jc w:val="left"/>
                        </w:pPr>
                        <w:r>
                          <w:rPr>
                            <w:sz w:val="16"/>
                          </w:rPr>
                          <w:t>-</w:t>
                        </w:r>
                      </w:p>
                    </w:txbxContent>
                  </v:textbox>
                </v:rect>
                <v:rect id="Rectangle 7872" o:spid="_x0000_s1046" style="position:absolute;left:8791;top:818;width:31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" filled="f" stroked="f">
                  <v:textbox inset="0,0,0,0">
                    <w:txbxContent>
                      <w:p w14:paraId="6E339C1B" w14:textId="77777777" w:rsidR="00602DDA" w:rsidRDefault="00602DDA">
                        <w:pPr>
                          <w:spacing w:after="160" w:line="259" w:lineRule="auto"/>
                          <w:ind w:left="0" w:firstLine="0"/>
                          <w:jc w:val="left"/>
                        </w:pPr>
                        <w:r>
                          <w:rPr>
                            <w:sz w:val="16"/>
                          </w:rPr>
                          <w:t xml:space="preserve"> </w:t>
                        </w:r>
                      </w:p>
                    </w:txbxContent>
                  </v:textbox>
                </v:rect>
                <v:rect id="Rectangle 7873" o:spid="_x0000_s1047" style="position:absolute;left:9025;top:818;width:4792;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" filled="f" stroked="f">
                  <v:textbox inset="0,0,0,0">
                    <w:txbxContent>
                      <w:p w14:paraId="6E339C1C" w14:textId="77777777" w:rsidR="00602DDA" w:rsidRDefault="00602DDA">
                        <w:pPr>
                          <w:spacing w:after="160" w:line="259" w:lineRule="auto"/>
                          <w:ind w:left="0" w:firstLine="0"/>
                          <w:jc w:val="left"/>
                        </w:pPr>
                        <w:r>
                          <w:rPr>
                            <w:sz w:val="16"/>
                          </w:rPr>
                          <w:t>primární</w:t>
                        </w:r>
                      </w:p>
                    </w:txbxContent>
                  </v:textbox>
                </v:rect>
                <v:shape id="Shape 7874" o:spid="_x0000_s1048" style="position:absolute;left:1123;top:2267;width:17760;height:21684;visibility:visible;mso-wrap-style:square;v-text-anchor:top" coordsize="1775999,216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" path="m86836,l1687096,r1033,1222c1736716,1222,1775999,39907,1775999,87755r-2068,-2240l1773931,2076798r2068,2138c1775999,2126784,1736716,2165469,1688129,2165469r-1033,2953l86836,2168422r2925,-2953c41206,2165469,1850,2126784,1850,2078936l,2076798,,85515r1850,2240c1850,39907,41206,1222,89761,1222l86836,xe" fillcolor="#f2dcda" stroked="f" strokeweight="0">
                  <v:stroke endcap="round"/>
                  <v:path arrowok="t" textboxrect="0,0,1775999,2168422"/>
                </v:shape>
                <v:shape id="Shape 7875" o:spid="_x0000_s1049" style="position:absolute;left:1123;top:2267;width:17760;height:21684;visibility:visible;mso-wrap-style:square;v-text-anchor:top" coordsize="1775999,216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" path="m86836,2168422r1600260,l1688129,2165469v48587,,87870,-38685,87870,-86533c1775999,2078936,1775999,2078936,1775999,2078936r-2068,-2138l1773931,85515r2068,2240c1775999,39907,1736716,1222,1688129,1222l1687096,,86836,r2925,1222c41206,1222,1850,39907,1850,87755l,85515,,2076798r1850,2138c1850,2126784,41206,2165469,89761,2165469r-2925,2953xe" filled="f" strokeweight=".21208mm">
                  <v:stroke endcap="round"/>
                  <v:path arrowok="t" textboxrect="0,0,1775999,2168422"/>
                </v:shape>
                <v:rect id="Rectangle 7876" o:spid="_x0000_s1050" style="position:absolute;left:1555;top:2824;width:10216;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" filled="f" stroked="f">
                  <v:textbox inset="0,0,0,0">
                    <w:txbxContent>
                      <w:p w14:paraId="6E339C1D" w14:textId="77777777" w:rsidR="00602DDA" w:rsidRDefault="00602DDA">
                        <w:pPr>
                          <w:spacing w:after="160" w:line="259" w:lineRule="auto"/>
                          <w:ind w:left="0" w:firstLine="0"/>
                          <w:jc w:val="left"/>
                        </w:pPr>
                        <w:r>
                          <w:rPr>
                            <w:sz w:val="14"/>
                          </w:rPr>
                          <w:t xml:space="preserve">Produkční prostředí </w:t>
                        </w:r>
                      </w:p>
                    </w:txbxContent>
                  </v:textbox>
                </v:rect>
                <v:shape id="Shape 7877" o:spid="_x0000_s1051" style="position:absolute;left:5199;top:16377;width:8543;height:5066;visibility:visible;mso-wrap-style:square;v-text-anchor:top" coordsize="854237,50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" path="m1695,l851446,r,452009l854237,450584v,30948,-191246,55992,-427129,55992c191225,506576,,481532,,450584r1695,1425l1695,xe" fillcolor="#92cddc" stroked="f" strokeweight="0">
                  <v:stroke endcap="round"/>
                  <v:path arrowok="t" textboxrect="0,0,854237,506576"/>
                </v:shape>
                <v:shape id="Shape 7878" o:spid="_x0000_s1052" style="position:absolute;left:5199;top:16377;width:8543;height:5066;visibility:visible;mso-wrap-style:square;v-text-anchor:top" coordsize="854237,50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" path="m,450584v,30948,191225,55992,427108,55992c662991,506576,854237,481532,854237,450584v,,,,,l851446,452009,851446,,1695,r,452009l,450584xe" filled="f" strokeweight=".21208mm">
                  <v:stroke endcap="round"/>
                  <v:path arrowok="t" textboxrect="0,0,854237,506576"/>
                </v:shape>
                <v:shape id="Shape 7879" o:spid="_x0000_s1053" style="position:absolute;left:5199;top:15841;width:8543;height:1121;visibility:visible;mso-wrap-style:square;v-text-anchor:top" coordsize="854237,1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" path="m427108,c662991,,854237,25146,854237,56094v,30948,-191246,55992,-427118,55992c191225,112086,,87042,,56094,,25146,191225,,427108,xe" fillcolor="#92cddc" stroked="f" strokeweight="0">
                  <v:stroke endcap="round"/>
                  <v:path arrowok="t" textboxrect="0,0,854237,112086"/>
                </v:shape>
                <v:shape id="Shape 7880" o:spid="_x0000_s1054" style="position:absolute;left:5199;top:15841;width:8543;height:1121;visibility:visible;mso-wrap-style:square;v-text-anchor:top" coordsize="854237,1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" path="m,56094c,25146,191225,,427108,,662991,,854237,25146,854237,56094v,30948,-191246,55992,-427118,55992c191225,112086,,87042,,56094xe" filled="f" strokeweight=".21208mm">
                  <v:stroke endcap="round"/>
                  <v:path arrowok="t" textboxrect="0,0,854237,112086"/>
                </v:shape>
                <v:rect id="Rectangle 7881" o:spid="_x0000_s1055" style="position:absolute;left:7443;top:17623;width:5393;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" filled="f" stroked="f">
                  <v:textbox inset="0,0,0,0">
                    <w:txbxContent>
                      <w:p w14:paraId="6E339C1E" w14:textId="77777777" w:rsidR="00602DDA" w:rsidRDefault="00602DDA">
                        <w:pPr>
                          <w:spacing w:after="160" w:line="259" w:lineRule="auto"/>
                          <w:ind w:left="0" w:firstLine="0"/>
                          <w:jc w:val="left"/>
                        </w:pPr>
                        <w:r>
                          <w:rPr>
                            <w:sz w:val="16"/>
                          </w:rPr>
                          <w:t>Storage A</w:t>
                        </w:r>
                      </w:p>
                    </w:txbxContent>
                  </v:textbox>
                </v:rect>
                <v:rect id="Rectangle 7882" o:spid="_x0000_s1056" style="position:absolute;left:6587;top:18783;width:3548;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" filled="f" stroked="f">
                  <v:textbox inset="0,0,0,0">
                    <w:txbxContent>
                      <w:p w14:paraId="6E339C1F" w14:textId="77777777" w:rsidR="00602DDA" w:rsidRDefault="00602DDA">
                        <w:pPr>
                          <w:spacing w:after="160" w:line="259" w:lineRule="auto"/>
                          <w:ind w:left="0" w:firstLine="0"/>
                          <w:jc w:val="left"/>
                        </w:pPr>
                        <w:r>
                          <w:rPr>
                            <w:sz w:val="10"/>
                          </w:rPr>
                          <w:t xml:space="preserve">Produkční </w:t>
                        </w:r>
                      </w:p>
                    </w:txbxContent>
                  </v:textbox>
                </v:rect>
                <v:rect id="Rectangle 7883" o:spid="_x0000_s1057" style="position:absolute;left:9255;top:18783;width:3767;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" filled="f" stroked="f">
                  <v:textbox inset="0,0,0,0">
                    <w:txbxContent>
                      <w:p w14:paraId="6E339C20" w14:textId="77777777" w:rsidR="00602DDA" w:rsidRDefault="00602DDA">
                        <w:pPr>
                          <w:spacing w:after="160" w:line="259" w:lineRule="auto"/>
                          <w:ind w:left="0" w:firstLine="0"/>
                          <w:jc w:val="left"/>
                        </w:pPr>
                        <w:r>
                          <w:rPr>
                            <w:b/>
                            <w:sz w:val="10"/>
                          </w:rPr>
                          <w:t xml:space="preserve">kapacita A </w:t>
                        </w:r>
                      </w:p>
                    </w:txbxContent>
                  </v:textbox>
                </v:rect>
                <v:rect id="Rectangle 7884" o:spid="_x0000_s1058" style="position:absolute;left:12088;top:18783;width:35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" filled="f" stroked="f">
                  <v:textbox inset="0,0,0,0">
                    <w:txbxContent>
                      <w:p w14:paraId="6E339C21" w14:textId="77777777" w:rsidR="00602DDA" w:rsidRDefault="00602DDA">
                        <w:pPr>
                          <w:spacing w:after="160" w:line="259" w:lineRule="auto"/>
                          <w:ind w:left="0" w:firstLine="0"/>
                          <w:jc w:val="left"/>
                        </w:pPr>
                        <w:r>
                          <w:rPr>
                            <w:b/>
                            <w:sz w:val="10"/>
                          </w:rPr>
                          <w:t>/</w:t>
                        </w:r>
                      </w:p>
                    </w:txbxContent>
                  </v:textbox>
                </v:rect>
                <v:rect id="Rectangle 7885" o:spid="_x0000_s1059" style="position:absolute;left:12354;top:18783;width:187;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" filled="f" stroked="f">
                  <v:textbox inset="0,0,0,0">
                    <w:txbxContent>
                      <w:p w14:paraId="6E339C22" w14:textId="77777777" w:rsidR="00602DDA" w:rsidRDefault="00602DDA">
                        <w:pPr>
                          <w:spacing w:after="160" w:line="259" w:lineRule="auto"/>
                          <w:ind w:left="0" w:firstLine="0"/>
                          <w:jc w:val="left"/>
                        </w:pPr>
                        <w:r>
                          <w:rPr>
                            <w:sz w:val="10"/>
                          </w:rPr>
                          <w:t xml:space="preserve"> </w:t>
                        </w:r>
                      </w:p>
                    </w:txbxContent>
                  </v:textbox>
                </v:rect>
                <v:rect id="Rectangle 7886" o:spid="_x0000_s1060" style="position:absolute;left:5797;top:19516;width:9957;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" filled="f" stroked="f">
                  <v:textbox inset="0,0,0,0">
                    <w:txbxContent>
                      <w:p w14:paraId="6E339C23" w14:textId="77777777" w:rsidR="00602DDA" w:rsidRDefault="00602DDA">
                        <w:pPr>
                          <w:spacing w:after="160" w:line="259" w:lineRule="auto"/>
                          <w:ind w:left="0" w:firstLine="0"/>
                          <w:jc w:val="left"/>
                        </w:pPr>
                        <w:r>
                          <w:rPr>
                            <w:sz w:val="10"/>
                          </w:rPr>
                          <w:t xml:space="preserve">redundantní prvky řešení pro </w:t>
                        </w:r>
                      </w:p>
                    </w:txbxContent>
                  </v:textbox>
                </v:rect>
                <v:rect id="Rectangle 7887" o:spid="_x0000_s1061" style="position:absolute;left:6938;top:20249;width:6736;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" filled="f" stroked="f">
                  <v:textbox inset="0,0,0,0">
                    <w:txbxContent>
                      <w:p w14:paraId="6E339C24" w14:textId="77777777" w:rsidR="00602DDA" w:rsidRDefault="00602DDA">
                        <w:pPr>
                          <w:spacing w:after="160" w:line="259" w:lineRule="auto"/>
                          <w:ind w:left="0" w:firstLine="0"/>
                          <w:jc w:val="left"/>
                        </w:pPr>
                        <w:r>
                          <w:rPr>
                            <w:sz w:val="10"/>
                          </w:rPr>
                          <w:t>vysokou dostupnost</w:t>
                        </w:r>
                      </w:p>
                    </w:txbxContent>
                  </v:textbox>
                </v:rect>
                <v:shape id="Shape 7888" o:spid="_x0000_s1062" style="position:absolute;left:24877;top:15094;width:21098;height:7962;visibility:visible;mso-wrap-style:square;v-text-anchor:top" coordsize="2109799,79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" path="m103,l2108973,r,720771l2109799,722807v,40518,-472324,73401,-1054951,73401c472221,796208,,763325,,722807r103,-2036l103,xe" fillcolor="#92cddc" stroked="f" strokeweight="0">
                  <v:stroke endcap="round"/>
                  <v:path arrowok="t" textboxrect="0,0,2109799,796208"/>
                </v:shape>
                <v:shape id="Shape 7889" o:spid="_x0000_s1063" style="position:absolute;left:24877;top:15094;width:21098;height:7962;visibility:visible;mso-wrap-style:square;v-text-anchor:top" coordsize="2109799,79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" path="m,722807v,40518,472221,73401,1054848,73401c1637475,796208,2109799,763325,2109799,722807v,,,,,l2108973,720771,2108973,,103,r,720771l,722807xe" filled="f" strokeweight=".21208mm">
                  <v:stroke endcap="round"/>
                  <v:path arrowok="t" textboxrect="0,0,2109799,796208"/>
                </v:shape>
                <v:shape id="Shape 7890" o:spid="_x0000_s1064" style="position:absolute;left:24877;top:14344;width:21098;height:1468;visibility:visible;mso-wrap-style:square;v-text-anchor:top" coordsize="2109799,14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" path="m1054848,v582627,,1054951,32781,1054951,73401c2109799,113919,1637475,146801,1054848,146801,472221,146801,,113919,,73401,,32781,472221,,1054848,xe" fillcolor="#92cddc" stroked="f" strokeweight="0">
                  <v:stroke endcap="round"/>
                  <v:path arrowok="t" textboxrect="0,0,2109799,146801"/>
                </v:shape>
                <v:shape id="Shape 7891" o:spid="_x0000_s1065" style="position:absolute;left:24877;top:14344;width:21098;height:1468;visibility:visible;mso-wrap-style:square;v-text-anchor:top" coordsize="2109799,14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" path="m,73401c,32781,472221,,1054848,v582627,,1054951,32781,1054951,73401c2109799,113919,1637475,146801,1054848,146801,472221,146801,,113919,,73401xe" filled="f" strokeweight=".21208mm">
                  <v:stroke endcap="round"/>
                  <v:path arrowok="t" textboxrect="0,0,2109799,146801"/>
                </v:shape>
                <v:shape id="Shape 7892" o:spid="_x0000_s1066" style="position:absolute;left:26421;top:12558;width:8754;height:1830;visibility:visible;mso-wrap-style:square;v-text-anchor:top" coordsize="875388,18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" path="m63059,c,182941,684245,40212,875388,155862e" filled="f" strokeweight=".06719mm">
                  <v:stroke endcap="round"/>
                  <v:path arrowok="t" textboxrect="0,0,875388,182941"/>
                </v:shape>
                <v:shape id="Shape 7893" o:spid="_x0000_s1067" style="position:absolute;left:26863;top:12223;width:372;height:489;visibility:visible;mso-wrap-style:square;v-text-anchor:top" coordsize="37216,4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" path="m37216,r,48866l,30541,37216,xe" fillcolor="black" stroked="f" strokeweight="0">
                  <v:stroke endcap="round"/>
                  <v:path arrowok="t" textboxrect="0,0,37216,48866"/>
                </v:shape>
                <v:shape id="Shape 7894" o:spid="_x0000_s1068" style="position:absolute;left:34988;top:13934;width:435;height:427;visibility:visible;mso-wrap-style:square;v-text-anchor:top" coordsize="43418,4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" path="m24811,l43418,42758,,30541,24811,xe" fillcolor="black" stroked="f" strokeweight="0">
                  <v:stroke endcap="round"/>
                  <v:path arrowok="t" textboxrect="0,0,43418,42758"/>
                </v:shape>
                <v:shape id="Shape 7895" o:spid="_x0000_s1069" style="position:absolute;left:32495;top:12307;width:2680;height:1810;visibility:visible;mso-wrap-style:square;v-text-anchor:top" coordsize="267951,18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" path="m,c131598,177037,83941,25146,267951,181007e" filled="f" strokeweight=".06719mm">
                  <v:stroke endcap="round"/>
                  <v:path arrowok="t" textboxrect="0,0,267951,181007"/>
                </v:shape>
                <v:shape id="Shape 7896" o:spid="_x0000_s1070" style="position:absolute;left:32507;top:12284;width:435;height:489;visibility:visible;mso-wrap-style:square;v-text-anchor:top" coordsize="43418,4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" path="m,l43418,24433,6202,48866,,xe" fillcolor="black" stroked="f" strokeweight="0">
                  <v:stroke endcap="round"/>
                  <v:path arrowok="t" textboxrect="0,0,43418,48866"/>
                </v:shape>
                <v:shape id="Shape 7897" o:spid="_x0000_s1071" style="position:absolute;left:34988;top:13934;width:435;height:427;visibility:visible;mso-wrap-style:square;v-text-anchor:top" coordsize="43418,4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" path="m24811,l43418,42758,,30541,24811,xe" fillcolor="black" stroked="f" strokeweight="0">
                  <v:stroke endcap="round"/>
                  <v:path arrowok="t" textboxrect="0,0,43418,42758"/>
                </v:shape>
                <v:shape id="Shape 7898" o:spid="_x0000_s1072" style="position:absolute;left:35485;top:12648;width:2977;height:1833;visibility:visible;mso-wrap-style:square;v-text-anchor:top" coordsize="297722,183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" path="m241176,c297722,183349,50860,38991,,134687e" filled="f" strokeweight=".06719mm">
                  <v:stroke endcap="round"/>
                  <v:path arrowok="t" textboxrect="0,0,297722,183349"/>
                </v:shape>
                <v:shape id="Shape 7899" o:spid="_x0000_s1073" style="position:absolute;left:37718;top:12284;width:372;height:489;visibility:visible;mso-wrap-style:square;v-text-anchor:top" coordsize="37215,4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" path="m6203,l37215,36649,,48866,6203,xe" fillcolor="black" stroked="f" strokeweight="0">
                  <v:stroke endcap="round"/>
                  <v:path arrowok="t" textboxrect="0,0,37215,48866"/>
                </v:shape>
                <v:shape id="Shape 7900" o:spid="_x0000_s1074" style="position:absolute;left:35299;top:13872;width:434;height:489;visibility:visible;mso-wrap-style:square;v-text-anchor:top" coordsize="43418,4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" path="m,l43418,12217,12405,48866,,xe" fillcolor="black" stroked="f" strokeweight="0">
                  <v:stroke endcap="round"/>
                  <v:path arrowok="t" textboxrect="0,0,43418,48866"/>
                </v:shape>
                <v:shape id="Shape 7901" o:spid="_x0000_s1075" style="position:absolute;left:6539;top:11802;width:3329;height:3842;visibility:visible;mso-wrap-style:square;v-text-anchor:top" coordsize="332912,384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" path="m,c274288,235574,187204,148532,332912,384208e" filled="f" strokeweight=".06719mm">
                  <v:stroke endcap="round"/>
                  <v:path arrowok="t" textboxrect="0,0,332912,384208"/>
                </v:shape>
                <v:shape id="Shape 7902" o:spid="_x0000_s1076" style="position:absolute;left:6519;top:11796;width:496;height:427;visibility:visible;mso-wrap-style:square;v-text-anchor:top" coordsize="49620,4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" path="m,l49620,12217,18608,42757,,xe" fillcolor="black" stroked="f" strokeweight="0">
                  <v:stroke endcap="round"/>
                  <v:path arrowok="t" textboxrect="0,0,49620,42757"/>
                </v:shape>
                <v:shape id="Shape 7903" o:spid="_x0000_s1077" style="position:absolute;left:9682;top:15461;width:372;height:488;visibility:visible;mso-wrap-style:square;v-text-anchor:top" coordsize="37215,4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" path="m31013,r6202,48866l,24433,31013,xe" fillcolor="black" stroked="f" strokeweight="0">
                  <v:stroke endcap="round"/>
                  <v:path arrowok="t" textboxrect="0,0,37215,48866"/>
                </v:shape>
                <v:shape id="Shape 7904" o:spid="_x0000_s1078" style="position:absolute;left:10116;top:12129;width:2919;height:3454;visibility:visible;mso-wrap-style:square;v-text-anchor:top" coordsize="291830,3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" path="m265056,c291830,112697,43831,232520,,345420e" filled="f" strokeweight=".06719mm">
                  <v:stroke endcap="round"/>
                  <v:path arrowok="t" textboxrect="0,0,291830,345420"/>
                </v:shape>
                <v:shape id="Shape 7905" o:spid="_x0000_s1079" style="position:absolute;left:12597;top:11796;width:372;height:488;visibility:visible;mso-wrap-style:square;v-text-anchor:top" coordsize="37216,4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" path="m,l37216,30541,,48866,,xe" fillcolor="black" stroked="f" strokeweight="0">
                  <v:stroke endcap="round"/>
                  <v:path arrowok="t" textboxrect="0,0,37216,48866"/>
                </v:shape>
                <v:shape id="Shape 7906" o:spid="_x0000_s1080" style="position:absolute;left:9930;top:15461;width:434;height:488;visibility:visible;mso-wrap-style:square;v-text-anchor:top" coordsize="43418,4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" path="m,l43418,12217,12405,48866,,xe" fillcolor="black" stroked="f" strokeweight="0">
                  <v:stroke endcap="round"/>
                  <v:path arrowok="t" textboxrect="0,0,43418,48866"/>
                </v:shape>
                <v:shape id="Shape 7907" o:spid="_x0000_s1081" style="position:absolute;left:35795;top:12599;width:7034;height:2154;visibility:visible;mso-wrap-style:square;v-text-anchor:top" coordsize="703370,21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" path="m703370,c528354,215417,283353,85413,,164006e" filled="f" strokeweight=".06719mm">
                  <v:stroke endcap="round"/>
                  <v:path arrowok="t" textboxrect="0,0,703370,215417"/>
                </v:shape>
                <v:shape id="Shape 7908" o:spid="_x0000_s1082" style="position:absolute;left:42618;top:12284;width:434;height:489;visibility:visible;mso-wrap-style:square;v-text-anchor:top" coordsize="43418,4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" path="m43418,l37216,48866,,24433,43418,xe" fillcolor="black" stroked="f" strokeweight="0">
                  <v:stroke endcap="round"/>
                  <v:path arrowok="t" textboxrect="0,0,43418,48866"/>
                </v:shape>
                <v:shape id="Shape 7909" o:spid="_x0000_s1083" style="position:absolute;left:35423;top:13995;width:496;height:427;visibility:visible;mso-wrap-style:square;v-text-anchor:top" coordsize="49620,4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" path="m37216,l49620,42758,,36649,37216,xe" fillcolor="black" stroked="f" strokeweight="0">
                  <v:stroke endcap="round"/>
                  <v:path arrowok="t" textboxrect="0,0,49620,42758"/>
                </v:shape>
                <v:shape id="Shape 7911" o:spid="_x0000_s1084" style="position:absolute;left:39826;top:8314;width:1179;height:0;visibility:visible;mso-wrap-style:square;v-text-anchor:top" coordsize="117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" path="m,l117849,e" filled="f" strokeweight=".28278mm">
                  <v:stroke endcap="round"/>
                  <v:path arrowok="t" textboxrect="0,0,117849,0"/>
                </v:shape>
                <v:shape id="Shape 7912" o:spid="_x0000_s1085" style="position:absolute;left:25170;top:4283;width:4112;height:7951;visibility:visible;mso-wrap-style:square;v-text-anchor:top" coordsize="411230,79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" path="m57684,l349204,r2171,1629c383731,1629,409885,27487,409885,59351r1345,1731l411230,739096r-1345,-1629c409885,769331,383731,795189,351375,795189r-2171,-1119l57684,794070r930,1119c26258,795189,,769331,,737467r1861,1629l1861,61082,,59351c,27487,26258,1629,58614,1629l57684,xe" fillcolor="#b7dde8" stroked="f" strokeweight="0">
                  <v:stroke endcap="round"/>
                  <v:path arrowok="t" textboxrect="0,0,411230,795189"/>
                </v:shape>
                <v:shape id="Shape 7913" o:spid="_x0000_s1086" style="position:absolute;left:25170;top:4283;width:4112;height:7951;visibility:visible;mso-wrap-style:square;v-text-anchor:top" coordsize="411230,79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" path="m57684,794070r291520,l351375,795189v32356,,58510,-25858,58510,-57722c409885,737467,409885,737467,409885,737467r1345,1629l411230,61082r-1345,-1731c409885,27487,383731,1629,351375,1629l349204,,57684,r930,1629c26258,1629,,27487,,59351r1861,1731l1861,739096,,737467v,31864,26258,57722,58614,57722l57684,794070xe" filled="f" strokeweight=".21208mm">
                  <v:stroke endcap="round"/>
                  <v:path arrowok="t" textboxrect="0,0,411230,795189"/>
                </v:shape>
                <v:rect id="Rectangle 7914" o:spid="_x0000_s1087" style="position:absolute;left:26152;top:4859;width:2144;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" filled="f" stroked="f">
                  <v:textbox inset="0,0,0,0">
                    <w:txbxContent>
                      <w:p w14:paraId="6E339C25" w14:textId="77777777" w:rsidR="00602DDA" w:rsidRDefault="00602DDA">
                        <w:pPr>
                          <w:spacing w:after="160" w:line="259" w:lineRule="auto"/>
                          <w:ind w:left="0" w:firstLine="0"/>
                          <w:jc w:val="left"/>
                        </w:pPr>
                        <w:r>
                          <w:rPr>
                            <w:sz w:val="16"/>
                          </w:rPr>
                          <w:t xml:space="preserve">Apl </w:t>
                        </w:r>
                      </w:p>
                    </w:txbxContent>
                  </v:textbox>
                </v:rect>
                <v:rect id="Rectangle 83852" o:spid="_x0000_s1088" style="position:absolute;left:28287;top:4859;width:31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" filled="f" stroked="f">
                  <v:textbox inset="0,0,0,0">
                    <w:txbxContent>
                      <w:p w14:paraId="6E339C26" w14:textId="77777777" w:rsidR="00602DDA" w:rsidRDefault="00602DDA">
                        <w:pPr>
                          <w:spacing w:after="160" w:line="259" w:lineRule="auto"/>
                          <w:ind w:left="0" w:firstLine="0"/>
                          <w:jc w:val="left"/>
                        </w:pPr>
                        <w:r>
                          <w:rPr>
                            <w:sz w:val="16"/>
                          </w:rPr>
                          <w:t xml:space="preserve"> </w:t>
                        </w:r>
                      </w:p>
                    </w:txbxContent>
                  </v:textbox>
                </v:rect>
                <v:rect id="Rectangle 83851" o:spid="_x0000_s1089" style="position:absolute;left:27764;top:4859;width:697;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" filled="f" stroked="f">
                  <v:textbox inset="0,0,0,0">
                    <w:txbxContent>
                      <w:p w14:paraId="6E339C27" w14:textId="77777777" w:rsidR="00602DDA" w:rsidRDefault="00602DDA">
                        <w:pPr>
                          <w:spacing w:after="160" w:line="259" w:lineRule="auto"/>
                          <w:ind w:left="0" w:firstLine="0"/>
                          <w:jc w:val="left"/>
                        </w:pPr>
                        <w:r>
                          <w:rPr>
                            <w:sz w:val="16"/>
                          </w:rPr>
                          <w:t>1</w:t>
                        </w:r>
                      </w:p>
                    </w:txbxContent>
                  </v:textbox>
                </v:rect>
                <v:rect id="Rectangle 7916" o:spid="_x0000_s1090" style="position:absolute;left:26640;top:6080;width:1853;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" filled="f" stroked="f">
                  <v:textbox inset="0,0,0,0">
                    <w:txbxContent>
                      <w:p w14:paraId="6E339C28" w14:textId="77777777" w:rsidR="00602DDA" w:rsidRDefault="00602DDA">
                        <w:pPr>
                          <w:spacing w:after="160" w:line="259" w:lineRule="auto"/>
                          <w:ind w:left="0" w:firstLine="0"/>
                          <w:jc w:val="left"/>
                        </w:pPr>
                        <w:r>
                          <w:rPr>
                            <w:sz w:val="16"/>
                          </w:rPr>
                          <w:t xml:space="preserve">FO </w:t>
                        </w:r>
                      </w:p>
                    </w:txbxContent>
                  </v:textbox>
                </v:rect>
                <v:shape id="Shape 7917" o:spid="_x0000_s1091" style="position:absolute;left:30445;top:4344;width:4109;height:7963;visibility:visible;mso-wrap-style:square;v-text-anchor:top" coordsize="410920,79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" path="m57374,l348894,r2481,2749c383731,2749,409989,28607,409989,60472r931,610l410920,739096r-931,-509c409989,770451,383731,796310,351375,796310r-2481,-2240l57374,794070r1240,2240c26258,796310,,770451,,738587r1551,509l1551,61082,,60472c,28607,26258,2749,58614,2749l57374,xe" fillcolor="#b7dde8" stroked="f" strokeweight="0">
                  <v:stroke endcap="round"/>
                  <v:path arrowok="t" textboxrect="0,0,410920,796310"/>
                </v:shape>
                <v:shape id="Shape 7918" o:spid="_x0000_s1092" style="position:absolute;left:30445;top:4344;width:4109;height:7963;visibility:visible;mso-wrap-style:square;v-text-anchor:top" coordsize="410920,79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" path="m57374,794070r291520,l351375,796310v32356,,58614,-25859,58614,-57723c409989,738587,409989,738587,409989,738587r931,509l410920,61082r-931,-610c409989,28607,383731,2749,351375,2749l348894,,57374,r1240,2749c26258,2749,,28607,,60472r1551,610l1551,739096,,738587v,31864,26258,57723,58614,57723l57374,794070xe" filled="f" strokeweight=".21208mm">
                  <v:stroke endcap="round"/>
                  <v:path arrowok="t" textboxrect="0,0,410920,796310"/>
                </v:shape>
                <v:rect id="Rectangle 7919" o:spid="_x0000_s1093" style="position:absolute;left:31715;top:4931;width:1380;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" filled="f" stroked="f">
                  <v:textbox inset="0,0,0,0">
                    <w:txbxContent>
                      <w:p w14:paraId="6E339C29" w14:textId="77777777" w:rsidR="00602DDA" w:rsidRDefault="00602DDA">
                        <w:pPr>
                          <w:spacing w:after="160" w:line="259" w:lineRule="auto"/>
                          <w:ind w:left="0" w:firstLine="0"/>
                          <w:jc w:val="left"/>
                        </w:pPr>
                        <w:r>
                          <w:rPr>
                            <w:sz w:val="16"/>
                          </w:rPr>
                          <w:t>TP</w:t>
                        </w:r>
                      </w:p>
                    </w:txbxContent>
                  </v:textbox>
                </v:rect>
                <v:rect id="Rectangle 7920" o:spid="_x0000_s1094" style="position:absolute;left:32752;top:4931;width:698;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" filled="f" stroked="f">
                  <v:textbox inset="0,0,0,0">
                    <w:txbxContent>
                      <w:p w14:paraId="6E339C2A" w14:textId="77777777" w:rsidR="00602DDA" w:rsidRDefault="00602DDA">
                        <w:pPr>
                          <w:spacing w:after="160" w:line="259" w:lineRule="auto"/>
                          <w:ind w:left="0" w:firstLine="0"/>
                          <w:jc w:val="left"/>
                        </w:pPr>
                        <w:r>
                          <w:rPr>
                            <w:sz w:val="16"/>
                          </w:rPr>
                          <w:t>1</w:t>
                        </w:r>
                      </w:p>
                    </w:txbxContent>
                  </v:textbox>
                </v:rect>
                <v:shape id="Shape 7922" o:spid="_x0000_s1095" style="position:absolute;left:5712;top:25295;width:38332;height:10506;visibility:visible;mso-wrap-style:square;v-text-anchor:top" coordsize="3833180,105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" path="m,1050615r3833180,l3833180,,,,,1050615xe" filled="f" strokeweight=".21208mm">
                  <v:stroke endcap="round"/>
                  <v:path arrowok="t" textboxrect="0,0,3833180,1050615"/>
                </v:shape>
                <v:rect id="Rectangle 7923" o:spid="_x0000_s1096" style="position:absolute;left:6097;top:25883;width:5636;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" filled="f" stroked="f">
                  <v:textbox inset="0,0,0,0">
                    <w:txbxContent>
                      <w:p w14:paraId="6E339C2B" w14:textId="77777777" w:rsidR="00602DDA" w:rsidRDefault="00602DDA">
                        <w:pPr>
                          <w:spacing w:after="160" w:line="259" w:lineRule="auto"/>
                          <w:ind w:left="0" w:firstLine="0"/>
                          <w:jc w:val="left"/>
                        </w:pPr>
                        <w:r>
                          <w:rPr>
                            <w:sz w:val="19"/>
                          </w:rPr>
                          <w:t>Legenda</w:t>
                        </w:r>
                      </w:p>
                    </w:txbxContent>
                  </v:textbox>
                </v:rect>
                <v:rect id="Rectangle 83871" o:spid="_x0000_s1097" style="position:absolute;left:10666;top:25883;width:37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" filled="f" stroked="f">
                  <v:textbox inset="0,0,0,0">
                    <w:txbxContent>
                      <w:p w14:paraId="6E339C2C" w14:textId="77777777" w:rsidR="00602DDA" w:rsidRDefault="00602DDA">
                        <w:pPr>
                          <w:spacing w:after="160" w:line="259" w:lineRule="auto"/>
                          <w:ind w:left="0" w:firstLine="0"/>
                          <w:jc w:val="left"/>
                        </w:pPr>
                        <w:r>
                          <w:rPr>
                            <w:sz w:val="19"/>
                          </w:rPr>
                          <w:t xml:space="preserve"> </w:t>
                        </w:r>
                      </w:p>
                    </w:txbxContent>
                  </v:textbox>
                </v:rect>
                <v:rect id="Rectangle 83870" o:spid="_x0000_s1098" style="position:absolute;left:10334;top:25883;width:442;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" filled="f" stroked="f">
                  <v:textbox inset="0,0,0,0">
                    <w:txbxContent>
                      <w:p w14:paraId="6E339C2D" w14:textId="77777777" w:rsidR="00602DDA" w:rsidRDefault="00602DDA">
                        <w:pPr>
                          <w:spacing w:after="160" w:line="259" w:lineRule="auto"/>
                          <w:ind w:left="0" w:firstLine="0"/>
                          <w:jc w:val="left"/>
                        </w:pPr>
                        <w:r>
                          <w:rPr>
                            <w:sz w:val="19"/>
                          </w:rPr>
                          <w:t>:</w:t>
                        </w:r>
                      </w:p>
                    </w:txbxContent>
                  </v:textbox>
                </v:rect>
                <v:rect id="Rectangle 7925" o:spid="_x0000_s1099" style="position:absolute;left:10946;top:25883;width:287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" filled="f" stroked="f">
                  <v:textbox inset="0,0,0,0">
                    <w:txbxContent>
                      <w:p w14:paraId="6E339C2E" w14:textId="77777777" w:rsidR="00602DDA" w:rsidRDefault="00602DDA">
                        <w:pPr>
                          <w:spacing w:after="160" w:line="259" w:lineRule="auto"/>
                          <w:ind w:left="0" w:firstLine="0"/>
                          <w:jc w:val="left"/>
                        </w:pPr>
                        <w:r>
                          <w:rPr>
                            <w:sz w:val="19"/>
                          </w:rPr>
                          <w:t xml:space="preserve">APL </w:t>
                        </w:r>
                      </w:p>
                    </w:txbxContent>
                  </v:textbox>
                </v:rect>
                <v:rect id="Rectangle 83872" o:spid="_x0000_s1100" style="position:absolute;left:13107;top:25883;width:822;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" filled="f" stroked="f">
                  <v:textbox inset="0,0,0,0">
                    <w:txbxContent>
                      <w:p w14:paraId="6E339C2F" w14:textId="77777777" w:rsidR="00602DDA" w:rsidRDefault="00602DDA">
                        <w:pPr>
                          <w:spacing w:after="160" w:line="259" w:lineRule="auto"/>
                          <w:ind w:left="0" w:firstLine="0"/>
                          <w:jc w:val="left"/>
                        </w:pPr>
                        <w:r>
                          <w:rPr>
                            <w:sz w:val="19"/>
                          </w:rPr>
                          <w:t>=</w:t>
                        </w:r>
                      </w:p>
                    </w:txbxContent>
                  </v:textbox>
                </v:rect>
                <v:rect id="Rectangle 83873" o:spid="_x0000_s1101" style="position:absolute;left:13725;top:25883;width:37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" filled="f" stroked="f">
                  <v:textbox inset="0,0,0,0">
                    <w:txbxContent>
                      <w:p w14:paraId="6E339C30" w14:textId="77777777" w:rsidR="00602DDA" w:rsidRDefault="00602DDA">
                        <w:pPr>
                          <w:spacing w:after="160" w:line="259" w:lineRule="auto"/>
                          <w:ind w:left="0" w:firstLine="0"/>
                          <w:jc w:val="left"/>
                        </w:pPr>
                        <w:r>
                          <w:rPr>
                            <w:sz w:val="19"/>
                          </w:rPr>
                          <w:t xml:space="preserve"> </w:t>
                        </w:r>
                      </w:p>
                    </w:txbxContent>
                  </v:textbox>
                </v:rect>
                <v:rect id="Rectangle 7927" o:spid="_x0000_s1102" style="position:absolute;left:14005;top:25883;width:1284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MIR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" filled="f" stroked="f">
                  <v:textbox inset="0,0,0,0">
                    <w:txbxContent>
                      <w:p w14:paraId="6E339C31" w14:textId="77777777" w:rsidR="00602DDA" w:rsidRDefault="00602DDA">
                        <w:pPr>
                          <w:spacing w:after="160" w:line="259" w:lineRule="auto"/>
                          <w:ind w:left="0" w:firstLine="0"/>
                          <w:jc w:val="left"/>
                        </w:pPr>
                        <w:r>
                          <w:rPr>
                            <w:sz w:val="19"/>
                          </w:rPr>
                          <w:t>hostovaná aplikace</w:t>
                        </w:r>
                      </w:p>
                    </w:txbxContent>
                  </v:textbox>
                </v:rect>
                <v:rect id="Rectangle 7928" o:spid="_x0000_s1103" style="position:absolute;left:10493;top:27349;width:74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" filled="f" stroked="f">
                  <v:textbox inset="0,0,0,0">
                    <w:txbxContent>
                      <w:p w14:paraId="6E339C32" w14:textId="77777777" w:rsidR="00602DDA" w:rsidRDefault="00602DDA">
                        <w:pPr>
                          <w:spacing w:after="160" w:line="259" w:lineRule="auto"/>
                          <w:ind w:left="0" w:firstLine="0"/>
                          <w:jc w:val="left"/>
                        </w:pPr>
                        <w:r>
                          <w:rPr>
                            <w:sz w:val="19"/>
                          </w:rPr>
                          <w:t xml:space="preserve"> </w:t>
                        </w:r>
                      </w:p>
                    </w:txbxContent>
                  </v:textbox>
                </v:rect>
                <v:rect id="Rectangle 7929" o:spid="_x0000_s1104" style="position:absolute;left:11053;top:27349;width:208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" filled="f" stroked="f">
                  <v:textbox inset="0,0,0,0">
                    <w:txbxContent>
                      <w:p w14:paraId="6E339C33" w14:textId="77777777" w:rsidR="00602DDA" w:rsidRDefault="00602DDA">
                        <w:pPr>
                          <w:spacing w:after="160" w:line="259" w:lineRule="auto"/>
                          <w:ind w:left="0" w:firstLine="0"/>
                          <w:jc w:val="left"/>
                        </w:pPr>
                        <w:r>
                          <w:rPr>
                            <w:sz w:val="19"/>
                          </w:rPr>
                          <w:t xml:space="preserve">AS </w:t>
                        </w:r>
                      </w:p>
                    </w:txbxContent>
                  </v:textbox>
                </v:rect>
                <v:rect id="Rectangle 7930" o:spid="_x0000_s1105" style="position:absolute;left:12621;top:27349;width:50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" filled="f" stroked="f">
                  <v:textbox inset="0,0,0,0">
                    <w:txbxContent>
                      <w:p w14:paraId="6E339C34" w14:textId="77777777" w:rsidR="00602DDA" w:rsidRDefault="00602DDA">
                        <w:pPr>
                          <w:spacing w:after="160" w:line="259" w:lineRule="auto"/>
                          <w:ind w:left="0" w:firstLine="0"/>
                          <w:jc w:val="left"/>
                        </w:pPr>
                        <w:r>
                          <w:rPr>
                            <w:sz w:val="19"/>
                          </w:rPr>
                          <w:t>-</w:t>
                        </w:r>
                      </w:p>
                    </w:txbxContent>
                  </v:textbox>
                </v:rect>
                <v:rect id="Rectangle 7931" o:spid="_x0000_s1106" style="position:absolute;left:13000;top:27349;width:37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" filled="f" stroked="f">
                  <v:textbox inset="0,0,0,0">
                    <w:txbxContent>
                      <w:p w14:paraId="6E339C35" w14:textId="77777777" w:rsidR="00602DDA" w:rsidRDefault="00602DDA">
                        <w:pPr>
                          <w:spacing w:after="160" w:line="259" w:lineRule="auto"/>
                          <w:ind w:left="0" w:firstLine="0"/>
                          <w:jc w:val="left"/>
                        </w:pPr>
                        <w:r>
                          <w:rPr>
                            <w:sz w:val="19"/>
                          </w:rPr>
                          <w:t xml:space="preserve"> </w:t>
                        </w:r>
                      </w:p>
                    </w:txbxContent>
                  </v:textbox>
                </v:rect>
                <v:rect id="Rectangle 7932" o:spid="_x0000_s1107" style="position:absolute;left:13282;top:27349;width:1045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" filled="f" stroked="f">
                  <v:textbox inset="0,0,0,0">
                    <w:txbxContent>
                      <w:p w14:paraId="6E339C36" w14:textId="77777777" w:rsidR="00602DDA" w:rsidRDefault="00602DDA">
                        <w:pPr>
                          <w:spacing w:after="160" w:line="259" w:lineRule="auto"/>
                          <w:ind w:left="0" w:firstLine="0"/>
                          <w:jc w:val="left"/>
                        </w:pPr>
                        <w:r>
                          <w:rPr>
                            <w:sz w:val="19"/>
                          </w:rPr>
                          <w:t>aplikační server</w:t>
                        </w:r>
                      </w:p>
                    </w:txbxContent>
                  </v:textbox>
                </v:rect>
                <v:rect id="Rectangle 7933" o:spid="_x0000_s1108" style="position:absolute;left:10493;top:28815;width:74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" filled="f" stroked="f">
                  <v:textbox inset="0,0,0,0">
                    <w:txbxContent>
                      <w:p w14:paraId="6E339C37" w14:textId="77777777" w:rsidR="00602DDA" w:rsidRDefault="00602DDA">
                        <w:pPr>
                          <w:spacing w:after="160" w:line="259" w:lineRule="auto"/>
                          <w:ind w:left="0" w:firstLine="0"/>
                          <w:jc w:val="left"/>
                        </w:pPr>
                        <w:r>
                          <w:rPr>
                            <w:sz w:val="19"/>
                          </w:rPr>
                          <w:t xml:space="preserve"> </w:t>
                        </w:r>
                      </w:p>
                    </w:txbxContent>
                  </v:textbox>
                </v:rect>
                <v:rect id="Rectangle 7934" o:spid="_x0000_s1109" style="position:absolute;left:11053;top:28815;width:2146;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" filled="f" stroked="f">
                  <v:textbox inset="0,0,0,0">
                    <w:txbxContent>
                      <w:p w14:paraId="6E339C38" w14:textId="77777777" w:rsidR="00602DDA" w:rsidRDefault="00602DDA">
                        <w:pPr>
                          <w:spacing w:after="160" w:line="259" w:lineRule="auto"/>
                          <w:ind w:left="0" w:firstLine="0"/>
                          <w:jc w:val="left"/>
                        </w:pPr>
                        <w:r>
                          <w:rPr>
                            <w:sz w:val="19"/>
                          </w:rPr>
                          <w:t xml:space="preserve">DS </w:t>
                        </w:r>
                      </w:p>
                    </w:txbxContent>
                  </v:textbox>
                </v:rect>
                <v:rect id="Rectangle 7935" o:spid="_x0000_s1110" style="position:absolute;left:12667;top:28815;width:50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" filled="f" stroked="f">
                  <v:textbox inset="0,0,0,0">
                    <w:txbxContent>
                      <w:p w14:paraId="6E339C39" w14:textId="77777777" w:rsidR="00602DDA" w:rsidRDefault="00602DDA">
                        <w:pPr>
                          <w:spacing w:after="160" w:line="259" w:lineRule="auto"/>
                          <w:ind w:left="0" w:firstLine="0"/>
                          <w:jc w:val="left"/>
                        </w:pPr>
                        <w:r>
                          <w:rPr>
                            <w:sz w:val="19"/>
                          </w:rPr>
                          <w:t>-</w:t>
                        </w:r>
                      </w:p>
                    </w:txbxContent>
                  </v:textbox>
                </v:rect>
                <v:rect id="Rectangle 7936" o:spid="_x0000_s1111" style="position:absolute;left:13046;top:28815;width:37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" filled="f" stroked="f">
                  <v:textbox inset="0,0,0,0">
                    <w:txbxContent>
                      <w:p w14:paraId="6E339C3A" w14:textId="77777777" w:rsidR="00602DDA" w:rsidRDefault="00602DDA">
                        <w:pPr>
                          <w:spacing w:after="160" w:line="259" w:lineRule="auto"/>
                          <w:ind w:left="0" w:firstLine="0"/>
                          <w:jc w:val="left"/>
                        </w:pPr>
                        <w:r>
                          <w:rPr>
                            <w:sz w:val="19"/>
                          </w:rPr>
                          <w:t xml:space="preserve"> </w:t>
                        </w:r>
                      </w:p>
                    </w:txbxContent>
                  </v:textbox>
                </v:rect>
                <v:rect id="Rectangle 7937" o:spid="_x0000_s1112" style="position:absolute;left:13327;top:28815;width:12227;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" filled="f" stroked="f">
                  <v:textbox inset="0,0,0,0">
                    <w:txbxContent>
                      <w:p w14:paraId="6E339C3B" w14:textId="77777777" w:rsidR="00602DDA" w:rsidRDefault="00602DDA">
                        <w:pPr>
                          <w:spacing w:after="160" w:line="259" w:lineRule="auto"/>
                          <w:ind w:left="0" w:firstLine="0"/>
                          <w:jc w:val="left"/>
                        </w:pPr>
                        <w:r>
                          <w:rPr>
                            <w:sz w:val="19"/>
                          </w:rPr>
                          <w:t>databázový server</w:t>
                        </w:r>
                      </w:p>
                    </w:txbxContent>
                  </v:textbox>
                </v:rect>
                <v:rect id="Rectangle 7938" o:spid="_x0000_s1113" style="position:absolute;left:10493;top:30281;width:74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" filled="f" stroked="f">
                  <v:textbox inset="0,0,0,0">
                    <w:txbxContent>
                      <w:p w14:paraId="6E339C3C" w14:textId="77777777" w:rsidR="00602DDA" w:rsidRDefault="00602DDA">
                        <w:pPr>
                          <w:spacing w:after="160" w:line="259" w:lineRule="auto"/>
                          <w:ind w:left="0" w:firstLine="0"/>
                          <w:jc w:val="left"/>
                        </w:pPr>
                        <w:r>
                          <w:rPr>
                            <w:sz w:val="19"/>
                          </w:rPr>
                          <w:t xml:space="preserve"> </w:t>
                        </w:r>
                      </w:p>
                    </w:txbxContent>
                  </v:textbox>
                </v:rect>
                <v:rect id="Rectangle 7939" o:spid="_x0000_s1114" style="position:absolute;left:11053;top:30281;width:222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" filled="f" stroked="f">
                  <v:textbox inset="0,0,0,0">
                    <w:txbxContent>
                      <w:p w14:paraId="6E339C3D" w14:textId="77777777" w:rsidR="00602DDA" w:rsidRDefault="00602DDA">
                        <w:pPr>
                          <w:spacing w:after="160" w:line="259" w:lineRule="auto"/>
                          <w:ind w:left="0" w:firstLine="0"/>
                          <w:jc w:val="left"/>
                        </w:pPr>
                        <w:r>
                          <w:rPr>
                            <w:sz w:val="19"/>
                          </w:rPr>
                          <w:t xml:space="preserve">FO </w:t>
                        </w:r>
                      </w:p>
                    </w:txbxContent>
                  </v:textbox>
                </v:rect>
                <v:rect id="Rectangle 7940" o:spid="_x0000_s1115" style="position:absolute;left:12724;top:30281;width:822;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" filled="f" stroked="f">
                  <v:textbox inset="0,0,0,0">
                    <w:txbxContent>
                      <w:p w14:paraId="6E339C3E" w14:textId="77777777" w:rsidR="00602DDA" w:rsidRDefault="00602DDA">
                        <w:pPr>
                          <w:spacing w:after="160" w:line="259" w:lineRule="auto"/>
                          <w:ind w:left="0" w:firstLine="0"/>
                          <w:jc w:val="left"/>
                        </w:pPr>
                        <w:r>
                          <w:rPr>
                            <w:sz w:val="19"/>
                          </w:rPr>
                          <w:t>–</w:t>
                        </w:r>
                      </w:p>
                    </w:txbxContent>
                  </v:textbox>
                </v:rect>
                <v:rect id="Rectangle 7941" o:spid="_x0000_s1116" style="position:absolute;left:13343;top:30281;width:372;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" filled="f" stroked="f">
                  <v:textbox inset="0,0,0,0">
                    <w:txbxContent>
                      <w:p w14:paraId="6E339C3F" w14:textId="77777777" w:rsidR="00602DDA" w:rsidRDefault="00602DDA">
                        <w:pPr>
                          <w:spacing w:after="160" w:line="259" w:lineRule="auto"/>
                          <w:ind w:left="0" w:firstLine="0"/>
                          <w:jc w:val="left"/>
                        </w:pPr>
                        <w:r>
                          <w:rPr>
                            <w:sz w:val="19"/>
                          </w:rPr>
                          <w:t xml:space="preserve"> </w:t>
                        </w:r>
                      </w:p>
                    </w:txbxContent>
                  </v:textbox>
                </v:rect>
                <v:rect id="Rectangle 7942" o:spid="_x0000_s1117" style="position:absolute;left:13623;top:30281;width:1221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" filled="f" stroked="f">
                  <v:textbox inset="0,0,0,0">
                    <w:txbxContent>
                      <w:p w14:paraId="6E339C40" w14:textId="77777777" w:rsidR="00602DDA" w:rsidRDefault="00602DDA">
                        <w:pPr>
                          <w:spacing w:after="160" w:line="259" w:lineRule="auto"/>
                          <w:ind w:left="0" w:firstLine="0"/>
                          <w:jc w:val="left"/>
                        </w:pPr>
                        <w:r>
                          <w:rPr>
                            <w:sz w:val="19"/>
                          </w:rPr>
                          <w:t>Fail over prostředí</w:t>
                        </w:r>
                      </w:p>
                    </w:txbxContent>
                  </v:textbox>
                </v:rect>
                <v:rect id="Rectangle 7943" o:spid="_x0000_s1118" style="position:absolute;left:10493;top:31747;width:74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" filled="f" stroked="f">
                  <v:textbox inset="0,0,0,0">
                    <w:txbxContent>
                      <w:p w14:paraId="6E339C41" w14:textId="77777777" w:rsidR="00602DDA" w:rsidRDefault="00602DDA">
                        <w:pPr>
                          <w:spacing w:after="160" w:line="259" w:lineRule="auto"/>
                          <w:ind w:left="0" w:firstLine="0"/>
                          <w:jc w:val="left"/>
                        </w:pPr>
                        <w:r>
                          <w:rPr>
                            <w:sz w:val="19"/>
                          </w:rPr>
                          <w:t xml:space="preserve"> </w:t>
                        </w:r>
                      </w:p>
                    </w:txbxContent>
                  </v:textbox>
                </v:rect>
                <v:rect id="Rectangle 7944" o:spid="_x0000_s1119" style="position:absolute;left:11053;top:31747;width:2029;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" filled="f" stroked="f">
                  <v:textbox inset="0,0,0,0">
                    <w:txbxContent>
                      <w:p w14:paraId="6E339C42" w14:textId="77777777" w:rsidR="00602DDA" w:rsidRDefault="00602DDA">
                        <w:pPr>
                          <w:spacing w:after="160" w:line="259" w:lineRule="auto"/>
                          <w:ind w:left="0" w:firstLine="0"/>
                          <w:jc w:val="left"/>
                        </w:pPr>
                        <w:r>
                          <w:rPr>
                            <w:sz w:val="19"/>
                          </w:rPr>
                          <w:t xml:space="preserve">TP </w:t>
                        </w:r>
                      </w:p>
                    </w:txbxContent>
                  </v:textbox>
                </v:rect>
                <v:rect id="Rectangle 7945" o:spid="_x0000_s1120" style="position:absolute;left:12579;top:31747;width:50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" filled="f" stroked="f">
                  <v:textbox inset="0,0,0,0">
                    <w:txbxContent>
                      <w:p w14:paraId="6E339C43" w14:textId="77777777" w:rsidR="00602DDA" w:rsidRDefault="00602DDA">
                        <w:pPr>
                          <w:spacing w:after="160" w:line="259" w:lineRule="auto"/>
                          <w:ind w:left="0" w:firstLine="0"/>
                          <w:jc w:val="left"/>
                        </w:pPr>
                        <w:r>
                          <w:rPr>
                            <w:sz w:val="19"/>
                          </w:rPr>
                          <w:t>-</w:t>
                        </w:r>
                      </w:p>
                    </w:txbxContent>
                  </v:textbox>
                </v:rect>
                <v:rect id="Rectangle 7946" o:spid="_x0000_s1121" style="position:absolute;left:12958;top:31747;width:37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" filled="f" stroked="f">
                  <v:textbox inset="0,0,0,0">
                    <w:txbxContent>
                      <w:p w14:paraId="6E339C44" w14:textId="77777777" w:rsidR="00602DDA" w:rsidRDefault="00602DDA">
                        <w:pPr>
                          <w:spacing w:after="160" w:line="259" w:lineRule="auto"/>
                          <w:ind w:left="0" w:firstLine="0"/>
                          <w:jc w:val="left"/>
                        </w:pPr>
                        <w:r>
                          <w:rPr>
                            <w:sz w:val="19"/>
                          </w:rPr>
                          <w:t xml:space="preserve"> </w:t>
                        </w:r>
                      </w:p>
                    </w:txbxContent>
                  </v:textbox>
                </v:rect>
                <v:rect id="Rectangle 7947" o:spid="_x0000_s1122" style="position:absolute;left:13239;top:31747;width:1755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" filled="f" stroked="f">
                  <v:textbox inset="0,0,0,0">
                    <w:txbxContent>
                      <w:p w14:paraId="6E339C45" w14:textId="77777777" w:rsidR="00602DDA" w:rsidRDefault="00602DDA">
                        <w:pPr>
                          <w:spacing w:after="160" w:line="259" w:lineRule="auto"/>
                          <w:ind w:left="0" w:firstLine="0"/>
                          <w:jc w:val="left"/>
                        </w:pPr>
                        <w:r>
                          <w:rPr>
                            <w:sz w:val="19"/>
                          </w:rPr>
                          <w:t>klon testovacího prostředí</w:t>
                        </w:r>
                      </w:p>
                    </w:txbxContent>
                  </v:textbox>
                </v:rect>
                <v:rect id="Rectangle 7948" o:spid="_x0000_s1123" style="position:absolute;left:6097;top:33213;width:671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" filled="f" stroked="f">
                  <v:textbox inset="0,0,0,0">
                    <w:txbxContent>
                      <w:p w14:paraId="6E339C46" w14:textId="77777777" w:rsidR="00602DDA" w:rsidRDefault="00602DDA">
                        <w:pPr>
                          <w:spacing w:after="160" w:line="259" w:lineRule="auto"/>
                          <w:ind w:left="0" w:firstLine="0"/>
                          <w:jc w:val="left"/>
                        </w:pPr>
                        <w:r>
                          <w:rPr>
                            <w:sz w:val="19"/>
                          </w:rPr>
                          <w:t xml:space="preserve"> </w:t>
                        </w:r>
                      </w:p>
                    </w:txbxContent>
                  </v:textbox>
                </v:rect>
                <v:rect id="Rectangle 7949" o:spid="_x0000_s1124" style="position:absolute;left:11145;top:33213;width:721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" filled="f" stroked="f">
                  <v:textbox inset="0,0,0,0">
                    <w:txbxContent>
                      <w:p w14:paraId="6E339C47" w14:textId="77777777" w:rsidR="00602DDA" w:rsidRDefault="00602DDA">
                        <w:pPr>
                          <w:spacing w:after="160" w:line="259" w:lineRule="auto"/>
                          <w:ind w:left="0" w:firstLine="0"/>
                          <w:jc w:val="left"/>
                        </w:pPr>
                        <w:r>
                          <w:rPr>
                            <w:sz w:val="19"/>
                          </w:rPr>
                          <w:t xml:space="preserve">kapacita P </w:t>
                        </w:r>
                      </w:p>
                    </w:txbxContent>
                  </v:textbox>
                </v:rect>
                <v:rect id="Rectangle 83875" o:spid="_x0000_s1125" style="position:absolute;left:17187;top:33213;width:37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" filled="f" stroked="f">
                  <v:textbox inset="0,0,0,0">
                    <w:txbxContent>
                      <w:p w14:paraId="6E339C48" w14:textId="77777777" w:rsidR="00602DDA" w:rsidRDefault="00602DDA">
                        <w:pPr>
                          <w:spacing w:after="160" w:line="259" w:lineRule="auto"/>
                          <w:ind w:left="0" w:firstLine="0"/>
                          <w:jc w:val="left"/>
                        </w:pPr>
                        <w:r>
                          <w:rPr>
                            <w:sz w:val="19"/>
                          </w:rPr>
                          <w:t xml:space="preserve"> </w:t>
                        </w:r>
                      </w:p>
                    </w:txbxContent>
                  </v:textbox>
                </v:rect>
                <v:rect id="Rectangle 83874" o:spid="_x0000_s1126" style="position:absolute;left:16569;top:33213;width:822;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" filled="f" stroked="f">
                  <v:textbox inset="0,0,0,0">
                    <w:txbxContent>
                      <w:p w14:paraId="6E339C49" w14:textId="77777777" w:rsidR="00602DDA" w:rsidRDefault="00602DDA">
                        <w:pPr>
                          <w:spacing w:after="160" w:line="259" w:lineRule="auto"/>
                          <w:ind w:left="0" w:firstLine="0"/>
                          <w:jc w:val="left"/>
                        </w:pPr>
                        <w:r>
                          <w:rPr>
                            <w:sz w:val="19"/>
                          </w:rPr>
                          <w:t>=</w:t>
                        </w:r>
                      </w:p>
                    </w:txbxContent>
                  </v:textbox>
                </v:rect>
                <v:rect id="Rectangle 7951" o:spid="_x0000_s1127" style="position:absolute;left:17467;top:33213;width:3171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" filled="f" stroked="f">
                  <v:textbox inset="0,0,0,0">
                    <w:txbxContent>
                      <w:p w14:paraId="6E339C4A" w14:textId="77777777" w:rsidR="00602DDA" w:rsidRDefault="00602DDA">
                        <w:pPr>
                          <w:spacing w:after="160" w:line="259" w:lineRule="auto"/>
                          <w:ind w:left="0" w:firstLine="0"/>
                          <w:jc w:val="left"/>
                        </w:pPr>
                        <w:r>
                          <w:rPr>
                            <w:sz w:val="19"/>
                          </w:rPr>
                          <w:t>výkonová kapacita aplikačních nebo DB serverů</w:t>
                        </w:r>
                      </w:p>
                    </w:txbxContent>
                  </v:textbox>
                </v:rect>
                <v:rect id="Rectangle 7952" o:spid="_x0000_s1128" style="position:absolute;left:10493;top:34679;width:74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" filled="f" stroked="f">
                  <v:textbox inset="0,0,0,0">
                    <w:txbxContent>
                      <w:p w14:paraId="6E339C4B" w14:textId="77777777" w:rsidR="00602DDA" w:rsidRDefault="00602DDA">
                        <w:pPr>
                          <w:spacing w:after="160" w:line="259" w:lineRule="auto"/>
                          <w:ind w:left="0" w:firstLine="0"/>
                          <w:jc w:val="left"/>
                        </w:pPr>
                        <w:r>
                          <w:rPr>
                            <w:sz w:val="19"/>
                          </w:rPr>
                          <w:t xml:space="preserve"> </w:t>
                        </w:r>
                      </w:p>
                    </w:txbxContent>
                  </v:textbox>
                </v:rect>
                <v:rect id="Rectangle 7953" o:spid="_x0000_s1129" style="position:absolute;left:11053;top:34679;width:694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" filled="f" stroked="f">
                  <v:textbox inset="0,0,0,0">
                    <w:txbxContent>
                      <w:p w14:paraId="6E339C4C" w14:textId="77777777" w:rsidR="00602DDA" w:rsidRDefault="00602DDA">
                        <w:pPr>
                          <w:spacing w:after="160" w:line="259" w:lineRule="auto"/>
                          <w:ind w:left="0" w:firstLine="0"/>
                          <w:jc w:val="left"/>
                        </w:pPr>
                        <w:r>
                          <w:rPr>
                            <w:sz w:val="19"/>
                          </w:rPr>
                          <w:t>kapacita A</w:t>
                        </w:r>
                      </w:p>
                    </w:txbxContent>
                  </v:textbox>
                </v:rect>
                <v:rect id="Rectangle 7954" o:spid="_x0000_s1130" style="position:absolute;left:16274;top:34679;width:78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" filled="f" stroked="f">
                  <v:textbox inset="0,0,0,0">
                    <w:txbxContent>
                      <w:p w14:paraId="6E339C4D" w14:textId="77777777" w:rsidR="00602DDA" w:rsidRDefault="00602DDA">
                        <w:pPr>
                          <w:spacing w:after="160" w:line="259" w:lineRule="auto"/>
                          <w:ind w:left="0" w:firstLine="0"/>
                          <w:jc w:val="left"/>
                        </w:pPr>
                        <w:r>
                          <w:rPr>
                            <w:sz w:val="19"/>
                          </w:rPr>
                          <w:t xml:space="preserve">, </w:t>
                        </w:r>
                      </w:p>
                    </w:txbxContent>
                  </v:textbox>
                </v:rect>
                <v:rect id="Rectangle 7955" o:spid="_x0000_s1131" style="position:absolute;left:16865;top:34679;width:1270;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" filled="f" stroked="f">
                  <v:textbox inset="0,0,0,0">
                    <w:txbxContent>
                      <w:p w14:paraId="6E339C4E" w14:textId="77777777" w:rsidR="00602DDA" w:rsidRDefault="00602DDA">
                        <w:pPr>
                          <w:spacing w:after="160" w:line="259" w:lineRule="auto"/>
                          <w:ind w:left="0" w:firstLine="0"/>
                          <w:jc w:val="left"/>
                        </w:pPr>
                        <w:r>
                          <w:rPr>
                            <w:sz w:val="19"/>
                          </w:rPr>
                          <w:t xml:space="preserve">B </w:t>
                        </w:r>
                      </w:p>
                    </w:txbxContent>
                  </v:textbox>
                </v:rect>
                <v:rect id="Rectangle 83877" o:spid="_x0000_s1132" style="position:absolute;left:18438;top:34679;width:37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" filled="f" stroked="f">
                  <v:textbox inset="0,0,0,0">
                    <w:txbxContent>
                      <w:p w14:paraId="6E339C4F" w14:textId="77777777" w:rsidR="00602DDA" w:rsidRDefault="00602DDA">
                        <w:pPr>
                          <w:spacing w:after="160" w:line="259" w:lineRule="auto"/>
                          <w:ind w:left="0" w:firstLine="0"/>
                          <w:jc w:val="left"/>
                        </w:pPr>
                        <w:r>
                          <w:rPr>
                            <w:sz w:val="19"/>
                          </w:rPr>
                          <w:t xml:space="preserve"> </w:t>
                        </w:r>
                      </w:p>
                    </w:txbxContent>
                  </v:textbox>
                </v:rect>
                <v:rect id="Rectangle 83876" o:spid="_x0000_s1133" style="position:absolute;left:17820;top:34679;width:821;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" filled="f" stroked="f">
                  <v:textbox inset="0,0,0,0">
                    <w:txbxContent>
                      <w:p w14:paraId="6E339C50" w14:textId="77777777" w:rsidR="00602DDA" w:rsidRDefault="00602DDA">
                        <w:pPr>
                          <w:spacing w:after="160" w:line="259" w:lineRule="auto"/>
                          <w:ind w:left="0" w:firstLine="0"/>
                          <w:jc w:val="left"/>
                        </w:pPr>
                        <w:r>
                          <w:rPr>
                            <w:sz w:val="19"/>
                          </w:rPr>
                          <w:t>=</w:t>
                        </w:r>
                      </w:p>
                    </w:txbxContent>
                  </v:textbox>
                </v:rect>
                <v:rect id="Rectangle 7957" o:spid="_x0000_s1134" style="position:absolute;left:18718;top:34679;width:23910;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" filled="f" stroked="f">
                  <v:textbox inset="0,0,0,0">
                    <w:txbxContent>
                      <w:p w14:paraId="6E339C51" w14:textId="77777777" w:rsidR="00602DDA" w:rsidRDefault="00602DDA">
                        <w:pPr>
                          <w:spacing w:after="160" w:line="259" w:lineRule="auto"/>
                          <w:ind w:left="0" w:firstLine="0"/>
                          <w:jc w:val="left"/>
                        </w:pPr>
                        <w:r>
                          <w:rPr>
                            <w:sz w:val="19"/>
                          </w:rPr>
                          <w:t>objemová kapacita datových úložišť</w:t>
                        </w:r>
                      </w:p>
                    </w:txbxContent>
                  </v:textbox>
                </v:rect>
                <v:rect id="Rectangle 7958" o:spid="_x0000_s1135" style="position:absolute;left:10493;top:36145;width:1118;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" filled="f" stroked="f">
                  <v:textbox inset="0,0,0,0">
                    <w:txbxContent>
                      <w:p w14:paraId="6E339C52" w14:textId="77777777" w:rsidR="00602DDA" w:rsidRDefault="00602DDA">
                        <w:pPr>
                          <w:spacing w:after="160" w:line="259" w:lineRule="auto"/>
                          <w:ind w:left="0" w:firstLine="0"/>
                          <w:jc w:val="left"/>
                        </w:pPr>
                        <w:r>
                          <w:rPr>
                            <w:sz w:val="19"/>
                          </w:rPr>
                          <w:t xml:space="preserve"> </w:t>
                        </w:r>
                      </w:p>
                    </w:txbxContent>
                  </v:textbox>
                </v:rect>
                <v:shape id="Shape 7959" o:spid="_x0000_s1136" style="position:absolute;left:26305;top:17476;width:7656;height:4914;visibility:visible;mso-wrap-style:square;v-text-anchor:top" coordsize="765602,4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" path="m,l762915,r,445901l765602,446002v,25044,-171190,45405,-382284,45405c172224,491407,1034,471046,1034,446002l,445901,,xe" fillcolor="#92cddc" stroked="f" strokeweight="0">
                  <v:stroke endcap="round"/>
                  <v:path arrowok="t" textboxrect="0,0,765602,491407"/>
                </v:shape>
                <v:shape id="Shape 7960" o:spid="_x0000_s1137" style="position:absolute;left:26305;top:17476;width:7656;height:4914;visibility:visible;mso-wrap-style:square;v-text-anchor:top" coordsize="765602,4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" path="m1034,446002v,25044,171190,45405,382284,45405c594412,491407,765602,471046,765602,446002v,,,,,l762915,445901,762915,,,,,445901r1034,101xe" filled="f" strokeweight=".21208mm">
                  <v:stroke endcap="round"/>
                  <v:path arrowok="t" textboxrect="0,0,765602,491407"/>
                </v:shape>
                <v:shape id="Shape 7961" o:spid="_x0000_s1138" style="position:absolute;left:26315;top:16996;width:7646;height:909;visibility:visible;mso-wrap-style:square;v-text-anchor:top" coordsize="764568,9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" path="m382284,c593378,,764568,20361,764568,45506v,25044,-171190,45405,-382284,45405c171190,90911,,70550,,45506,,20361,171190,,382284,xe" fillcolor="#92cddc" stroked="f" strokeweight="0">
                  <v:stroke endcap="round"/>
                  <v:path arrowok="t" textboxrect="0,0,764568,90911"/>
                </v:shape>
                <v:shape id="Shape 7962" o:spid="_x0000_s1139" style="position:absolute;left:26315;top:16996;width:7646;height:909;visibility:visible;mso-wrap-style:square;v-text-anchor:top" coordsize="764568,9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" path="m,45506c,20361,171190,,382284,,593378,,764568,20361,764568,45506v,25044,-171190,45405,-382284,45405c171190,90911,,70550,,45506xe" filled="f" strokeweight=".21208mm">
                  <v:stroke endcap="round"/>
                  <v:path arrowok="t" textboxrect="0,0,764568,90911"/>
                </v:shape>
                <v:rect id="Rectangle 7963" o:spid="_x0000_s1140" style="position:absolute;left:28751;top:18949;width:617;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" filled="f" stroked="f">
                  <v:textbox inset="0,0,0,0">
                    <w:txbxContent>
                      <w:p w14:paraId="6E339C53" w14:textId="77777777" w:rsidR="00602DDA" w:rsidRDefault="00602DDA">
                        <w:pPr>
                          <w:spacing w:after="160" w:line="259" w:lineRule="auto"/>
                          <w:ind w:left="0" w:firstLine="0"/>
                          <w:jc w:val="left"/>
                        </w:pPr>
                        <w:r>
                          <w:rPr>
                            <w:b/>
                            <w:sz w:val="13"/>
                          </w:rPr>
                          <w:t>B</w:t>
                        </w:r>
                      </w:p>
                    </w:txbxContent>
                  </v:textbox>
                </v:rect>
                <v:rect id="Rectangle 83859" o:spid="_x0000_s1141" style="position:absolute;left:29633;top:18949;width:249;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" filled="f" stroked="f">
                  <v:textbox inset="0,0,0,0">
                    <w:txbxContent>
                      <w:p w14:paraId="6E339C54" w14:textId="77777777" w:rsidR="00602DDA" w:rsidRDefault="00602DDA">
                        <w:pPr>
                          <w:spacing w:after="160" w:line="259" w:lineRule="auto"/>
                          <w:ind w:left="0" w:firstLine="0"/>
                          <w:jc w:val="left"/>
                        </w:pPr>
                        <w:r>
                          <w:rPr>
                            <w:b/>
                            <w:sz w:val="13"/>
                          </w:rPr>
                          <w:t xml:space="preserve"> </w:t>
                        </w:r>
                      </w:p>
                    </w:txbxContent>
                  </v:textbox>
                </v:rect>
                <v:rect id="Rectangle 83858" o:spid="_x0000_s1142" style="position:absolute;left:29214;top:18949;width:55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" filled="f" stroked="f">
                  <v:textbox inset="0,0,0,0">
                    <w:txbxContent>
                      <w:p w14:paraId="6E339C55" w14:textId="77777777" w:rsidR="00602DDA" w:rsidRDefault="00602DDA">
                        <w:pPr>
                          <w:spacing w:after="160" w:line="259" w:lineRule="auto"/>
                          <w:ind w:left="0" w:firstLine="0"/>
                          <w:jc w:val="left"/>
                        </w:pPr>
                        <w:r>
                          <w:rPr>
                            <w:b/>
                            <w:sz w:val="13"/>
                          </w:rPr>
                          <w:t>1</w:t>
                        </w:r>
                      </w:p>
                    </w:txbxContent>
                  </v:textbox>
                </v:rect>
                <v:rect id="Rectangle 83861" o:spid="_x0000_s1143" style="position:absolute;left:30232;top:18949;width:24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" filled="f" stroked="f">
                  <v:textbox inset="0,0,0,0">
                    <w:txbxContent>
                      <w:p w14:paraId="6E339C56" w14:textId="77777777" w:rsidR="00602DDA" w:rsidRDefault="00602DDA">
                        <w:pPr>
                          <w:spacing w:after="160" w:line="259" w:lineRule="auto"/>
                          <w:ind w:left="0" w:firstLine="0"/>
                          <w:jc w:val="left"/>
                        </w:pPr>
                        <w:r>
                          <w:rPr>
                            <w:b/>
                            <w:sz w:val="13"/>
                          </w:rPr>
                          <w:t xml:space="preserve"> </w:t>
                        </w:r>
                      </w:p>
                    </w:txbxContent>
                  </v:textbox>
                </v:rect>
                <v:rect id="Rectangle 83860" o:spid="_x0000_s1144" style="position:absolute;left:29820;top:18949;width:547;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" filled="f" stroked="f">
                  <v:textbox inset="0,0,0,0">
                    <w:txbxContent>
                      <w:p w14:paraId="6E339C57" w14:textId="77777777" w:rsidR="00602DDA" w:rsidRDefault="00602DDA">
                        <w:pPr>
                          <w:spacing w:after="160" w:line="259" w:lineRule="auto"/>
                          <w:ind w:left="0" w:firstLine="0"/>
                          <w:jc w:val="left"/>
                        </w:pPr>
                        <w:r>
                          <w:rPr>
                            <w:b/>
                            <w:sz w:val="13"/>
                          </w:rPr>
                          <w:t>=</w:t>
                        </w:r>
                      </w:p>
                    </w:txbxContent>
                  </v:textbox>
                </v:rect>
                <v:rect id="Rectangle 83863" o:spid="_x0000_s1145" style="position:absolute;left:30838;top:18949;width:249;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" filled="f" stroked="f">
                  <v:textbox inset="0,0,0,0">
                    <w:txbxContent>
                      <w:p w14:paraId="6E339C58" w14:textId="77777777" w:rsidR="00602DDA" w:rsidRDefault="00602DDA">
                        <w:pPr>
                          <w:spacing w:after="160" w:line="259" w:lineRule="auto"/>
                          <w:ind w:left="0" w:firstLine="0"/>
                          <w:jc w:val="left"/>
                        </w:pPr>
                        <w:r>
                          <w:rPr>
                            <w:b/>
                            <w:sz w:val="13"/>
                          </w:rPr>
                          <w:t xml:space="preserve"> </w:t>
                        </w:r>
                      </w:p>
                    </w:txbxContent>
                  </v:textbox>
                </v:rect>
                <v:rect id="Rectangle 83862" o:spid="_x0000_s1146" style="position:absolute;left:30419;top:18949;width:55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" filled="f" stroked="f">
                  <v:textbox inset="0,0,0,0">
                    <w:txbxContent>
                      <w:p w14:paraId="6E339C59" w14:textId="77777777" w:rsidR="00602DDA" w:rsidRDefault="00602DDA">
                        <w:pPr>
                          <w:spacing w:after="160" w:line="259" w:lineRule="auto"/>
                          <w:ind w:left="0" w:firstLine="0"/>
                          <w:jc w:val="left"/>
                        </w:pPr>
                        <w:r>
                          <w:rPr>
                            <w:b/>
                            <w:sz w:val="13"/>
                          </w:rPr>
                          <w:t>1</w:t>
                        </w:r>
                      </w:p>
                    </w:txbxContent>
                  </v:textbox>
                </v:rect>
                <v:rect id="Rectangle 7967" o:spid="_x0000_s1147" style="position:absolute;left:31025;top:18949;width:667;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" filled="f" stroked="f">
                  <v:textbox inset="0,0,0,0">
                    <w:txbxContent>
                      <w:p w14:paraId="6E339C5A" w14:textId="77777777" w:rsidR="00602DDA" w:rsidRDefault="00602DDA">
                        <w:pPr>
                          <w:spacing w:after="160" w:line="259" w:lineRule="auto"/>
                          <w:ind w:left="0" w:firstLine="0"/>
                          <w:jc w:val="left"/>
                        </w:pPr>
                        <w:r>
                          <w:rPr>
                            <w:b/>
                            <w:sz w:val="13"/>
                          </w:rPr>
                          <w:t>A</w:t>
                        </w:r>
                      </w:p>
                    </w:txbxContent>
                  </v:textbox>
                </v:rect>
                <v:rect id="Rectangle 7968" o:spid="_x0000_s1148" style="position:absolute;left:27373;top:19927;width:248;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" filled="f" stroked="f">
                  <v:textbox inset="0,0,0,0">
                    <w:txbxContent>
                      <w:p w14:paraId="6E339C5B" w14:textId="77777777" w:rsidR="00602DDA" w:rsidRDefault="00602DDA">
                        <w:pPr>
                          <w:spacing w:after="160" w:line="259" w:lineRule="auto"/>
                          <w:ind w:left="0" w:firstLine="0"/>
                          <w:jc w:val="left"/>
                        </w:pPr>
                        <w:r>
                          <w:rPr>
                            <w:b/>
                            <w:sz w:val="13"/>
                          </w:rPr>
                          <w:t xml:space="preserve"> </w:t>
                        </w:r>
                      </w:p>
                    </w:txbxContent>
                  </v:textbox>
                </v:rect>
                <v:rect id="Rectangle 7969" o:spid="_x0000_s1149" style="position:absolute;left:27559;top:20079;width:7295;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" filled="f" stroked="f">
                  <v:textbox inset="0,0,0,0">
                    <w:txbxContent>
                      <w:p w14:paraId="6E339C5C" w14:textId="77777777" w:rsidR="00602DDA" w:rsidRDefault="00602DDA">
                        <w:pPr>
                          <w:spacing w:after="160" w:line="259" w:lineRule="auto"/>
                          <w:ind w:left="0" w:firstLine="0"/>
                          <w:jc w:val="left"/>
                        </w:pPr>
                        <w:r>
                          <w:rPr>
                            <w:sz w:val="10"/>
                          </w:rPr>
                          <w:t xml:space="preserve">Kapacita pro fail over </w:t>
                        </w:r>
                      </w:p>
                    </w:txbxContent>
                  </v:textbox>
                </v:rect>
                <v:rect id="Rectangle 7970" o:spid="_x0000_s1150" style="position:absolute;left:26922;top:20874;width:8743;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" filled="f" stroked="f">
                  <v:textbox inset="0,0,0,0">
                    <w:txbxContent>
                      <w:p w14:paraId="6E339C5D" w14:textId="77777777" w:rsidR="00602DDA" w:rsidRDefault="00602DDA">
                        <w:pPr>
                          <w:spacing w:after="160" w:line="259" w:lineRule="auto"/>
                          <w:ind w:left="0" w:firstLine="0"/>
                          <w:jc w:val="left"/>
                        </w:pPr>
                        <w:r>
                          <w:rPr>
                            <w:sz w:val="10"/>
                          </w:rPr>
                          <w:t xml:space="preserve">řešení velikosti produkční </w:t>
                        </w:r>
                      </w:p>
                    </w:txbxContent>
                  </v:textbox>
                </v:rect>
                <v:rect id="Rectangle 7971" o:spid="_x0000_s1151" style="position:absolute;left:29091;top:21607;width:2787;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" filled="f" stroked="f">
                  <v:textbox inset="0,0,0,0">
                    <w:txbxContent>
                      <w:p w14:paraId="6E339C5E" w14:textId="77777777" w:rsidR="00602DDA" w:rsidRDefault="00602DDA">
                        <w:pPr>
                          <w:spacing w:after="160" w:line="259" w:lineRule="auto"/>
                          <w:ind w:left="0" w:firstLine="0"/>
                          <w:jc w:val="left"/>
                        </w:pPr>
                        <w:r>
                          <w:rPr>
                            <w:sz w:val="10"/>
                          </w:rPr>
                          <w:t>kapacity</w:t>
                        </w:r>
                      </w:p>
                    </w:txbxContent>
                  </v:textbox>
                </v:rect>
                <v:shape id="Shape 7972" o:spid="_x0000_s1152" style="position:absolute;left:35346;top:17476;width:9567;height:4914;visibility:visible;mso-wrap-style:square;v-text-anchor:top" coordsize="956641,4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" path="m1447,l956641,r,445901l953643,446002v,25044,-213471,45405,-476770,45405c213471,491407,,471046,,446002r1447,-101l1447,xe" fillcolor="#92cddc" stroked="f" strokeweight="0">
                  <v:stroke endcap="round"/>
                  <v:path arrowok="t" textboxrect="0,0,956641,491407"/>
                </v:shape>
                <v:shape id="Shape 7973" o:spid="_x0000_s1153" style="position:absolute;left:35346;top:17476;width:9567;height:4914;visibility:visible;mso-wrap-style:square;v-text-anchor:top" coordsize="956641,4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" path="m,446002v,25044,213471,45405,476873,45405c740172,491407,953643,471046,953643,446002v,,,,,l956641,445901,956641,,1447,r,445901l,446002xe" filled="f" strokeweight=".21208mm">
                  <v:stroke endcap="round"/>
                  <v:path arrowok="t" textboxrect="0,0,956641,491407"/>
                </v:shape>
                <v:shape id="Shape 7974" o:spid="_x0000_s1154" style="position:absolute;left:35346;top:16996;width:9537;height:909;visibility:visible;mso-wrap-style:square;v-text-anchor:top" coordsize="953643,9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" path="m476873,c740172,,953643,20361,953643,45506v,25044,-213471,45405,-476770,45405c213471,90911,,70550,,45506,,20361,213471,,476873,xe" fillcolor="#92cddc" stroked="f" strokeweight="0">
                  <v:stroke endcap="round"/>
                  <v:path arrowok="t" textboxrect="0,0,953643,90911"/>
                </v:shape>
                <v:shape id="Shape 7975" o:spid="_x0000_s1155" style="position:absolute;left:35346;top:16996;width:9537;height:909;visibility:visible;mso-wrap-style:square;v-text-anchor:top" coordsize="953643,9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" path="m,45506c,20361,213471,,476873,,740172,,953643,20361,953643,45506v,25044,-213471,45405,-476770,45405c213471,90911,,70550,,45506xe" filled="f" strokeweight=".21208mm">
                  <v:stroke endcap="round"/>
                  <v:path arrowok="t" textboxrect="0,0,953643,90911"/>
                </v:shape>
                <v:rect id="Rectangle 7976" o:spid="_x0000_s1156" style="position:absolute;left:36737;top:18949;width:617;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" filled="f" stroked="f">
                  <v:textbox inset="0,0,0,0">
                    <w:txbxContent>
                      <w:p w14:paraId="6E339C5F" w14:textId="77777777" w:rsidR="00602DDA" w:rsidRDefault="00602DDA">
                        <w:pPr>
                          <w:spacing w:after="160" w:line="259" w:lineRule="auto"/>
                          <w:ind w:left="0" w:firstLine="0"/>
                          <w:jc w:val="left"/>
                        </w:pPr>
                        <w:r>
                          <w:rPr>
                            <w:b/>
                            <w:sz w:val="13"/>
                          </w:rPr>
                          <w:t>B</w:t>
                        </w:r>
                      </w:p>
                    </w:txbxContent>
                  </v:textbox>
                </v:rect>
                <v:rect id="Rectangle 83865" o:spid="_x0000_s1157" style="position:absolute;left:37619;top:18949;width:24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" filled="f" stroked="f">
                  <v:textbox inset="0,0,0,0">
                    <w:txbxContent>
                      <w:p w14:paraId="6E339C60" w14:textId="77777777" w:rsidR="00602DDA" w:rsidRDefault="00602DDA">
                        <w:pPr>
                          <w:spacing w:after="160" w:line="259" w:lineRule="auto"/>
                          <w:ind w:left="0" w:firstLine="0"/>
                          <w:jc w:val="left"/>
                        </w:pPr>
                        <w:r>
                          <w:rPr>
                            <w:b/>
                            <w:sz w:val="13"/>
                          </w:rPr>
                          <w:t xml:space="preserve"> </w:t>
                        </w:r>
                      </w:p>
                    </w:txbxContent>
                  </v:textbox>
                </v:rect>
                <v:rect id="Rectangle 83864" o:spid="_x0000_s1158" style="position:absolute;left:37200;top:18949;width:557;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" filled="f" stroked="f">
                  <v:textbox inset="0,0,0,0">
                    <w:txbxContent>
                      <w:p w14:paraId="6E339C61" w14:textId="77777777" w:rsidR="00602DDA" w:rsidRDefault="00602DDA">
                        <w:pPr>
                          <w:spacing w:after="160" w:line="259" w:lineRule="auto"/>
                          <w:ind w:left="0" w:firstLine="0"/>
                          <w:jc w:val="left"/>
                        </w:pPr>
                        <w:r>
                          <w:rPr>
                            <w:b/>
                            <w:sz w:val="13"/>
                          </w:rPr>
                          <w:t>2</w:t>
                        </w:r>
                      </w:p>
                    </w:txbxContent>
                  </v:textbox>
                </v:rect>
                <v:rect id="Rectangle 83866" o:spid="_x0000_s1159" style="position:absolute;left:37807;top:18949;width:547;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" filled="f" stroked="f">
                  <v:textbox inset="0,0,0,0">
                    <w:txbxContent>
                      <w:p w14:paraId="6E339C62" w14:textId="77777777" w:rsidR="00602DDA" w:rsidRDefault="00602DDA">
                        <w:pPr>
                          <w:spacing w:after="160" w:line="259" w:lineRule="auto"/>
                          <w:ind w:left="0" w:firstLine="0"/>
                          <w:jc w:val="left"/>
                        </w:pPr>
                        <w:r>
                          <w:rPr>
                            <w:b/>
                            <w:sz w:val="13"/>
                          </w:rPr>
                          <w:t>=</w:t>
                        </w:r>
                      </w:p>
                    </w:txbxContent>
                  </v:textbox>
                </v:rect>
                <v:rect id="Rectangle 83867" o:spid="_x0000_s1160" style="position:absolute;left:38218;top:18949;width:249;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" filled="f" stroked="f">
                  <v:textbox inset="0,0,0,0">
                    <w:txbxContent>
                      <w:p w14:paraId="6E339C63" w14:textId="77777777" w:rsidR="00602DDA" w:rsidRDefault="00602DDA">
                        <w:pPr>
                          <w:spacing w:after="160" w:line="259" w:lineRule="auto"/>
                          <w:ind w:left="0" w:firstLine="0"/>
                          <w:jc w:val="left"/>
                        </w:pPr>
                        <w:r>
                          <w:rPr>
                            <w:b/>
                            <w:sz w:val="13"/>
                          </w:rPr>
                          <w:t xml:space="preserve"> </w:t>
                        </w:r>
                      </w:p>
                    </w:txbxContent>
                  </v:textbox>
                </v:rect>
                <v:rect id="Rectangle 7979" o:spid="_x0000_s1161" style="position:absolute;left:38405;top:18949;width:55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" filled="f" stroked="f">
                  <v:textbox inset="0,0,0,0">
                    <w:txbxContent>
                      <w:p w14:paraId="6E339C64" w14:textId="77777777" w:rsidR="00602DDA" w:rsidRDefault="00602DDA">
                        <w:pPr>
                          <w:spacing w:after="160" w:line="259" w:lineRule="auto"/>
                          <w:ind w:left="0" w:firstLine="0"/>
                          <w:jc w:val="left"/>
                        </w:pPr>
                        <w:r>
                          <w:rPr>
                            <w:b/>
                            <w:sz w:val="13"/>
                          </w:rPr>
                          <w:t>1</w:t>
                        </w:r>
                      </w:p>
                    </w:txbxContent>
                  </v:textbox>
                </v:rect>
                <v:rect id="Rectangle 7980" o:spid="_x0000_s1162" style="position:absolute;left:38824;top:18949;width:28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" filled="f" stroked="f">
                  <v:textbox inset="0,0,0,0">
                    <w:txbxContent>
                      <w:p w14:paraId="6E339C65" w14:textId="77777777" w:rsidR="00602DDA" w:rsidRDefault="00602DDA">
                        <w:pPr>
                          <w:spacing w:after="160" w:line="259" w:lineRule="auto"/>
                          <w:ind w:left="0" w:firstLine="0"/>
                          <w:jc w:val="left"/>
                        </w:pPr>
                        <w:r>
                          <w:rPr>
                            <w:b/>
                            <w:sz w:val="13"/>
                          </w:rPr>
                          <w:t>,</w:t>
                        </w:r>
                      </w:p>
                    </w:txbxContent>
                  </v:textbox>
                </v:rect>
                <v:rect id="Rectangle 83868" o:spid="_x0000_s1163" style="position:absolute;left:39038;top:18949;width:557;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" filled="f" stroked="f">
                  <v:textbox inset="0,0,0,0">
                    <w:txbxContent>
                      <w:p w14:paraId="6E339C66" w14:textId="77777777" w:rsidR="00602DDA" w:rsidRDefault="00602DDA">
                        <w:pPr>
                          <w:spacing w:after="160" w:line="259" w:lineRule="auto"/>
                          <w:ind w:left="0" w:firstLine="0"/>
                          <w:jc w:val="left"/>
                        </w:pPr>
                        <w:r>
                          <w:rPr>
                            <w:b/>
                            <w:sz w:val="13"/>
                          </w:rPr>
                          <w:t>2</w:t>
                        </w:r>
                      </w:p>
                    </w:txbxContent>
                  </v:textbox>
                </v:rect>
                <v:rect id="Rectangle 83869" o:spid="_x0000_s1164" style="position:absolute;left:39457;top:18949;width:24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" filled="f" stroked="f">
                  <v:textbox inset="0,0,0,0">
                    <w:txbxContent>
                      <w:p w14:paraId="6E339C67" w14:textId="77777777" w:rsidR="00602DDA" w:rsidRDefault="00602DDA">
                        <w:pPr>
                          <w:spacing w:after="160" w:line="259" w:lineRule="auto"/>
                          <w:ind w:left="0" w:firstLine="0"/>
                          <w:jc w:val="left"/>
                        </w:pPr>
                        <w:r>
                          <w:rPr>
                            <w:b/>
                            <w:sz w:val="13"/>
                          </w:rPr>
                          <w:t xml:space="preserve"> </w:t>
                        </w:r>
                      </w:p>
                    </w:txbxContent>
                  </v:textbox>
                </v:rect>
                <v:rect id="Rectangle 7982" o:spid="_x0000_s1165" style="position:absolute;left:39643;top:18949;width:916;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6z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J7EE/h/E56AnD8AAAD//wMAUEsBAi0AFAAGAAgAAAAhANvh9svuAAAAhQEAABMAAAAAAAAA&#10;AAAAAAAAAAAAAFtDb250ZW50X1R5cGVzXS54bWxQSwECLQAUAAYACAAAACEAWvQsW78AAAAVAQAA&#10;CwAAAAAAAAAAAAAAAAAfAQAAX3JlbHMvLnJlbHNQSwECLQAUAAYACAAAACEA6c0+s8YAAADdAAAA&#10;DwAAAAAAAAAAAAAAAAAHAgAAZHJzL2Rvd25yZXYueG1sUEsFBgAAAAADAAMAtwAAAPoCAAAAAA==&#10;" filled="f" stroked="f">
                  <v:textbox inset="0,0,0,0">
                    <w:txbxContent>
                      <w:p w14:paraId="6E339C68" w14:textId="77777777" w:rsidR="00602DDA" w:rsidRDefault="00602DDA">
                        <w:pPr>
                          <w:spacing w:after="160" w:line="259" w:lineRule="auto"/>
                          <w:ind w:left="0" w:firstLine="0"/>
                          <w:jc w:val="left"/>
                        </w:pPr>
                        <w:r>
                          <w:rPr>
                            <w:b/>
                            <w:sz w:val="13"/>
                          </w:rPr>
                          <w:t xml:space="preserve">A </w:t>
                        </w:r>
                      </w:p>
                    </w:txbxContent>
                  </v:textbox>
                </v:rect>
                <v:rect id="Rectangle 7983" o:spid="_x0000_s1166" style="position:absolute;left:40332;top:19102;width:4391;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" filled="f" stroked="f">
                  <v:textbox inset="0,0,0,0">
                    <w:txbxContent>
                      <w:p w14:paraId="6E339C69" w14:textId="77777777" w:rsidR="00602DDA" w:rsidRDefault="00602DDA">
                        <w:pPr>
                          <w:spacing w:after="160" w:line="259" w:lineRule="auto"/>
                          <w:ind w:left="0" w:firstLine="0"/>
                          <w:jc w:val="left"/>
                        </w:pPr>
                        <w:r>
                          <w:rPr>
                            <w:sz w:val="10"/>
                          </w:rPr>
                          <w:t xml:space="preserve">Kapacita pro </w:t>
                        </w:r>
                      </w:p>
                    </w:txbxContent>
                  </v:textbox>
                </v:rect>
                <v:rect id="Rectangle 7984" o:spid="_x0000_s1167" style="position:absolute;left:37751;top:19896;width:6475;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" filled="f" stroked="f">
                  <v:textbox inset="0,0,0,0">
                    <w:txbxContent>
                      <w:p w14:paraId="6E339C6A" w14:textId="77777777" w:rsidR="00602DDA" w:rsidRDefault="00602DDA">
                        <w:pPr>
                          <w:spacing w:after="160" w:line="259" w:lineRule="auto"/>
                          <w:ind w:left="0" w:firstLine="0"/>
                          <w:jc w:val="left"/>
                        </w:pPr>
                        <w:r>
                          <w:rPr>
                            <w:sz w:val="10"/>
                          </w:rPr>
                          <w:t xml:space="preserve">testovací prostředí </w:t>
                        </w:r>
                      </w:p>
                    </w:txbxContent>
                  </v:textbox>
                </v:rect>
                <v:rect id="Rectangle 7985" o:spid="_x0000_s1168" style="position:absolute;left:36328;top:20629;width:10071;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" filled="f" stroked="f">
                  <v:textbox inset="0,0,0,0">
                    <w:txbxContent>
                      <w:p w14:paraId="6E339C6B" w14:textId="77777777" w:rsidR="00602DDA" w:rsidRDefault="00602DDA">
                        <w:pPr>
                          <w:spacing w:after="160" w:line="259" w:lineRule="auto"/>
                          <w:ind w:left="0" w:firstLine="0"/>
                          <w:jc w:val="left"/>
                        </w:pPr>
                        <w:r>
                          <w:rPr>
                            <w:sz w:val="10"/>
                          </w:rPr>
                          <w:t>Snížené nároky na dostupnost</w:t>
                        </w:r>
                      </w:p>
                    </w:txbxContent>
                  </v:textbox>
                </v:rect>
                <v:rect id="Rectangle 7986" o:spid="_x0000_s1169" style="position:absolute;left:33217;top:15862;width:5345;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" filled="f" stroked="f">
                  <v:textbox inset="0,0,0,0">
                    <w:txbxContent>
                      <w:p w14:paraId="6E339C6C" w14:textId="77777777" w:rsidR="00602DDA" w:rsidRDefault="00602DDA">
                        <w:pPr>
                          <w:spacing w:after="160" w:line="259" w:lineRule="auto"/>
                          <w:ind w:left="0" w:firstLine="0"/>
                          <w:jc w:val="left"/>
                        </w:pPr>
                        <w:r>
                          <w:rPr>
                            <w:sz w:val="16"/>
                          </w:rPr>
                          <w:t>Storage B</w:t>
                        </w:r>
                      </w:p>
                    </w:txbxContent>
                  </v:textbox>
                </v:rect>
                <v:shape id="Shape 7987" o:spid="_x0000_s1170" style="position:absolute;left:40997;top:4344;width:4102;height:7963;visibility:visible;mso-wrap-style:square;v-text-anchor:top" coordsize="410196,79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" path="m56650,l354373,r-2998,2749c383732,2749,409989,28607,409989,60472r207,610l410196,739096r-207,-509c409989,770451,383732,796310,351375,796310r2998,-2240l56650,794070r1964,2240c26257,796310,,770451,,738587r827,509l827,61082,,60472c,28607,26257,2749,58614,2749l56650,xe" fillcolor="#b7dde8" stroked="f" strokeweight="0">
                  <v:stroke endcap="round"/>
                  <v:path arrowok="t" textboxrect="0,0,410196,796310"/>
                </v:shape>
                <v:shape id="Shape 7988" o:spid="_x0000_s1171" style="position:absolute;left:40997;top:4344;width:4102;height:7963;visibility:visible;mso-wrap-style:square;v-text-anchor:top" coordsize="410196,79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" path="m56650,794070r297723,l351375,796310v32357,,58614,-25859,58614,-57723c409989,738587,409989,738587,409989,738587r207,509l410196,61082r-207,-610c409989,28607,383732,2749,351375,2749l354373,,56650,r1964,2749c26257,2749,,28607,,60472r827,610l827,739096,,738587v,31864,26257,57723,58614,57723l56650,794070xe" filled="f" strokeweight=".21208mm">
                  <v:stroke endcap="round"/>
                  <v:path arrowok="t" textboxrect="0,0,410196,796310"/>
                </v:shape>
                <v:rect id="Rectangle 7989" o:spid="_x0000_s1172" style="position:absolute;left:42139;top:4931;width:2413;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azC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jBN4gSub8ITkPk/AAAA//8DAFBLAQItABQABgAIAAAAIQDb4fbL7gAAAIUBAAATAAAAAAAA&#10;AAAAAAAAAAAAAABbQ29udGVudF9UeXBlc10ueG1sUEsBAi0AFAAGAAgAAAAhAFr0LFu/AAAAFQEA&#10;AAsAAAAAAAAAAAAAAAAAHwEAAF9yZWxzLy5yZWxzUEsBAi0AFAAGAAgAAAAhAOdprMLHAAAA3QAA&#10;AA8AAAAAAAAAAAAAAAAABwIAAGRycy9kb3ducmV2LnhtbFBLBQYAAAAAAwADALcAAAD7AgAAAAA=&#10;" filled="f" stroked="f">
                  <v:textbox inset="0,0,0,0">
                    <w:txbxContent>
                      <w:p w14:paraId="6E339C6D" w14:textId="77777777" w:rsidR="00602DDA" w:rsidRDefault="00602DDA">
                        <w:pPr>
                          <w:spacing w:after="160" w:line="259" w:lineRule="auto"/>
                          <w:ind w:left="0" w:firstLine="0"/>
                          <w:jc w:val="left"/>
                        </w:pPr>
                        <w:r>
                          <w:rPr>
                            <w:sz w:val="16"/>
                          </w:rPr>
                          <w:t>TP n</w:t>
                        </w:r>
                      </w:p>
                    </w:txbxContent>
                  </v:textbox>
                </v:rect>
                <v:shape id="Shape 7990" o:spid="_x0000_s1173" style="position:absolute;left:35721;top:4344;width:4105;height:7963;visibility:visible;mso-wrap-style:square;v-text-anchor:top" coordsize="410506,79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" path="m56960,l348480,r2792,2749c383628,2749,409886,28607,409886,60472r620,610l410506,739096r-620,-509c409886,770451,383628,796310,351272,796310r-2792,-2240l56960,794070r1654,2240c26257,796310,,770451,,738587r1137,509l1137,61082,,60472c,28607,26257,2749,58614,2749l56960,xe" fillcolor="#b7dde8" stroked="f" strokeweight="0">
                  <v:stroke endcap="round"/>
                  <v:path arrowok="t" textboxrect="0,0,410506,796310"/>
                </v:shape>
                <v:shape id="Shape 7991" o:spid="_x0000_s1174" style="position:absolute;left:35721;top:4344;width:4105;height:7963;visibility:visible;mso-wrap-style:square;v-text-anchor:top" coordsize="410506,79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" path="m56960,794070r291520,l351272,796310v32356,,58614,-25859,58614,-57723c409886,738587,409886,738587,409886,738587r620,509l410506,61082r-620,-610c409886,28607,383628,2749,351272,2749l348480,,56960,r1654,2749c26257,2749,,28607,,60472r1137,610l1137,739096,,738587v,31864,26257,57723,58614,57723l56960,794070xe" filled="f" strokeweight=".21208mm">
                  <v:stroke endcap="round"/>
                  <v:path arrowok="t" textboxrect="0,0,410506,796310"/>
                </v:shape>
                <v:rect id="Rectangle 7992" o:spid="_x0000_s1175" style="position:absolute;left:36135;top:4931;width:1243;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" filled="f" stroked="f">
                  <v:textbox inset="0,0,0,0">
                    <w:txbxContent>
                      <w:p w14:paraId="6E339C6E" w14:textId="77777777" w:rsidR="00602DDA" w:rsidRDefault="00602DDA">
                        <w:pPr>
                          <w:spacing w:after="160" w:line="259" w:lineRule="auto"/>
                          <w:ind w:left="0" w:firstLine="0"/>
                          <w:jc w:val="left"/>
                        </w:pPr>
                        <w:r>
                          <w:rPr>
                            <w:sz w:val="16"/>
                          </w:rPr>
                          <w:t xml:space="preserve"> </w:t>
                        </w:r>
                      </w:p>
                    </w:txbxContent>
                  </v:textbox>
                </v:rect>
                <v:rect id="Rectangle 7993" o:spid="_x0000_s1176" style="position:absolute;left:37069;top:4931;width:949;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" filled="f" stroked="f">
                  <v:textbox inset="0,0,0,0">
                    <w:txbxContent>
                      <w:p w14:paraId="6E339C6F" w14:textId="77777777" w:rsidR="00602DDA" w:rsidRDefault="00602DDA">
                        <w:pPr>
                          <w:spacing w:after="160" w:line="259" w:lineRule="auto"/>
                          <w:ind w:left="0" w:firstLine="0"/>
                          <w:jc w:val="left"/>
                        </w:pPr>
                        <w:r>
                          <w:rPr>
                            <w:sz w:val="16"/>
                          </w:rPr>
                          <w:t>…</w:t>
                        </w:r>
                      </w:p>
                    </w:txbxContent>
                  </v:textbox>
                </v:rect>
                <v:rect id="Rectangle 7994" o:spid="_x0000_s1177" style="position:absolute;left:37783;top:4931;width:346;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" filled="f" stroked="f">
                  <v:textbox inset="0,0,0,0">
                    <w:txbxContent>
                      <w:p w14:paraId="6E339C70" w14:textId="77777777" w:rsidR="00602DDA" w:rsidRDefault="00602DDA">
                        <w:pPr>
                          <w:spacing w:after="160" w:line="259" w:lineRule="auto"/>
                          <w:ind w:left="0" w:firstLine="0"/>
                          <w:jc w:val="left"/>
                        </w:pPr>
                        <w:r>
                          <w:rPr>
                            <w:sz w:val="16"/>
                          </w:rPr>
                          <w:t>.</w:t>
                        </w:r>
                      </w:p>
                    </w:txbxContent>
                  </v:textbox>
                </v:rect>
                <v:shape id="Shape 7995" o:spid="_x0000_s1178" style="position:absolute;left:24437;top:7459;width:21406;height:1899;visibility:visible;mso-wrap-style:square;v-text-anchor:top" coordsize="2140606,18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" path="m56547,l2078580,r1964,1425c2112901,1425,2139159,27283,2139159,59148r1447,1934l2140606,134381r-1447,-2138c2139159,164210,2112901,189966,2080544,189966r-1964,-611l56547,189355r2067,611c26257,189966,,164210,,132243r724,2138l724,61082,,59148c,27283,26257,1425,58614,1425l56547,xe" fillcolor="#ddd6e5" stroked="f" strokeweight="0">
                  <v:stroke endcap="round"/>
                  <v:path arrowok="t" textboxrect="0,0,2140606,189966"/>
                </v:shape>
                <v:shape id="Shape 7996" o:spid="_x0000_s1179" style="position:absolute;left:24437;top:7459;width:21406;height:1899;visibility:visible;mso-wrap-style:square;v-text-anchor:top" coordsize="2140606,18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" path="m56547,189355r2022033,l2080544,189966v32357,,58615,-25756,58615,-57723c2139159,132243,2139159,132243,2139159,132243r1447,2138l2140606,61082r-1447,-1934c2139159,27283,2112901,1425,2080544,1425l2078580,,56547,r2067,1425c26257,1425,,27283,,59148r724,1934l724,134381,,132243v,31967,26257,57723,58614,57723l56547,189355xe" filled="f" strokeweight=".21208mm">
                  <v:stroke endcap="round"/>
                  <v:path arrowok="t" textboxrect="0,0,2140606,189966"/>
                </v:shape>
                <v:rect id="Rectangle 7997" o:spid="_x0000_s1180" style="position:absolute;left:24850;top:7958;width:1244;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" filled="f" stroked="f">
                  <v:textbox inset="0,0,0,0">
                    <w:txbxContent>
                      <w:p w14:paraId="6E339C71" w14:textId="77777777" w:rsidR="00602DDA" w:rsidRDefault="00602DDA">
                        <w:pPr>
                          <w:spacing w:after="160" w:line="259" w:lineRule="auto"/>
                          <w:ind w:left="0" w:firstLine="0"/>
                          <w:jc w:val="left"/>
                        </w:pPr>
                        <w:r>
                          <w:rPr>
                            <w:sz w:val="16"/>
                          </w:rPr>
                          <w:t xml:space="preserve"> </w:t>
                        </w:r>
                      </w:p>
                    </w:txbxContent>
                  </v:textbox>
                </v:rect>
                <v:rect id="Rectangle 7998" o:spid="_x0000_s1181" style="position:absolute;left:25786;top:7958;width:9739;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" filled="f" stroked="f">
                  <v:textbox inset="0,0,0,0">
                    <w:txbxContent>
                      <w:p w14:paraId="6E339C72" w14:textId="77777777" w:rsidR="00602DDA" w:rsidRDefault="00602DDA">
                        <w:pPr>
                          <w:spacing w:after="160" w:line="259" w:lineRule="auto"/>
                          <w:ind w:left="0" w:firstLine="0"/>
                          <w:jc w:val="left"/>
                        </w:pPr>
                        <w:r>
                          <w:rPr>
                            <w:sz w:val="16"/>
                          </w:rPr>
                          <w:t>Virtualizované AS</w:t>
                        </w:r>
                      </w:p>
                    </w:txbxContent>
                  </v:textbox>
                </v:rect>
                <v:rect id="Rectangle 7999" o:spid="_x0000_s1182" style="position:absolute;left:33109;top:7958;width:654;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" filled="f" stroked="f">
                  <v:textbox inset="0,0,0,0">
                    <w:txbxContent>
                      <w:p w14:paraId="6E339C73" w14:textId="77777777" w:rsidR="00602DDA" w:rsidRDefault="00602DDA">
                        <w:pPr>
                          <w:spacing w:after="160" w:line="259" w:lineRule="auto"/>
                          <w:ind w:left="0" w:firstLine="0"/>
                          <w:jc w:val="left"/>
                        </w:pPr>
                        <w:r>
                          <w:rPr>
                            <w:sz w:val="16"/>
                          </w:rPr>
                          <w:t xml:space="preserve">, </w:t>
                        </w:r>
                      </w:p>
                    </w:txbxContent>
                  </v:textbox>
                </v:rect>
                <v:rect id="Rectangle 84061" o:spid="_x0000_s1183" style="position:absolute;left:33600;top:7958;width:1284;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" filled="f" stroked="f">
                  <v:textbox inset="0,0,0,0">
                    <w:txbxContent>
                      <w:p w14:paraId="6E339C74" w14:textId="77777777" w:rsidR="00602DDA" w:rsidRDefault="00602DDA">
                        <w:pPr>
                          <w:spacing w:after="160" w:line="259" w:lineRule="auto"/>
                          <w:ind w:left="0" w:firstLine="0"/>
                          <w:jc w:val="left"/>
                        </w:pPr>
                        <w:r>
                          <w:rPr>
                            <w:sz w:val="16"/>
                          </w:rPr>
                          <w:t>ka</w:t>
                        </w:r>
                      </w:p>
                    </w:txbxContent>
                  </v:textbox>
                </v:rect>
                <v:rect id="Rectangle 84062" o:spid="_x0000_s1184" style="position:absolute;left:34565;top:7958;width:138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" filled="f" stroked="f">
                  <v:textbox inset="0,0,0,0">
                    <w:txbxContent>
                      <w:p w14:paraId="6E339C75" w14:textId="77777777" w:rsidR="00602DDA" w:rsidRDefault="00602DDA">
                        <w:pPr>
                          <w:spacing w:after="160" w:line="259" w:lineRule="auto"/>
                          <w:ind w:left="0" w:firstLine="0"/>
                          <w:jc w:val="left"/>
                        </w:pPr>
                        <w:r>
                          <w:rPr>
                            <w:strike/>
                            <w:sz w:val="16"/>
                          </w:rPr>
                          <w:t>pa</w:t>
                        </w:r>
                      </w:p>
                    </w:txbxContent>
                  </v:textbox>
                </v:rect>
                <v:rect id="Rectangle 84063" o:spid="_x0000_s1185" style="position:absolute;left:35604;top:7958;width:2326;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" filled="f" stroked="f">
                  <v:textbox inset="0,0,0,0">
                    <w:txbxContent>
                      <w:p w14:paraId="6E339C76" w14:textId="77777777" w:rsidR="00602DDA" w:rsidRDefault="00602DDA">
                        <w:pPr>
                          <w:spacing w:after="160" w:line="259" w:lineRule="auto"/>
                          <w:ind w:left="0" w:firstLine="0"/>
                          <w:jc w:val="left"/>
                        </w:pPr>
                        <w:r>
                          <w:rPr>
                            <w:sz w:val="16"/>
                          </w:rPr>
                          <w:t xml:space="preserve">cita </w:t>
                        </w:r>
                      </w:p>
                    </w:txbxContent>
                  </v:textbox>
                </v:rect>
                <v:rect id="Rectangle 8001" o:spid="_x0000_s1186" style="position:absolute;left:37354;top:7958;width:697;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" filled="f" stroked="f">
                  <v:textbox inset="0,0,0,0">
                    <w:txbxContent>
                      <w:p w14:paraId="6E339C77" w14:textId="77777777" w:rsidR="00602DDA" w:rsidRDefault="00602DDA">
                        <w:pPr>
                          <w:spacing w:after="160" w:line="259" w:lineRule="auto"/>
                          <w:ind w:left="0" w:firstLine="0"/>
                          <w:jc w:val="left"/>
                        </w:pPr>
                        <w:r>
                          <w:rPr>
                            <w:sz w:val="16"/>
                          </w:rPr>
                          <w:t>1</w:t>
                        </w:r>
                      </w:p>
                    </w:txbxContent>
                  </v:textbox>
                </v:rect>
                <v:rect id="Rectangle 8002" o:spid="_x0000_s1187" style="position:absolute;left:37877;top:7958;width:344;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" filled="f" stroked="f">
                  <v:textbox inset="0,0,0,0">
                    <w:txbxContent>
                      <w:p w14:paraId="6E339C78" w14:textId="77777777" w:rsidR="00602DDA" w:rsidRDefault="00602DDA">
                        <w:pPr>
                          <w:spacing w:after="160" w:line="259" w:lineRule="auto"/>
                          <w:ind w:left="0" w:firstLine="0"/>
                          <w:jc w:val="left"/>
                        </w:pPr>
                        <w:r>
                          <w:rPr>
                            <w:sz w:val="16"/>
                          </w:rPr>
                          <w:t>,</w:t>
                        </w:r>
                      </w:p>
                    </w:txbxContent>
                  </v:textbox>
                </v:rect>
                <v:rect id="Rectangle 83854" o:spid="_x0000_s1188" style="position:absolute;left:38659;top:7958;width:31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" filled="f" stroked="f">
                  <v:textbox inset="0,0,0,0">
                    <w:txbxContent>
                      <w:p w14:paraId="6E339C79" w14:textId="77777777" w:rsidR="00602DDA" w:rsidRDefault="00602DDA">
                        <w:pPr>
                          <w:spacing w:after="160" w:line="259" w:lineRule="auto"/>
                          <w:ind w:left="0" w:firstLine="0"/>
                          <w:jc w:val="left"/>
                        </w:pPr>
                        <w:r>
                          <w:rPr>
                            <w:sz w:val="16"/>
                          </w:rPr>
                          <w:t xml:space="preserve"> </w:t>
                        </w:r>
                      </w:p>
                    </w:txbxContent>
                  </v:textbox>
                </v:rect>
                <v:rect id="Rectangle 83853" o:spid="_x0000_s1189" style="position:absolute;left:38135;top:7958;width:697;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" filled="f" stroked="f">
                  <v:textbox inset="0,0,0,0">
                    <w:txbxContent>
                      <w:p w14:paraId="6E339C7A" w14:textId="77777777" w:rsidR="00602DDA" w:rsidRDefault="00602DDA">
                        <w:pPr>
                          <w:spacing w:after="160" w:line="259" w:lineRule="auto"/>
                          <w:ind w:left="0" w:firstLine="0"/>
                          <w:jc w:val="left"/>
                        </w:pPr>
                        <w:r>
                          <w:rPr>
                            <w:sz w:val="16"/>
                          </w:rPr>
                          <w:t>2</w:t>
                        </w:r>
                      </w:p>
                    </w:txbxContent>
                  </v:textbox>
                </v:rect>
                <v:rect id="Rectangle 8004" o:spid="_x0000_s1190" style="position:absolute;left:38893;top:7958;width:71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" filled="f" stroked="f">
                  <v:textbox inset="0,0,0,0">
                    <w:txbxContent>
                      <w:p w14:paraId="6E339C7B" w14:textId="77777777" w:rsidR="00602DDA" w:rsidRDefault="00602DDA">
                        <w:pPr>
                          <w:spacing w:after="160" w:line="259" w:lineRule="auto"/>
                          <w:ind w:left="0" w:firstLine="0"/>
                          <w:jc w:val="left"/>
                        </w:pPr>
                        <w:r>
                          <w:rPr>
                            <w:sz w:val="16"/>
                          </w:rPr>
                          <w:t>P</w:t>
                        </w:r>
                      </w:p>
                    </w:txbxContent>
                  </v:textbox>
                </v:rect>
                <v:shape id="Shape 8005" o:spid="_x0000_s1191" style="position:absolute;left:24506;top:9780;width:21416;height:2022;visibility:visible;mso-wrap-style:square;v-text-anchor:top" coordsize="2141537,20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" path="m62026,l2084060,r-1034,203c2115383,203,2141537,26062,2141537,57926r-1654,-2952l2139883,146597r1654,-2137c2141537,176324,2115383,202182,2083026,202182r1034,-611l62026,201571r-1034,611c28635,202182,2481,176324,2481,144460l,146597,,54974r2481,2952c2481,26062,28635,203,60992,203l62026,xe" fillcolor="#fbd7bb" stroked="f" strokeweight="0">
                  <v:stroke endcap="round"/>
                  <v:path arrowok="t" textboxrect="0,0,2141537,202182"/>
                </v:shape>
                <v:shape id="Shape 8006" o:spid="_x0000_s1192" style="position:absolute;left:24506;top:9780;width:21416;height:2022;visibility:visible;mso-wrap-style:square;v-text-anchor:top" coordsize="2141537,20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" path="m62026,201571r2022034,l2083026,202182v32357,,58511,-25858,58511,-57722c2141537,144460,2141537,144460,2141537,144460r-1654,2137l2139883,54974r1654,2952c2141537,26062,2115383,203,2083026,203l2084060,,62026,,60992,203c28635,203,2481,26062,2481,57926l,54974r,91623l2481,144460v,31864,26154,57722,58511,57722l62026,201571xe" filled="f" strokeweight=".21208mm">
                  <v:stroke endcap="round"/>
                  <v:path arrowok="t" textboxrect="0,0,2141537,202182"/>
                </v:shape>
                <v:rect id="Rectangle 8007" o:spid="_x0000_s1193" style="position:absolute;left:24944;top:10334;width:933;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" filled="f" stroked="f">
                  <v:textbox inset="0,0,0,0">
                    <w:txbxContent>
                      <w:p w14:paraId="6E339C7C" w14:textId="77777777" w:rsidR="00602DDA" w:rsidRDefault="00602DDA">
                        <w:pPr>
                          <w:spacing w:after="160" w:line="259" w:lineRule="auto"/>
                          <w:ind w:left="0" w:firstLine="0"/>
                          <w:jc w:val="left"/>
                        </w:pPr>
                        <w:r>
                          <w:rPr>
                            <w:sz w:val="16"/>
                          </w:rPr>
                          <w:t xml:space="preserve"> </w:t>
                        </w:r>
                      </w:p>
                    </w:txbxContent>
                  </v:textbox>
                </v:rect>
                <v:rect id="Rectangle 8008" o:spid="_x0000_s1194" style="position:absolute;left:25645;top:10334;width:9790;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" filled="f" stroked="f">
                  <v:textbox inset="0,0,0,0">
                    <w:txbxContent>
                      <w:p w14:paraId="6E339C7D" w14:textId="77777777" w:rsidR="00602DDA" w:rsidRDefault="00602DDA">
                        <w:pPr>
                          <w:spacing w:after="160" w:line="259" w:lineRule="auto"/>
                          <w:ind w:left="0" w:firstLine="0"/>
                          <w:jc w:val="left"/>
                        </w:pPr>
                        <w:r>
                          <w:rPr>
                            <w:sz w:val="16"/>
                          </w:rPr>
                          <w:t>Virtualizované DS</w:t>
                        </w:r>
                      </w:p>
                    </w:txbxContent>
                  </v:textbox>
                </v:rect>
                <v:rect id="Rectangle 8009" o:spid="_x0000_s1195" style="position:absolute;left:33006;top:10334;width:654;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" filled="f" stroked="f">
                  <v:textbox inset="0,0,0,0">
                    <w:txbxContent>
                      <w:p w14:paraId="6E339C7E" w14:textId="77777777" w:rsidR="00602DDA" w:rsidRDefault="00602DDA">
                        <w:pPr>
                          <w:spacing w:after="160" w:line="259" w:lineRule="auto"/>
                          <w:ind w:left="0" w:firstLine="0"/>
                          <w:jc w:val="left"/>
                        </w:pPr>
                        <w:r>
                          <w:rPr>
                            <w:sz w:val="16"/>
                          </w:rPr>
                          <w:t xml:space="preserve">, </w:t>
                        </w:r>
                      </w:p>
                    </w:txbxContent>
                  </v:textbox>
                </v:rect>
                <v:rect id="Rectangle 8010" o:spid="_x0000_s1196" style="position:absolute;left:33498;top:10334;width:499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" filled="f" stroked="f">
                  <v:textbox inset="0,0,0,0">
                    <w:txbxContent>
                      <w:p w14:paraId="6E339C7F" w14:textId="77777777" w:rsidR="00602DDA" w:rsidRDefault="00602DDA">
                        <w:pPr>
                          <w:spacing w:after="160" w:line="259" w:lineRule="auto"/>
                          <w:ind w:left="0" w:firstLine="0"/>
                          <w:jc w:val="left"/>
                        </w:pPr>
                        <w:r>
                          <w:rPr>
                            <w:sz w:val="16"/>
                          </w:rPr>
                          <w:t xml:space="preserve">kapacita </w:t>
                        </w:r>
                      </w:p>
                    </w:txbxContent>
                  </v:textbox>
                </v:rect>
                <v:rect id="Rectangle 83855" o:spid="_x0000_s1197" style="position:absolute;left:37250;top:10334;width:697;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" filled="f" stroked="f">
                  <v:textbox inset="0,0,0,0">
                    <w:txbxContent>
                      <w:p w14:paraId="6E339C80" w14:textId="77777777" w:rsidR="00602DDA" w:rsidRDefault="00602DDA">
                        <w:pPr>
                          <w:spacing w:after="160" w:line="259" w:lineRule="auto"/>
                          <w:ind w:left="0" w:firstLine="0"/>
                          <w:jc w:val="left"/>
                        </w:pPr>
                        <w:r>
                          <w:rPr>
                            <w:sz w:val="16"/>
                          </w:rPr>
                          <w:t>1</w:t>
                        </w:r>
                      </w:p>
                    </w:txbxContent>
                  </v:textbox>
                </v:rect>
                <v:rect id="Rectangle 83856" o:spid="_x0000_s1198" style="position:absolute;left:37774;top:10334;width:31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" filled="f" stroked="f">
                  <v:textbox inset="0,0,0,0">
                    <w:txbxContent>
                      <w:p w14:paraId="6E339C81" w14:textId="77777777" w:rsidR="00602DDA" w:rsidRDefault="00602DDA">
                        <w:pPr>
                          <w:spacing w:after="160" w:line="259" w:lineRule="auto"/>
                          <w:ind w:left="0" w:firstLine="0"/>
                          <w:jc w:val="left"/>
                        </w:pPr>
                        <w:r>
                          <w:rPr>
                            <w:sz w:val="16"/>
                          </w:rPr>
                          <w:t xml:space="preserve"> </w:t>
                        </w:r>
                      </w:p>
                    </w:txbxContent>
                  </v:textbox>
                </v:rect>
                <v:rect id="Rectangle 8012" o:spid="_x0000_s1199" style="position:absolute;left:38008;top:10334;width:711;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" filled="f" stroked="f">
                  <v:textbox inset="0,0,0,0">
                    <w:txbxContent>
                      <w:p w14:paraId="6E339C82" w14:textId="77777777" w:rsidR="00602DDA" w:rsidRDefault="00602DDA">
                        <w:pPr>
                          <w:spacing w:after="160" w:line="259" w:lineRule="auto"/>
                          <w:ind w:left="0" w:firstLine="0"/>
                          <w:jc w:val="left"/>
                        </w:pPr>
                        <w:r>
                          <w:rPr>
                            <w:sz w:val="16"/>
                          </w:rPr>
                          <w:t>P</w:t>
                        </w:r>
                      </w:p>
                    </w:txbxContent>
                  </v:textbox>
                </v:rect>
                <v:shape id="Shape 8013" o:spid="_x0000_s1200" style="position:absolute;left:16815;top:16682;width:8063;height:4032;visibility:visible;mso-wrap-style:square;v-text-anchor:top" coordsize="806332,40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" path="m601648,l806332,201572,601648,403143r,-134381l,274870,,134381r601648,l601648,xe" fillcolor="#e8eef7" stroked="f" strokeweight="0">
                  <v:stroke endcap="round"/>
                  <v:path arrowok="t" textboxrect="0,0,806332,403143"/>
                </v:shape>
                <v:shape id="Shape 8014" o:spid="_x0000_s1201" style="position:absolute;left:16815;top:16682;width:8063;height:4032;visibility:visible;mso-wrap-style:square;v-text-anchor:top" coordsize="806332,40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" path="m806332,201572l601648,403143r,-134381l,274870,,134381r601648,l601648,,806332,201572xe" filled="f" strokeweight=".06786mm">
                  <v:stroke endcap="round"/>
                  <v:path arrowok="t" textboxrect="0,0,806332,403143"/>
                </v:shape>
                <v:rect id="Rectangle 8015" o:spid="_x0000_s1202" style="position:absolute;left:19608;top:18076;width:467;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" filled="f" stroked="f">
                  <v:textbox inset="0,0,0,0">
                    <w:txbxContent>
                      <w:p w14:paraId="6E339C83" w14:textId="77777777" w:rsidR="00602DDA" w:rsidRDefault="00602DDA">
                        <w:pPr>
                          <w:spacing w:after="160" w:line="259" w:lineRule="auto"/>
                          <w:ind w:left="0" w:firstLine="0"/>
                          <w:jc w:val="left"/>
                        </w:pPr>
                        <w:r>
                          <w:rPr>
                            <w:b/>
                            <w:sz w:val="10"/>
                          </w:rPr>
                          <w:t>R</w:t>
                        </w:r>
                      </w:p>
                    </w:txbxContent>
                  </v:textbox>
                </v:rect>
                <v:rect id="Rectangle 8016" o:spid="_x0000_s1203" style="position:absolute;left:19957;top:18075;width:418;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" filled="f" stroked="f">
                  <v:textbox inset="0,0,0,0">
                    <w:txbxContent>
                      <w:p w14:paraId="6E339C84" w14:textId="77777777" w:rsidR="00602DDA" w:rsidRDefault="00602DDA">
                        <w:pPr>
                          <w:spacing w:after="160" w:line="259" w:lineRule="auto"/>
                          <w:ind w:left="0" w:firstLine="0"/>
                          <w:jc w:val="left"/>
                        </w:pPr>
                        <w:r>
                          <w:rPr>
                            <w:b/>
                            <w:sz w:val="10"/>
                          </w:rPr>
                          <w:t>e</w:t>
                        </w:r>
                      </w:p>
                    </w:txbxContent>
                  </v:textbox>
                </v:rect>
                <v:rect id="Rectangle 8017" o:spid="_x0000_s1204" style="position:absolute;left:20269;top:18074;width:446;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" filled="f" stroked="f">
                  <v:textbox inset="0,0,0,0">
                    <w:txbxContent>
                      <w:p w14:paraId="6E339C85" w14:textId="77777777" w:rsidR="00602DDA" w:rsidRDefault="00602DDA">
                        <w:pPr>
                          <w:spacing w:after="160" w:line="259" w:lineRule="auto"/>
                          <w:ind w:left="0" w:firstLine="0"/>
                          <w:jc w:val="left"/>
                        </w:pPr>
                        <w:r>
                          <w:rPr>
                            <w:b/>
                            <w:sz w:val="10"/>
                          </w:rPr>
                          <w:t>p</w:t>
                        </w:r>
                      </w:p>
                    </w:txbxContent>
                  </v:textbox>
                </v:rect>
                <v:rect id="Rectangle 8018" o:spid="_x0000_s1205" style="position:absolute;left:20602;top:18073;width:206;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" filled="f" stroked="f">
                  <v:textbox inset="0,0,0,0">
                    <w:txbxContent>
                      <w:p w14:paraId="6E339C86" w14:textId="77777777" w:rsidR="00602DDA" w:rsidRDefault="00602DDA">
                        <w:pPr>
                          <w:spacing w:after="160" w:line="259" w:lineRule="auto"/>
                          <w:ind w:left="0" w:firstLine="0"/>
                          <w:jc w:val="left"/>
                        </w:pPr>
                        <w:r>
                          <w:rPr>
                            <w:b/>
                            <w:sz w:val="10"/>
                          </w:rPr>
                          <w:t>l</w:t>
                        </w:r>
                      </w:p>
                    </w:txbxContent>
                  </v:textbox>
                </v:rect>
                <v:rect id="Rectangle 8019" o:spid="_x0000_s1206" style="position:absolute;left:20754;top:18072;width:206;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" filled="f" stroked="f">
                  <v:textbox inset="0,0,0,0">
                    <w:txbxContent>
                      <w:p w14:paraId="6E339C87" w14:textId="77777777" w:rsidR="00602DDA" w:rsidRDefault="00602DDA">
                        <w:pPr>
                          <w:spacing w:after="160" w:line="259" w:lineRule="auto"/>
                          <w:ind w:left="0" w:firstLine="0"/>
                          <w:jc w:val="left"/>
                        </w:pPr>
                        <w:r>
                          <w:rPr>
                            <w:b/>
                            <w:sz w:val="10"/>
                          </w:rPr>
                          <w:t>i</w:t>
                        </w:r>
                      </w:p>
                    </w:txbxContent>
                  </v:textbox>
                </v:rect>
                <v:rect id="Rectangle 8020" o:spid="_x0000_s1207" style="position:absolute;left:20907;top:18071;width:398;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" filled="f" stroked="f">
                  <v:textbox inset="0,0,0,0">
                    <w:txbxContent>
                      <w:p w14:paraId="6E339C88" w14:textId="77777777" w:rsidR="00602DDA" w:rsidRDefault="00602DDA">
                        <w:pPr>
                          <w:spacing w:after="160" w:line="259" w:lineRule="auto"/>
                          <w:ind w:left="0" w:firstLine="0"/>
                          <w:jc w:val="left"/>
                        </w:pPr>
                        <w:r>
                          <w:rPr>
                            <w:b/>
                            <w:sz w:val="10"/>
                          </w:rPr>
                          <w:t>k</w:t>
                        </w:r>
                      </w:p>
                    </w:txbxContent>
                  </v:textbox>
                </v:rect>
                <v:rect id="Rectangle 8021" o:spid="_x0000_s1208" style="position:absolute;left:21204;top:18070;width:411;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" filled="f" stroked="f">
                  <v:textbox inset="0,0,0,0">
                    <w:txbxContent>
                      <w:p w14:paraId="6E339C89" w14:textId="77777777" w:rsidR="00602DDA" w:rsidRDefault="00602DDA">
                        <w:pPr>
                          <w:spacing w:after="160" w:line="259" w:lineRule="auto"/>
                          <w:ind w:left="0" w:firstLine="0"/>
                          <w:jc w:val="left"/>
                        </w:pPr>
                        <w:r>
                          <w:rPr>
                            <w:b/>
                            <w:sz w:val="10"/>
                          </w:rPr>
                          <w:t>a</w:t>
                        </w:r>
                      </w:p>
                    </w:txbxContent>
                  </v:textbox>
                </v:rect>
                <v:rect id="Rectangle 8022" o:spid="_x0000_s1209" style="position:absolute;left:21510;top:18070;width:348;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" filled="f" stroked="f">
                  <v:textbox inset="0,0,0,0">
                    <w:txbxContent>
                      <w:p w14:paraId="6E339C8A" w14:textId="77777777" w:rsidR="00602DDA" w:rsidRDefault="00602DDA">
                        <w:pPr>
                          <w:spacing w:after="160" w:line="259" w:lineRule="auto"/>
                          <w:ind w:left="0" w:firstLine="0"/>
                          <w:jc w:val="left"/>
                        </w:pPr>
                        <w:r>
                          <w:rPr>
                            <w:b/>
                            <w:sz w:val="10"/>
                          </w:rPr>
                          <w:t>c</w:t>
                        </w:r>
                      </w:p>
                    </w:txbxContent>
                  </v:textbox>
                </v:rect>
                <v:rect id="Rectangle 8023" o:spid="_x0000_s1210" style="position:absolute;left:21770;top:18068;width:418;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" filled="f" stroked="f">
                  <v:textbox inset="0,0,0,0">
                    <w:txbxContent>
                      <w:p w14:paraId="6E339C8B" w14:textId="77777777" w:rsidR="00602DDA" w:rsidRDefault="00602DDA">
                        <w:pPr>
                          <w:spacing w:after="160" w:line="259" w:lineRule="auto"/>
                          <w:ind w:left="0" w:firstLine="0"/>
                          <w:jc w:val="left"/>
                        </w:pPr>
                        <w:r>
                          <w:rPr>
                            <w:b/>
                            <w:sz w:val="10"/>
                          </w:rPr>
                          <w:t>e</w:t>
                        </w:r>
                      </w:p>
                    </w:txbxContent>
                  </v:textbox>
                </v:rect>
                <v:rect id="Rectangle 8024" o:spid="_x0000_s1211" style="position:absolute;left:22082;top:18068;width:190;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" filled="f" stroked="f">
                  <v:textbox inset="0,0,0,0">
                    <w:txbxContent>
                      <w:p w14:paraId="6E339C8C" w14:textId="77777777" w:rsidR="00602DDA" w:rsidRDefault="00602DDA">
                        <w:pPr>
                          <w:spacing w:after="160" w:line="259" w:lineRule="auto"/>
                          <w:ind w:left="0" w:firstLine="0"/>
                          <w:jc w:val="left"/>
                        </w:pPr>
                        <w:r>
                          <w:rPr>
                            <w:b/>
                            <w:sz w:val="10"/>
                          </w:rPr>
                          <w:t xml:space="preserve"> </w:t>
                        </w:r>
                      </w:p>
                    </w:txbxContent>
                  </v:textbox>
                </v:rect>
                <v:rect id="Rectangle 8025" o:spid="_x0000_s1212" style="position:absolute;left:19486;top:18809;width:446;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" filled="f" stroked="f">
                  <v:textbox inset="0,0,0,0">
                    <w:txbxContent>
                      <w:p w14:paraId="6E339C8D" w14:textId="77777777" w:rsidR="00602DDA" w:rsidRDefault="00602DDA">
                        <w:pPr>
                          <w:spacing w:after="160" w:line="259" w:lineRule="auto"/>
                          <w:ind w:left="0" w:firstLine="0"/>
                          <w:jc w:val="left"/>
                        </w:pPr>
                        <w:r>
                          <w:rPr>
                            <w:b/>
                            <w:sz w:val="10"/>
                          </w:rPr>
                          <w:t>d</w:t>
                        </w:r>
                      </w:p>
                    </w:txbxContent>
                  </v:textbox>
                </v:rect>
                <v:rect id="Rectangle 8026" o:spid="_x0000_s1213" style="position:absolute;left:19818;top:18808;width:411;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" filled="f" stroked="f">
                  <v:textbox inset="0,0,0,0">
                    <w:txbxContent>
                      <w:p w14:paraId="6E339C8E" w14:textId="77777777" w:rsidR="00602DDA" w:rsidRDefault="00602DDA">
                        <w:pPr>
                          <w:spacing w:after="160" w:line="259" w:lineRule="auto"/>
                          <w:ind w:left="0" w:firstLine="0"/>
                          <w:jc w:val="left"/>
                        </w:pPr>
                        <w:r>
                          <w:rPr>
                            <w:b/>
                            <w:sz w:val="10"/>
                          </w:rPr>
                          <w:t>a</w:t>
                        </w:r>
                      </w:p>
                    </w:txbxContent>
                  </v:textbox>
                </v:rect>
                <v:rect id="Rectangle 8027" o:spid="_x0000_s1214" style="position:absolute;left:20125;top:18807;width:289;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zr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pIofoH/N+EJyPUfAAAA//8DAFBLAQItABQABgAIAAAAIQDb4fbL7gAAAIUBAAATAAAAAAAA&#10;AAAAAAAAAAAAAABbQ29udGVudF9UeXBlc10ueG1sUEsBAi0AFAAGAAgAAAAhAFr0LFu/AAAAFQEA&#10;AAsAAAAAAAAAAAAAAAAAHwEAAF9yZWxzLy5yZWxzUEsBAi0AFAAGAAgAAAAhAALgHOvHAAAA3QAA&#10;AA8AAAAAAAAAAAAAAAAABwIAAGRycy9kb3ducmV2LnhtbFBLBQYAAAAAAwADALcAAAD7AgAAAAA=&#10;" filled="f" stroked="f">
                  <v:textbox inset="0,0,0,0">
                    <w:txbxContent>
                      <w:p w14:paraId="6E339C8F" w14:textId="77777777" w:rsidR="00602DDA" w:rsidRDefault="00602DDA">
                        <w:pPr>
                          <w:spacing w:after="160" w:line="259" w:lineRule="auto"/>
                          <w:ind w:left="0" w:firstLine="0"/>
                          <w:jc w:val="left"/>
                        </w:pPr>
                        <w:r>
                          <w:rPr>
                            <w:b/>
                            <w:sz w:val="10"/>
                          </w:rPr>
                          <w:t>t</w:t>
                        </w:r>
                      </w:p>
                    </w:txbxContent>
                  </v:textbox>
                </v:rect>
                <v:rect id="Rectangle 8028" o:spid="_x0000_s1215" style="position:absolute;left:20340;top:18807;width:189;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" filled="f" stroked="f">
                  <v:textbox inset="0,0,0,0">
                    <w:txbxContent>
                      <w:p w14:paraId="6E339C90" w14:textId="77777777" w:rsidR="00602DDA" w:rsidRDefault="00602DDA">
                        <w:pPr>
                          <w:spacing w:after="160" w:line="259" w:lineRule="auto"/>
                          <w:ind w:left="0" w:firstLine="0"/>
                          <w:jc w:val="left"/>
                        </w:pPr>
                        <w:r>
                          <w:rPr>
                            <w:b/>
                            <w:sz w:val="10"/>
                          </w:rPr>
                          <w:t xml:space="preserve"> </w:t>
                        </w:r>
                      </w:p>
                    </w:txbxContent>
                  </v:textbox>
                </v:rect>
                <v:rect id="Rectangle 8029" o:spid="_x0000_s1216" style="position:absolute;left:20480;top:18805;width:446;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" filled="f" stroked="f">
                  <v:textbox inset="0,0,0,0">
                    <w:txbxContent>
                      <w:p w14:paraId="6E339C91" w14:textId="77777777" w:rsidR="00602DDA" w:rsidRDefault="00602DDA">
                        <w:pPr>
                          <w:spacing w:after="160" w:line="259" w:lineRule="auto"/>
                          <w:ind w:left="0" w:firstLine="0"/>
                          <w:jc w:val="left"/>
                        </w:pPr>
                        <w:r>
                          <w:rPr>
                            <w:b/>
                            <w:sz w:val="10"/>
                          </w:rPr>
                          <w:t>p</w:t>
                        </w:r>
                      </w:p>
                    </w:txbxContent>
                  </v:textbox>
                </v:rect>
                <v:rect id="Rectangle 8030" o:spid="_x0000_s1217" style="position:absolute;left:20813;top:18805;width:296;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" filled="f" stroked="f">
                  <v:textbox inset="0,0,0,0">
                    <w:txbxContent>
                      <w:p w14:paraId="6E339C92" w14:textId="77777777" w:rsidR="00602DDA" w:rsidRDefault="00602DDA">
                        <w:pPr>
                          <w:spacing w:after="160" w:line="259" w:lineRule="auto"/>
                          <w:ind w:left="0" w:firstLine="0"/>
                          <w:jc w:val="left"/>
                        </w:pPr>
                        <w:r>
                          <w:rPr>
                            <w:b/>
                            <w:sz w:val="10"/>
                          </w:rPr>
                          <w:t>r</w:t>
                        </w:r>
                      </w:p>
                    </w:txbxContent>
                  </v:textbox>
                </v:rect>
                <v:rect id="Rectangle 8031" o:spid="_x0000_s1218" style="position:absolute;left:21033;top:18803;width:447;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" filled="f" stroked="f">
                  <v:textbox inset="0,0,0,0">
                    <w:txbxContent>
                      <w:p w14:paraId="6E339C93" w14:textId="77777777" w:rsidR="00602DDA" w:rsidRDefault="00602DDA">
                        <w:pPr>
                          <w:spacing w:after="160" w:line="259" w:lineRule="auto"/>
                          <w:ind w:left="0" w:firstLine="0"/>
                          <w:jc w:val="left"/>
                        </w:pPr>
                        <w:r>
                          <w:rPr>
                            <w:b/>
                            <w:sz w:val="10"/>
                          </w:rPr>
                          <w:t>o</w:t>
                        </w:r>
                      </w:p>
                    </w:txbxContent>
                  </v:textbox>
                </v:rect>
                <v:rect id="Rectangle 8032" o:spid="_x0000_s1219" style="position:absolute;left:21367;top:18803;width:189;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" filled="f" stroked="f">
                  <v:textbox inset="0,0,0,0">
                    <w:txbxContent>
                      <w:p w14:paraId="6E339C94" w14:textId="77777777" w:rsidR="00602DDA" w:rsidRDefault="00602DDA">
                        <w:pPr>
                          <w:spacing w:after="160" w:line="259" w:lineRule="auto"/>
                          <w:ind w:left="0" w:firstLine="0"/>
                          <w:jc w:val="left"/>
                        </w:pPr>
                        <w:r>
                          <w:rPr>
                            <w:b/>
                            <w:sz w:val="10"/>
                          </w:rPr>
                          <w:t xml:space="preserve"> </w:t>
                        </w:r>
                      </w:p>
                    </w:txbxContent>
                  </v:textbox>
                </v:rect>
                <v:rect id="Rectangle 8033" o:spid="_x0000_s1220" style="position:absolute;left:21507;top:18802;width:381;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" filled="f" stroked="f">
                  <v:textbox inset="0,0,0,0">
                    <w:txbxContent>
                      <w:p w14:paraId="6E339C95" w14:textId="77777777" w:rsidR="00602DDA" w:rsidRDefault="00602DDA">
                        <w:pPr>
                          <w:spacing w:after="160" w:line="259" w:lineRule="auto"/>
                          <w:ind w:left="0" w:firstLine="0"/>
                          <w:jc w:val="left"/>
                        </w:pPr>
                        <w:r>
                          <w:rPr>
                            <w:b/>
                            <w:sz w:val="10"/>
                          </w:rPr>
                          <w:t>F</w:t>
                        </w:r>
                      </w:p>
                    </w:txbxContent>
                  </v:textbox>
                </v:rect>
                <v:rect id="Rectangle 8034" o:spid="_x0000_s1221" style="position:absolute;left:21792;top:18801;width:560;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" filled="f" stroked="f">
                  <v:textbox inset="0,0,0,0">
                    <w:txbxContent>
                      <w:p w14:paraId="6E339C96" w14:textId="77777777" w:rsidR="00602DDA" w:rsidRDefault="00602DDA">
                        <w:pPr>
                          <w:spacing w:after="160" w:line="259" w:lineRule="auto"/>
                          <w:ind w:left="0" w:firstLine="0"/>
                          <w:jc w:val="left"/>
                        </w:pPr>
                        <w:r>
                          <w:rPr>
                            <w:b/>
                            <w:sz w:val="10"/>
                          </w:rPr>
                          <w:t>O</w:t>
                        </w:r>
                      </w:p>
                    </w:txbxContent>
                  </v:textbox>
                </v:rect>
                <v:shape id="Shape 8035" o:spid="_x0000_s1222" style="position:absolute;left:16815;top:6420;width:7629;height:4032;visibility:visible;mso-wrap-style:square;v-text-anchor:top" coordsize="762915,40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" path="m558230,l762915,201571,558230,403143r,-134381l,274870,,140489r558230,-6108l558230,xe" fillcolor="#e8eef7" stroked="f" strokeweight="0">
                  <v:stroke endcap="round"/>
                  <v:path arrowok="t" textboxrect="0,0,762915,403143"/>
                </v:shape>
                <v:shape id="Shape 8036" o:spid="_x0000_s1223" style="position:absolute;left:16815;top:6420;width:7629;height:4032;visibility:visible;mso-wrap-style:square;v-text-anchor:top" coordsize="762915,40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" path="m762915,201571l558230,403143r,-134381l,274870,,140489r558230,-6108l558230,,762915,201571xe" filled="f" strokeweight=".06786mm">
                  <v:stroke endcap="round"/>
                  <v:path arrowok="t" textboxrect="0,0,762915,403143"/>
                </v:shape>
                <v:rect id="Rectangle 8037" o:spid="_x0000_s1224" style="position:absolute;left:18412;top:8191;width:38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" filled="f" stroked="f">
                  <v:textbox inset="0,0,0,0">
                    <w:txbxContent>
                      <w:p w14:paraId="6E339C97" w14:textId="77777777" w:rsidR="00602DDA" w:rsidRDefault="00602DDA">
                        <w:pPr>
                          <w:spacing w:after="160" w:line="259" w:lineRule="auto"/>
                          <w:ind w:left="0" w:firstLine="0"/>
                          <w:jc w:val="left"/>
                        </w:pPr>
                        <w:r>
                          <w:rPr>
                            <w:b/>
                            <w:sz w:val="10"/>
                          </w:rPr>
                          <w:t>F</w:t>
                        </w:r>
                      </w:p>
                    </w:txbxContent>
                  </v:textbox>
                </v:rect>
                <v:rect id="Rectangle 8038" o:spid="_x0000_s1225" style="position:absolute;left:18697;top:8189;width:415;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" filled="f" stroked="f">
                  <v:textbox inset="0,0,0,0">
                    <w:txbxContent>
                      <w:p w14:paraId="6E339C98" w14:textId="77777777" w:rsidR="00602DDA" w:rsidRDefault="00602DDA">
                        <w:pPr>
                          <w:spacing w:after="160" w:line="259" w:lineRule="auto"/>
                          <w:ind w:left="0" w:firstLine="0"/>
                          <w:jc w:val="left"/>
                        </w:pPr>
                        <w:r>
                          <w:rPr>
                            <w:b/>
                            <w:sz w:val="10"/>
                          </w:rPr>
                          <w:t>a</w:t>
                        </w:r>
                      </w:p>
                    </w:txbxContent>
                  </v:textbox>
                </v:rect>
                <v:rect id="Rectangle 8039" o:spid="_x0000_s1226" style="position:absolute;left:19003;top:8187;width:210;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" filled="f" stroked="f">
                  <v:textbox inset="0,0,0,0">
                    <w:txbxContent>
                      <w:p w14:paraId="6E339C99" w14:textId="77777777" w:rsidR="00602DDA" w:rsidRDefault="00602DDA">
                        <w:pPr>
                          <w:spacing w:after="160" w:line="259" w:lineRule="auto"/>
                          <w:ind w:left="0" w:firstLine="0"/>
                          <w:jc w:val="left"/>
                        </w:pPr>
                        <w:r>
                          <w:rPr>
                            <w:b/>
                            <w:sz w:val="10"/>
                          </w:rPr>
                          <w:t>i</w:t>
                        </w:r>
                      </w:p>
                    </w:txbxContent>
                  </v:textbox>
                </v:rect>
                <v:rect id="Rectangle 8040" o:spid="_x0000_s1227" style="position:absolute;left:19155;top:8186;width:211;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" filled="f" stroked="f">
                  <v:textbox inset="0,0,0,0">
                    <w:txbxContent>
                      <w:p w14:paraId="6E339C9A" w14:textId="77777777" w:rsidR="00602DDA" w:rsidRDefault="00602DDA">
                        <w:pPr>
                          <w:spacing w:after="160" w:line="259" w:lineRule="auto"/>
                          <w:ind w:left="0" w:firstLine="0"/>
                          <w:jc w:val="left"/>
                        </w:pPr>
                        <w:r>
                          <w:rPr>
                            <w:b/>
                            <w:sz w:val="10"/>
                          </w:rPr>
                          <w:t>l</w:t>
                        </w:r>
                      </w:p>
                    </w:txbxContent>
                  </v:textbox>
                </v:rect>
                <v:rect id="Rectangle 8041" o:spid="_x0000_s1228" style="position:absolute;left:19308;top:8183;width:451;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" filled="f" stroked="f">
                  <v:textbox inset="0,0,0,0">
                    <w:txbxContent>
                      <w:p w14:paraId="6E339C9B" w14:textId="77777777" w:rsidR="00602DDA" w:rsidRDefault="00602DDA">
                        <w:pPr>
                          <w:spacing w:after="160" w:line="259" w:lineRule="auto"/>
                          <w:ind w:left="0" w:firstLine="0"/>
                          <w:jc w:val="left"/>
                        </w:pPr>
                        <w:r>
                          <w:rPr>
                            <w:b/>
                            <w:sz w:val="10"/>
                          </w:rPr>
                          <w:t>o</w:t>
                        </w:r>
                      </w:p>
                    </w:txbxContent>
                  </v:textbox>
                </v:rect>
                <v:rect id="Rectangle 8042" o:spid="_x0000_s1229" style="position:absolute;left:19641;top:8180;width:398;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" filled="f" stroked="f">
                  <v:textbox inset="0,0,0,0">
                    <w:txbxContent>
                      <w:p w14:paraId="6E339C9C" w14:textId="77777777" w:rsidR="00602DDA" w:rsidRDefault="00602DDA">
                        <w:pPr>
                          <w:spacing w:after="160" w:line="259" w:lineRule="auto"/>
                          <w:ind w:left="0" w:firstLine="0"/>
                          <w:jc w:val="left"/>
                        </w:pPr>
                        <w:r>
                          <w:rPr>
                            <w:b/>
                            <w:sz w:val="10"/>
                          </w:rPr>
                          <w:t>v</w:t>
                        </w:r>
                      </w:p>
                    </w:txbxContent>
                  </v:textbox>
                </v:rect>
                <v:rect id="Rectangle 8043" o:spid="_x0000_s1230" style="position:absolute;left:19935;top:8178;width:422;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" filled="f" stroked="f">
                  <v:textbox inset="0,0,0,0">
                    <w:txbxContent>
                      <w:p w14:paraId="6E339C9D" w14:textId="77777777" w:rsidR="00602DDA" w:rsidRDefault="00602DDA">
                        <w:pPr>
                          <w:spacing w:after="160" w:line="259" w:lineRule="auto"/>
                          <w:ind w:left="0" w:firstLine="0"/>
                          <w:jc w:val="left"/>
                        </w:pPr>
                        <w:r>
                          <w:rPr>
                            <w:b/>
                            <w:sz w:val="10"/>
                          </w:rPr>
                          <w:t>e</w:t>
                        </w:r>
                      </w:p>
                    </w:txbxContent>
                  </v:textbox>
                </v:rect>
                <v:rect id="Rectangle 8044" o:spid="_x0000_s1231" style="position:absolute;left:20247;top:8176;width:300;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" filled="f" stroked="f">
                  <v:textbox inset="0,0,0,0">
                    <w:txbxContent>
                      <w:p w14:paraId="6E339C9E" w14:textId="77777777" w:rsidR="00602DDA" w:rsidRDefault="00602DDA">
                        <w:pPr>
                          <w:spacing w:after="160" w:line="259" w:lineRule="auto"/>
                          <w:ind w:left="0" w:firstLine="0"/>
                          <w:jc w:val="left"/>
                        </w:pPr>
                        <w:r>
                          <w:rPr>
                            <w:b/>
                            <w:sz w:val="10"/>
                          </w:rPr>
                          <w:t>r</w:t>
                        </w:r>
                      </w:p>
                    </w:txbxContent>
                  </v:textbox>
                </v:rect>
                <v:rect id="Rectangle 8045" o:spid="_x0000_s1232" style="position:absolute;left:20467;top:8175;width:194;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" filled="f" stroked="f">
                  <v:textbox inset="0,0,0,0">
                    <w:txbxContent>
                      <w:p w14:paraId="6E339C9F" w14:textId="77777777" w:rsidR="00602DDA" w:rsidRDefault="00602DDA">
                        <w:pPr>
                          <w:spacing w:after="160" w:line="259" w:lineRule="auto"/>
                          <w:ind w:left="0" w:firstLine="0"/>
                          <w:jc w:val="left"/>
                        </w:pPr>
                        <w:r>
                          <w:rPr>
                            <w:b/>
                            <w:sz w:val="10"/>
                          </w:rPr>
                          <w:t xml:space="preserve"> </w:t>
                        </w:r>
                      </w:p>
                    </w:txbxContent>
                  </v:textbox>
                </v:rect>
                <v:rect id="Rectangle 8046" o:spid="_x0000_s1233" style="position:absolute;left:20607;top:8172;width:451;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" filled="f" stroked="f">
                  <v:textbox inset="0,0,0,0">
                    <w:txbxContent>
                      <w:p w14:paraId="6E339CA0" w14:textId="77777777" w:rsidR="00602DDA" w:rsidRDefault="00602DDA">
                        <w:pPr>
                          <w:spacing w:after="160" w:line="259" w:lineRule="auto"/>
                          <w:ind w:left="0" w:firstLine="0"/>
                          <w:jc w:val="left"/>
                        </w:pPr>
                        <w:r>
                          <w:rPr>
                            <w:b/>
                            <w:sz w:val="10"/>
                          </w:rPr>
                          <w:t>p</w:t>
                        </w:r>
                      </w:p>
                    </w:txbxContent>
                  </v:textbox>
                </v:rect>
                <v:rect id="Rectangle 8047" o:spid="_x0000_s1234" style="position:absolute;left:20940;top:8170;width:301;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" filled="f" stroked="f">
                  <v:textbox inset="0,0,0,0">
                    <w:txbxContent>
                      <w:p w14:paraId="6E339CA1" w14:textId="77777777" w:rsidR="00602DDA" w:rsidRDefault="00602DDA">
                        <w:pPr>
                          <w:spacing w:after="160" w:line="259" w:lineRule="auto"/>
                          <w:ind w:left="0" w:firstLine="0"/>
                          <w:jc w:val="left"/>
                        </w:pPr>
                        <w:r>
                          <w:rPr>
                            <w:b/>
                            <w:sz w:val="10"/>
                          </w:rPr>
                          <w:t>ř</w:t>
                        </w:r>
                      </w:p>
                    </w:txbxContent>
                  </v:textbox>
                </v:rect>
                <v:rect id="Rectangle 8048" o:spid="_x0000_s1235" style="position:absolute;left:21161;top:8167;width:422;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" filled="f" stroked="f">
                  <v:textbox inset="0,0,0,0">
                    <w:txbxContent>
                      <w:p w14:paraId="6E339CA2" w14:textId="77777777" w:rsidR="00602DDA" w:rsidRDefault="00602DDA">
                        <w:pPr>
                          <w:spacing w:after="160" w:line="259" w:lineRule="auto"/>
                          <w:ind w:left="0" w:firstLine="0"/>
                          <w:jc w:val="left"/>
                        </w:pPr>
                        <w:r>
                          <w:rPr>
                            <w:b/>
                            <w:sz w:val="10"/>
                          </w:rPr>
                          <w:t>e</w:t>
                        </w:r>
                      </w:p>
                    </w:txbxContent>
                  </v:textbox>
                </v:rect>
                <v:rect id="Rectangle 8049" o:spid="_x0000_s1236" style="position:absolute;left:21473;top:8164;width:450;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" filled="f" stroked="f">
                  <v:textbox inset="0,0,0,0">
                    <w:txbxContent>
                      <w:p w14:paraId="6E339CA3" w14:textId="77777777" w:rsidR="00602DDA" w:rsidRDefault="00602DDA">
                        <w:pPr>
                          <w:spacing w:after="160" w:line="259" w:lineRule="auto"/>
                          <w:ind w:left="0" w:firstLine="0"/>
                          <w:jc w:val="left"/>
                        </w:pPr>
                        <w:r>
                          <w:rPr>
                            <w:b/>
                            <w:sz w:val="10"/>
                          </w:rPr>
                          <w:t>p</w:t>
                        </w:r>
                      </w:p>
                    </w:txbxContent>
                  </v:textbox>
                </v:rect>
                <v:rect id="Rectangle 8050" o:spid="_x0000_s1237" style="position:absolute;left:21806;top:8161;width:450;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" filled="f" stroked="f">
                  <v:textbox inset="0,0,0,0">
                    <w:txbxContent>
                      <w:p w14:paraId="6E339CA4" w14:textId="77777777" w:rsidR="00602DDA" w:rsidRDefault="00602DDA">
                        <w:pPr>
                          <w:spacing w:after="160" w:line="259" w:lineRule="auto"/>
                          <w:ind w:left="0" w:firstLine="0"/>
                          <w:jc w:val="left"/>
                        </w:pPr>
                        <w:r>
                          <w:rPr>
                            <w:b/>
                            <w:sz w:val="10"/>
                          </w:rPr>
                          <w:t>n</w:t>
                        </w:r>
                      </w:p>
                    </w:txbxContent>
                  </v:textbox>
                </v:rect>
                <v:rect id="Rectangle 8051" o:spid="_x0000_s1238" style="position:absolute;left:22139;top:8158;width:450;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" filled="f" stroked="f">
                  <v:textbox inset="0,0,0,0">
                    <w:txbxContent>
                      <w:p w14:paraId="6E339CA5" w14:textId="77777777" w:rsidR="00602DDA" w:rsidRDefault="00602DDA">
                        <w:pPr>
                          <w:spacing w:after="160" w:line="259" w:lineRule="auto"/>
                          <w:ind w:left="0" w:firstLine="0"/>
                          <w:jc w:val="left"/>
                        </w:pPr>
                        <w:r>
                          <w:rPr>
                            <w:b/>
                            <w:sz w:val="10"/>
                          </w:rPr>
                          <w:t>u</w:t>
                        </w:r>
                      </w:p>
                    </w:txbxContent>
                  </v:textbox>
                </v:rect>
                <v:rect id="Rectangle 8052" o:spid="_x0000_s1239" style="position:absolute;left:22471;top:8156;width:294;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" filled="f" stroked="f">
                  <v:textbox inset="0,0,0,0">
                    <w:txbxContent>
                      <w:p w14:paraId="6E339CA6" w14:textId="77777777" w:rsidR="00602DDA" w:rsidRDefault="00602DDA">
                        <w:pPr>
                          <w:spacing w:after="160" w:line="259" w:lineRule="auto"/>
                          <w:ind w:left="0" w:firstLine="0"/>
                          <w:jc w:val="left"/>
                        </w:pPr>
                        <w:r>
                          <w:rPr>
                            <w:b/>
                            <w:sz w:val="10"/>
                          </w:rPr>
                          <w:t>t</w:t>
                        </w:r>
                      </w:p>
                    </w:txbxContent>
                  </v:textbox>
                </v:rect>
                <v:rect id="Rectangle 8053" o:spid="_x0000_s1240" style="position:absolute;left:22686;top:8155;width:211;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" filled="f" stroked="f">
                  <v:textbox inset="0,0,0,0">
                    <w:txbxContent>
                      <w:p w14:paraId="6E339CA7" w14:textId="77777777" w:rsidR="00602DDA" w:rsidRDefault="00602DDA">
                        <w:pPr>
                          <w:spacing w:after="160" w:line="259" w:lineRule="auto"/>
                          <w:ind w:left="0" w:firstLine="0"/>
                          <w:jc w:val="left"/>
                        </w:pPr>
                        <w:r>
                          <w:rPr>
                            <w:b/>
                            <w:sz w:val="10"/>
                          </w:rPr>
                          <w:t>í</w:t>
                        </w:r>
                      </w:p>
                    </w:txbxContent>
                  </v:textbox>
                </v:rect>
                <v:shape id="Shape 8054" o:spid="_x0000_s1241" style="position:absolute;left:39826;top:7459;width:6017;height:1832;visibility:visible;mso-wrap-style:square;v-text-anchor:top" coordsize="601648,183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" path="m86836,r,61082l514812,67191r,-61083l601648,97732r-93039,85515l514812,122165,86836,116056r,61083l,85515,86836,xe" fillcolor="#e8eef7" stroked="f" strokeweight="0">
                  <v:stroke endcap="round"/>
                  <v:path arrowok="t" textboxrect="0,0,601648,183247"/>
                </v:shape>
                <v:shape id="Shape 8055" o:spid="_x0000_s1242" style="position:absolute;left:39826;top:7459;width:6017;height:1832;visibility:visible;mso-wrap-style:square;v-text-anchor:top" coordsize="601648,183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" path="m,85515l86836,r,61082l514812,67191r,-61083l601648,97732r-93039,85515l514812,122165,86836,116056r,61083l,85515xe" filled="f" strokeweight=".06786mm">
                  <v:stroke endcap="round"/>
                  <v:path arrowok="t" textboxrect="0,0,601648,183247"/>
                </v:shape>
                <v:rect id="Rectangle 8056" o:spid="_x0000_s1243" style="position:absolute;left:40792;top:8080;width:438;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" filled="f" stroked="f">
                  <v:textbox inset="0,0,0,0">
                    <w:txbxContent>
                      <w:p w14:paraId="6E339CA8" w14:textId="77777777" w:rsidR="00602DDA" w:rsidRDefault="00602DDA">
                        <w:pPr>
                          <w:spacing w:after="160" w:line="259" w:lineRule="auto"/>
                          <w:ind w:left="0" w:firstLine="0"/>
                          <w:jc w:val="left"/>
                        </w:pPr>
                        <w:r>
                          <w:rPr>
                            <w:b/>
                            <w:sz w:val="10"/>
                          </w:rPr>
                          <w:t>P</w:t>
                        </w:r>
                      </w:p>
                    </w:txbxContent>
                  </v:textbox>
                </v:rect>
                <v:rect id="Rectangle 8057" o:spid="_x0000_s1244" style="position:absolute;left:41122;top:8083;width:292;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" filled="f" stroked="f">
                  <v:textbox inset="0,0,0,0">
                    <w:txbxContent>
                      <w:p w14:paraId="6E339CA9" w14:textId="77777777" w:rsidR="00602DDA" w:rsidRDefault="00602DDA">
                        <w:pPr>
                          <w:spacing w:after="160" w:line="259" w:lineRule="auto"/>
                          <w:ind w:left="0" w:firstLine="0"/>
                          <w:jc w:val="left"/>
                        </w:pPr>
                        <w:r>
                          <w:rPr>
                            <w:b/>
                            <w:sz w:val="10"/>
                          </w:rPr>
                          <w:t>ř</w:t>
                        </w:r>
                      </w:p>
                    </w:txbxContent>
                  </v:textbox>
                </v:rect>
                <v:rect id="Rectangle 8058" o:spid="_x0000_s1245" style="position:absolute;left:41342;top:8085;width:203;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" filled="f" stroked="f">
                  <v:textbox inset="0,0,0,0">
                    <w:txbxContent>
                      <w:p w14:paraId="6E339CAA" w14:textId="77777777" w:rsidR="00602DDA" w:rsidRDefault="00602DDA">
                        <w:pPr>
                          <w:spacing w:after="160" w:line="259" w:lineRule="auto"/>
                          <w:ind w:left="0" w:firstLine="0"/>
                          <w:jc w:val="left"/>
                        </w:pPr>
                        <w:r>
                          <w:rPr>
                            <w:b/>
                            <w:sz w:val="10"/>
                          </w:rPr>
                          <w:t>i</w:t>
                        </w:r>
                      </w:p>
                    </w:txbxContent>
                  </v:textbox>
                </v:rect>
                <v:rect id="Rectangle 8059" o:spid="_x0000_s1246" style="position:absolute;left:41495;top:8089;width:442;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" filled="f" stroked="f">
                  <v:textbox inset="0,0,0,0">
                    <w:txbxContent>
                      <w:p w14:paraId="6E339CAB" w14:textId="77777777" w:rsidR="00602DDA" w:rsidRDefault="00602DDA">
                        <w:pPr>
                          <w:spacing w:after="160" w:line="259" w:lineRule="auto"/>
                          <w:ind w:left="0" w:firstLine="0"/>
                          <w:jc w:val="left"/>
                        </w:pPr>
                        <w:r>
                          <w:rPr>
                            <w:b/>
                            <w:sz w:val="10"/>
                          </w:rPr>
                          <w:t>d</w:t>
                        </w:r>
                      </w:p>
                    </w:txbxContent>
                  </v:textbox>
                </v:rect>
                <v:rect id="Rectangle 8060" o:spid="_x0000_s1247" style="position:absolute;left:41827;top:8093;width:415;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" filled="f" stroked="f">
                  <v:textbox inset="0,0,0,0">
                    <w:txbxContent>
                      <w:p w14:paraId="6E339CAC" w14:textId="77777777" w:rsidR="00602DDA" w:rsidRDefault="00602DDA">
                        <w:pPr>
                          <w:spacing w:after="160" w:line="259" w:lineRule="auto"/>
                          <w:ind w:left="0" w:firstLine="0"/>
                          <w:jc w:val="left"/>
                        </w:pPr>
                        <w:r>
                          <w:rPr>
                            <w:b/>
                            <w:sz w:val="10"/>
                          </w:rPr>
                          <w:t>ě</w:t>
                        </w:r>
                      </w:p>
                    </w:txbxContent>
                  </v:textbox>
                </v:rect>
                <v:rect id="Rectangle 8061" o:spid="_x0000_s1248" style="position:absolute;left:42140;top:8095;width:202;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" filled="f" stroked="f">
                  <v:textbox inset="0,0,0,0">
                    <w:txbxContent>
                      <w:p w14:paraId="6E339CAD" w14:textId="77777777" w:rsidR="00602DDA" w:rsidRDefault="00602DDA">
                        <w:pPr>
                          <w:spacing w:after="160" w:line="259" w:lineRule="auto"/>
                          <w:ind w:left="0" w:firstLine="0"/>
                          <w:jc w:val="left"/>
                        </w:pPr>
                        <w:r>
                          <w:rPr>
                            <w:b/>
                            <w:sz w:val="10"/>
                          </w:rPr>
                          <w:t>l</w:t>
                        </w:r>
                      </w:p>
                    </w:txbxContent>
                  </v:textbox>
                </v:rect>
                <v:rect id="Rectangle 8062" o:spid="_x0000_s1249" style="position:absolute;left:42292;top:8099;width:414;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" filled="f" stroked="f">
                  <v:textbox inset="0,0,0,0">
                    <w:txbxContent>
                      <w:p w14:paraId="6E339CAE" w14:textId="77777777" w:rsidR="00602DDA" w:rsidRDefault="00602DDA">
                        <w:pPr>
                          <w:spacing w:after="160" w:line="259" w:lineRule="auto"/>
                          <w:ind w:left="0" w:firstLine="0"/>
                          <w:jc w:val="left"/>
                        </w:pPr>
                        <w:r>
                          <w:rPr>
                            <w:b/>
                            <w:sz w:val="10"/>
                          </w:rPr>
                          <w:t>e</w:t>
                        </w:r>
                      </w:p>
                    </w:txbxContent>
                  </v:textbox>
                </v:rect>
                <v:rect id="Rectangle 8063" o:spid="_x0000_s1250" style="position:absolute;left:42604;top:8103;width:443;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" filled="f" stroked="f">
                  <v:textbox inset="0,0,0,0">
                    <w:txbxContent>
                      <w:p w14:paraId="6E339CAF" w14:textId="77777777" w:rsidR="00602DDA" w:rsidRDefault="00602DDA">
                        <w:pPr>
                          <w:spacing w:after="160" w:line="259" w:lineRule="auto"/>
                          <w:ind w:left="0" w:firstLine="0"/>
                          <w:jc w:val="left"/>
                        </w:pPr>
                        <w:r>
                          <w:rPr>
                            <w:b/>
                            <w:sz w:val="10"/>
                          </w:rPr>
                          <w:t>n</w:t>
                        </w:r>
                      </w:p>
                    </w:txbxContent>
                  </v:textbox>
                </v:rect>
                <v:rect id="Rectangle 8064" o:spid="_x0000_s1251" style="position:absolute;left:42937;top:8106;width:202;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" filled="f" stroked="f">
                  <v:textbox inset="0,0,0,0">
                    <w:txbxContent>
                      <w:p w14:paraId="6E339CB0" w14:textId="77777777" w:rsidR="00602DDA" w:rsidRDefault="00602DDA">
                        <w:pPr>
                          <w:spacing w:after="160" w:line="259" w:lineRule="auto"/>
                          <w:ind w:left="0" w:firstLine="0"/>
                          <w:jc w:val="left"/>
                        </w:pPr>
                        <w:r>
                          <w:rPr>
                            <w:b/>
                            <w:sz w:val="10"/>
                          </w:rPr>
                          <w:t>í</w:t>
                        </w:r>
                      </w:p>
                    </w:txbxContent>
                  </v:textbox>
                </v:rect>
                <v:rect id="Rectangle 8065" o:spid="_x0000_s1252" style="position:absolute;left:43089;top:8107;width:186;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" filled="f" stroked="f">
                  <v:textbox inset="0,0,0,0">
                    <w:txbxContent>
                      <w:p w14:paraId="6E339CB1" w14:textId="77777777" w:rsidR="00602DDA" w:rsidRDefault="00602DDA">
                        <w:pPr>
                          <w:spacing w:after="160" w:line="259" w:lineRule="auto"/>
                          <w:ind w:left="0" w:firstLine="0"/>
                          <w:jc w:val="left"/>
                        </w:pPr>
                        <w:r>
                          <w:rPr>
                            <w:b/>
                            <w:sz w:val="10"/>
                          </w:rPr>
                          <w:t xml:space="preserve"> </w:t>
                        </w:r>
                      </w:p>
                    </w:txbxContent>
                  </v:textbox>
                </v:rect>
                <v:rect id="Rectangle 8066" o:spid="_x0000_s1253" style="position:absolute;left:43229;top:8110;width:328;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" filled="f" stroked="f">
                  <v:textbox inset="0,0,0,0">
                    <w:txbxContent>
                      <w:p w14:paraId="6E339CB2" w14:textId="77777777" w:rsidR="00602DDA" w:rsidRDefault="00602DDA">
                        <w:pPr>
                          <w:spacing w:after="160" w:line="259" w:lineRule="auto"/>
                          <w:ind w:left="0" w:firstLine="0"/>
                          <w:jc w:val="left"/>
                        </w:pPr>
                        <w:r>
                          <w:rPr>
                            <w:b/>
                            <w:sz w:val="10"/>
                          </w:rPr>
                          <w:t>z</w:t>
                        </w:r>
                      </w:p>
                    </w:txbxContent>
                  </v:textbox>
                </v:rect>
                <v:rect id="Rectangle 8067" o:spid="_x0000_s1254" style="position:absolute;left:43476;top:8114;width:443;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" filled="f" stroked="f">
                  <v:textbox inset="0,0,0,0">
                    <w:txbxContent>
                      <w:p w14:paraId="6E339CB3" w14:textId="77777777" w:rsidR="00602DDA" w:rsidRDefault="00602DDA">
                        <w:pPr>
                          <w:spacing w:after="160" w:line="259" w:lineRule="auto"/>
                          <w:ind w:left="0" w:firstLine="0"/>
                          <w:jc w:val="left"/>
                        </w:pPr>
                        <w:r>
                          <w:rPr>
                            <w:b/>
                            <w:sz w:val="10"/>
                          </w:rPr>
                          <w:t>d</w:t>
                        </w:r>
                      </w:p>
                    </w:txbxContent>
                  </v:textbox>
                </v:rect>
                <v:rect id="Rectangle 8068" o:spid="_x0000_s1255" style="position:absolute;left:43809;top:8117;width:292;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" filled="f" stroked="f">
                  <v:textbox inset="0,0,0,0">
                    <w:txbxContent>
                      <w:p w14:paraId="6E339CB4" w14:textId="77777777" w:rsidR="00602DDA" w:rsidRDefault="00602DDA">
                        <w:pPr>
                          <w:spacing w:after="160" w:line="259" w:lineRule="auto"/>
                          <w:ind w:left="0" w:firstLine="0"/>
                          <w:jc w:val="left"/>
                        </w:pPr>
                        <w:r>
                          <w:rPr>
                            <w:b/>
                            <w:sz w:val="10"/>
                          </w:rPr>
                          <w:t>r</w:t>
                        </w:r>
                      </w:p>
                    </w:txbxContent>
                  </v:textbox>
                </v:rect>
                <v:rect id="Rectangle 8069" o:spid="_x0000_s1256" style="position:absolute;left:44029;top:8121;width:444;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" filled="f" stroked="f">
                  <v:textbox inset="0,0,0,0">
                    <w:txbxContent>
                      <w:p w14:paraId="6E339CB5" w14:textId="77777777" w:rsidR="00602DDA" w:rsidRDefault="00602DDA">
                        <w:pPr>
                          <w:spacing w:after="160" w:line="259" w:lineRule="auto"/>
                          <w:ind w:left="0" w:firstLine="0"/>
                          <w:jc w:val="left"/>
                        </w:pPr>
                        <w:r>
                          <w:rPr>
                            <w:b/>
                            <w:sz w:val="10"/>
                          </w:rPr>
                          <w:t>o</w:t>
                        </w:r>
                      </w:p>
                    </w:txbxContent>
                  </v:textbox>
                </v:rect>
                <v:rect id="Rectangle 8070" o:spid="_x0000_s1257" style="position:absolute;left:44363;top:8124;width:210;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" filled="f" stroked="f">
                  <v:textbox inset="0,0,0,0">
                    <w:txbxContent>
                      <w:p w14:paraId="6E339CB6" w14:textId="77777777" w:rsidR="00602DDA" w:rsidRDefault="00602DDA">
                        <w:pPr>
                          <w:spacing w:after="160" w:line="259" w:lineRule="auto"/>
                          <w:ind w:left="0" w:firstLine="0"/>
                          <w:jc w:val="left"/>
                        </w:pPr>
                        <w:r>
                          <w:rPr>
                            <w:b/>
                            <w:sz w:val="10"/>
                          </w:rPr>
                          <w:t>j</w:t>
                        </w:r>
                      </w:p>
                    </w:txbxContent>
                  </v:textbox>
                </v:rect>
                <v:rect id="Rectangle 8071" o:spid="_x0000_s1258" style="position:absolute;left:44521;top:8128;width:443;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" filled="f" stroked="f">
                  <v:textbox inset="0,0,0,0">
                    <w:txbxContent>
                      <w:p w14:paraId="6E339CB7" w14:textId="77777777" w:rsidR="00602DDA" w:rsidRDefault="00602DDA">
                        <w:pPr>
                          <w:spacing w:after="160" w:line="259" w:lineRule="auto"/>
                          <w:ind w:left="0" w:firstLine="0"/>
                          <w:jc w:val="left"/>
                        </w:pPr>
                        <w:r>
                          <w:rPr>
                            <w:b/>
                            <w:sz w:val="10"/>
                          </w:rPr>
                          <w:t>ů</w:t>
                        </w:r>
                      </w:p>
                    </w:txbxContent>
                  </v:textbox>
                </v:rect>
                <v:shape id="Shape 8072" o:spid="_x0000_s1259" style="position:absolute;left:3045;top:4221;width:4102;height:8446;visibility:visible;mso-wrap-style:square;v-text-anchor:top" coordsize="410134,84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" path="m55823,l353546,r-2016,509c383897,509,410134,26367,410134,58232r-765,2850l409369,787961r765,-1119c410134,818808,383897,844564,351530,844564r2016,-1629l55823,842935r2988,1629c26444,844564,196,818808,196,786842l,787961,,61082,196,58232c196,26367,26444,509,58811,509l55823,xe" fillcolor="#b7dde8" stroked="f" strokeweight="0">
                  <v:stroke endcap="round"/>
                  <v:path arrowok="t" textboxrect="0,0,410134,844564"/>
                </v:shape>
                <v:shape id="Shape 8073" o:spid="_x0000_s1260" style="position:absolute;left:3045;top:4221;width:4102;height:8446;visibility:visible;mso-wrap-style:square;v-text-anchor:top" coordsize="410134,84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" path="m55823,842935r297723,l351530,844564v32367,,58604,-25756,58604,-57722c410134,786842,410134,786842,410134,786842r-765,1119l409369,61082r765,-2850c410134,26367,383897,509,351530,509l353546,,55823,r2988,509c26444,509,196,26367,196,58232l,61082,,787961r196,-1119c196,818808,26444,844564,58811,844564r-2988,-1629xe" filled="f" strokeweight=".21208mm">
                  <v:stroke endcap="round"/>
                  <v:path arrowok="t" textboxrect="0,0,410134,844564"/>
                </v:shape>
                <v:rect id="Rectangle 8074" o:spid="_x0000_s1261" style="position:absolute;left:4029;top:4786;width:2144;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" filled="f" stroked="f">
                  <v:textbox inset="0,0,0,0">
                    <w:txbxContent>
                      <w:p w14:paraId="6E339CB8" w14:textId="77777777" w:rsidR="00602DDA" w:rsidRDefault="00602DDA">
                        <w:pPr>
                          <w:spacing w:after="160" w:line="259" w:lineRule="auto"/>
                          <w:ind w:left="0" w:firstLine="0"/>
                          <w:jc w:val="left"/>
                        </w:pPr>
                        <w:r>
                          <w:rPr>
                            <w:sz w:val="16"/>
                          </w:rPr>
                          <w:t xml:space="preserve">Apl </w:t>
                        </w:r>
                      </w:p>
                    </w:txbxContent>
                  </v:textbox>
                </v:rect>
                <v:rect id="Rectangle 8075" o:spid="_x0000_s1262" style="position:absolute;left:5641;top:4786;width:697;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" filled="f" stroked="f">
                  <v:textbox inset="0,0,0,0">
                    <w:txbxContent>
                      <w:p w14:paraId="6E339CB9" w14:textId="77777777" w:rsidR="00602DDA" w:rsidRDefault="00602DDA">
                        <w:pPr>
                          <w:spacing w:after="160" w:line="259" w:lineRule="auto"/>
                          <w:ind w:left="0" w:firstLine="0"/>
                          <w:jc w:val="left"/>
                        </w:pPr>
                        <w:r>
                          <w:rPr>
                            <w:sz w:val="16"/>
                          </w:rPr>
                          <w:t>1</w:t>
                        </w:r>
                      </w:p>
                    </w:txbxContent>
                  </v:textbox>
                </v:rect>
                <v:rect id="Rectangle 8076" o:spid="_x0000_s1263" style="position:absolute;left:4106;top:6008;width:2636;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" filled="f" stroked="f">
                  <v:textbox inset="0,0,0,0">
                    <w:txbxContent>
                      <w:p w14:paraId="6E339CBA" w14:textId="77777777" w:rsidR="00602DDA" w:rsidRDefault="00602DDA">
                        <w:pPr>
                          <w:spacing w:after="160" w:line="259" w:lineRule="auto"/>
                          <w:ind w:left="0" w:firstLine="0"/>
                          <w:jc w:val="left"/>
                        </w:pPr>
                        <w:r>
                          <w:rPr>
                            <w:sz w:val="16"/>
                          </w:rPr>
                          <w:t>Prod</w:t>
                        </w:r>
                      </w:p>
                    </w:txbxContent>
                  </v:textbox>
                </v:rect>
                <v:shape id="Shape 8077" o:spid="_x0000_s1264" style="position:absolute;left:10225;top:4221;width:4109;height:8446;visibility:visible;mso-wrap-style:square;v-text-anchor:top" coordsize="410888,84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" path="m57343,l348863,r2481,509c383700,509,409958,26367,409958,58232r930,2850l410888,787961r-930,-1119c409958,818808,383700,844564,351344,844564r-2481,-1629l57343,842935r1240,1629c26226,844564,,818808,,786842r1520,1119l1520,61082,,58232c,26367,26226,509,58583,509l57343,xe" fillcolor="#b7dde8" stroked="f" strokeweight="0">
                  <v:stroke endcap="round"/>
                  <v:path arrowok="t" textboxrect="0,0,410888,844564"/>
                </v:shape>
                <v:shape id="Shape 8078" o:spid="_x0000_s1265" style="position:absolute;left:10225;top:4221;width:4109;height:8446;visibility:visible;mso-wrap-style:square;v-text-anchor:top" coordsize="410888,84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" path="m57343,842935r291520,l351344,844564v32356,,58614,-25756,58614,-57722c409958,786842,409958,786842,409958,786842r930,1119l410888,61082r-930,-2850c409958,26367,383700,509,351344,509l348863,,57343,r1240,509c26226,509,,26367,,58232r1520,2850l1520,787961,,786842v,31966,26226,57722,58583,57722l57343,842935xe" filled="f" strokeweight=".21208mm">
                  <v:stroke endcap="round"/>
                  <v:path arrowok="t" textboxrect="0,0,410888,844564"/>
                </v:shape>
                <v:rect id="Rectangle 8079" o:spid="_x0000_s1266" style="position:absolute;left:11134;top:4786;width:3033;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If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hBH0wSub8ITkPk/AAAA//8DAFBLAQItABQABgAIAAAAIQDb4fbL7gAAAIUBAAATAAAAAAAA&#10;AAAAAAAAAAAAAABbQ29udGVudF9UeXBlc10ueG1sUEsBAi0AFAAGAAgAAAAhAFr0LFu/AAAAFQEA&#10;AAsAAAAAAAAAAAAAAAAAHwEAAF9yZWxzLy5yZWxzUEsBAi0AFAAGAAgAAAAhAA+AAh/HAAAA3QAA&#10;AA8AAAAAAAAAAAAAAAAABwIAAGRycy9kb3ducmV2LnhtbFBLBQYAAAAAAwADALcAAAD7AgAAAAA=&#10;" filled="f" stroked="f">
                  <v:textbox inset="0,0,0,0">
                    <w:txbxContent>
                      <w:p w14:paraId="6E339CBB" w14:textId="77777777" w:rsidR="00602DDA" w:rsidRDefault="00602DDA">
                        <w:pPr>
                          <w:spacing w:after="160" w:line="259" w:lineRule="auto"/>
                          <w:ind w:left="0" w:firstLine="0"/>
                          <w:jc w:val="left"/>
                        </w:pPr>
                        <w:r>
                          <w:rPr>
                            <w:sz w:val="16"/>
                          </w:rPr>
                          <w:t>Apl N</w:t>
                        </w:r>
                      </w:p>
                    </w:txbxContent>
                  </v:textbox>
                </v:rect>
                <v:rect id="Rectangle 8080" o:spid="_x0000_s1267" style="position:absolute;left:11283;top:6008;width:2637;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" filled="f" stroked="f">
                  <v:textbox inset="0,0,0,0">
                    <w:txbxContent>
                      <w:p w14:paraId="6E339CBC" w14:textId="77777777" w:rsidR="00602DDA" w:rsidRDefault="00602DDA">
                        <w:pPr>
                          <w:spacing w:after="160" w:line="259" w:lineRule="auto"/>
                          <w:ind w:left="0" w:firstLine="0"/>
                          <w:jc w:val="left"/>
                        </w:pPr>
                        <w:r>
                          <w:rPr>
                            <w:sz w:val="16"/>
                          </w:rPr>
                          <w:t>Prod</w:t>
                        </w:r>
                      </w:p>
                    </w:txbxContent>
                  </v:textbox>
                </v:rect>
                <v:shape id="Shape 8081" o:spid="_x0000_s1268" style="position:absolute;left:1727;top:7323;width:14359;height:2170;visibility:visible;mso-wrap-style:square;v-text-anchor:top" coordsize="1435913,21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" path="m58614,l57394,1323r1321145,l1377299,v32356,,58614,25858,58614,57722l1434362,56298r,103839l1435913,159221v,31865,-26258,57723,-58614,57723l1378539,215111r-1321145,l58614,216944c26237,216944,,191086,,159221r1571,916l1571,56298,,57722c,25858,26237,,58614,xe" fillcolor="#ddd6e5" stroked="f" strokeweight="0">
                  <v:stroke endcap="round"/>
                  <v:path arrowok="t" textboxrect="0,0,1435913,216944"/>
                </v:shape>
                <v:shape id="Shape 8082" o:spid="_x0000_s1269" style="position:absolute;left:1727;top:7323;width:14359;height:2170;visibility:visible;mso-wrap-style:square;v-text-anchor:top" coordsize="1435913,21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" path="m57394,215111r1321145,l1377299,216944v32356,,58614,-25858,58614,-57723c1435913,159221,1435913,159221,1435913,159221r-1551,916l1434362,56298r1551,1424c1435913,25858,1409655,,1377299,r1240,1323l57394,1323,58614,c26237,,,25858,,57722l1571,56298r,103839l,159221v,31865,26237,57723,58614,57723l57394,215111xe" filled="f" strokeweight=".21208mm">
                  <v:stroke endcap="round"/>
                  <v:path arrowok="t" textboxrect="0,0,1435913,216944"/>
                </v:shape>
                <v:rect id="Rectangle 8083" o:spid="_x0000_s1270" style="position:absolute;left:2141;top:7951;width:1243;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" filled="f" stroked="f">
                  <v:textbox inset="0,0,0,0">
                    <w:txbxContent>
                      <w:p w14:paraId="6E339CBD" w14:textId="77777777" w:rsidR="00602DDA" w:rsidRDefault="00602DDA">
                        <w:pPr>
                          <w:spacing w:after="160" w:line="259" w:lineRule="auto"/>
                          <w:ind w:left="0" w:firstLine="0"/>
                          <w:jc w:val="left"/>
                        </w:pPr>
                        <w:r>
                          <w:rPr>
                            <w:sz w:val="16"/>
                          </w:rPr>
                          <w:t xml:space="preserve"> </w:t>
                        </w:r>
                      </w:p>
                    </w:txbxContent>
                  </v:textbox>
                </v:rect>
                <v:rect id="Rectangle 8084" o:spid="_x0000_s1271" style="position:absolute;left:3075;top:7951;width:9740;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" filled="f" stroked="f">
                  <v:textbox inset="0,0,0,0">
                    <w:txbxContent>
                      <w:p w14:paraId="6E339CBE" w14:textId="77777777" w:rsidR="00602DDA" w:rsidRDefault="00602DDA">
                        <w:pPr>
                          <w:spacing w:after="160" w:line="259" w:lineRule="auto"/>
                          <w:ind w:left="0" w:firstLine="0"/>
                          <w:jc w:val="left"/>
                        </w:pPr>
                        <w:r>
                          <w:rPr>
                            <w:sz w:val="16"/>
                          </w:rPr>
                          <w:t>Virtualizované AS</w:t>
                        </w:r>
                      </w:p>
                    </w:txbxContent>
                  </v:textbox>
                </v:rect>
                <v:rect id="Rectangle 8085" o:spid="_x0000_s1272" style="position:absolute;left:10399;top:7951;width:653;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" filled="f" stroked="f">
                  <v:textbox inset="0,0,0,0">
                    <w:txbxContent>
                      <w:p w14:paraId="6E339CBF" w14:textId="77777777" w:rsidR="00602DDA" w:rsidRDefault="00602DDA">
                        <w:pPr>
                          <w:spacing w:after="160" w:line="259" w:lineRule="auto"/>
                          <w:ind w:left="0" w:firstLine="0"/>
                          <w:jc w:val="left"/>
                        </w:pPr>
                        <w:r>
                          <w:rPr>
                            <w:sz w:val="16"/>
                          </w:rPr>
                          <w:t xml:space="preserve">, </w:t>
                        </w:r>
                      </w:p>
                    </w:txbxContent>
                  </v:textbox>
                </v:rect>
                <v:rect id="Rectangle 8086" o:spid="_x0000_s1273" style="position:absolute;left:10891;top:7951;width:5702;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" filled="f" stroked="f">
                  <v:textbox inset="0,0,0,0">
                    <w:txbxContent>
                      <w:p w14:paraId="6E339CC0" w14:textId="77777777" w:rsidR="00602DDA" w:rsidRDefault="00602DDA">
                        <w:pPr>
                          <w:spacing w:after="160" w:line="259" w:lineRule="auto"/>
                          <w:ind w:left="0" w:firstLine="0"/>
                          <w:jc w:val="left"/>
                        </w:pPr>
                        <w:r>
                          <w:rPr>
                            <w:sz w:val="16"/>
                          </w:rPr>
                          <w:t>kapacita P</w:t>
                        </w:r>
                      </w:p>
                    </w:txbxContent>
                  </v:textbox>
                </v:rect>
                <v:shape id="Shape 8087" o:spid="_x0000_s1274" style="position:absolute;left:1727;top:9780;width:14359;height:2321;visibility:visible;mso-wrap-style:square;v-text-anchor:top" coordsize="1435913,2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" path="m57394,l1378539,r-1240,203c1409655,203,1435913,26062,1435913,57926r-1551,-2952l1434362,171030r1551,2240c1435913,205236,1409655,230993,1377299,230993r1240,1120l57394,232113r1220,-1120c26237,230993,,205236,,173270r1571,-2240l1571,54974,,57926c,26062,26237,203,58614,203l57394,xe" fillcolor="#fbd7bb" stroked="f" strokeweight="0">
                  <v:stroke endcap="round"/>
                  <v:path arrowok="t" textboxrect="0,0,1435913,232113"/>
                </v:shape>
                <v:shape id="Shape 8088" o:spid="_x0000_s1275" style="position:absolute;left:1727;top:9780;width:14359;height:2321;visibility:visible;mso-wrap-style:square;v-text-anchor:top" coordsize="1435913,2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" path="m57394,232113r1321145,l1377299,230993v32356,,58614,-25757,58614,-57723c1435913,173270,1435913,173270,1435913,173270r-1551,-2240l1434362,54974r1551,2952c1435913,26062,1409655,203,1377299,203l1378539,,57394,r1220,203c26237,203,,26062,,57926l1571,54974r,116056l,173270v,31966,26237,57723,58614,57723l57394,232113xe" filled="f" strokeweight=".21208mm">
                  <v:stroke endcap="round"/>
                  <v:path arrowok="t" textboxrect="0,0,1435913,232113"/>
                </v:shape>
                <v:rect id="Rectangle 8089" o:spid="_x0000_s1276" style="position:absolute;left:2141;top:10478;width:932;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" filled="f" stroked="f">
                  <v:textbox inset="0,0,0,0">
                    <w:txbxContent>
                      <w:p w14:paraId="6E339CC1" w14:textId="77777777" w:rsidR="00602DDA" w:rsidRDefault="00602DDA">
                        <w:pPr>
                          <w:spacing w:after="160" w:line="259" w:lineRule="auto"/>
                          <w:ind w:left="0" w:firstLine="0"/>
                          <w:jc w:val="left"/>
                        </w:pPr>
                        <w:r>
                          <w:rPr>
                            <w:sz w:val="16"/>
                          </w:rPr>
                          <w:t xml:space="preserve"> </w:t>
                        </w:r>
                      </w:p>
                    </w:txbxContent>
                  </v:textbox>
                </v:rect>
                <v:rect id="Rectangle 8090" o:spid="_x0000_s1277" style="position:absolute;left:2842;top:10478;width:9789;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" filled="f" stroked="f">
                  <v:textbox inset="0,0,0,0">
                    <w:txbxContent>
                      <w:p w14:paraId="6E339CC2" w14:textId="77777777" w:rsidR="00602DDA" w:rsidRDefault="00602DDA">
                        <w:pPr>
                          <w:spacing w:after="160" w:line="259" w:lineRule="auto"/>
                          <w:ind w:left="0" w:firstLine="0"/>
                          <w:jc w:val="left"/>
                        </w:pPr>
                        <w:r>
                          <w:rPr>
                            <w:sz w:val="16"/>
                          </w:rPr>
                          <w:t>Virtualizované DS</w:t>
                        </w:r>
                      </w:p>
                    </w:txbxContent>
                  </v:textbox>
                </v:rect>
                <v:rect id="Rectangle 8091" o:spid="_x0000_s1278" style="position:absolute;left:10203;top:10478;width:654;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" filled="f" stroked="f">
                  <v:textbox inset="0,0,0,0">
                    <w:txbxContent>
                      <w:p w14:paraId="6E339CC3" w14:textId="77777777" w:rsidR="00602DDA" w:rsidRDefault="00602DDA">
                        <w:pPr>
                          <w:spacing w:after="160" w:line="259" w:lineRule="auto"/>
                          <w:ind w:left="0" w:firstLine="0"/>
                          <w:jc w:val="left"/>
                        </w:pPr>
                        <w:r>
                          <w:rPr>
                            <w:sz w:val="16"/>
                          </w:rPr>
                          <w:t xml:space="preserve">, </w:t>
                        </w:r>
                      </w:p>
                    </w:txbxContent>
                  </v:textbox>
                </v:rect>
                <v:rect id="Rectangle 8092" o:spid="_x0000_s1279" style="position:absolute;left:10694;top:10478;width:5702;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" filled="f" stroked="f">
                  <v:textbox inset="0,0,0,0">
                    <w:txbxContent>
                      <w:p w14:paraId="6E339CC4" w14:textId="77777777" w:rsidR="00602DDA" w:rsidRDefault="00602DDA">
                        <w:pPr>
                          <w:spacing w:after="160" w:line="259" w:lineRule="auto"/>
                          <w:ind w:left="0" w:firstLine="0"/>
                          <w:jc w:val="left"/>
                        </w:pPr>
                        <w:r>
                          <w:rPr>
                            <w:sz w:val="16"/>
                          </w:rPr>
                          <w:t>kapacita P</w:t>
                        </w:r>
                      </w:p>
                    </w:txbxContent>
                  </v:textbox>
                </v:rect>
                <v:shape id="Shape 8093" o:spid="_x0000_s1280" style="position:absolute;left:39889;top:9841;width:6016;height:1832;visibility:visible;mso-wrap-style:square;v-text-anchor:top" coordsize="601648,183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" path="m93038,r,61082l514812,67191r,-61083l601648,97732r-86836,85515l514812,122165,93038,116057r-6202,61082l,85516,93038,xe" fillcolor="#e8eef7" stroked="f" strokeweight="0">
                  <v:stroke endcap="round"/>
                  <v:path arrowok="t" textboxrect="0,0,601648,183247"/>
                </v:shape>
                <v:shape id="Shape 8094" o:spid="_x0000_s1281" style="position:absolute;left:39889;top:9841;width:6016;height:1832;visibility:visible;mso-wrap-style:square;v-text-anchor:top" coordsize="601648,183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" path="m,85516l93038,r,61082l514812,67191r,-61083l601648,97732r-86836,85515l514812,122165,93038,116057r-6202,61082l,85516xe" filled="f" strokeweight=".06786mm">
                  <v:stroke endcap="round"/>
                  <v:path arrowok="t" textboxrect="0,0,601648,183247"/>
                </v:shape>
                <v:rect id="Rectangle 8095" o:spid="_x0000_s1282" style="position:absolute;left:40885;top:10455;width:438;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" filled="f" stroked="f">
                  <v:textbox inset="0,0,0,0">
                    <w:txbxContent>
                      <w:p w14:paraId="6E339CC5" w14:textId="77777777" w:rsidR="00602DDA" w:rsidRDefault="00602DDA">
                        <w:pPr>
                          <w:spacing w:after="160" w:line="259" w:lineRule="auto"/>
                          <w:ind w:left="0" w:firstLine="0"/>
                          <w:jc w:val="left"/>
                        </w:pPr>
                        <w:r>
                          <w:rPr>
                            <w:b/>
                            <w:sz w:val="10"/>
                          </w:rPr>
                          <w:t>P</w:t>
                        </w:r>
                      </w:p>
                    </w:txbxContent>
                  </v:textbox>
                </v:rect>
                <v:rect id="Rectangle 8096" o:spid="_x0000_s1283" style="position:absolute;left:41215;top:10458;width:292;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" filled="f" stroked="f">
                  <v:textbox inset="0,0,0,0">
                    <w:txbxContent>
                      <w:p w14:paraId="6E339CC6" w14:textId="77777777" w:rsidR="00602DDA" w:rsidRDefault="00602DDA">
                        <w:pPr>
                          <w:spacing w:after="160" w:line="259" w:lineRule="auto"/>
                          <w:ind w:left="0" w:firstLine="0"/>
                          <w:jc w:val="left"/>
                        </w:pPr>
                        <w:r>
                          <w:rPr>
                            <w:b/>
                            <w:sz w:val="10"/>
                          </w:rPr>
                          <w:t>ř</w:t>
                        </w:r>
                      </w:p>
                    </w:txbxContent>
                  </v:textbox>
                </v:rect>
                <v:rect id="Rectangle 8097" o:spid="_x0000_s1284" style="position:absolute;left:41435;top:10460;width:203;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" filled="f" stroked="f">
                  <v:textbox inset="0,0,0,0">
                    <w:txbxContent>
                      <w:p w14:paraId="6E339CC7" w14:textId="77777777" w:rsidR="00602DDA" w:rsidRDefault="00602DDA">
                        <w:pPr>
                          <w:spacing w:after="160" w:line="259" w:lineRule="auto"/>
                          <w:ind w:left="0" w:firstLine="0"/>
                          <w:jc w:val="left"/>
                        </w:pPr>
                        <w:r>
                          <w:rPr>
                            <w:b/>
                            <w:sz w:val="10"/>
                          </w:rPr>
                          <w:t>i</w:t>
                        </w:r>
                      </w:p>
                    </w:txbxContent>
                  </v:textbox>
                </v:rect>
                <v:rect id="Rectangle 8098" o:spid="_x0000_s1285" style="position:absolute;left:41588;top:10464;width:442;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" filled="f" stroked="f">
                  <v:textbox inset="0,0,0,0">
                    <w:txbxContent>
                      <w:p w14:paraId="6E339CC8" w14:textId="77777777" w:rsidR="00602DDA" w:rsidRDefault="00602DDA">
                        <w:pPr>
                          <w:spacing w:after="160" w:line="259" w:lineRule="auto"/>
                          <w:ind w:left="0" w:firstLine="0"/>
                          <w:jc w:val="left"/>
                        </w:pPr>
                        <w:r>
                          <w:rPr>
                            <w:b/>
                            <w:sz w:val="10"/>
                          </w:rPr>
                          <w:t>d</w:t>
                        </w:r>
                      </w:p>
                    </w:txbxContent>
                  </v:textbox>
                </v:rect>
                <v:rect id="Rectangle 8099" o:spid="_x0000_s1286" style="position:absolute;left:41920;top:10468;width:415;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" filled="f" stroked="f">
                  <v:textbox inset="0,0,0,0">
                    <w:txbxContent>
                      <w:p w14:paraId="6E339CC9" w14:textId="77777777" w:rsidR="00602DDA" w:rsidRDefault="00602DDA">
                        <w:pPr>
                          <w:spacing w:after="160" w:line="259" w:lineRule="auto"/>
                          <w:ind w:left="0" w:firstLine="0"/>
                          <w:jc w:val="left"/>
                        </w:pPr>
                        <w:r>
                          <w:rPr>
                            <w:b/>
                            <w:sz w:val="10"/>
                          </w:rPr>
                          <w:t>ě</w:t>
                        </w:r>
                      </w:p>
                    </w:txbxContent>
                  </v:textbox>
                </v:rect>
                <v:rect id="Rectangle 8100" o:spid="_x0000_s1287" style="position:absolute;left:42233;top:10470;width:202;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" filled="f" stroked="f">
                  <v:textbox inset="0,0,0,0">
                    <w:txbxContent>
                      <w:p w14:paraId="6E339CCA" w14:textId="77777777" w:rsidR="00602DDA" w:rsidRDefault="00602DDA">
                        <w:pPr>
                          <w:spacing w:after="160" w:line="259" w:lineRule="auto"/>
                          <w:ind w:left="0" w:firstLine="0"/>
                          <w:jc w:val="left"/>
                        </w:pPr>
                        <w:r>
                          <w:rPr>
                            <w:b/>
                            <w:sz w:val="10"/>
                          </w:rPr>
                          <w:t>l</w:t>
                        </w:r>
                      </w:p>
                    </w:txbxContent>
                  </v:textbox>
                </v:rect>
                <v:rect id="Rectangle 8101" o:spid="_x0000_s1288" style="position:absolute;left:42385;top:10474;width:415;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" filled="f" stroked="f">
                  <v:textbox inset="0,0,0,0">
                    <w:txbxContent>
                      <w:p w14:paraId="6E339CCB" w14:textId="77777777" w:rsidR="00602DDA" w:rsidRDefault="00602DDA">
                        <w:pPr>
                          <w:spacing w:after="160" w:line="259" w:lineRule="auto"/>
                          <w:ind w:left="0" w:firstLine="0"/>
                          <w:jc w:val="left"/>
                        </w:pPr>
                        <w:r>
                          <w:rPr>
                            <w:b/>
                            <w:sz w:val="10"/>
                          </w:rPr>
                          <w:t>e</w:t>
                        </w:r>
                      </w:p>
                    </w:txbxContent>
                  </v:textbox>
                </v:rect>
                <v:rect id="Rectangle 8102" o:spid="_x0000_s1289" style="position:absolute;left:42697;top:10478;width:443;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" filled="f" stroked="f">
                  <v:textbox inset="0,0,0,0">
                    <w:txbxContent>
                      <w:p w14:paraId="6E339CCC" w14:textId="77777777" w:rsidR="00602DDA" w:rsidRDefault="00602DDA">
                        <w:pPr>
                          <w:spacing w:after="160" w:line="259" w:lineRule="auto"/>
                          <w:ind w:left="0" w:firstLine="0"/>
                          <w:jc w:val="left"/>
                        </w:pPr>
                        <w:r>
                          <w:rPr>
                            <w:b/>
                            <w:sz w:val="10"/>
                          </w:rPr>
                          <w:t>n</w:t>
                        </w:r>
                      </w:p>
                    </w:txbxContent>
                  </v:textbox>
                </v:rect>
                <v:rect id="Rectangle 8103" o:spid="_x0000_s1290" style="position:absolute;left:43030;top:10481;width:203;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" filled="f" stroked="f">
                  <v:textbox inset="0,0,0,0">
                    <w:txbxContent>
                      <w:p w14:paraId="6E339CCD" w14:textId="77777777" w:rsidR="00602DDA" w:rsidRDefault="00602DDA">
                        <w:pPr>
                          <w:spacing w:after="160" w:line="259" w:lineRule="auto"/>
                          <w:ind w:left="0" w:firstLine="0"/>
                          <w:jc w:val="left"/>
                        </w:pPr>
                        <w:r>
                          <w:rPr>
                            <w:b/>
                            <w:sz w:val="10"/>
                          </w:rPr>
                          <w:t>í</w:t>
                        </w:r>
                      </w:p>
                    </w:txbxContent>
                  </v:textbox>
                </v:rect>
                <v:rect id="Rectangle 8104" o:spid="_x0000_s1291" style="position:absolute;left:43182;top:10483;width:186;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" filled="f" stroked="f">
                  <v:textbox inset="0,0,0,0">
                    <w:txbxContent>
                      <w:p w14:paraId="6E339CCE" w14:textId="77777777" w:rsidR="00602DDA" w:rsidRDefault="00602DDA">
                        <w:pPr>
                          <w:spacing w:after="160" w:line="259" w:lineRule="auto"/>
                          <w:ind w:left="0" w:firstLine="0"/>
                          <w:jc w:val="left"/>
                        </w:pPr>
                        <w:r>
                          <w:rPr>
                            <w:b/>
                            <w:sz w:val="10"/>
                          </w:rPr>
                          <w:t xml:space="preserve"> </w:t>
                        </w:r>
                      </w:p>
                    </w:txbxContent>
                  </v:textbox>
                </v:rect>
                <v:rect id="Rectangle 8105" o:spid="_x0000_s1292" style="position:absolute;left:43322;top:10485;width:328;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" filled="f" stroked="f">
                  <v:textbox inset="0,0,0,0">
                    <w:txbxContent>
                      <w:p w14:paraId="6E339CCF" w14:textId="77777777" w:rsidR="00602DDA" w:rsidRDefault="00602DDA">
                        <w:pPr>
                          <w:spacing w:after="160" w:line="259" w:lineRule="auto"/>
                          <w:ind w:left="0" w:firstLine="0"/>
                          <w:jc w:val="left"/>
                        </w:pPr>
                        <w:r>
                          <w:rPr>
                            <w:b/>
                            <w:sz w:val="10"/>
                          </w:rPr>
                          <w:t>z</w:t>
                        </w:r>
                      </w:p>
                    </w:txbxContent>
                  </v:textbox>
                </v:rect>
                <v:rect id="Rectangle 8106" o:spid="_x0000_s1293" style="position:absolute;left:43569;top:10489;width:443;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" filled="f" stroked="f">
                  <v:textbox inset="0,0,0,0">
                    <w:txbxContent>
                      <w:p w14:paraId="6E339CD0" w14:textId="77777777" w:rsidR="00602DDA" w:rsidRDefault="00602DDA">
                        <w:pPr>
                          <w:spacing w:after="160" w:line="259" w:lineRule="auto"/>
                          <w:ind w:left="0" w:firstLine="0"/>
                          <w:jc w:val="left"/>
                        </w:pPr>
                        <w:r>
                          <w:rPr>
                            <w:b/>
                            <w:sz w:val="10"/>
                          </w:rPr>
                          <w:t>d</w:t>
                        </w:r>
                      </w:p>
                    </w:txbxContent>
                  </v:textbox>
                </v:rect>
                <v:rect id="Rectangle 8107" o:spid="_x0000_s1294" style="position:absolute;left:43902;top:10492;width:292;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" filled="f" stroked="f">
                  <v:textbox inset="0,0,0,0">
                    <w:txbxContent>
                      <w:p w14:paraId="6E339CD1" w14:textId="77777777" w:rsidR="00602DDA" w:rsidRDefault="00602DDA">
                        <w:pPr>
                          <w:spacing w:after="160" w:line="259" w:lineRule="auto"/>
                          <w:ind w:left="0" w:firstLine="0"/>
                          <w:jc w:val="left"/>
                        </w:pPr>
                        <w:r>
                          <w:rPr>
                            <w:b/>
                            <w:sz w:val="10"/>
                          </w:rPr>
                          <w:t>r</w:t>
                        </w:r>
                      </w:p>
                    </w:txbxContent>
                  </v:textbox>
                </v:rect>
                <v:rect id="Rectangle 8108" o:spid="_x0000_s1295" style="position:absolute;left:44122;top:10496;width:444;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" filled="f" stroked="f">
                  <v:textbox inset="0,0,0,0">
                    <w:txbxContent>
                      <w:p w14:paraId="6E339CD2" w14:textId="77777777" w:rsidR="00602DDA" w:rsidRDefault="00602DDA">
                        <w:pPr>
                          <w:spacing w:after="160" w:line="259" w:lineRule="auto"/>
                          <w:ind w:left="0" w:firstLine="0"/>
                          <w:jc w:val="left"/>
                        </w:pPr>
                        <w:r>
                          <w:rPr>
                            <w:b/>
                            <w:sz w:val="10"/>
                          </w:rPr>
                          <w:t>o</w:t>
                        </w:r>
                      </w:p>
                    </w:txbxContent>
                  </v:textbox>
                </v:rect>
                <v:rect id="Rectangle 8109" o:spid="_x0000_s1296" style="position:absolute;left:44456;top:10499;width:210;height:828;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" filled="f" stroked="f">
                  <v:textbox inset="0,0,0,0">
                    <w:txbxContent>
                      <w:p w14:paraId="6E339CD3" w14:textId="77777777" w:rsidR="00602DDA" w:rsidRDefault="00602DDA">
                        <w:pPr>
                          <w:spacing w:after="160" w:line="259" w:lineRule="auto"/>
                          <w:ind w:left="0" w:firstLine="0"/>
                          <w:jc w:val="left"/>
                        </w:pPr>
                        <w:r>
                          <w:rPr>
                            <w:b/>
                            <w:sz w:val="10"/>
                          </w:rPr>
                          <w:t>j</w:t>
                        </w:r>
                      </w:p>
                    </w:txbxContent>
                  </v:textbox>
                </v:rect>
                <v:rect id="Rectangle 8110" o:spid="_x0000_s1297" style="position:absolute;left:44614;top:10503;width:443;height:827;rotation:4824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" filled="f" stroked="f">
                  <v:textbox inset="0,0,0,0">
                    <w:txbxContent>
                      <w:p w14:paraId="6E339CD4" w14:textId="77777777" w:rsidR="00602DDA" w:rsidRDefault="00602DDA">
                        <w:pPr>
                          <w:spacing w:after="160" w:line="259" w:lineRule="auto"/>
                          <w:ind w:left="0" w:firstLine="0"/>
                          <w:jc w:val="left"/>
                        </w:pPr>
                        <w:r>
                          <w:rPr>
                            <w:b/>
                            <w:sz w:val="10"/>
                          </w:rPr>
                          <w:t>ů</w:t>
                        </w:r>
                      </w:p>
                    </w:txbxContent>
                  </v:textbox>
                </v:rect>
                <v:shape id="Shape 101948" o:spid="_x0000_s129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" path="m,l9144,r,9144l,9144,,e" fillcolor="black" stroked="f" strokeweight="0">
                  <v:stroke miterlimit="83231f" joinstyle="miter"/>
                  <v:path arrowok="t" textboxrect="0,0,9144,9144"/>
                </v:shape>
                <v:shape id="Shape 101949" o:spid="_x0000_s1299" style="position:absolute;left:60;width:48518;height:91;visibility:visible;mso-wrap-style:square;v-text-anchor:top" coordsize="4851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" path="m,l4851782,r,9144l,9144,,e" fillcolor="black" stroked="f" strokeweight="0">
                  <v:stroke miterlimit="83231f" joinstyle="miter"/>
                  <v:path arrowok="t" textboxrect="0,0,4851782,9144"/>
                </v:shape>
                <v:shape id="Shape 101950" o:spid="_x0000_s1300" style="position:absolute;left:485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" path="m,l9144,r,9144l,9144,,e" fillcolor="black" stroked="f" strokeweight="0">
                  <v:stroke miterlimit="83231f" joinstyle="miter"/>
                  <v:path arrowok="t" textboxrect="0,0,9144,9144"/>
                </v:shape>
                <v:shape id="Shape 101951" o:spid="_x0000_s1301" style="position:absolute;top:60;width:91;height:37543;visibility:visible;mso-wrap-style:square;v-text-anchor:top" coordsize="9144,375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" path="m,l9144,r,3754247l,3754247,,e" fillcolor="black" stroked="f" strokeweight="0">
                  <v:stroke miterlimit="83231f" joinstyle="miter"/>
                  <v:path arrowok="t" textboxrect="0,0,9144,3754247"/>
                </v:shape>
                <v:shape id="Shape 101952" o:spid="_x0000_s1302" style="position:absolute;left:48580;top:60;width:91;height:37543;visibility:visible;mso-wrap-style:square;v-text-anchor:top" coordsize="9144,375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" path="m,l9144,r,3754247l,3754247,,e" fillcolor="black" stroked="f" strokeweight="0">
                  <v:stroke miterlimit="83231f" joinstyle="miter"/>
                  <v:path arrowok="t" textboxrect="0,0,9144,3754247"/>
                </v:shape>
                <v:shape id="Shape 101953" o:spid="_x0000_s1303" style="position:absolute;top:376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" path="m,l9144,r,9144l,9144,,e" fillcolor="black" stroked="f" strokeweight="0">
                  <v:stroke miterlimit="83231f" joinstyle="miter"/>
                  <v:path arrowok="t" textboxrect="0,0,9144,9144"/>
                </v:shape>
                <v:shape id="Shape 101954" o:spid="_x0000_s1304" style="position:absolute;left:60;top:37603;width:48518;height:91;visibility:visible;mso-wrap-style:square;v-text-anchor:top" coordsize="4851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" path="m,l4851782,r,9144l,9144,,e" fillcolor="black" stroked="f" strokeweight="0">
                  <v:stroke miterlimit="83231f" joinstyle="miter"/>
                  <v:path arrowok="t" textboxrect="0,0,4851782,9144"/>
                </v:shape>
                <v:shape id="Shape 101955" o:spid="_x0000_s1305" style="position:absolute;left:48580;top:376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" path="m,l9144,r,9144l,9144,,e" fillcolor="black" stroked="f" strokeweight="0">
                  <v:stroke miterlimit="83231f" joinstyle="miter"/>
                  <v:path arrowok="t" textboxrect="0,0,9144,9144"/>
                </v:shape>
                <v:rect id="Rectangle 8123" o:spid="_x0000_s1306" style="position:absolute;left:48641;top:3661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" filled="f" stroked="f">
                  <v:textbox inset="0,0,0,0">
                    <w:txbxContent>
                      <w:p w14:paraId="6E339CD5" w14:textId="77777777" w:rsidR="00602DDA" w:rsidRDefault="00602DDA">
                        <w:pPr>
                          <w:spacing w:after="160" w:line="259" w:lineRule="auto"/>
                          <w:ind w:left="0" w:firstLine="0"/>
                          <w:jc w:val="left"/>
                        </w:pPr>
                        <w:r>
                          <w:t xml:space="preserve"> </w:t>
                        </w:r>
                      </w:p>
                    </w:txbxContent>
                  </v:textbox>
                </v:rect>
                <w10:anchorlock/>
              </v:group>
            </w:pict>
          </mc:Fallback>
        </mc:AlternateContent>
      </w:r>
    </w:p>
    <w:p w14:paraId="6E3395D4" w14:textId="77777777" w:rsidR="00DE62DE" w:rsidRPr="00630DA1" w:rsidRDefault="00FF1554">
      <w:pPr>
        <w:spacing w:after="273" w:line="259" w:lineRule="auto"/>
        <w:ind w:left="0" w:right="648" w:firstLine="0"/>
        <w:jc w:val="left"/>
      </w:pPr>
      <w:r w:rsidRPr="00630DA1">
        <w:t xml:space="preserve"> </w:t>
      </w:r>
    </w:p>
    <w:p w14:paraId="6E3395D5" w14:textId="77777777" w:rsidR="00DE62DE" w:rsidRPr="00630DA1" w:rsidRDefault="00FF1554" w:rsidP="001E2D9F">
      <w:pPr>
        <w:pStyle w:val="Nadpis2"/>
      </w:pPr>
      <w:bookmarkStart w:id="75" w:name="_Toc74743835"/>
      <w:r w:rsidRPr="00630DA1">
        <w:t>Datové a databázové služby</w:t>
      </w:r>
      <w:bookmarkEnd w:id="75"/>
      <w:r w:rsidR="002E75D8">
        <w:t xml:space="preserve"> </w:t>
      </w:r>
    </w:p>
    <w:p w14:paraId="6E3395D6" w14:textId="77777777" w:rsidR="00DE62DE" w:rsidRPr="00630DA1" w:rsidRDefault="00FF1554">
      <w:pPr>
        <w:spacing w:after="237" w:line="271" w:lineRule="auto"/>
        <w:ind w:left="-5" w:right="4912"/>
        <w:jc w:val="left"/>
      </w:pPr>
      <w:r w:rsidRPr="00630DA1">
        <w:t xml:space="preserve">Vlastník kapitoly: OTP OSAD </w:t>
      </w:r>
    </w:p>
    <w:p w14:paraId="6E3395D7" w14:textId="77777777" w:rsidR="00DE62DE" w:rsidRPr="00630DA1" w:rsidRDefault="00FF1554" w:rsidP="00AD286A">
      <w:pPr>
        <w:pStyle w:val="Nadpis3"/>
      </w:pPr>
      <w:bookmarkStart w:id="76" w:name="_Toc74743836"/>
      <w:r w:rsidRPr="00630DA1">
        <w:t>Databázové technologie</w:t>
      </w:r>
      <w:bookmarkEnd w:id="76"/>
      <w:r w:rsidRPr="00630DA1">
        <w:t xml:space="preserve"> </w:t>
      </w:r>
    </w:p>
    <w:tbl>
      <w:tblPr>
        <w:tblW w:w="9060" w:type="dxa"/>
        <w:tblInd w:w="7" w:type="dxa"/>
        <w:tblCellMar>
          <w:top w:w="48" w:type="dxa"/>
          <w:right w:w="55" w:type="dxa"/>
        </w:tblCellMar>
        <w:tblLook w:val="04A0" w:firstRow="1" w:lastRow="0" w:firstColumn="1" w:lastColumn="0" w:noHBand="0" w:noVBand="1"/>
      </w:tblPr>
      <w:tblGrid>
        <w:gridCol w:w="3063"/>
        <w:gridCol w:w="5997"/>
      </w:tblGrid>
      <w:tr w:rsidR="00DE62DE" w:rsidRPr="00630DA1" w14:paraId="6E3395DA" w14:textId="77777777" w:rsidTr="00986907">
        <w:trPr>
          <w:trHeight w:val="480"/>
        </w:trPr>
        <w:tc>
          <w:tcPr>
            <w:tcW w:w="3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tcPr>
          <w:p w14:paraId="6E3395D8" w14:textId="77777777" w:rsidR="00DE62DE" w:rsidRPr="00630DA1" w:rsidRDefault="00FF1554">
            <w:pPr>
              <w:spacing w:after="0" w:line="259" w:lineRule="auto"/>
              <w:ind w:left="0" w:firstLine="0"/>
              <w:jc w:val="left"/>
            </w:pPr>
            <w:r w:rsidRPr="00630DA1">
              <w:rPr>
                <w:b/>
                <w:sz w:val="24"/>
              </w:rPr>
              <w:t xml:space="preserve">Standard </w:t>
            </w:r>
          </w:p>
        </w:tc>
        <w:tc>
          <w:tcPr>
            <w:tcW w:w="5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tcPr>
          <w:p w14:paraId="6E3395D9" w14:textId="77777777" w:rsidR="00DE62DE" w:rsidRPr="00630DA1" w:rsidRDefault="00FF1554">
            <w:pPr>
              <w:spacing w:after="0" w:line="259" w:lineRule="auto"/>
              <w:ind w:left="0" w:firstLine="0"/>
              <w:jc w:val="left"/>
            </w:pPr>
            <w:r w:rsidRPr="00630DA1">
              <w:rPr>
                <w:b/>
                <w:sz w:val="24"/>
              </w:rPr>
              <w:t xml:space="preserve">Popis </w:t>
            </w:r>
          </w:p>
        </w:tc>
      </w:tr>
      <w:tr w:rsidR="00DE62DE" w:rsidRPr="00630DA1" w14:paraId="6E3395DD" w14:textId="77777777" w:rsidTr="00986907">
        <w:trPr>
          <w:trHeight w:val="937"/>
        </w:trPr>
        <w:tc>
          <w:tcPr>
            <w:tcW w:w="3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DB" w14:textId="77777777" w:rsidR="00DE62DE" w:rsidRPr="00630DA1" w:rsidRDefault="00FF1554">
            <w:pPr>
              <w:spacing w:after="0" w:line="259" w:lineRule="auto"/>
              <w:ind w:left="0" w:right="51" w:firstLine="0"/>
            </w:pPr>
            <w:r w:rsidRPr="00630DA1">
              <w:t xml:space="preserve">Oracle DB EE v nejnovější podporované verzi, včetně databázových options </w:t>
            </w:r>
          </w:p>
        </w:tc>
        <w:tc>
          <w:tcPr>
            <w:tcW w:w="5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DC" w14:textId="77777777" w:rsidR="00DE62DE" w:rsidRPr="00630DA1" w:rsidRDefault="00FF1554">
            <w:pPr>
              <w:spacing w:after="0" w:line="259" w:lineRule="auto"/>
              <w:ind w:left="0" w:firstLine="0"/>
              <w:jc w:val="left"/>
            </w:pPr>
            <w:r w:rsidRPr="00630DA1">
              <w:t xml:space="preserve">Pro aplikace třídy A nebo B. </w:t>
            </w:r>
          </w:p>
        </w:tc>
      </w:tr>
      <w:tr w:rsidR="00DE62DE" w:rsidRPr="00630DA1" w14:paraId="6E3395E2" w14:textId="77777777" w:rsidTr="00986907">
        <w:trPr>
          <w:trHeight w:val="936"/>
        </w:trPr>
        <w:tc>
          <w:tcPr>
            <w:tcW w:w="3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DE" w14:textId="77777777" w:rsidR="00DE62DE" w:rsidRPr="00630DA1" w:rsidRDefault="00FF1554">
            <w:pPr>
              <w:spacing w:after="0" w:line="259" w:lineRule="auto"/>
              <w:ind w:left="0" w:firstLine="0"/>
              <w:jc w:val="left"/>
            </w:pPr>
            <w:r w:rsidRPr="00630DA1">
              <w:t xml:space="preserve">MS SQL EN/STD min. verze </w:t>
            </w:r>
          </w:p>
          <w:p w14:paraId="6E3395DF" w14:textId="77777777" w:rsidR="00DE62DE" w:rsidRPr="00630DA1" w:rsidRDefault="00FF1554">
            <w:pPr>
              <w:tabs>
                <w:tab w:val="right" w:pos="2900"/>
              </w:tabs>
              <w:spacing w:after="0" w:line="259" w:lineRule="auto"/>
              <w:ind w:left="0" w:firstLine="0"/>
              <w:jc w:val="left"/>
            </w:pPr>
            <w:r w:rsidRPr="00630DA1">
              <w:t>201</w:t>
            </w:r>
            <w:r w:rsidR="00BA31C4" w:rsidRPr="00630DA1">
              <w:t>9</w:t>
            </w:r>
            <w:r w:rsidRPr="00630DA1">
              <w:t xml:space="preserve">, </w:t>
            </w:r>
            <w:r w:rsidRPr="00630DA1">
              <w:tab/>
              <w:t xml:space="preserve">X64bit, </w:t>
            </w:r>
          </w:p>
          <w:p w14:paraId="6E3395E0" w14:textId="77777777" w:rsidR="00DE62DE" w:rsidRPr="00630DA1" w:rsidRDefault="00FF1554">
            <w:pPr>
              <w:spacing w:after="0" w:line="259" w:lineRule="auto"/>
              <w:ind w:left="0" w:firstLine="0"/>
              <w:jc w:val="left"/>
            </w:pPr>
            <w:r w:rsidRPr="00630DA1">
              <w:t xml:space="preserve">standalone/cluster </w:t>
            </w:r>
          </w:p>
        </w:tc>
        <w:tc>
          <w:tcPr>
            <w:tcW w:w="5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E1" w14:textId="77777777" w:rsidR="00DE62DE" w:rsidRPr="00630DA1" w:rsidRDefault="00FF1554">
            <w:pPr>
              <w:spacing w:after="0" w:line="259" w:lineRule="auto"/>
              <w:ind w:left="0" w:firstLine="0"/>
            </w:pPr>
            <w:r w:rsidRPr="00630DA1">
              <w:t xml:space="preserve">Podpůrné služby a pro aplikace v třídě B. V odůvodněných případech je možné použít i pro aplikace třídy A. </w:t>
            </w:r>
          </w:p>
        </w:tc>
      </w:tr>
    </w:tbl>
    <w:p w14:paraId="6E3395E3" w14:textId="77777777" w:rsidR="00DE62DE" w:rsidRPr="00630DA1" w:rsidRDefault="00FF1554">
      <w:pPr>
        <w:spacing w:after="251" w:line="259" w:lineRule="auto"/>
        <w:ind w:left="0" w:firstLine="0"/>
        <w:jc w:val="left"/>
      </w:pPr>
      <w:r w:rsidRPr="00630DA1">
        <w:t xml:space="preserve"> </w:t>
      </w:r>
    </w:p>
    <w:p w14:paraId="6E3395E4" w14:textId="77777777" w:rsidR="00DE62DE" w:rsidRPr="00630DA1" w:rsidRDefault="00FF1554" w:rsidP="00AD286A">
      <w:pPr>
        <w:pStyle w:val="Nadpis3"/>
      </w:pPr>
      <w:bookmarkStart w:id="77" w:name="_Toc74743837"/>
      <w:r w:rsidRPr="00630DA1">
        <w:t>Datové a databázové standardy</w:t>
      </w:r>
      <w:bookmarkEnd w:id="77"/>
      <w:r w:rsidRPr="00630DA1">
        <w:t xml:space="preserve"> </w:t>
      </w:r>
    </w:p>
    <w:tbl>
      <w:tblPr>
        <w:tblW w:w="9060" w:type="dxa"/>
        <w:tblInd w:w="7" w:type="dxa"/>
        <w:tblCellMar>
          <w:top w:w="47" w:type="dxa"/>
          <w:right w:w="57" w:type="dxa"/>
        </w:tblCellMar>
        <w:tblLook w:val="04A0" w:firstRow="1" w:lastRow="0" w:firstColumn="1" w:lastColumn="0" w:noHBand="0" w:noVBand="1"/>
      </w:tblPr>
      <w:tblGrid>
        <w:gridCol w:w="3058"/>
        <w:gridCol w:w="6002"/>
      </w:tblGrid>
      <w:tr w:rsidR="00DE62DE" w:rsidRPr="00630DA1" w14:paraId="6E3395E7" w14:textId="77777777" w:rsidTr="00986907">
        <w:trPr>
          <w:trHeight w:val="449"/>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tcPr>
          <w:p w14:paraId="6E3395E5" w14:textId="77777777" w:rsidR="00DE62DE" w:rsidRPr="00630DA1" w:rsidRDefault="00FF1554">
            <w:pPr>
              <w:spacing w:after="0" w:line="259" w:lineRule="auto"/>
              <w:ind w:left="0" w:firstLine="0"/>
              <w:jc w:val="left"/>
            </w:pPr>
            <w:r w:rsidRPr="00630DA1">
              <w:rPr>
                <w:b/>
              </w:rPr>
              <w:t xml:space="preserve">Oblast standardizace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tcPr>
          <w:p w14:paraId="6E3395E6" w14:textId="77777777" w:rsidR="00DE62DE" w:rsidRPr="00630DA1" w:rsidRDefault="00FF1554">
            <w:pPr>
              <w:spacing w:after="0" w:line="259" w:lineRule="auto"/>
              <w:ind w:left="0" w:firstLine="0"/>
              <w:jc w:val="left"/>
            </w:pPr>
            <w:r w:rsidRPr="00630DA1">
              <w:rPr>
                <w:b/>
              </w:rPr>
              <w:t xml:space="preserve">Popis </w:t>
            </w:r>
          </w:p>
        </w:tc>
      </w:tr>
      <w:tr w:rsidR="00DE62DE" w:rsidRPr="00630DA1" w14:paraId="6E3395EB" w14:textId="77777777" w:rsidTr="00986907">
        <w:trPr>
          <w:trHeight w:val="938"/>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E8" w14:textId="77777777" w:rsidR="00DE62DE" w:rsidRPr="00630DA1" w:rsidRDefault="00FF1554">
            <w:pPr>
              <w:spacing w:after="0" w:line="259" w:lineRule="auto"/>
              <w:ind w:left="0" w:firstLine="0"/>
              <w:jc w:val="left"/>
            </w:pPr>
            <w:r w:rsidRPr="00630DA1">
              <w:t xml:space="preserve">Minimum redundancí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E9" w14:textId="77777777" w:rsidR="00DE62DE" w:rsidRPr="00630DA1" w:rsidRDefault="00FF1554">
            <w:pPr>
              <w:spacing w:after="0" w:line="240" w:lineRule="auto"/>
              <w:ind w:left="0" w:firstLine="0"/>
            </w:pPr>
            <w:r w:rsidRPr="00630DA1">
              <w:t xml:space="preserve">Data jsou uložena v jediné databázi. Redundantní databáze v rámci lokality nejsou pro core business aplikace povoleny. </w:t>
            </w:r>
          </w:p>
          <w:p w14:paraId="6E3395EA" w14:textId="77777777" w:rsidR="00DE62DE" w:rsidRPr="00630DA1" w:rsidRDefault="00FF1554">
            <w:pPr>
              <w:spacing w:after="0" w:line="259" w:lineRule="auto"/>
              <w:ind w:left="0" w:firstLine="0"/>
              <w:jc w:val="left"/>
            </w:pPr>
            <w:r w:rsidRPr="00630DA1">
              <w:t xml:space="preserve">Replikace se provádí pouze z důvodu realizace DR plánu. </w:t>
            </w:r>
          </w:p>
        </w:tc>
      </w:tr>
      <w:tr w:rsidR="00DE62DE" w:rsidRPr="00630DA1" w14:paraId="6E3395EE" w14:textId="77777777" w:rsidTr="00986907">
        <w:trPr>
          <w:trHeight w:val="936"/>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EC" w14:textId="77777777" w:rsidR="00DE62DE" w:rsidRPr="00630DA1" w:rsidRDefault="00FF1554">
            <w:pPr>
              <w:spacing w:after="0" w:line="259" w:lineRule="auto"/>
              <w:ind w:left="0" w:firstLine="0"/>
              <w:jc w:val="left"/>
            </w:pPr>
            <w:r w:rsidRPr="00630DA1">
              <w:t xml:space="preserve">Jediný zdroj informací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ED" w14:textId="77777777" w:rsidR="00DE62DE" w:rsidRPr="00630DA1" w:rsidRDefault="00FF1554">
            <w:pPr>
              <w:spacing w:after="0" w:line="259" w:lineRule="auto"/>
              <w:ind w:left="0" w:right="47" w:firstLine="0"/>
            </w:pPr>
            <w:r w:rsidRPr="00630DA1">
              <w:t xml:space="preserve">Data jsou uložena v místě jejich vzniku, do ostatních systémů jsou poskytována prostřednictvím integrační platformy. Platí pravidlo minima duplicit. </w:t>
            </w:r>
          </w:p>
        </w:tc>
      </w:tr>
      <w:tr w:rsidR="00DE62DE" w:rsidRPr="00630DA1" w14:paraId="6E3395F1" w14:textId="77777777" w:rsidTr="00986907">
        <w:trPr>
          <w:trHeight w:val="667"/>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EF" w14:textId="77777777" w:rsidR="00DE62DE" w:rsidRPr="00630DA1" w:rsidRDefault="00FF1554">
            <w:pPr>
              <w:spacing w:after="0" w:line="259" w:lineRule="auto"/>
              <w:ind w:left="0" w:firstLine="0"/>
              <w:jc w:val="left"/>
            </w:pPr>
            <w:r w:rsidRPr="00630DA1">
              <w:lastRenderedPageBreak/>
              <w:t xml:space="preserve">Datová konzistence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F0" w14:textId="77777777" w:rsidR="00DE62DE" w:rsidRPr="00630DA1" w:rsidRDefault="00FF1554">
            <w:pPr>
              <w:spacing w:after="0" w:line="259" w:lineRule="auto"/>
              <w:ind w:left="0" w:firstLine="0"/>
            </w:pPr>
            <w:r w:rsidRPr="00630DA1">
              <w:t xml:space="preserve">Datová konzistence je zachovávána již v rámci databáze, tedy nikoliv pouze aplikačně. </w:t>
            </w:r>
          </w:p>
        </w:tc>
      </w:tr>
      <w:tr w:rsidR="00DE62DE" w:rsidRPr="00630DA1" w14:paraId="6E3395F4" w14:textId="77777777" w:rsidTr="00986907">
        <w:trPr>
          <w:trHeight w:val="936"/>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F2" w14:textId="77777777" w:rsidR="00DE62DE" w:rsidRPr="00630DA1" w:rsidRDefault="00FF1554">
            <w:pPr>
              <w:spacing w:after="0" w:line="259" w:lineRule="auto"/>
              <w:ind w:left="2" w:firstLine="0"/>
              <w:jc w:val="left"/>
            </w:pPr>
            <w:r w:rsidRPr="00630DA1">
              <w:t xml:space="preserve">Modelování </w:t>
            </w:r>
            <w:r w:rsidRPr="00630DA1">
              <w:tab/>
              <w:t xml:space="preserve">DB </w:t>
            </w:r>
            <w:r w:rsidRPr="00630DA1">
              <w:tab/>
              <w:t xml:space="preserve">pomocí </w:t>
            </w:r>
            <w:r w:rsidRPr="00630DA1">
              <w:tab/>
              <w:t xml:space="preserve">ER diagramu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F3" w14:textId="77777777" w:rsidR="00DE62DE" w:rsidRPr="00630DA1" w:rsidRDefault="00FF1554">
            <w:pPr>
              <w:spacing w:after="0" w:line="259" w:lineRule="auto"/>
              <w:ind w:left="0" w:right="50" w:firstLine="0"/>
            </w:pPr>
            <w:r w:rsidRPr="00630DA1">
              <w:t xml:space="preserve">Jsou zachovány normálové formy. Pouze v případech, kdy je to nutné jsou možné výjimky – v dokumentaci však je explicitně uvedeno. </w:t>
            </w:r>
          </w:p>
        </w:tc>
      </w:tr>
      <w:tr w:rsidR="00DE62DE" w:rsidRPr="00630DA1" w14:paraId="6E3395FB" w14:textId="77777777" w:rsidTr="00986907">
        <w:trPr>
          <w:trHeight w:val="245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F5" w14:textId="77777777" w:rsidR="00DE62DE" w:rsidRPr="00630DA1" w:rsidRDefault="00FF1554">
            <w:pPr>
              <w:spacing w:after="0" w:line="259" w:lineRule="auto"/>
              <w:ind w:left="2" w:firstLine="0"/>
              <w:jc w:val="left"/>
            </w:pPr>
            <w:r w:rsidRPr="00630DA1">
              <w:t xml:space="preserve">Návrh datového modelu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F6" w14:textId="77777777" w:rsidR="00DE62DE" w:rsidRPr="00630DA1" w:rsidRDefault="00FF1554">
            <w:pPr>
              <w:spacing w:after="0" w:line="239" w:lineRule="auto"/>
              <w:ind w:left="0" w:firstLine="0"/>
            </w:pPr>
            <w:r w:rsidRPr="00630DA1">
              <w:t xml:space="preserve">Návrh datového modelu DB musí být akceptován datovým architektem VZP ČR. </w:t>
            </w:r>
          </w:p>
          <w:p w14:paraId="6E3395F7" w14:textId="77777777" w:rsidR="00DE62DE" w:rsidRPr="00630DA1" w:rsidRDefault="00FF1554">
            <w:pPr>
              <w:spacing w:after="23" w:line="259" w:lineRule="auto"/>
              <w:ind w:left="0" w:firstLine="0"/>
              <w:jc w:val="left"/>
            </w:pPr>
            <w:r w:rsidRPr="00630DA1">
              <w:t xml:space="preserve">Persistentní objekty vývojář definuje bez určení: </w:t>
            </w:r>
          </w:p>
          <w:p w14:paraId="6E3395F8" w14:textId="77777777" w:rsidR="00DE62DE" w:rsidRPr="00630DA1" w:rsidRDefault="00FF1554">
            <w:pPr>
              <w:numPr>
                <w:ilvl w:val="0"/>
                <w:numId w:val="55"/>
              </w:numPr>
              <w:spacing w:after="0" w:line="259" w:lineRule="auto"/>
              <w:ind w:hanging="360"/>
              <w:jc w:val="left"/>
            </w:pPr>
            <w:r w:rsidRPr="00630DA1">
              <w:t>Názvu tablespace</w:t>
            </w:r>
            <w:r w:rsidR="002E75D8">
              <w:t xml:space="preserve"> </w:t>
            </w:r>
          </w:p>
          <w:p w14:paraId="6E3395F9" w14:textId="77777777" w:rsidR="00DE62DE" w:rsidRPr="00630DA1" w:rsidRDefault="00FF1554">
            <w:pPr>
              <w:numPr>
                <w:ilvl w:val="0"/>
                <w:numId w:val="55"/>
              </w:numPr>
              <w:spacing w:after="0" w:line="240" w:lineRule="auto"/>
              <w:ind w:hanging="360"/>
              <w:jc w:val="left"/>
            </w:pPr>
            <w:r w:rsidRPr="00630DA1">
              <w:t xml:space="preserve">fyzických atributů segmentu (pctused, pctfree, storage params,...) </w:t>
            </w:r>
          </w:p>
          <w:p w14:paraId="6E3395FA" w14:textId="77777777" w:rsidR="00DE62DE" w:rsidRPr="00630DA1" w:rsidRDefault="00FF1554">
            <w:pPr>
              <w:spacing w:after="0" w:line="259" w:lineRule="auto"/>
              <w:ind w:left="0" w:right="50" w:firstLine="0"/>
            </w:pPr>
            <w:r w:rsidRPr="00630DA1">
              <w:t xml:space="preserve">Databázové objekty jsou považovány za privátní součást aplikace, tzn. aplikace může přistupovat k databázovým objektům jiné aplikace pouze prostřednictvím dedikovaných služeb. </w:t>
            </w:r>
          </w:p>
        </w:tc>
      </w:tr>
      <w:tr w:rsidR="00DE62DE" w:rsidRPr="00630DA1" w14:paraId="6E3395FF" w14:textId="77777777" w:rsidTr="00986907">
        <w:trPr>
          <w:trHeight w:val="934"/>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FC" w14:textId="77777777" w:rsidR="00DE62DE" w:rsidRPr="00630DA1" w:rsidRDefault="00FF1554">
            <w:pPr>
              <w:tabs>
                <w:tab w:val="right" w:pos="2893"/>
              </w:tabs>
              <w:spacing w:after="0" w:line="259" w:lineRule="auto"/>
              <w:ind w:left="0" w:firstLine="0"/>
              <w:jc w:val="left"/>
            </w:pPr>
            <w:r w:rsidRPr="00630DA1">
              <w:t xml:space="preserve">Jmenné </w:t>
            </w:r>
            <w:r w:rsidRPr="00630DA1">
              <w:tab/>
              <w:t xml:space="preserve">konvence </w:t>
            </w:r>
          </w:p>
          <w:p w14:paraId="6E3395FD" w14:textId="77777777" w:rsidR="00DE62DE" w:rsidRPr="00630DA1" w:rsidRDefault="00FF1554">
            <w:pPr>
              <w:spacing w:after="0" w:line="259" w:lineRule="auto"/>
              <w:ind w:left="2" w:firstLine="0"/>
              <w:jc w:val="left"/>
            </w:pPr>
            <w:r w:rsidRPr="00630DA1">
              <w:t xml:space="preserve">databázových objektů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5FE" w14:textId="77777777" w:rsidR="00DE62DE" w:rsidRPr="00630DA1" w:rsidRDefault="00FF1554">
            <w:pPr>
              <w:spacing w:after="0" w:line="259" w:lineRule="auto"/>
              <w:ind w:left="0" w:right="50" w:firstLine="0"/>
            </w:pPr>
            <w:r w:rsidRPr="00630DA1">
              <w:t xml:space="preserve">Všechna jména základních databázových objektů (tabulky, pohledy, balíky funkcí a procedur, fronty, sekvence, indexy, triggery apod.) začínají dvouznakovým prefixem </w:t>
            </w:r>
            <w:r w:rsidR="006D4580" w:rsidRPr="00630DA1">
              <w:t xml:space="preserve">příslušné </w:t>
            </w:r>
            <w:r w:rsidR="00CC3DEF" w:rsidRPr="00630DA1">
              <w:t xml:space="preserve">aplikační komponenty (nebo historicky </w:t>
            </w:r>
            <w:r w:rsidRPr="00630DA1">
              <w:t>dodavatele</w:t>
            </w:r>
            <w:r w:rsidR="00CC3DEF" w:rsidRPr="00630DA1">
              <w:t>).</w:t>
            </w:r>
            <w:r w:rsidRPr="00630DA1">
              <w:t xml:space="preserve"> </w:t>
            </w:r>
          </w:p>
        </w:tc>
      </w:tr>
      <w:tr w:rsidR="00DE62DE" w:rsidRPr="00630DA1" w14:paraId="6E339604" w14:textId="77777777" w:rsidTr="00986907">
        <w:trPr>
          <w:trHeight w:val="1445"/>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00" w14:textId="77777777" w:rsidR="00DE62DE" w:rsidRPr="00630DA1" w:rsidRDefault="00FF1554">
            <w:pPr>
              <w:spacing w:after="0" w:line="259" w:lineRule="auto"/>
              <w:ind w:left="2" w:firstLine="0"/>
              <w:jc w:val="left"/>
            </w:pPr>
            <w:r w:rsidRPr="00630DA1">
              <w:t xml:space="preserve">Kódování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01" w14:textId="77777777" w:rsidR="00DE62DE" w:rsidRPr="00630DA1" w:rsidRDefault="00FF1554">
            <w:pPr>
              <w:spacing w:after="95" w:line="259" w:lineRule="auto"/>
              <w:ind w:left="0" w:firstLine="0"/>
              <w:jc w:val="left"/>
            </w:pPr>
            <w:r w:rsidRPr="00630DA1">
              <w:t>Preferované UTF16, UTF8,</w:t>
            </w:r>
            <w:r w:rsidR="002E75D8">
              <w:t xml:space="preserve"> </w:t>
            </w:r>
          </w:p>
          <w:p w14:paraId="6E339602" w14:textId="77777777" w:rsidR="00DE62DE" w:rsidRPr="00630DA1" w:rsidRDefault="00FF1554">
            <w:pPr>
              <w:spacing w:after="120" w:line="239" w:lineRule="auto"/>
              <w:ind w:left="0" w:firstLine="0"/>
            </w:pPr>
            <w:r w:rsidRPr="00630DA1">
              <w:t xml:space="preserve">Definici collation – preferována Czech CI AS (case insensitive a accent sensitive) </w:t>
            </w:r>
          </w:p>
          <w:p w14:paraId="6E339603" w14:textId="77777777" w:rsidR="00DE62DE" w:rsidRPr="00630DA1" w:rsidRDefault="00FF1554">
            <w:pPr>
              <w:spacing w:after="0" w:line="259" w:lineRule="auto"/>
              <w:ind w:left="0" w:firstLine="0"/>
              <w:jc w:val="left"/>
            </w:pPr>
            <w:r w:rsidRPr="00630DA1">
              <w:t xml:space="preserve">Na výjimku: ISO 8859-2, Windows 1250 </w:t>
            </w:r>
          </w:p>
        </w:tc>
      </w:tr>
      <w:tr w:rsidR="00DE62DE" w:rsidRPr="00630DA1" w14:paraId="6E33960B" w14:textId="77777777" w:rsidTr="00986907">
        <w:trPr>
          <w:trHeight w:val="264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05" w14:textId="77777777" w:rsidR="00DE62DE" w:rsidRPr="00630DA1" w:rsidRDefault="00FF1554">
            <w:pPr>
              <w:spacing w:after="0" w:line="239" w:lineRule="auto"/>
              <w:ind w:left="2" w:firstLine="0"/>
            </w:pPr>
            <w:r w:rsidRPr="00630DA1">
              <w:t xml:space="preserve">Podpora anonymizace / pseudonymizace osobních </w:t>
            </w:r>
          </w:p>
          <w:p w14:paraId="6E339606" w14:textId="77777777" w:rsidR="00DE62DE" w:rsidRPr="00630DA1" w:rsidRDefault="00FF1554">
            <w:pPr>
              <w:spacing w:after="0" w:line="259" w:lineRule="auto"/>
              <w:ind w:left="2" w:firstLine="0"/>
              <w:jc w:val="left"/>
            </w:pPr>
            <w:r w:rsidRPr="00630DA1">
              <w:t xml:space="preserve">údajů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07" w14:textId="77777777" w:rsidR="00DE62DE" w:rsidRPr="00630DA1" w:rsidRDefault="00FF1554">
            <w:pPr>
              <w:spacing w:after="120" w:line="239" w:lineRule="auto"/>
              <w:ind w:left="0" w:right="49" w:firstLine="0"/>
            </w:pPr>
            <w:r w:rsidRPr="00630DA1">
              <w:t xml:space="preserve">Datová vrstva musí podporovat možnost anonymizace a pseudonymizace osobních údajů bez nežádoucího vlivu na chování datového engine a aplikace. </w:t>
            </w:r>
          </w:p>
          <w:p w14:paraId="6E339608" w14:textId="77777777" w:rsidR="00DE62DE" w:rsidRPr="00630DA1" w:rsidRDefault="00FF1554">
            <w:pPr>
              <w:spacing w:after="120" w:line="239" w:lineRule="auto"/>
              <w:ind w:left="0" w:firstLine="0"/>
            </w:pPr>
            <w:r w:rsidRPr="00630DA1">
              <w:t>Využívá se pro účely příslušné legislativy a vytváření datového derivátu pro testování z produkčních dat.</w:t>
            </w:r>
            <w:r w:rsidR="002E75D8">
              <w:t xml:space="preserve"> </w:t>
            </w:r>
          </w:p>
          <w:p w14:paraId="6E339609" w14:textId="77777777" w:rsidR="00DE62DE" w:rsidRPr="00630DA1" w:rsidRDefault="00FF1554">
            <w:pPr>
              <w:spacing w:after="120" w:line="239" w:lineRule="auto"/>
              <w:ind w:left="0" w:firstLine="0"/>
            </w:pPr>
            <w:r w:rsidRPr="00630DA1">
              <w:t xml:space="preserve">Součástí dodávek je nástroj pro vytváření anonymizovaných derivátů produkčních dat (scrambling tool). </w:t>
            </w:r>
          </w:p>
          <w:p w14:paraId="6E33960A" w14:textId="77777777" w:rsidR="00DE62DE" w:rsidRPr="00630DA1" w:rsidRDefault="00FF1554">
            <w:pPr>
              <w:spacing w:after="0" w:line="259" w:lineRule="auto"/>
              <w:ind w:left="0" w:firstLine="0"/>
              <w:jc w:val="left"/>
            </w:pPr>
            <w:r w:rsidRPr="00630DA1">
              <w:t xml:space="preserve">Toto musí být zohledněno i v dokumentaci. </w:t>
            </w:r>
          </w:p>
        </w:tc>
      </w:tr>
      <w:tr w:rsidR="00DE62DE" w:rsidRPr="00630DA1" w14:paraId="6E339610" w14:textId="77777777" w:rsidTr="00986907">
        <w:trPr>
          <w:trHeight w:val="1442"/>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0C" w14:textId="77777777" w:rsidR="00DE62DE" w:rsidRPr="00630DA1" w:rsidRDefault="00FF1554">
            <w:pPr>
              <w:spacing w:after="0" w:line="259" w:lineRule="auto"/>
              <w:ind w:left="2" w:firstLine="0"/>
              <w:jc w:val="left"/>
            </w:pPr>
            <w:r w:rsidRPr="00630DA1">
              <w:t xml:space="preserve">Podpora řezů dat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0D" w14:textId="77777777" w:rsidR="00DE62DE" w:rsidRPr="00630DA1" w:rsidRDefault="00FF1554">
            <w:pPr>
              <w:spacing w:after="118" w:line="239" w:lineRule="auto"/>
              <w:ind w:left="0" w:firstLine="0"/>
            </w:pPr>
            <w:r w:rsidRPr="00630DA1">
              <w:t xml:space="preserve">Datový model musí být navržen tak, aby pro účely testování bylo možno oddělit testovací derivát – vzorek dat z produkčních dat. </w:t>
            </w:r>
          </w:p>
          <w:p w14:paraId="6E33960E" w14:textId="77777777" w:rsidR="00DE62DE" w:rsidRPr="00630DA1" w:rsidRDefault="00FF1554">
            <w:pPr>
              <w:spacing w:after="98" w:line="259" w:lineRule="auto"/>
              <w:ind w:left="0" w:firstLine="0"/>
              <w:jc w:val="left"/>
            </w:pPr>
            <w:r w:rsidRPr="00630DA1">
              <w:t xml:space="preserve">Součástí dodávek je nástroj pro vytváření takových derivátů. </w:t>
            </w:r>
          </w:p>
          <w:p w14:paraId="6E33960F" w14:textId="77777777" w:rsidR="00DE62DE" w:rsidRPr="00630DA1" w:rsidRDefault="00FF1554">
            <w:pPr>
              <w:spacing w:after="0" w:line="259" w:lineRule="auto"/>
              <w:ind w:left="0" w:firstLine="0"/>
              <w:jc w:val="left"/>
            </w:pPr>
            <w:r w:rsidRPr="00630DA1">
              <w:t xml:space="preserve">Toto musí být zohledněno i v dokumentaci. </w:t>
            </w:r>
          </w:p>
        </w:tc>
      </w:tr>
      <w:tr w:rsidR="00DE62DE" w:rsidRPr="00630DA1" w14:paraId="6E339614" w14:textId="77777777" w:rsidTr="00986907">
        <w:trPr>
          <w:trHeight w:val="1325"/>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11" w14:textId="77777777" w:rsidR="00DE62DE" w:rsidRPr="00630DA1" w:rsidRDefault="00FF1554">
            <w:pPr>
              <w:spacing w:after="0" w:line="259" w:lineRule="auto"/>
              <w:ind w:left="2" w:firstLine="0"/>
              <w:jc w:val="left"/>
            </w:pPr>
            <w:r w:rsidRPr="00630DA1">
              <w:t xml:space="preserve">Zakázané vazby </w:t>
            </w:r>
          </w:p>
        </w:tc>
        <w:tc>
          <w:tcPr>
            <w:tcW w:w="6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12" w14:textId="77777777" w:rsidR="00DE62DE" w:rsidRPr="00630DA1" w:rsidRDefault="00FF1554">
            <w:pPr>
              <w:spacing w:after="120" w:line="239" w:lineRule="auto"/>
              <w:ind w:left="0" w:right="51" w:firstLine="0"/>
            </w:pPr>
            <w:r w:rsidRPr="00630DA1">
              <w:t xml:space="preserve">Data v relačních databázích nesmí být provazována technologicky přes významové klíče, povolena je relační vazba pouze přes nezávislé technologické klíče záznamů. </w:t>
            </w:r>
          </w:p>
          <w:p w14:paraId="6E339613" w14:textId="77777777" w:rsidR="00DE62DE" w:rsidRPr="00630DA1" w:rsidRDefault="00FF1554">
            <w:pPr>
              <w:spacing w:after="0" w:line="259" w:lineRule="auto"/>
              <w:ind w:left="0" w:firstLine="0"/>
              <w:jc w:val="left"/>
            </w:pPr>
            <w:r w:rsidRPr="00630DA1">
              <w:t xml:space="preserve">Nejsou dovoleny přímé datové vazby mezi datovými doménami. </w:t>
            </w:r>
          </w:p>
        </w:tc>
      </w:tr>
    </w:tbl>
    <w:p w14:paraId="6E339615" w14:textId="77777777" w:rsidR="00F31D74" w:rsidRPr="00630DA1" w:rsidRDefault="00FF1554">
      <w:pPr>
        <w:spacing w:after="0" w:line="259" w:lineRule="auto"/>
        <w:ind w:left="0" w:firstLine="0"/>
      </w:pPr>
      <w:r w:rsidRPr="00630DA1">
        <w:t xml:space="preserve"> </w:t>
      </w:r>
      <w:r w:rsidRPr="00630DA1">
        <w:tab/>
        <w:t xml:space="preserve"> </w:t>
      </w:r>
    </w:p>
    <w:p w14:paraId="6E339616" w14:textId="77777777" w:rsidR="00F31D74" w:rsidRPr="00630DA1" w:rsidRDefault="00F31D74">
      <w:pPr>
        <w:spacing w:after="160" w:line="259" w:lineRule="auto"/>
        <w:ind w:left="0" w:firstLine="0"/>
        <w:jc w:val="left"/>
      </w:pPr>
      <w:r w:rsidRPr="00630DA1">
        <w:br w:type="page"/>
      </w:r>
    </w:p>
    <w:p w14:paraId="6E339617" w14:textId="77777777" w:rsidR="00DE62DE" w:rsidRPr="00630DA1" w:rsidRDefault="00DE62DE">
      <w:pPr>
        <w:spacing w:after="0" w:line="259" w:lineRule="auto"/>
        <w:ind w:left="0" w:firstLine="0"/>
      </w:pPr>
    </w:p>
    <w:tbl>
      <w:tblPr>
        <w:tblW w:w="9410" w:type="dxa"/>
        <w:tblInd w:w="-168" w:type="dxa"/>
        <w:tblCellMar>
          <w:right w:w="115" w:type="dxa"/>
        </w:tblCellMar>
        <w:tblLook w:val="04A0" w:firstRow="1" w:lastRow="0" w:firstColumn="1" w:lastColumn="0" w:noHBand="0" w:noVBand="1"/>
      </w:tblPr>
      <w:tblGrid>
        <w:gridCol w:w="9410"/>
      </w:tblGrid>
      <w:tr w:rsidR="00F31D74" w:rsidRPr="00630DA1" w14:paraId="6E339619" w14:textId="77777777" w:rsidTr="00986907">
        <w:trPr>
          <w:trHeight w:val="550"/>
        </w:trPr>
        <w:tc>
          <w:tcPr>
            <w:tcW w:w="9410" w:type="dxa"/>
            <w:tcBorders>
              <w:top w:val="nil"/>
              <w:left w:val="nil"/>
              <w:bottom w:val="nil"/>
              <w:right w:val="nil"/>
            </w:tcBorders>
            <w:shd w:val="clear" w:color="auto" w:fill="4F81BD"/>
            <w:vAlign w:val="center"/>
          </w:tcPr>
          <w:p w14:paraId="6E339618" w14:textId="77777777" w:rsidR="00F31D74" w:rsidRPr="00630DA1" w:rsidRDefault="00F31D74" w:rsidP="00F31D74">
            <w:pPr>
              <w:pStyle w:val="Nadpis1"/>
            </w:pPr>
            <w:bookmarkStart w:id="78" w:name="_Toc74743838"/>
            <w:r w:rsidRPr="00630DA1">
              <w:t>Bezpečnostní standardy</w:t>
            </w:r>
            <w:bookmarkEnd w:id="78"/>
            <w:r w:rsidRPr="00630DA1">
              <w:t xml:space="preserve"> </w:t>
            </w:r>
          </w:p>
        </w:tc>
      </w:tr>
    </w:tbl>
    <w:p w14:paraId="6E33961A" w14:textId="77777777" w:rsidR="00DE62DE" w:rsidRPr="00630DA1" w:rsidRDefault="00FF1554">
      <w:pPr>
        <w:spacing w:after="283"/>
        <w:ind w:left="10"/>
      </w:pPr>
      <w:r w:rsidRPr="00630DA1">
        <w:t xml:space="preserve">Vlastník kapitoly: OKIB </w:t>
      </w:r>
    </w:p>
    <w:p w14:paraId="6E33961B" w14:textId="77777777" w:rsidR="00DE62DE" w:rsidRPr="00630DA1" w:rsidRDefault="00FF1554" w:rsidP="001E2D9F">
      <w:pPr>
        <w:pStyle w:val="Nadpis2"/>
      </w:pPr>
      <w:bookmarkStart w:id="79" w:name="_Toc74743839"/>
      <w:r w:rsidRPr="00630DA1">
        <w:t>Dodržování legislativních požadavků</w:t>
      </w:r>
      <w:bookmarkEnd w:id="79"/>
      <w:r w:rsidRPr="00630DA1">
        <w:t xml:space="preserve"> </w:t>
      </w:r>
    </w:p>
    <w:p w14:paraId="6E33961C" w14:textId="77777777" w:rsidR="00DE62DE" w:rsidRPr="00630DA1" w:rsidRDefault="00FF1554">
      <w:pPr>
        <w:spacing w:after="257"/>
        <w:ind w:left="10"/>
      </w:pPr>
      <w:r w:rsidRPr="00630DA1">
        <w:t xml:space="preserve">Dodávaný systém, nebo aplikace, je v souladu (po technické / procesní stránce poskytuje takové funkcionality, které VZP ČR umožní být v souladu) s níže uvedenými zákony a nařízeními: </w:t>
      </w:r>
    </w:p>
    <w:p w14:paraId="6E33961D" w14:textId="77777777" w:rsidR="00DE62DE" w:rsidRPr="00630DA1" w:rsidRDefault="00FF1554" w:rsidP="00AD286A">
      <w:pPr>
        <w:pStyle w:val="Nadpis3"/>
      </w:pPr>
      <w:bookmarkStart w:id="80" w:name="_Toc74743840"/>
      <w:r w:rsidRPr="00630DA1">
        <w:t>Autorský zákon</w:t>
      </w:r>
      <w:bookmarkEnd w:id="80"/>
      <w:r w:rsidRPr="00630DA1">
        <w:t xml:space="preserve"> </w:t>
      </w:r>
    </w:p>
    <w:p w14:paraId="6E33961E" w14:textId="77777777" w:rsidR="00DE62DE" w:rsidRPr="00630DA1" w:rsidRDefault="00FF1554">
      <w:pPr>
        <w:spacing w:after="256"/>
        <w:ind w:left="10"/>
      </w:pPr>
      <w:r w:rsidRPr="00630DA1">
        <w:t xml:space="preserve">Zákon č. 121/2000 Sb., o právu autorském, právech souvisejících s právem autorským a o změně některých zákonů, v platném znění. </w:t>
      </w:r>
    </w:p>
    <w:p w14:paraId="6E33961F" w14:textId="77777777" w:rsidR="00DE62DE" w:rsidRPr="00630DA1" w:rsidRDefault="00FF1554" w:rsidP="00AD286A">
      <w:pPr>
        <w:pStyle w:val="Nadpis3"/>
      </w:pPr>
      <w:bookmarkStart w:id="81" w:name="_Toc74743841"/>
      <w:r w:rsidRPr="00630DA1">
        <w:t>ZOKB</w:t>
      </w:r>
      <w:bookmarkEnd w:id="81"/>
      <w:r w:rsidRPr="00630DA1">
        <w:t xml:space="preserve"> </w:t>
      </w:r>
    </w:p>
    <w:p w14:paraId="6E339620" w14:textId="77777777" w:rsidR="00DE62DE" w:rsidRPr="00630DA1" w:rsidRDefault="00FF1554">
      <w:pPr>
        <w:spacing w:after="258"/>
        <w:ind w:left="10"/>
      </w:pPr>
      <w:r w:rsidRPr="00630DA1">
        <w:t xml:space="preserve">Zákon č. 181/2014 Sb. (Zákon o kybernetické bezpečnosti a o změně souvisejících zákonů (Zákon o Kybernetické bezpečnosti) v platném znění (zkratka ZoKB) a související Vyhláška o bezpečnostních opatřeních, kybernetických bezpečnostních incidentech, reaktivních opatřeních, náležitostech podání v oblasti kybernetické bezpečnosti a likvidaci dat (vyhláška o kybernetické bezpečnosti) a to především v oblastech: </w:t>
      </w:r>
    </w:p>
    <w:p w14:paraId="6E339621" w14:textId="77777777" w:rsidR="00DE62DE" w:rsidRPr="00630DA1" w:rsidRDefault="00FF1554">
      <w:pPr>
        <w:numPr>
          <w:ilvl w:val="0"/>
          <w:numId w:val="20"/>
        </w:numPr>
        <w:ind w:hanging="360"/>
      </w:pPr>
      <w:r w:rsidRPr="00630DA1">
        <w:t xml:space="preserve">zajištění průběžného a včasného odstraňování zranitelností systému, nebo aplikace po celou dobu podpory (subjekt odpovědný za správu systému, nebo aplikace vždy zajišťuje odstraňování zranitelností dle PŘ 2018/13 čl. 7); </w:t>
      </w:r>
    </w:p>
    <w:p w14:paraId="6E339622" w14:textId="77777777" w:rsidR="00DE62DE" w:rsidRPr="00630DA1" w:rsidRDefault="00FF1554">
      <w:pPr>
        <w:numPr>
          <w:ilvl w:val="0"/>
          <w:numId w:val="20"/>
        </w:numPr>
        <w:ind w:hanging="360"/>
      </w:pPr>
      <w:r w:rsidRPr="00630DA1">
        <w:t xml:space="preserve">implementace vhodného způsobu řízení přístupu k informačním aktivům na základě rolí vč. autentizačních a autorizačních procesů; </w:t>
      </w:r>
    </w:p>
    <w:p w14:paraId="6E339623" w14:textId="77777777" w:rsidR="00DE62DE" w:rsidRPr="00630DA1" w:rsidRDefault="00FF1554">
      <w:pPr>
        <w:numPr>
          <w:ilvl w:val="0"/>
          <w:numId w:val="20"/>
        </w:numPr>
        <w:spacing w:after="0" w:line="259" w:lineRule="auto"/>
        <w:ind w:hanging="360"/>
      </w:pPr>
      <w:r w:rsidRPr="00630DA1">
        <w:t xml:space="preserve">implementace logování systému, nebo aplikace. </w:t>
      </w:r>
      <w:r w:rsidR="005A4175" w:rsidRPr="00630DA1">
        <w:t xml:space="preserve">Logování je detailně </w:t>
      </w:r>
      <w:r w:rsidR="00ED2660" w:rsidRPr="00630DA1">
        <w:t>rozepsáno v dalších kapitolách, nicméně každý systém bude logovat minimálně tyto aktivity:</w:t>
      </w:r>
    </w:p>
    <w:p w14:paraId="6E339624" w14:textId="77777777" w:rsidR="00ED2660" w:rsidRPr="00630DA1" w:rsidRDefault="00ED2660" w:rsidP="00ED2660">
      <w:pPr>
        <w:numPr>
          <w:ilvl w:val="1"/>
          <w:numId w:val="20"/>
        </w:numPr>
        <w:spacing w:after="0" w:line="259" w:lineRule="auto"/>
      </w:pPr>
      <w:r w:rsidRPr="00630DA1">
        <w:t>přihlašování a odhlašování ke všem účtům, a to včetně neúspěšných pokusů,</w:t>
      </w:r>
    </w:p>
    <w:p w14:paraId="6E339625" w14:textId="77777777" w:rsidR="00ED2660" w:rsidRPr="00630DA1" w:rsidRDefault="00ED2660" w:rsidP="00ED2660">
      <w:pPr>
        <w:numPr>
          <w:ilvl w:val="1"/>
          <w:numId w:val="20"/>
        </w:numPr>
        <w:spacing w:after="0" w:line="259" w:lineRule="auto"/>
      </w:pPr>
      <w:r w:rsidRPr="00630DA1">
        <w:t>činností provedených administrátory,</w:t>
      </w:r>
    </w:p>
    <w:p w14:paraId="6E339626" w14:textId="77777777" w:rsidR="00ED2660" w:rsidRPr="00630DA1" w:rsidRDefault="00ED2660" w:rsidP="00ED2660">
      <w:pPr>
        <w:numPr>
          <w:ilvl w:val="1"/>
          <w:numId w:val="20"/>
        </w:numPr>
        <w:spacing w:after="0" w:line="259" w:lineRule="auto"/>
      </w:pPr>
      <w:r w:rsidRPr="00630DA1">
        <w:t>úspěšné i neúspěšné manipulace s účty, oprávněními a právy,</w:t>
      </w:r>
    </w:p>
    <w:p w14:paraId="6E339627" w14:textId="77777777" w:rsidR="00ED2660" w:rsidRPr="00630DA1" w:rsidRDefault="00ED2660" w:rsidP="00ED2660">
      <w:pPr>
        <w:numPr>
          <w:ilvl w:val="1"/>
          <w:numId w:val="20"/>
        </w:numPr>
        <w:spacing w:after="0" w:line="259" w:lineRule="auto"/>
      </w:pPr>
      <w:r w:rsidRPr="00630DA1">
        <w:t>neprovedení činností v důsledku nedostatku přístupových práv a oprávnění,</w:t>
      </w:r>
    </w:p>
    <w:p w14:paraId="6E339628" w14:textId="77777777" w:rsidR="00ED2660" w:rsidRPr="00630DA1" w:rsidRDefault="00ED2660" w:rsidP="00ED2660">
      <w:pPr>
        <w:numPr>
          <w:ilvl w:val="1"/>
          <w:numId w:val="20"/>
        </w:numPr>
        <w:spacing w:after="0" w:line="259" w:lineRule="auto"/>
      </w:pPr>
      <w:r w:rsidRPr="00630DA1">
        <w:t>činností uživatelů, které mohou mít vliv na bezpečnost informačního a komunikačního systému,</w:t>
      </w:r>
    </w:p>
    <w:p w14:paraId="6E339629" w14:textId="77777777" w:rsidR="00ED2660" w:rsidRPr="00630DA1" w:rsidRDefault="00ED2660" w:rsidP="00ED2660">
      <w:pPr>
        <w:numPr>
          <w:ilvl w:val="1"/>
          <w:numId w:val="20"/>
        </w:numPr>
        <w:spacing w:after="0" w:line="259" w:lineRule="auto"/>
      </w:pPr>
      <w:r w:rsidRPr="00630DA1">
        <w:t>zahájení a ukončení činností technických aktiv,</w:t>
      </w:r>
    </w:p>
    <w:p w14:paraId="6E33962A" w14:textId="77777777" w:rsidR="00ED2660" w:rsidRPr="00630DA1" w:rsidRDefault="00ED2660" w:rsidP="00ED2660">
      <w:pPr>
        <w:numPr>
          <w:ilvl w:val="1"/>
          <w:numId w:val="20"/>
        </w:numPr>
        <w:spacing w:after="0" w:line="259" w:lineRule="auto"/>
      </w:pPr>
      <w:r w:rsidRPr="00630DA1">
        <w:t>kritických i chybových hlášení technických aktiv a přístupů k záznamům o událostech, pokusy o manipulaci se záznamy o událostech a změny nastavení nástrojů pro zaznamenávání událostí</w:t>
      </w:r>
    </w:p>
    <w:p w14:paraId="6E33962B" w14:textId="77777777" w:rsidR="00C9539C" w:rsidRPr="00630DA1" w:rsidRDefault="00C9539C" w:rsidP="003B25BC">
      <w:pPr>
        <w:spacing w:after="0" w:line="259" w:lineRule="auto"/>
        <w:ind w:left="1788" w:firstLine="0"/>
      </w:pPr>
    </w:p>
    <w:p w14:paraId="6E33962C" w14:textId="77777777" w:rsidR="00C27E53" w:rsidRPr="00630DA1" w:rsidRDefault="00C27E53" w:rsidP="00C27E53">
      <w:pPr>
        <w:pStyle w:val="Nadpis3"/>
      </w:pPr>
      <w:bookmarkStart w:id="82" w:name="_Toc74743842"/>
      <w:r w:rsidRPr="00630DA1">
        <w:t>Minimální bezpečnostní standard</w:t>
      </w:r>
      <w:bookmarkEnd w:id="82"/>
    </w:p>
    <w:p w14:paraId="6E33962D" w14:textId="77777777" w:rsidR="00C27E53" w:rsidRPr="00630DA1" w:rsidRDefault="008057B2" w:rsidP="0057423C">
      <w:r w:rsidRPr="00630DA1">
        <w:t>Dodávaný systém nebo aplikace musí být v</w:t>
      </w:r>
      <w:r w:rsidR="00B67106" w:rsidRPr="00630DA1">
        <w:t>ždu v</w:t>
      </w:r>
      <w:r w:rsidRPr="00630DA1">
        <w:t xml:space="preserve"> souladu s minimálním bezpečnostním standardem vydávaným </w:t>
      </w:r>
      <w:r w:rsidR="00E475B8" w:rsidRPr="00630DA1">
        <w:t>NÚKIB a pravidelně uveřejňovaným na webových stránkách úřadu.</w:t>
      </w:r>
    </w:p>
    <w:p w14:paraId="6E33962E" w14:textId="77777777" w:rsidR="00DE62DE" w:rsidRPr="00630DA1" w:rsidRDefault="00DE62DE">
      <w:pPr>
        <w:spacing w:after="209" w:line="259" w:lineRule="auto"/>
        <w:ind w:left="1068" w:firstLine="0"/>
        <w:jc w:val="left"/>
      </w:pPr>
    </w:p>
    <w:p w14:paraId="6E33962F" w14:textId="77777777" w:rsidR="00DE62DE" w:rsidRPr="00630DA1" w:rsidRDefault="00FF1554" w:rsidP="00AD286A">
      <w:pPr>
        <w:pStyle w:val="Nadpis3"/>
      </w:pPr>
      <w:bookmarkStart w:id="83" w:name="_Toc74743843"/>
      <w:r w:rsidRPr="00630DA1">
        <w:t>GDPR</w:t>
      </w:r>
      <w:bookmarkEnd w:id="83"/>
      <w:r w:rsidRPr="00630DA1">
        <w:t xml:space="preserve"> </w:t>
      </w:r>
    </w:p>
    <w:p w14:paraId="6E339630" w14:textId="77777777" w:rsidR="00DE62DE" w:rsidRPr="00630DA1" w:rsidRDefault="00FF1554">
      <w:pPr>
        <w:spacing w:after="188"/>
        <w:ind w:left="10"/>
      </w:pPr>
      <w:r w:rsidRPr="00630DA1">
        <w:t>„Nařízení Evropského parlamentu a Rady č. 679/2016 ze dne 27. 4. 2016“ (zkratka GDPR) a to především v oblastech:</w:t>
      </w:r>
      <w:r w:rsidR="002E75D8">
        <w:t xml:space="preserve"> </w:t>
      </w:r>
    </w:p>
    <w:p w14:paraId="6E339631" w14:textId="77777777" w:rsidR="00DE62DE" w:rsidRPr="00630DA1" w:rsidRDefault="00FF1554">
      <w:pPr>
        <w:numPr>
          <w:ilvl w:val="0"/>
          <w:numId w:val="21"/>
        </w:numPr>
        <w:spacing w:after="25"/>
        <w:ind w:hanging="360"/>
      </w:pPr>
      <w:r w:rsidRPr="00630DA1">
        <w:lastRenderedPageBreak/>
        <w:t xml:space="preserve">implementace procesů / datových modelů umožňujících a podporujících zajištění omezení doby zpracování (odstranění osobních údajů fyzických osob, které již nemají z hlediska VZP ČR další účel zpracování a kterým současně již uplynula stanovená doba pro uchování osobních údajů) </w:t>
      </w:r>
    </w:p>
    <w:p w14:paraId="6E339632" w14:textId="77777777" w:rsidR="00DE62DE" w:rsidRPr="00630DA1" w:rsidRDefault="00FF1554">
      <w:pPr>
        <w:numPr>
          <w:ilvl w:val="0"/>
          <w:numId w:val="21"/>
        </w:numPr>
        <w:ind w:hanging="360"/>
      </w:pPr>
      <w:r w:rsidRPr="00630DA1">
        <w:t xml:space="preserve">implementace logování přístupu k příslušným informačním aktivům na aplikační úrovni </w:t>
      </w:r>
      <w:r w:rsidRPr="00630DA1">
        <w:rPr>
          <w:rFonts w:ascii="Courier New" w:eastAsia="Courier New" w:hAnsi="Courier New" w:cs="Courier New"/>
        </w:rPr>
        <w:t>o</w:t>
      </w:r>
      <w:r w:rsidRPr="00630DA1">
        <w:rPr>
          <w:rFonts w:ascii="Arial" w:eastAsia="Arial" w:hAnsi="Arial" w:cs="Arial"/>
        </w:rPr>
        <w:t xml:space="preserve"> </w:t>
      </w:r>
      <w:r w:rsidRPr="00630DA1">
        <w:t xml:space="preserve">implementace podpory mechanismů umožňujících snadné předání údajů </w:t>
      </w:r>
      <w:r w:rsidR="00B711E2" w:rsidRPr="00630DA1">
        <w:t>zpracovávaných</w:t>
      </w:r>
      <w:r w:rsidRPr="00630DA1">
        <w:t xml:space="preserve"> v příslušné aplikaci ve strojově čitelné podobě jinému správci </w:t>
      </w:r>
    </w:p>
    <w:p w14:paraId="6E339633" w14:textId="77777777" w:rsidR="00DE62DE" w:rsidRPr="00630DA1" w:rsidRDefault="00FF1554">
      <w:pPr>
        <w:numPr>
          <w:ilvl w:val="0"/>
          <w:numId w:val="21"/>
        </w:numPr>
        <w:spacing w:after="247"/>
        <w:ind w:hanging="360"/>
      </w:pPr>
      <w:r w:rsidRPr="00630DA1">
        <w:t xml:space="preserve">ve spolupráci s VZP ČR zajistit provedení analýzy „Vliv zamýšlených operací zpracování na ochranu osobních údajů“ (Data Protection Impact Assessment - DPIA) </w:t>
      </w:r>
    </w:p>
    <w:p w14:paraId="6E339634" w14:textId="77777777" w:rsidR="00DE62DE" w:rsidRPr="00630DA1" w:rsidRDefault="00FF1554" w:rsidP="00D91317">
      <w:pPr>
        <w:pStyle w:val="Nadpis2"/>
      </w:pPr>
      <w:bookmarkStart w:id="84" w:name="_Toc74743844"/>
      <w:r w:rsidRPr="00630DA1">
        <w:t>Minimum běžících a instalovaných služeb</w:t>
      </w:r>
      <w:bookmarkEnd w:id="84"/>
      <w:r w:rsidRPr="00630DA1">
        <w:t xml:space="preserve"> </w:t>
      </w:r>
    </w:p>
    <w:p w14:paraId="6E339635" w14:textId="77777777" w:rsidR="00DE62DE" w:rsidRPr="00630DA1" w:rsidRDefault="00FF1554">
      <w:pPr>
        <w:spacing w:after="283"/>
        <w:ind w:left="10"/>
      </w:pPr>
      <w:r w:rsidRPr="00630DA1">
        <w:t xml:space="preserve">Jsou nainstalovány a spuštěny pouze takové služby, které jsou pro provoz systému / aplikace nezbytné. </w:t>
      </w:r>
    </w:p>
    <w:p w14:paraId="6E339636" w14:textId="77777777" w:rsidR="00DE62DE" w:rsidRPr="00630DA1" w:rsidRDefault="00FF1554" w:rsidP="00D91317">
      <w:pPr>
        <w:pStyle w:val="Nadpis2"/>
      </w:pPr>
      <w:bookmarkStart w:id="85" w:name="_Toc74743845"/>
      <w:r w:rsidRPr="00630DA1">
        <w:t>Nevyhovující služby nebo protokoly</w:t>
      </w:r>
      <w:bookmarkEnd w:id="85"/>
      <w:r w:rsidRPr="00630DA1">
        <w:t xml:space="preserve"> </w:t>
      </w:r>
    </w:p>
    <w:p w14:paraId="6E339637" w14:textId="77777777" w:rsidR="00DE62DE" w:rsidRPr="00630DA1" w:rsidRDefault="00FF1554">
      <w:pPr>
        <w:ind w:left="10"/>
      </w:pPr>
      <w:r w:rsidRPr="00630DA1">
        <w:t xml:space="preserve">Služby nebo protokoly, které nevyhovují bezpečnostním požadavkům pro přenos či zpracování definované kategorie citlivosti informace nesmí být pro přenos nebo zpracování informace použity. </w:t>
      </w:r>
    </w:p>
    <w:p w14:paraId="6E339638" w14:textId="77777777" w:rsidR="00DE62DE" w:rsidRPr="00630DA1" w:rsidRDefault="00FF1554">
      <w:pPr>
        <w:spacing w:after="74"/>
        <w:ind w:left="10"/>
      </w:pPr>
      <w:r w:rsidRPr="00630DA1">
        <w:t xml:space="preserve">Nevyhovuje zejména: </w:t>
      </w:r>
    </w:p>
    <w:p w14:paraId="6E339639" w14:textId="77777777" w:rsidR="00DE62DE" w:rsidRPr="00630DA1" w:rsidRDefault="00FF1554">
      <w:pPr>
        <w:numPr>
          <w:ilvl w:val="0"/>
          <w:numId w:val="23"/>
        </w:numPr>
        <w:ind w:hanging="360"/>
      </w:pPr>
      <w:r w:rsidRPr="00630DA1">
        <w:t xml:space="preserve">použití nešifrovaných protokolů pro vzdálenou administraci (TELNET, http, atd …); </w:t>
      </w:r>
    </w:p>
    <w:p w14:paraId="6E33963A" w14:textId="77777777" w:rsidR="00DE62DE" w:rsidRPr="00630DA1" w:rsidRDefault="00FF1554">
      <w:pPr>
        <w:numPr>
          <w:ilvl w:val="0"/>
          <w:numId w:val="23"/>
        </w:numPr>
        <w:ind w:hanging="360"/>
      </w:pPr>
      <w:r w:rsidRPr="00630DA1">
        <w:t xml:space="preserve">použití nešifrovaných protokolů pro přenos dat (FTP, http, atd …); </w:t>
      </w:r>
    </w:p>
    <w:p w14:paraId="6E33963B" w14:textId="77777777" w:rsidR="00DE62DE" w:rsidRPr="00630DA1" w:rsidRDefault="00FF1554">
      <w:pPr>
        <w:numPr>
          <w:ilvl w:val="0"/>
          <w:numId w:val="23"/>
        </w:numPr>
        <w:ind w:hanging="360"/>
      </w:pPr>
      <w:r w:rsidRPr="00630DA1">
        <w:t xml:space="preserve">použití slabých a již nevyhovujících metod šifrování (SSL2, SSL3, SHA1, atd…); </w:t>
      </w:r>
    </w:p>
    <w:p w14:paraId="6E33963C" w14:textId="77777777" w:rsidR="00DE62DE" w:rsidRPr="00630DA1" w:rsidRDefault="00FF1554">
      <w:pPr>
        <w:numPr>
          <w:ilvl w:val="0"/>
          <w:numId w:val="23"/>
        </w:numPr>
        <w:ind w:hanging="360"/>
      </w:pPr>
      <w:r w:rsidRPr="00630DA1">
        <w:t xml:space="preserve">použití služeb se známou zranitelností, která není výrobcem opravena nebo je neopravitelná; </w:t>
      </w:r>
    </w:p>
    <w:p w14:paraId="6E33963D" w14:textId="77777777" w:rsidR="00DE62DE" w:rsidRPr="00630DA1" w:rsidRDefault="00FF1554">
      <w:pPr>
        <w:numPr>
          <w:ilvl w:val="0"/>
          <w:numId w:val="23"/>
        </w:numPr>
        <w:spacing w:after="219"/>
        <w:ind w:hanging="360"/>
      </w:pPr>
      <w:r w:rsidRPr="00630DA1">
        <w:t xml:space="preserve">použití služeb bez podpory výrobce (Out Of Life). </w:t>
      </w:r>
    </w:p>
    <w:p w14:paraId="6E33963E" w14:textId="77777777" w:rsidR="00DE62DE" w:rsidRPr="00630DA1" w:rsidRDefault="00486CD1" w:rsidP="001E2D9F">
      <w:pPr>
        <w:pStyle w:val="Nadpis2"/>
      </w:pPr>
      <w:bookmarkStart w:id="86" w:name="_Toc74743846"/>
      <w:r w:rsidRPr="00630DA1">
        <w:t>Synchronizace</w:t>
      </w:r>
      <w:r w:rsidR="00FF1554" w:rsidRPr="00630DA1">
        <w:t xml:space="preserve"> času</w:t>
      </w:r>
      <w:bookmarkEnd w:id="86"/>
      <w:r w:rsidR="00FF1554" w:rsidRPr="00630DA1">
        <w:t xml:space="preserve"> </w:t>
      </w:r>
    </w:p>
    <w:p w14:paraId="6E33963F" w14:textId="77777777" w:rsidR="00DE62DE" w:rsidRPr="00630DA1" w:rsidRDefault="00FF1554">
      <w:pPr>
        <w:spacing w:after="279"/>
        <w:ind w:left="10"/>
      </w:pPr>
      <w:r w:rsidRPr="00630DA1">
        <w:t xml:space="preserve">Systém provádí </w:t>
      </w:r>
      <w:r w:rsidR="00486CD1" w:rsidRPr="00630DA1">
        <w:t>synchronizaci</w:t>
      </w:r>
      <w:r w:rsidRPr="00630DA1">
        <w:t xml:space="preserve"> času s NTP servery VZP ČR (ntp1.vzp.cz, ntp2.vzp.cz, ntp3.vzp.cz) nejméně jednou za 24 hodin. </w:t>
      </w:r>
    </w:p>
    <w:p w14:paraId="6E339640" w14:textId="77777777" w:rsidR="00DE62DE" w:rsidRPr="00630DA1" w:rsidRDefault="00FF1554" w:rsidP="001E2D9F">
      <w:pPr>
        <w:pStyle w:val="Nadpis2"/>
      </w:pPr>
      <w:bookmarkStart w:id="87" w:name="_Toc74743847"/>
      <w:r w:rsidRPr="00630DA1">
        <w:t>Kryptografie</w:t>
      </w:r>
      <w:bookmarkEnd w:id="87"/>
      <w:r w:rsidRPr="00630DA1">
        <w:t xml:space="preserve"> </w:t>
      </w:r>
    </w:p>
    <w:p w14:paraId="6E339641" w14:textId="77777777" w:rsidR="00645C23" w:rsidRPr="00630DA1" w:rsidRDefault="00143371" w:rsidP="00167AC7">
      <w:pPr>
        <w:spacing w:after="279"/>
        <w:ind w:left="10"/>
      </w:pPr>
      <w:r w:rsidRPr="00630DA1">
        <w:t>K</w:t>
      </w:r>
      <w:r w:rsidR="00201A1E" w:rsidRPr="00630DA1">
        <w:t xml:space="preserve">ryptografickými metodami a algoritmy budou chráněna data </w:t>
      </w:r>
      <w:r w:rsidR="00093E62" w:rsidRPr="00630DA1">
        <w:t>specifikovaná jako citlivá v rámci tohoto standardu, dále všechna data spadající pod zde uvedené legislativní normy (tj. GDPR, ZoKB atd.)</w:t>
      </w:r>
      <w:r w:rsidR="00C77F11" w:rsidRPr="00630DA1">
        <w:t xml:space="preserve"> a v neposlední řadě všechna data či vybrané části informačních systémů, pokud budou identifikována jako citlivá v rámci analýzy rizik.</w:t>
      </w:r>
      <w:r w:rsidR="005D6DC3" w:rsidRPr="00630DA1">
        <w:t xml:space="preserve"> Konkrétní použitý algoritmus či metoda kryptování vždy podléhá schválení VZP.</w:t>
      </w:r>
    </w:p>
    <w:p w14:paraId="6E339642" w14:textId="77777777" w:rsidR="00DE62DE" w:rsidRPr="00630DA1" w:rsidRDefault="00FF1554" w:rsidP="00AD286A">
      <w:pPr>
        <w:pStyle w:val="Nadpis3"/>
      </w:pPr>
      <w:bookmarkStart w:id="88" w:name="_Toc74743848"/>
      <w:r w:rsidRPr="00630DA1">
        <w:t>Požadavky na kryptografické algoritmy</w:t>
      </w:r>
      <w:bookmarkEnd w:id="88"/>
      <w:r w:rsidRPr="00630DA1">
        <w:t xml:space="preserve"> </w:t>
      </w:r>
    </w:p>
    <w:p w14:paraId="6E339643" w14:textId="77777777" w:rsidR="00DE62DE" w:rsidRPr="00630DA1" w:rsidRDefault="00FF1554">
      <w:pPr>
        <w:spacing w:after="257"/>
        <w:ind w:left="10"/>
      </w:pPr>
      <w:r w:rsidRPr="00630DA1">
        <w:t xml:space="preserve">Kryptografické algoritmy musí splňovat doporučení NÚKIB platné ke dni 28. 11. 2018. Dokument lze získat ze stránek </w:t>
      </w:r>
      <w:hyperlink r:id="rId16">
        <w:r w:rsidRPr="00630DA1">
          <w:rPr>
            <w:color w:val="000080"/>
            <w:u w:val="single" w:color="000080"/>
          </w:rPr>
          <w:t>https://www.govcert.cz/cs/doporuceni</w:t>
        </w:r>
      </w:hyperlink>
      <w:hyperlink r:id="rId17">
        <w:r w:rsidRPr="00630DA1">
          <w:rPr>
            <w:color w:val="000080"/>
            <w:u w:val="single" w:color="000080"/>
          </w:rPr>
          <w:t>-</w:t>
        </w:r>
      </w:hyperlink>
      <w:hyperlink r:id="rId18">
        <w:r w:rsidRPr="00630DA1">
          <w:rPr>
            <w:color w:val="000080"/>
            <w:u w:val="single" w:color="000080"/>
          </w:rPr>
          <w:t>v</w:t>
        </w:r>
      </w:hyperlink>
      <w:hyperlink r:id="rId19">
        <w:r w:rsidRPr="00630DA1">
          <w:rPr>
            <w:color w:val="000080"/>
            <w:u w:val="single" w:color="000080"/>
          </w:rPr>
          <w:t>-</w:t>
        </w:r>
      </w:hyperlink>
      <w:hyperlink r:id="rId20">
        <w:r w:rsidRPr="00630DA1">
          <w:rPr>
            <w:color w:val="000080"/>
            <w:u w:val="single" w:color="000080"/>
          </w:rPr>
          <w:t>oblasti</w:t>
        </w:r>
      </w:hyperlink>
      <w:hyperlink r:id="rId21">
        <w:r w:rsidRPr="00630DA1">
          <w:rPr>
            <w:color w:val="000080"/>
            <w:u w:val="single" w:color="000080"/>
          </w:rPr>
          <w:t>-</w:t>
        </w:r>
      </w:hyperlink>
      <w:hyperlink r:id="rId22">
        <w:r w:rsidRPr="00630DA1">
          <w:rPr>
            <w:color w:val="000080"/>
            <w:u w:val="single" w:color="000080"/>
          </w:rPr>
          <w:t>kryptografickych</w:t>
        </w:r>
      </w:hyperlink>
      <w:hyperlink r:id="rId23">
        <w:r w:rsidRPr="00630DA1">
          <w:rPr>
            <w:color w:val="000080"/>
            <w:u w:val="single" w:color="000080"/>
          </w:rPr>
          <w:t>-</w:t>
        </w:r>
      </w:hyperlink>
      <w:hyperlink r:id="rId24">
        <w:r w:rsidRPr="00630DA1">
          <w:rPr>
            <w:color w:val="000080"/>
            <w:u w:val="single" w:color="000080"/>
          </w:rPr>
          <w:t>prostredku/</w:t>
        </w:r>
      </w:hyperlink>
      <w:hyperlink r:id="rId25">
        <w:r w:rsidRPr="00630DA1">
          <w:t>.</w:t>
        </w:r>
      </w:hyperlink>
      <w:r w:rsidR="002E75D8">
        <w:t xml:space="preserve"> </w:t>
      </w:r>
    </w:p>
    <w:p w14:paraId="6E339644" w14:textId="77777777" w:rsidR="00DE62DE" w:rsidRPr="00630DA1" w:rsidRDefault="00FF1554" w:rsidP="00AD286A">
      <w:pPr>
        <w:pStyle w:val="Nadpis3"/>
      </w:pPr>
      <w:bookmarkStart w:id="89" w:name="_Toc74743849"/>
      <w:r w:rsidRPr="00630DA1">
        <w:t>Požadavky na ochranu privátního klíče</w:t>
      </w:r>
      <w:bookmarkEnd w:id="89"/>
      <w:r w:rsidRPr="00630DA1">
        <w:t xml:space="preserve"> </w:t>
      </w:r>
    </w:p>
    <w:p w14:paraId="6E339645" w14:textId="77777777" w:rsidR="00DE62DE" w:rsidRPr="00630DA1" w:rsidRDefault="00FF1554">
      <w:pPr>
        <w:numPr>
          <w:ilvl w:val="0"/>
          <w:numId w:val="24"/>
        </w:numPr>
        <w:ind w:hanging="360"/>
      </w:pPr>
      <w:r w:rsidRPr="00630DA1">
        <w:t xml:space="preserve">Jakýkoliv privátní klíč uživatele musí být chráněn heslem; </w:t>
      </w:r>
    </w:p>
    <w:p w14:paraId="6E339646" w14:textId="77777777" w:rsidR="00DE62DE" w:rsidRPr="00630DA1" w:rsidRDefault="00FF1554">
      <w:pPr>
        <w:numPr>
          <w:ilvl w:val="0"/>
          <w:numId w:val="24"/>
        </w:numPr>
        <w:ind w:hanging="360"/>
      </w:pPr>
      <w:r w:rsidRPr="00630DA1">
        <w:t>Privátní klíče musí být spolehlivě zálohovány pro případ jejich ztráty nebo poškození;</w:t>
      </w:r>
      <w:r w:rsidR="002E75D8">
        <w:t xml:space="preserve"> </w:t>
      </w:r>
    </w:p>
    <w:p w14:paraId="6E339647" w14:textId="77777777" w:rsidR="00DE62DE" w:rsidRPr="00630DA1" w:rsidRDefault="00FF1554">
      <w:pPr>
        <w:numPr>
          <w:ilvl w:val="0"/>
          <w:numId w:val="24"/>
        </w:numPr>
        <w:spacing w:after="224"/>
        <w:ind w:hanging="360"/>
      </w:pPr>
      <w:r w:rsidRPr="00630DA1">
        <w:t xml:space="preserve">Musí být definovány postupy pro obnovení klíče a postupy instalace nového klíče v případě nedůvěry ve starý aktuální klíč. </w:t>
      </w:r>
    </w:p>
    <w:p w14:paraId="6E339648" w14:textId="77777777" w:rsidR="00DE62DE" w:rsidRPr="00630DA1" w:rsidRDefault="00FF1554" w:rsidP="00AD286A">
      <w:pPr>
        <w:pStyle w:val="Nadpis3"/>
      </w:pPr>
      <w:bookmarkStart w:id="90" w:name="_Toc74743850"/>
      <w:r w:rsidRPr="00630DA1">
        <w:t>Požadavky na CA / PKI</w:t>
      </w:r>
      <w:bookmarkEnd w:id="90"/>
      <w:r w:rsidRPr="00630DA1">
        <w:t xml:space="preserve"> </w:t>
      </w:r>
    </w:p>
    <w:p w14:paraId="6E339649" w14:textId="77777777" w:rsidR="007666A7" w:rsidRPr="00630DA1" w:rsidRDefault="007666A7">
      <w:pPr>
        <w:numPr>
          <w:ilvl w:val="0"/>
          <w:numId w:val="25"/>
        </w:numPr>
        <w:spacing w:after="37"/>
        <w:ind w:hanging="360"/>
      </w:pPr>
      <w:r w:rsidRPr="00630DA1">
        <w:t xml:space="preserve">VZP provozuje centrální CA, každý dodávaný systém </w:t>
      </w:r>
      <w:r w:rsidR="00DC24CD" w:rsidRPr="00630DA1">
        <w:t>musí být schopen kooperace s touto CA a splňovat mimo jiné dále uvedené požadavky:</w:t>
      </w:r>
    </w:p>
    <w:p w14:paraId="6E33964A" w14:textId="77777777" w:rsidR="00DE62DE" w:rsidRPr="00630DA1" w:rsidRDefault="00FF1554">
      <w:pPr>
        <w:numPr>
          <w:ilvl w:val="0"/>
          <w:numId w:val="25"/>
        </w:numPr>
        <w:spacing w:after="37"/>
        <w:ind w:hanging="360"/>
      </w:pPr>
      <w:r w:rsidRPr="00630DA1">
        <w:lastRenderedPageBreak/>
        <w:t xml:space="preserve">Služba, které přísluší v roli interní certifikační autority VZP ČR vydávat na základě‚ certificate signing request‘ (CSR) certifikáty (technologické nebo osobní) musí být schopna kromě věcí obvyklých, jako je zajištění bezpečného vydávání těchto certifikátů, jejich bezpečná distribuce, omezení platnosti na max. 2 roky umožnit i jejich zneplatnění za pomoci vystavení tzv. ‚certificate revocation list‘ (CRL); </w:t>
      </w:r>
    </w:p>
    <w:p w14:paraId="6E33964B" w14:textId="77777777" w:rsidR="00DE62DE" w:rsidRPr="00630DA1" w:rsidRDefault="00FF1554">
      <w:pPr>
        <w:numPr>
          <w:ilvl w:val="0"/>
          <w:numId w:val="25"/>
        </w:numPr>
        <w:spacing w:after="37"/>
        <w:ind w:hanging="360"/>
      </w:pPr>
      <w:r w:rsidRPr="00630DA1">
        <w:t>systémy, nebo aplikace využívající certifikátů vydaných touto</w:t>
      </w:r>
      <w:r w:rsidR="002E75D8">
        <w:t xml:space="preserve"> </w:t>
      </w:r>
      <w:r w:rsidRPr="00630DA1">
        <w:t xml:space="preserve">certifikační autoritou musí být schopny reagovat na změny v CRL; </w:t>
      </w:r>
    </w:p>
    <w:p w14:paraId="6E33964C" w14:textId="77777777" w:rsidR="00DE62DE" w:rsidRPr="00630DA1" w:rsidRDefault="00FF1554">
      <w:pPr>
        <w:numPr>
          <w:ilvl w:val="0"/>
          <w:numId w:val="25"/>
        </w:numPr>
        <w:spacing w:after="37"/>
        <w:ind w:hanging="360"/>
      </w:pPr>
      <w:r w:rsidRPr="00630DA1">
        <w:t xml:space="preserve">pro každé řešení v roli CA / PKI VZP ČR musí být zajištěno, že jsou vydané certifikáty evidovány a před dobou expirace certifikátu je vlastník upozorněn na blížící se expiraci certifikátu, toto platí </w:t>
      </w:r>
      <w:r w:rsidRPr="00630DA1">
        <w:rPr>
          <w:b/>
        </w:rPr>
        <w:t>zejména pro certifikáty technologické</w:t>
      </w:r>
      <w:r w:rsidRPr="00630DA1">
        <w:t xml:space="preserve"> (upozornění musí být odesíláno min. tři měsíce předem vlastníkovi aplikace a procesně musí být vynuceno ověření, že došlo k výměně certifikátu); </w:t>
      </w:r>
    </w:p>
    <w:p w14:paraId="6E33964D" w14:textId="77777777" w:rsidR="00DE62DE" w:rsidRPr="00630DA1" w:rsidRDefault="00FF1554">
      <w:pPr>
        <w:numPr>
          <w:ilvl w:val="0"/>
          <w:numId w:val="25"/>
        </w:numPr>
        <w:ind w:hanging="360"/>
      </w:pPr>
      <w:r w:rsidRPr="00630DA1">
        <w:t xml:space="preserve">dodavatel nemůže bez svolení pro svoje řešení využívat neschválenou CA / PKI, případně řešit zabezpečení tzv. </w:t>
      </w:r>
      <w:r w:rsidR="00B711E2" w:rsidRPr="00630DA1">
        <w:t>„</w:t>
      </w:r>
      <w:r w:rsidRPr="00630DA1">
        <w:t>self-signed</w:t>
      </w:r>
      <w:r w:rsidR="00AF36D2" w:rsidRPr="00630DA1">
        <w:t>“</w:t>
      </w:r>
      <w:r w:rsidRPr="00630DA1">
        <w:t xml:space="preserve"> certifikáty</w:t>
      </w:r>
      <w:r w:rsidR="00B711E2" w:rsidRPr="00630DA1">
        <w:t xml:space="preserve"> </w:t>
      </w:r>
      <w:r w:rsidRPr="00630DA1">
        <w:t xml:space="preserve">a preferenčně musí využít </w:t>
      </w:r>
      <w:r w:rsidR="00B711E2" w:rsidRPr="00630DA1">
        <w:t>centrální</w:t>
      </w:r>
      <w:r w:rsidRPr="00630DA1">
        <w:t xml:space="preserve"> CA / PKI VZP ČR. </w:t>
      </w:r>
    </w:p>
    <w:p w14:paraId="6E33964E" w14:textId="77777777" w:rsidR="00B474FC" w:rsidRPr="00630DA1" w:rsidRDefault="00B474FC" w:rsidP="003B25BC">
      <w:pPr>
        <w:ind w:left="705" w:firstLine="0"/>
      </w:pPr>
    </w:p>
    <w:p w14:paraId="6E33964F" w14:textId="77777777" w:rsidR="00DE62DE" w:rsidRPr="00630DA1" w:rsidRDefault="00FF1554" w:rsidP="001E2D9F">
      <w:pPr>
        <w:pStyle w:val="Nadpis2"/>
      </w:pPr>
      <w:bookmarkStart w:id="91" w:name="_Toc74743851"/>
      <w:r w:rsidRPr="00630DA1">
        <w:t>Komunikace s veřejnou sítí</w:t>
      </w:r>
      <w:bookmarkEnd w:id="91"/>
      <w:r w:rsidRPr="00630DA1">
        <w:t xml:space="preserve"> </w:t>
      </w:r>
    </w:p>
    <w:p w14:paraId="6E339650" w14:textId="77777777" w:rsidR="005758F0" w:rsidRPr="00630DA1" w:rsidRDefault="005758F0" w:rsidP="003B25BC"/>
    <w:p w14:paraId="6E339651" w14:textId="77777777" w:rsidR="00DE62DE" w:rsidRPr="00630DA1" w:rsidRDefault="00FF1554" w:rsidP="00AD286A">
      <w:pPr>
        <w:pStyle w:val="Nadpis3"/>
      </w:pPr>
      <w:bookmarkStart w:id="92" w:name="_Toc74743852"/>
      <w:r w:rsidRPr="00630DA1">
        <w:t>Systémy, nebo aplikace, které publikují služby do veřejné sítě (inbound)</w:t>
      </w:r>
      <w:bookmarkEnd w:id="92"/>
      <w:r w:rsidRPr="00630DA1">
        <w:t xml:space="preserve"> </w:t>
      </w:r>
    </w:p>
    <w:p w14:paraId="6E339652" w14:textId="77777777" w:rsidR="00DE62DE" w:rsidRPr="00630DA1" w:rsidRDefault="00FF1554">
      <w:pPr>
        <w:spacing w:after="270"/>
        <w:ind w:left="10"/>
      </w:pPr>
      <w:r w:rsidRPr="00630DA1">
        <w:t xml:space="preserve">Všechny On-Premise systémy, nebo aplikace, které publikují služby do veřejné sítě (např. poskytující B2B API, webové prezentace apod.) jsou: </w:t>
      </w:r>
    </w:p>
    <w:p w14:paraId="6E339653" w14:textId="77777777" w:rsidR="00DE62DE" w:rsidRPr="00630DA1" w:rsidRDefault="00FF1554">
      <w:pPr>
        <w:numPr>
          <w:ilvl w:val="0"/>
          <w:numId w:val="26"/>
        </w:numPr>
        <w:spacing w:after="38"/>
        <w:ind w:hanging="360"/>
      </w:pPr>
      <w:r w:rsidRPr="00630DA1">
        <w:t xml:space="preserve">umístěny ve vyhrazeném síťovém segmentu (vnitřní perimetr), který je dohledován IDS/IPS řešením a má omezené možnosti komunikace do vnitřní sítě; </w:t>
      </w:r>
    </w:p>
    <w:p w14:paraId="6E339654" w14:textId="77777777" w:rsidR="00DE62DE" w:rsidRPr="00630DA1" w:rsidRDefault="00FF1554">
      <w:pPr>
        <w:numPr>
          <w:ilvl w:val="0"/>
          <w:numId w:val="26"/>
        </w:numPr>
        <w:spacing w:after="194"/>
        <w:ind w:hanging="360"/>
      </w:pPr>
      <w:r w:rsidRPr="00630DA1">
        <w:t xml:space="preserve">zapojeny tak, že je aplikačními firewally prováděna inspekce provozu. </w:t>
      </w:r>
    </w:p>
    <w:p w14:paraId="6E339655" w14:textId="77777777" w:rsidR="00DE62DE" w:rsidRPr="00630DA1" w:rsidRDefault="00FF1554" w:rsidP="00AD286A">
      <w:pPr>
        <w:pStyle w:val="Nadpis3"/>
      </w:pPr>
      <w:bookmarkStart w:id="93" w:name="_Toc74743853"/>
      <w:r w:rsidRPr="00630DA1">
        <w:t>Komunikace do veřejné sítě (outbound)</w:t>
      </w:r>
      <w:bookmarkEnd w:id="93"/>
      <w:r w:rsidRPr="00630DA1">
        <w:t xml:space="preserve"> </w:t>
      </w:r>
    </w:p>
    <w:p w14:paraId="6E339656" w14:textId="77777777" w:rsidR="00DE62DE" w:rsidRPr="00630DA1" w:rsidRDefault="00FF1554">
      <w:pPr>
        <w:spacing w:after="257"/>
        <w:ind w:left="10"/>
      </w:pPr>
      <w:r w:rsidRPr="00630DA1">
        <w:t xml:space="preserve">Všechny On-Premise systémy, nebo aplikace, které potřebují pro zajištění svého provozu komunikovat s veřejnou sítí, kromě systémů, nebo aplikací poskytujících základní infrastrukturní služby typu DNS, NTP, e-mail gw pro veřejnou síť, Proxy (vč. schválených výjimek) s veřejnou internetovou sítí nekomunikují přímo, ale pro komunikaci s veřejnou sítí využívají </w:t>
      </w:r>
      <w:r w:rsidR="00DC24CD" w:rsidRPr="00630DA1">
        <w:t xml:space="preserve">centrální </w:t>
      </w:r>
      <w:r w:rsidRPr="00630DA1">
        <w:t xml:space="preserve">proxy server (proxy server zajišťuje terminaci šifrovaného kanálu a inspekci provozu). </w:t>
      </w:r>
    </w:p>
    <w:p w14:paraId="6E339657" w14:textId="77777777" w:rsidR="00DE62DE" w:rsidRPr="00630DA1" w:rsidRDefault="00FF1554" w:rsidP="00AD286A">
      <w:pPr>
        <w:pStyle w:val="Nadpis3"/>
      </w:pPr>
      <w:bookmarkStart w:id="94" w:name="_Toc74743854"/>
      <w:r w:rsidRPr="00630DA1">
        <w:t>SMTP komunikace s veřejnou sítí</w:t>
      </w:r>
      <w:bookmarkEnd w:id="94"/>
      <w:r w:rsidRPr="00630DA1">
        <w:t xml:space="preserve"> </w:t>
      </w:r>
    </w:p>
    <w:p w14:paraId="6E339658" w14:textId="77777777" w:rsidR="00DE62DE" w:rsidRPr="00630DA1" w:rsidRDefault="00FF1554">
      <w:pPr>
        <w:numPr>
          <w:ilvl w:val="0"/>
          <w:numId w:val="27"/>
        </w:numPr>
        <w:ind w:hanging="360"/>
      </w:pPr>
      <w:r w:rsidRPr="00630DA1">
        <w:t xml:space="preserve">SMTP brána, která komunikuje s veřejnou sítí, musí: </w:t>
      </w:r>
    </w:p>
    <w:p w14:paraId="6E339659" w14:textId="77777777" w:rsidR="00DE62DE" w:rsidRPr="00630DA1" w:rsidRDefault="00FF1554">
      <w:pPr>
        <w:numPr>
          <w:ilvl w:val="0"/>
          <w:numId w:val="27"/>
        </w:numPr>
        <w:spacing w:after="37"/>
        <w:ind w:hanging="360"/>
      </w:pPr>
      <w:r w:rsidRPr="00630DA1">
        <w:t xml:space="preserve">být umístěna ve vyhrazeném síťovém segmentu (vnitřní perimetr), který je dohledován IDS/IPS řešením a má omezené možnosti komunikace do vnitřní sítě; </w:t>
      </w:r>
    </w:p>
    <w:p w14:paraId="6E33965A" w14:textId="77777777" w:rsidR="00DE62DE" w:rsidRPr="00630DA1" w:rsidRDefault="00FF1554">
      <w:pPr>
        <w:numPr>
          <w:ilvl w:val="0"/>
          <w:numId w:val="27"/>
        </w:numPr>
        <w:spacing w:after="35"/>
        <w:ind w:hanging="360"/>
      </w:pPr>
      <w:r w:rsidRPr="00630DA1">
        <w:t xml:space="preserve">identifikovat nevyžádané emaily (pomocí heuristiky, RBL, reputace odesílatele, nebo kombinací těchto mechanismů) a aplikovat na ně příslušné politiky (např. odmítnutí doručení, označení zprávy jako nevyžádané apod.); </w:t>
      </w:r>
    </w:p>
    <w:p w14:paraId="6E33965B" w14:textId="77777777" w:rsidR="00DE62DE" w:rsidRPr="00630DA1" w:rsidRDefault="00FF1554">
      <w:pPr>
        <w:numPr>
          <w:ilvl w:val="0"/>
          <w:numId w:val="27"/>
        </w:numPr>
        <w:ind w:hanging="360"/>
      </w:pPr>
      <w:r w:rsidRPr="00630DA1">
        <w:t xml:space="preserve">podporovat šifrování emailové komunikace mezi emailovými servery (SMTPS); </w:t>
      </w:r>
    </w:p>
    <w:p w14:paraId="6E33965C" w14:textId="77777777" w:rsidR="00DE62DE" w:rsidRPr="00630DA1" w:rsidRDefault="00FF1554">
      <w:pPr>
        <w:numPr>
          <w:ilvl w:val="0"/>
          <w:numId w:val="27"/>
        </w:numPr>
        <w:ind w:hanging="360"/>
      </w:pPr>
      <w:r w:rsidRPr="00630DA1">
        <w:t xml:space="preserve">zabránit potenciálnímu spoofingu emailové komunikace (SPF); </w:t>
      </w:r>
    </w:p>
    <w:p w14:paraId="6E33965D" w14:textId="77777777" w:rsidR="00DE62DE" w:rsidRPr="00630DA1" w:rsidRDefault="00FF1554">
      <w:pPr>
        <w:numPr>
          <w:ilvl w:val="0"/>
          <w:numId w:val="27"/>
        </w:numPr>
        <w:spacing w:after="248"/>
        <w:ind w:hanging="360"/>
      </w:pPr>
      <w:r w:rsidRPr="00630DA1">
        <w:t xml:space="preserve">Identifikovat malware a zabránit jeho doručení (využívat sandboxingu, nebo antivirového řešení). </w:t>
      </w:r>
    </w:p>
    <w:p w14:paraId="6E33965E" w14:textId="77777777" w:rsidR="00DE62DE" w:rsidRPr="00630DA1" w:rsidRDefault="00FF1554" w:rsidP="001E2D9F">
      <w:pPr>
        <w:pStyle w:val="Nadpis2"/>
      </w:pPr>
      <w:bookmarkStart w:id="95" w:name="_Toc74743855"/>
      <w:r w:rsidRPr="00630DA1">
        <w:t>Řízení přístupu</w:t>
      </w:r>
      <w:bookmarkEnd w:id="95"/>
      <w:r w:rsidR="002E75D8">
        <w:t xml:space="preserve"> </w:t>
      </w:r>
    </w:p>
    <w:p w14:paraId="6E33965F" w14:textId="77777777" w:rsidR="005758F0" w:rsidRPr="00630DA1" w:rsidRDefault="005758F0" w:rsidP="003223BA">
      <w:pPr>
        <w:ind w:left="0" w:firstLine="0"/>
      </w:pPr>
    </w:p>
    <w:p w14:paraId="6E339660" w14:textId="77777777" w:rsidR="00DE62DE" w:rsidRPr="00630DA1" w:rsidRDefault="00FF1554" w:rsidP="00A55F45">
      <w:pPr>
        <w:pStyle w:val="Nadpis3"/>
        <w:ind w:left="0" w:hanging="11"/>
      </w:pPr>
      <w:r w:rsidRPr="00630DA1">
        <w:rPr>
          <w:rFonts w:ascii="Arial" w:eastAsia="Arial" w:hAnsi="Arial" w:cs="Arial"/>
        </w:rPr>
        <w:lastRenderedPageBreak/>
        <w:tab/>
      </w:r>
      <w:bookmarkStart w:id="96" w:name="_Toc74743856"/>
      <w:r w:rsidRPr="00630DA1">
        <w:t xml:space="preserve">Autentizace a autorizace při přístupu k </w:t>
      </w:r>
      <w:r w:rsidR="00434936" w:rsidRPr="00630DA1">
        <w:t>systémům</w:t>
      </w:r>
      <w:r w:rsidRPr="00630DA1">
        <w:t>, nebo aplikacím z interní sítě VZP</w:t>
      </w:r>
      <w:r w:rsidR="00A55F45" w:rsidRPr="00630DA1">
        <w:t xml:space="preserve"> </w:t>
      </w:r>
      <w:r w:rsidRPr="00630DA1">
        <w:t>ČR</w:t>
      </w:r>
      <w:bookmarkEnd w:id="96"/>
      <w:r w:rsidRPr="00630DA1">
        <w:t xml:space="preserve"> </w:t>
      </w:r>
    </w:p>
    <w:p w14:paraId="6E339661" w14:textId="77777777" w:rsidR="00DE62DE" w:rsidRPr="00630DA1" w:rsidRDefault="00FF1554">
      <w:pPr>
        <w:tabs>
          <w:tab w:val="center" w:pos="4128"/>
        </w:tabs>
        <w:spacing w:after="74"/>
        <w:ind w:left="0" w:firstLine="0"/>
        <w:jc w:val="left"/>
      </w:pPr>
      <w:r w:rsidRPr="00630DA1">
        <w:t>4.8.1.1</w:t>
      </w:r>
      <w:r w:rsidRPr="00630DA1">
        <w:rPr>
          <w:rFonts w:ascii="Arial" w:eastAsia="Arial" w:hAnsi="Arial" w:cs="Arial"/>
        </w:rPr>
        <w:t xml:space="preserve"> </w:t>
      </w:r>
      <w:r w:rsidRPr="00630DA1">
        <w:rPr>
          <w:rFonts w:ascii="Arial" w:eastAsia="Arial" w:hAnsi="Arial" w:cs="Arial"/>
        </w:rPr>
        <w:tab/>
      </w:r>
      <w:r w:rsidRPr="00630DA1">
        <w:t xml:space="preserve">V případě koncových </w:t>
      </w:r>
      <w:r w:rsidR="00751B6C" w:rsidRPr="00630DA1">
        <w:t>uživatelů (</w:t>
      </w:r>
      <w:r w:rsidRPr="00630DA1">
        <w:t xml:space="preserve">pracovníků VZP ČR, kontraktorů VZP ČR): </w:t>
      </w:r>
    </w:p>
    <w:p w14:paraId="6E339662" w14:textId="77777777" w:rsidR="00DE62DE" w:rsidRPr="00630DA1" w:rsidRDefault="00FF1554">
      <w:pPr>
        <w:numPr>
          <w:ilvl w:val="0"/>
          <w:numId w:val="28"/>
        </w:numPr>
        <w:spacing w:after="37"/>
        <w:ind w:hanging="360"/>
      </w:pPr>
      <w:r w:rsidRPr="00630DA1">
        <w:t xml:space="preserve">správa identit koncových uživatelů je uchovávána v nástroji pro správu a ověřování identit uživatelů, </w:t>
      </w:r>
      <w:r w:rsidR="004E5420" w:rsidRPr="00630DA1">
        <w:t>administrátorů</w:t>
      </w:r>
      <w:r w:rsidRPr="00630DA1">
        <w:t xml:space="preserve"> a aplikací, kterým je centrální AD VZP ČR; </w:t>
      </w:r>
    </w:p>
    <w:p w14:paraId="6E339663" w14:textId="77777777" w:rsidR="00DE62DE" w:rsidRPr="00630DA1" w:rsidRDefault="00FF1554">
      <w:pPr>
        <w:numPr>
          <w:ilvl w:val="0"/>
          <w:numId w:val="28"/>
        </w:numPr>
        <w:spacing w:after="35"/>
        <w:ind w:hanging="360"/>
      </w:pPr>
      <w:r w:rsidRPr="00630DA1">
        <w:t xml:space="preserve">musí být zajištěno řízení přístupových </w:t>
      </w:r>
      <w:r w:rsidR="00751B6C" w:rsidRPr="00630DA1">
        <w:t>oprávnění k</w:t>
      </w:r>
      <w:r w:rsidRPr="00630DA1">
        <w:t xml:space="preserve"> jednotlivým IS VZP ČR </w:t>
      </w:r>
      <w:r w:rsidRPr="00630DA1">
        <w:rPr>
          <w:b/>
        </w:rPr>
        <w:t>na základě přístupových skupin a rolí</w:t>
      </w:r>
      <w:r w:rsidRPr="00630DA1">
        <w:t xml:space="preserve"> v nástroji pro řízení přístupových oprávnění, kterým je IDM (Identity Management Systém) VZP ČR; </w:t>
      </w:r>
    </w:p>
    <w:p w14:paraId="6E339664" w14:textId="77777777" w:rsidR="00DE62DE" w:rsidRPr="00630DA1" w:rsidRDefault="00FF1554">
      <w:pPr>
        <w:numPr>
          <w:ilvl w:val="0"/>
          <w:numId w:val="28"/>
        </w:numPr>
        <w:spacing w:after="37"/>
        <w:ind w:hanging="360"/>
      </w:pPr>
      <w:r w:rsidRPr="00630DA1">
        <w:t xml:space="preserve">koncový uživatel (v rámci vnitřní sítě VZP ČR) musí vždy prokazovat svoji identitu směrem k aplikačnímu uživatelskému front-endu principem SSO, kdy </w:t>
      </w:r>
      <w:r w:rsidRPr="00630DA1">
        <w:rPr>
          <w:b/>
        </w:rPr>
        <w:t>autentizace je zajištěna transparentně</w:t>
      </w:r>
      <w:r w:rsidRPr="00630DA1">
        <w:t xml:space="preserve"> (bez interakce uživatele); </w:t>
      </w:r>
    </w:p>
    <w:p w14:paraId="6E339665" w14:textId="77777777" w:rsidR="002C1702" w:rsidRPr="00630DA1" w:rsidRDefault="00FF1554">
      <w:pPr>
        <w:numPr>
          <w:ilvl w:val="0"/>
          <w:numId w:val="28"/>
        </w:numPr>
        <w:spacing w:after="30" w:line="248" w:lineRule="auto"/>
        <w:ind w:hanging="360"/>
      </w:pPr>
      <w:r w:rsidRPr="00630DA1">
        <w:t xml:space="preserve">interaktivní autentizace koncového uživatele probíhá pouze do operačního systému; </w:t>
      </w:r>
      <w:r w:rsidRPr="00630DA1">
        <w:rPr>
          <w:rFonts w:ascii="Segoe UI Symbol" w:eastAsia="Segoe UI Symbol" w:hAnsi="Segoe UI Symbol" w:cs="Segoe UI Symbol"/>
        </w:rPr>
        <w:t>•</w:t>
      </w:r>
      <w:r w:rsidRPr="00630DA1">
        <w:rPr>
          <w:rFonts w:ascii="Arial" w:eastAsia="Arial" w:hAnsi="Arial" w:cs="Arial"/>
        </w:rPr>
        <w:t xml:space="preserve"> </w:t>
      </w:r>
      <w:r w:rsidRPr="00630DA1">
        <w:rPr>
          <w:rFonts w:ascii="Arial" w:eastAsia="Arial" w:hAnsi="Arial" w:cs="Arial"/>
        </w:rPr>
        <w:tab/>
      </w:r>
      <w:r w:rsidRPr="00630DA1">
        <w:rPr>
          <w:b/>
        </w:rPr>
        <w:t>Autentizace</w:t>
      </w:r>
      <w:r w:rsidRPr="00630DA1">
        <w:t xml:space="preserve"> koncového uživatele:</w:t>
      </w:r>
      <w:r w:rsidR="002E75D8">
        <w:t xml:space="preserve"> </w:t>
      </w:r>
    </w:p>
    <w:p w14:paraId="6E339666" w14:textId="77777777" w:rsidR="00DE62DE" w:rsidRPr="00630DA1" w:rsidRDefault="00FF1554" w:rsidP="002C1702">
      <w:pPr>
        <w:numPr>
          <w:ilvl w:val="1"/>
          <w:numId w:val="28"/>
        </w:numPr>
        <w:spacing w:after="30" w:line="248" w:lineRule="auto"/>
        <w:ind w:hanging="360"/>
      </w:pPr>
      <w:r w:rsidRPr="00630DA1">
        <w:t xml:space="preserve">musí probíhat proti centrálnímu AD VZP ČR. </w:t>
      </w:r>
    </w:p>
    <w:p w14:paraId="6E339667" w14:textId="77777777" w:rsidR="00DE62DE" w:rsidRPr="00630DA1" w:rsidRDefault="00FF1554">
      <w:pPr>
        <w:numPr>
          <w:ilvl w:val="0"/>
          <w:numId w:val="28"/>
        </w:numPr>
        <w:ind w:hanging="360"/>
      </w:pPr>
      <w:r w:rsidRPr="00630DA1">
        <w:rPr>
          <w:b/>
        </w:rPr>
        <w:t>Autorizace</w:t>
      </w:r>
      <w:r w:rsidRPr="00630DA1">
        <w:t xml:space="preserve"> koncového uživatele:</w:t>
      </w:r>
      <w:r w:rsidR="002E75D8">
        <w:t xml:space="preserve"> </w:t>
      </w:r>
    </w:p>
    <w:p w14:paraId="6E339668" w14:textId="77777777" w:rsidR="00DE62DE" w:rsidRPr="00630DA1" w:rsidRDefault="00FF1554">
      <w:pPr>
        <w:numPr>
          <w:ilvl w:val="1"/>
          <w:numId w:val="28"/>
        </w:numPr>
        <w:spacing w:after="0" w:line="259" w:lineRule="auto"/>
        <w:ind w:hanging="360"/>
      </w:pPr>
      <w:r w:rsidRPr="00630DA1">
        <w:t xml:space="preserve">je řízena </w:t>
      </w:r>
      <w:r w:rsidR="00751B6C" w:rsidRPr="00630DA1">
        <w:t>IDM,</w:t>
      </w:r>
      <w:r w:rsidRPr="00630DA1">
        <w:t xml:space="preserve"> ve kterém jsou přístupová oprávnění a skupiny definovány. </w:t>
      </w:r>
    </w:p>
    <w:p w14:paraId="6E339669" w14:textId="77777777" w:rsidR="00DE62DE" w:rsidRPr="00630DA1" w:rsidRDefault="00FF1554">
      <w:pPr>
        <w:tabs>
          <w:tab w:val="center" w:pos="4106"/>
        </w:tabs>
        <w:spacing w:after="74"/>
        <w:ind w:left="0" w:firstLine="0"/>
        <w:jc w:val="left"/>
      </w:pPr>
      <w:r w:rsidRPr="00630DA1">
        <w:t>4.8.1.2</w:t>
      </w:r>
      <w:r w:rsidRPr="00630DA1">
        <w:rPr>
          <w:rFonts w:ascii="Arial" w:eastAsia="Arial" w:hAnsi="Arial" w:cs="Arial"/>
        </w:rPr>
        <w:t xml:space="preserve"> </w:t>
      </w:r>
      <w:r w:rsidRPr="00630DA1">
        <w:rPr>
          <w:rFonts w:ascii="Arial" w:eastAsia="Arial" w:hAnsi="Arial" w:cs="Arial"/>
        </w:rPr>
        <w:tab/>
      </w:r>
      <w:r w:rsidRPr="00630DA1">
        <w:t xml:space="preserve">V případě komponent IS VZP ČR (API a dalších technologických rozhraní): </w:t>
      </w:r>
    </w:p>
    <w:p w14:paraId="6E33966A" w14:textId="77777777" w:rsidR="00DE62DE" w:rsidRPr="00630DA1" w:rsidRDefault="00FF1554">
      <w:pPr>
        <w:numPr>
          <w:ilvl w:val="0"/>
          <w:numId w:val="28"/>
        </w:numPr>
        <w:ind w:hanging="360"/>
      </w:pPr>
      <w:r w:rsidRPr="00630DA1">
        <w:t xml:space="preserve">Musí být zajištěno řízení přístupů k jednotlivým IS VZP ČR. </w:t>
      </w:r>
    </w:p>
    <w:p w14:paraId="6E33966B" w14:textId="77777777" w:rsidR="00DE62DE" w:rsidRPr="00630DA1" w:rsidRDefault="00FF1554">
      <w:pPr>
        <w:spacing w:after="26"/>
        <w:ind w:left="705" w:hanging="360"/>
      </w:pPr>
      <w:r w:rsidRPr="00630DA1">
        <w:rPr>
          <w:b/>
        </w:rPr>
        <w:t xml:space="preserve">Autentizace </w:t>
      </w:r>
      <w:r w:rsidRPr="00630DA1">
        <w:t>komponent IS v rámci SOA (v souvislosti s prokázáním identity komponenty IS musí být využito alespoň jednoho z níže uvedených způsobů:</w:t>
      </w:r>
      <w:r w:rsidR="002E75D8">
        <w:t xml:space="preserve"> </w:t>
      </w:r>
    </w:p>
    <w:p w14:paraId="6E33966C" w14:textId="77777777" w:rsidR="00DE62DE" w:rsidRPr="00630DA1" w:rsidRDefault="00FF1554">
      <w:pPr>
        <w:numPr>
          <w:ilvl w:val="1"/>
          <w:numId w:val="28"/>
        </w:numPr>
        <w:spacing w:after="25"/>
        <w:ind w:hanging="360"/>
      </w:pPr>
      <w:r w:rsidRPr="00630DA1">
        <w:t xml:space="preserve">PKI VZP ČR. Všechny komunikující komponenty IS musí při ustanovení komunikace využít certifikát vydaný centrální certifikační autoritou VZP ČR (CA VZP ČR). Ověření platnosti certifikátu (podpis CA, rozsah platnosti, identita serveru/klienta) je prováděno na obou stranách, resp. klientem služby i konzumentem služby (mutual authentication); </w:t>
      </w:r>
    </w:p>
    <w:p w14:paraId="6E33966D" w14:textId="77777777" w:rsidR="00DE62DE" w:rsidRPr="00630DA1" w:rsidRDefault="00FF1554">
      <w:pPr>
        <w:numPr>
          <w:ilvl w:val="1"/>
          <w:numId w:val="28"/>
        </w:numPr>
        <w:spacing w:after="36"/>
        <w:ind w:hanging="360"/>
      </w:pPr>
      <w:r w:rsidRPr="00630DA1">
        <w:t xml:space="preserve">případně s využitím podpůrné infrastruktury IdP a IdS (tiketů/tokenů, SAML/JWT) existující v době realizace zakázky. </w:t>
      </w:r>
    </w:p>
    <w:p w14:paraId="6E33966E" w14:textId="77777777" w:rsidR="00DE62DE" w:rsidRPr="00630DA1" w:rsidRDefault="00FF1554">
      <w:pPr>
        <w:numPr>
          <w:ilvl w:val="0"/>
          <w:numId w:val="28"/>
        </w:numPr>
        <w:spacing w:after="25"/>
        <w:ind w:hanging="360"/>
      </w:pPr>
      <w:r w:rsidRPr="00630DA1">
        <w:rPr>
          <w:b/>
        </w:rPr>
        <w:t xml:space="preserve">Autorizace </w:t>
      </w:r>
      <w:r w:rsidRPr="00630DA1">
        <w:t>komponenty IS v rámci SOA (musí být zajištěna alespoň jedním z níže uvedených způsobů):</w:t>
      </w:r>
      <w:r w:rsidRPr="00630DA1">
        <w:rPr>
          <w:b/>
        </w:rPr>
        <w:t xml:space="preserve"> </w:t>
      </w:r>
    </w:p>
    <w:p w14:paraId="6E33966F" w14:textId="77777777" w:rsidR="00DE62DE" w:rsidRPr="00630DA1" w:rsidRDefault="00FF1554">
      <w:pPr>
        <w:numPr>
          <w:ilvl w:val="1"/>
          <w:numId w:val="28"/>
        </w:numPr>
        <w:spacing w:after="30" w:line="248" w:lineRule="auto"/>
        <w:ind w:hanging="360"/>
      </w:pPr>
      <w:r w:rsidRPr="00630DA1">
        <w:t xml:space="preserve">Využitím atributu </w:t>
      </w:r>
      <w:r w:rsidR="00B40EC2" w:rsidRPr="00630DA1">
        <w:t xml:space="preserve">„CN“ v rámci </w:t>
      </w:r>
      <w:r w:rsidRPr="00630DA1">
        <w:t>„DN“ certifikátu</w:t>
      </w:r>
      <w:r w:rsidR="00C9539C" w:rsidRPr="00630DA1">
        <w:t>. N</w:t>
      </w:r>
      <w:r w:rsidRPr="00630DA1">
        <w:t>a základě předaného „</w:t>
      </w:r>
      <w:r w:rsidR="00C9539C" w:rsidRPr="00630DA1">
        <w:t>CN</w:t>
      </w:r>
      <w:r w:rsidRPr="00630DA1">
        <w:t xml:space="preserve">“ volaný systém ověří (LDAP nebo lokální úložiště), zda volající systém má autorizaci pracovat s API systému volaného (preferovaná varianta); </w:t>
      </w:r>
    </w:p>
    <w:p w14:paraId="6E339670" w14:textId="77777777" w:rsidR="00DE62DE" w:rsidRPr="00630DA1" w:rsidRDefault="00FF1554">
      <w:pPr>
        <w:numPr>
          <w:ilvl w:val="1"/>
          <w:numId w:val="28"/>
        </w:numPr>
        <w:spacing w:after="43"/>
        <w:ind w:hanging="360"/>
      </w:pPr>
      <w:r w:rsidRPr="00630DA1">
        <w:t xml:space="preserve">API key (tato varianta musí být schválena VZP ČR); </w:t>
      </w:r>
    </w:p>
    <w:p w14:paraId="6E339671" w14:textId="77777777" w:rsidR="00DE62DE" w:rsidRPr="00630DA1" w:rsidRDefault="00FF1554">
      <w:pPr>
        <w:numPr>
          <w:ilvl w:val="1"/>
          <w:numId w:val="28"/>
        </w:numPr>
        <w:spacing w:after="37"/>
        <w:ind w:hanging="360"/>
      </w:pPr>
      <w:r w:rsidRPr="00630DA1">
        <w:t xml:space="preserve">srovnáním fingerprintu konkrétního certifikátu klienta služby (import veřejného certifikátu klienta služby), tato varianta musí být schválena VZP ČR; </w:t>
      </w:r>
    </w:p>
    <w:p w14:paraId="6E339672" w14:textId="77777777" w:rsidR="00DE62DE" w:rsidRPr="00630DA1" w:rsidRDefault="00FF1554">
      <w:pPr>
        <w:numPr>
          <w:ilvl w:val="1"/>
          <w:numId w:val="28"/>
        </w:numPr>
        <w:spacing w:after="37"/>
        <w:ind w:hanging="360"/>
      </w:pPr>
      <w:r w:rsidRPr="00630DA1">
        <w:t xml:space="preserve">podepsáním zprávy (výměna veřejných klíčů mezi komunikujícími aplikacemi), tato varianta musí být schválena VZP ČR; </w:t>
      </w:r>
    </w:p>
    <w:p w14:paraId="6E339673" w14:textId="77777777" w:rsidR="00DE62DE" w:rsidRPr="00630DA1" w:rsidRDefault="00FF1554">
      <w:pPr>
        <w:numPr>
          <w:ilvl w:val="1"/>
          <w:numId w:val="28"/>
        </w:numPr>
        <w:spacing w:after="235"/>
        <w:ind w:hanging="360"/>
      </w:pPr>
      <w:r w:rsidRPr="00630DA1">
        <w:t xml:space="preserve">získáním informace o autorizaci pro danou operaci z externího pro to určeného řešení (LDAP/AD apod), tato varianta musí být schválena VZP ČR. </w:t>
      </w:r>
    </w:p>
    <w:p w14:paraId="6E339674" w14:textId="77777777" w:rsidR="00DE62DE" w:rsidRPr="00630DA1" w:rsidRDefault="00FF1554" w:rsidP="00AD286A">
      <w:pPr>
        <w:pStyle w:val="Nadpis3"/>
      </w:pPr>
      <w:bookmarkStart w:id="97" w:name="_Toc74743857"/>
      <w:r w:rsidRPr="00630DA1">
        <w:t>Autentizace a autorizace při přístupu k systémům, nebo aplikacím VZP ČR z veřejné sítě</w:t>
      </w:r>
      <w:bookmarkEnd w:id="97"/>
      <w:r w:rsidR="002E75D8">
        <w:t xml:space="preserve"> </w:t>
      </w:r>
    </w:p>
    <w:p w14:paraId="6E339675" w14:textId="77777777" w:rsidR="00DE62DE" w:rsidRPr="00630DA1" w:rsidRDefault="00FF1554">
      <w:pPr>
        <w:tabs>
          <w:tab w:val="center" w:pos="3016"/>
        </w:tabs>
        <w:spacing w:after="74"/>
        <w:ind w:left="0" w:firstLine="0"/>
        <w:jc w:val="left"/>
      </w:pPr>
      <w:r w:rsidRPr="00630DA1">
        <w:t>4.8.2.1</w:t>
      </w:r>
      <w:r w:rsidRPr="00630DA1">
        <w:rPr>
          <w:rFonts w:ascii="Arial" w:eastAsia="Arial" w:hAnsi="Arial" w:cs="Arial"/>
        </w:rPr>
        <w:t xml:space="preserve"> </w:t>
      </w:r>
      <w:r w:rsidRPr="00630DA1">
        <w:rPr>
          <w:rFonts w:ascii="Arial" w:eastAsia="Arial" w:hAnsi="Arial" w:cs="Arial"/>
        </w:rPr>
        <w:tab/>
      </w:r>
      <w:r w:rsidRPr="00630DA1">
        <w:t xml:space="preserve">V případě koncových </w:t>
      </w:r>
      <w:r w:rsidR="00F0156E" w:rsidRPr="00630DA1">
        <w:t>uživatelů (</w:t>
      </w:r>
      <w:r w:rsidRPr="00630DA1">
        <w:t xml:space="preserve">klientů VZP ČR): </w:t>
      </w:r>
    </w:p>
    <w:p w14:paraId="6E339676" w14:textId="77777777" w:rsidR="00DE62DE" w:rsidRPr="00630DA1" w:rsidRDefault="00FF1554">
      <w:pPr>
        <w:numPr>
          <w:ilvl w:val="0"/>
          <w:numId w:val="29"/>
        </w:numPr>
        <w:spacing w:after="37"/>
        <w:ind w:hanging="360"/>
      </w:pPr>
      <w:r w:rsidRPr="00630DA1">
        <w:t>správa identit koncových uživatelů musí být uchovávána a řízena v nástroji pro správu a ověřování identit uživatelů (EIM – Externí Identity Management), tj.</w:t>
      </w:r>
      <w:r w:rsidR="00751B6C" w:rsidRPr="00630DA1">
        <w:t xml:space="preserve"> </w:t>
      </w:r>
      <w:r w:rsidRPr="00630DA1">
        <w:t xml:space="preserve">není jím centrální AD VZP ČR; </w:t>
      </w:r>
    </w:p>
    <w:p w14:paraId="6E339677" w14:textId="77777777" w:rsidR="00DE62DE" w:rsidRPr="00630DA1" w:rsidRDefault="00FF1554">
      <w:pPr>
        <w:numPr>
          <w:ilvl w:val="0"/>
          <w:numId w:val="29"/>
        </w:numPr>
        <w:spacing w:after="37"/>
        <w:ind w:hanging="360"/>
      </w:pPr>
      <w:r w:rsidRPr="00630DA1">
        <w:lastRenderedPageBreak/>
        <w:t>musí být zajištěno řízení přístupových oprávnění k jednotlivým IS VZP ČR na základě přístupových skupin a rolí v nástroji pro řízení přístupových oprávnění – IDM (Identity Management Systém</w:t>
      </w:r>
      <w:r w:rsidR="00C5081B" w:rsidRPr="00630DA1">
        <w:t>).</w:t>
      </w:r>
      <w:r w:rsidRPr="00630DA1">
        <w:t xml:space="preserve"> </w:t>
      </w:r>
    </w:p>
    <w:p w14:paraId="6E339678" w14:textId="77777777" w:rsidR="00DE62DE" w:rsidRPr="00630DA1" w:rsidRDefault="00FF1554">
      <w:pPr>
        <w:numPr>
          <w:ilvl w:val="0"/>
          <w:numId w:val="29"/>
        </w:numPr>
        <w:spacing w:after="35"/>
        <w:ind w:hanging="360"/>
      </w:pPr>
      <w:r w:rsidRPr="00630DA1">
        <w:rPr>
          <w:b/>
        </w:rPr>
        <w:t>Autentizace</w:t>
      </w:r>
      <w:r w:rsidRPr="00630DA1">
        <w:t xml:space="preserve"> koncového uživatele. </w:t>
      </w:r>
      <w:r w:rsidRPr="00630DA1">
        <w:rPr>
          <w:rFonts w:ascii="Courier New" w:eastAsia="Courier New" w:hAnsi="Courier New" w:cs="Courier New"/>
        </w:rPr>
        <w:t>o</w:t>
      </w:r>
      <w:r w:rsidRPr="00630DA1">
        <w:rPr>
          <w:rFonts w:ascii="Arial" w:eastAsia="Arial" w:hAnsi="Arial" w:cs="Arial"/>
        </w:rPr>
        <w:t xml:space="preserve"> </w:t>
      </w:r>
      <w:r w:rsidRPr="00630DA1">
        <w:t xml:space="preserve">musí probíhat proti EIM. </w:t>
      </w:r>
    </w:p>
    <w:p w14:paraId="6E339679" w14:textId="77777777" w:rsidR="00DE62DE" w:rsidRPr="00630DA1" w:rsidRDefault="00FF1554">
      <w:pPr>
        <w:numPr>
          <w:ilvl w:val="0"/>
          <w:numId w:val="29"/>
        </w:numPr>
        <w:ind w:hanging="360"/>
      </w:pPr>
      <w:r w:rsidRPr="00630DA1">
        <w:rPr>
          <w:b/>
        </w:rPr>
        <w:t>Autorizace</w:t>
      </w:r>
      <w:r w:rsidRPr="00630DA1">
        <w:t xml:space="preserve"> koncového uživatele: </w:t>
      </w:r>
    </w:p>
    <w:p w14:paraId="6E33967A" w14:textId="77777777" w:rsidR="00DE62DE" w:rsidRPr="00630DA1" w:rsidRDefault="00FF1554">
      <w:pPr>
        <w:numPr>
          <w:ilvl w:val="1"/>
          <w:numId w:val="29"/>
        </w:numPr>
        <w:spacing w:after="227"/>
        <w:ind w:hanging="360"/>
      </w:pPr>
      <w:r w:rsidRPr="00630DA1">
        <w:t xml:space="preserve">je řízena IDM, ve kterém jsou přístupová oprávnění a skupiny definovány. </w:t>
      </w:r>
    </w:p>
    <w:p w14:paraId="6E33967B" w14:textId="77777777" w:rsidR="00DE62DE" w:rsidRPr="00630DA1" w:rsidRDefault="00FF1554">
      <w:pPr>
        <w:tabs>
          <w:tab w:val="center" w:pos="4128"/>
        </w:tabs>
        <w:spacing w:after="74"/>
        <w:ind w:left="0" w:firstLine="0"/>
        <w:jc w:val="left"/>
      </w:pPr>
      <w:r w:rsidRPr="00630DA1">
        <w:t>4.8.2.2</w:t>
      </w:r>
      <w:r w:rsidRPr="00630DA1">
        <w:rPr>
          <w:rFonts w:ascii="Arial" w:eastAsia="Arial" w:hAnsi="Arial" w:cs="Arial"/>
        </w:rPr>
        <w:t xml:space="preserve"> </w:t>
      </w:r>
      <w:r w:rsidRPr="00630DA1">
        <w:rPr>
          <w:rFonts w:ascii="Arial" w:eastAsia="Arial" w:hAnsi="Arial" w:cs="Arial"/>
        </w:rPr>
        <w:tab/>
      </w:r>
      <w:r w:rsidRPr="00630DA1">
        <w:t xml:space="preserve">V případě koncových </w:t>
      </w:r>
      <w:r w:rsidR="00F0156E" w:rsidRPr="00630DA1">
        <w:t>uživatelů (</w:t>
      </w:r>
      <w:r w:rsidRPr="00630DA1">
        <w:t xml:space="preserve">pracovníků VZP ČR, kontraktorů VZP ČR): </w:t>
      </w:r>
    </w:p>
    <w:p w14:paraId="6E33967C" w14:textId="77777777" w:rsidR="00DE62DE" w:rsidRPr="00630DA1" w:rsidRDefault="00382A63">
      <w:pPr>
        <w:numPr>
          <w:ilvl w:val="0"/>
          <w:numId w:val="29"/>
        </w:numPr>
        <w:spacing w:after="37"/>
        <w:ind w:hanging="360"/>
      </w:pPr>
      <w:r w:rsidRPr="00630DA1">
        <w:t>Koncový uživatel VZP ČR (včetně administrátorů) přistupuje do vnitřní sítě VZP ČR z veřejné sítě Internet vždy pouze prostřednictvím VPN VZP ČR.</w:t>
      </w:r>
    </w:p>
    <w:p w14:paraId="6E33967D" w14:textId="77777777" w:rsidR="00DE62DE" w:rsidRPr="00630DA1" w:rsidRDefault="00FF1554">
      <w:pPr>
        <w:numPr>
          <w:ilvl w:val="0"/>
          <w:numId w:val="29"/>
        </w:numPr>
        <w:spacing w:after="10" w:line="265" w:lineRule="auto"/>
        <w:ind w:hanging="360"/>
      </w:pPr>
      <w:r w:rsidRPr="00630DA1">
        <w:rPr>
          <w:b/>
        </w:rPr>
        <w:t>Autentizace</w:t>
      </w:r>
      <w:r w:rsidRPr="00630DA1">
        <w:t xml:space="preserve">: </w:t>
      </w:r>
    </w:p>
    <w:p w14:paraId="6E33967E" w14:textId="77777777" w:rsidR="00DE62DE" w:rsidRPr="00630DA1" w:rsidRDefault="00FF1554">
      <w:pPr>
        <w:numPr>
          <w:ilvl w:val="1"/>
          <w:numId w:val="29"/>
        </w:numPr>
        <w:spacing w:after="36"/>
        <w:ind w:hanging="360"/>
      </w:pPr>
      <w:r w:rsidRPr="00630DA1">
        <w:t xml:space="preserve">uživatelským účtem spravovaným v AD VZP ČR a osobním certifikátem vydaným CA VZP ČR. </w:t>
      </w:r>
    </w:p>
    <w:p w14:paraId="6E33967F" w14:textId="77777777" w:rsidR="00DE62DE" w:rsidRPr="00630DA1" w:rsidRDefault="00FF1554">
      <w:pPr>
        <w:numPr>
          <w:ilvl w:val="0"/>
          <w:numId w:val="29"/>
        </w:numPr>
        <w:spacing w:after="10" w:line="265" w:lineRule="auto"/>
        <w:ind w:hanging="360"/>
      </w:pPr>
      <w:r w:rsidRPr="00630DA1">
        <w:rPr>
          <w:b/>
        </w:rPr>
        <w:t>Autorizace</w:t>
      </w:r>
      <w:r w:rsidRPr="00630DA1">
        <w:t xml:space="preserve">: </w:t>
      </w:r>
    </w:p>
    <w:p w14:paraId="6E339680" w14:textId="77777777" w:rsidR="00DE62DE" w:rsidRPr="00630DA1" w:rsidRDefault="00FF1554" w:rsidP="00A55F45">
      <w:pPr>
        <w:numPr>
          <w:ilvl w:val="1"/>
          <w:numId w:val="29"/>
        </w:numPr>
        <w:spacing w:after="36"/>
        <w:ind w:hanging="360"/>
      </w:pPr>
      <w:r w:rsidRPr="00630DA1">
        <w:t xml:space="preserve">viz. 4.8.1.1 Propagace identity uživatele ke koncovým službám </w:t>
      </w:r>
    </w:p>
    <w:p w14:paraId="6E339681" w14:textId="77777777" w:rsidR="00DE62DE" w:rsidRPr="00630DA1" w:rsidRDefault="00FF1554">
      <w:pPr>
        <w:spacing w:after="224"/>
        <w:ind w:left="705" w:hanging="360"/>
      </w:pPr>
      <w:r w:rsidRPr="00630DA1">
        <w:rPr>
          <w:rFonts w:ascii="Segoe UI Symbol" w:eastAsia="Segoe UI Symbol" w:hAnsi="Segoe UI Symbol" w:cs="Segoe UI Symbol"/>
        </w:rPr>
        <w:t>•</w:t>
      </w:r>
      <w:r w:rsidRPr="00630DA1">
        <w:rPr>
          <w:rFonts w:ascii="Arial" w:eastAsia="Arial" w:hAnsi="Arial" w:cs="Arial"/>
        </w:rPr>
        <w:t xml:space="preserve"> </w:t>
      </w:r>
      <w:r w:rsidRPr="00630DA1">
        <w:t xml:space="preserve">Identita konkrétního uživatele je ověřena z front-endu nebo API aplikace a </w:t>
      </w:r>
      <w:r w:rsidRPr="00630DA1">
        <w:rPr>
          <w:b/>
        </w:rPr>
        <w:t>vždy</w:t>
      </w:r>
      <w:r w:rsidRPr="00630DA1">
        <w:t xml:space="preserve"> propagována až ke koncovým službám přes všechny technologické vrstvy IS VZP ČR a to především z důvodu určení původce transakce a jeho pozdější </w:t>
      </w:r>
      <w:r w:rsidR="009F5FDD" w:rsidRPr="00630DA1">
        <w:t>identifikaci</w:t>
      </w:r>
      <w:r w:rsidRPr="00630DA1">
        <w:t xml:space="preserve"> v příslušném aplikačním logu.</w:t>
      </w:r>
      <w:r w:rsidR="002E75D8">
        <w:t xml:space="preserve"> </w:t>
      </w:r>
    </w:p>
    <w:p w14:paraId="6E339682" w14:textId="77777777" w:rsidR="00DE62DE" w:rsidRPr="00630DA1" w:rsidRDefault="00FF1554">
      <w:pPr>
        <w:tabs>
          <w:tab w:val="center" w:pos="2880"/>
        </w:tabs>
        <w:spacing w:after="28"/>
        <w:ind w:left="0" w:firstLine="0"/>
        <w:jc w:val="left"/>
        <w:rPr>
          <w:b/>
        </w:rPr>
      </w:pPr>
      <w:r w:rsidRPr="00630DA1">
        <w:t>4.8.3.1</w:t>
      </w:r>
      <w:r w:rsidRPr="00630DA1">
        <w:rPr>
          <w:rFonts w:ascii="Arial" w:eastAsia="Arial" w:hAnsi="Arial" w:cs="Arial"/>
        </w:rPr>
        <w:t xml:space="preserve"> </w:t>
      </w:r>
      <w:r w:rsidRPr="00630DA1">
        <w:rPr>
          <w:rFonts w:ascii="Arial" w:eastAsia="Arial" w:hAnsi="Arial" w:cs="Arial"/>
        </w:rPr>
        <w:tab/>
      </w:r>
      <w:r w:rsidRPr="00630DA1">
        <w:rPr>
          <w:b/>
        </w:rPr>
        <w:t xml:space="preserve">Propagace identity pro SOAP Webové služby: </w:t>
      </w:r>
    </w:p>
    <w:p w14:paraId="6E339683" w14:textId="77777777" w:rsidR="00DE62DE" w:rsidRPr="00630DA1" w:rsidRDefault="00FF1554">
      <w:pPr>
        <w:ind w:left="10"/>
      </w:pPr>
      <w:r w:rsidRPr="00630DA1">
        <w:t xml:space="preserve">Bude využit standardní UserName token s uživatelským jménem koncového uživatele. Token nebude obsahovat žádné heslo a bude odesílán v rámci WS-Security hlaviček SOAP požadavku. Viz následující příklad: </w:t>
      </w:r>
    </w:p>
    <w:p w14:paraId="6E339684" w14:textId="77777777" w:rsidR="00DE62DE" w:rsidRPr="00630DA1" w:rsidRDefault="00FF1554" w:rsidP="00986907">
      <w:pPr>
        <w:shd w:val="clear" w:color="auto" w:fill="A6A6A6" w:themeFill="background1" w:themeFillShade="A6"/>
        <w:spacing w:after="208" w:line="265" w:lineRule="auto"/>
        <w:ind w:left="-5" w:right="3686"/>
        <w:jc w:val="left"/>
      </w:pPr>
      <w:r w:rsidRPr="00630DA1">
        <w:rPr>
          <w:rFonts w:ascii="Courier New" w:eastAsia="Courier New" w:hAnsi="Courier New" w:cs="Courier New"/>
          <w:b/>
          <w:sz w:val="16"/>
        </w:rPr>
        <w:t xml:space="preserve">&lt;?xml version="1.0" encoding="UTF-8"?&gt; </w:t>
      </w:r>
    </w:p>
    <w:p w14:paraId="6E339685" w14:textId="77777777" w:rsidR="00DE62DE" w:rsidRPr="00630DA1" w:rsidRDefault="00FF1554" w:rsidP="00986907">
      <w:pPr>
        <w:shd w:val="clear" w:color="auto" w:fill="A6A6A6" w:themeFill="background1" w:themeFillShade="A6"/>
        <w:spacing w:after="208" w:line="265" w:lineRule="auto"/>
        <w:ind w:left="-5" w:right="3686"/>
        <w:jc w:val="left"/>
      </w:pPr>
      <w:r w:rsidRPr="00630DA1">
        <w:rPr>
          <w:rFonts w:ascii="Courier New" w:eastAsia="Courier New" w:hAnsi="Courier New" w:cs="Courier New"/>
          <w:b/>
          <w:sz w:val="16"/>
        </w:rPr>
        <w:t xml:space="preserve">&lt;soap:Envelope xmlns:soap="http://.../soap/envelope/"&gt; </w:t>
      </w:r>
    </w:p>
    <w:p w14:paraId="6E339686" w14:textId="77777777" w:rsidR="00DE62DE" w:rsidRPr="00630DA1" w:rsidRDefault="00FF1554" w:rsidP="00986907">
      <w:pPr>
        <w:shd w:val="clear" w:color="auto" w:fill="A6A6A6" w:themeFill="background1" w:themeFillShade="A6"/>
        <w:spacing w:after="133" w:line="362" w:lineRule="auto"/>
        <w:ind w:left="-15" w:right="3686" w:firstLine="0"/>
      </w:pPr>
      <w:r w:rsidRPr="00630DA1">
        <w:rPr>
          <w:rFonts w:ascii="Courier New" w:eastAsia="Courier New" w:hAnsi="Courier New" w:cs="Courier New"/>
          <w:b/>
          <w:sz w:val="16"/>
        </w:rPr>
        <w:t xml:space="preserve"> &lt;soap:Header xmlns:wsse="http://docs.oasis-open.org/wss/2004/01/oasis-200401-wss-wssecuritysecext-1.0.xsd" xmlns:wsu="http://docs.oasis-open.org/wss/2004/01/oasis-200401-wss-wssecurityutility-1.0.xsd"&gt;</w:t>
      </w:r>
      <w:r w:rsidR="002E75D8">
        <w:rPr>
          <w:rFonts w:ascii="Courier New" w:eastAsia="Courier New" w:hAnsi="Courier New" w:cs="Courier New"/>
          <w:b/>
          <w:sz w:val="16"/>
        </w:rPr>
        <w:t xml:space="preserve"> </w:t>
      </w:r>
      <w:r w:rsidRPr="00630DA1">
        <w:rPr>
          <w:rFonts w:ascii="Courier New" w:eastAsia="Courier New" w:hAnsi="Courier New" w:cs="Courier New"/>
          <w:b/>
          <w:color w:val="7030A0"/>
          <w:sz w:val="16"/>
        </w:rPr>
        <w:t>&lt;wsse:Security&gt;</w:t>
      </w:r>
      <w:r w:rsidRPr="00630DA1">
        <w:rPr>
          <w:rFonts w:ascii="Courier New" w:eastAsia="Courier New" w:hAnsi="Courier New" w:cs="Courier New"/>
          <w:b/>
          <w:sz w:val="16"/>
        </w:rPr>
        <w:t xml:space="preserve"> </w:t>
      </w:r>
    </w:p>
    <w:p w14:paraId="6E339687" w14:textId="77777777" w:rsidR="00DE62DE" w:rsidRPr="00630DA1" w:rsidRDefault="002E75D8" w:rsidP="00986907">
      <w:pPr>
        <w:shd w:val="clear" w:color="auto" w:fill="A6A6A6" w:themeFill="background1" w:themeFillShade="A6"/>
        <w:spacing w:after="211" w:line="259" w:lineRule="auto"/>
        <w:ind w:left="-15" w:right="3686" w:firstLine="0"/>
        <w:jc w:val="left"/>
      </w:pPr>
      <w:r>
        <w:rPr>
          <w:rFonts w:ascii="Courier New" w:eastAsia="Courier New" w:hAnsi="Courier New" w:cs="Courier New"/>
          <w:b/>
          <w:sz w:val="16"/>
        </w:rPr>
        <w:t xml:space="preserve"> </w:t>
      </w:r>
      <w:r w:rsidR="00FF1554" w:rsidRPr="00630DA1">
        <w:rPr>
          <w:rFonts w:ascii="Courier New" w:eastAsia="Courier New" w:hAnsi="Courier New" w:cs="Courier New"/>
          <w:b/>
          <w:color w:val="7030A0"/>
          <w:sz w:val="16"/>
        </w:rPr>
        <w:t xml:space="preserve">&lt;wsse:UsernameToken </w:t>
      </w:r>
      <w:r w:rsidR="00FF1554" w:rsidRPr="00630DA1">
        <w:rPr>
          <w:rFonts w:ascii="Courier New" w:eastAsia="Courier New" w:hAnsi="Courier New" w:cs="Courier New"/>
          <w:b/>
          <w:sz w:val="16"/>
        </w:rPr>
        <w:t>wsu:Id="</w:t>
      </w:r>
      <w:r w:rsidR="00FF1554" w:rsidRPr="00630DA1">
        <w:rPr>
          <w:rFonts w:ascii="Courier New" w:eastAsia="Courier New" w:hAnsi="Courier New" w:cs="Courier New"/>
          <w:b/>
          <w:color w:val="B2A1C7"/>
          <w:sz w:val="16"/>
        </w:rPr>
        <w:t>UsernameToken-484-624e-938a-a986-a5e8717dcb3d</w:t>
      </w:r>
      <w:r w:rsidR="00FF1554" w:rsidRPr="00630DA1">
        <w:rPr>
          <w:rFonts w:ascii="Courier New" w:eastAsia="Courier New" w:hAnsi="Courier New" w:cs="Courier New"/>
          <w:b/>
          <w:sz w:val="16"/>
        </w:rPr>
        <w:t xml:space="preserve">"&gt; </w:t>
      </w:r>
    </w:p>
    <w:p w14:paraId="6E339688" w14:textId="77777777" w:rsidR="00DE62DE" w:rsidRPr="00630DA1" w:rsidRDefault="002E75D8" w:rsidP="00986907">
      <w:pPr>
        <w:shd w:val="clear" w:color="auto" w:fill="A6A6A6" w:themeFill="background1" w:themeFillShade="A6"/>
        <w:spacing w:after="212" w:line="259" w:lineRule="auto"/>
        <w:ind w:left="-5" w:right="3686"/>
        <w:jc w:val="left"/>
      </w:pPr>
      <w:r>
        <w:rPr>
          <w:rFonts w:ascii="Courier New" w:eastAsia="Courier New" w:hAnsi="Courier New" w:cs="Courier New"/>
          <w:b/>
          <w:sz w:val="16"/>
        </w:rPr>
        <w:t xml:space="preserve"> </w:t>
      </w:r>
      <w:r w:rsidR="00FF1554" w:rsidRPr="00630DA1">
        <w:rPr>
          <w:rFonts w:ascii="Courier New" w:eastAsia="Courier New" w:hAnsi="Courier New" w:cs="Courier New"/>
          <w:b/>
          <w:color w:val="7030A0"/>
          <w:sz w:val="16"/>
        </w:rPr>
        <w:t>&lt;wsse:Username&gt;</w:t>
      </w:r>
      <w:r w:rsidR="00FF1554" w:rsidRPr="00630DA1">
        <w:rPr>
          <w:rFonts w:ascii="Courier New" w:eastAsia="Courier New" w:hAnsi="Courier New" w:cs="Courier New"/>
          <w:b/>
          <w:sz w:val="16"/>
        </w:rPr>
        <w:t>melich99</w:t>
      </w:r>
      <w:r w:rsidR="00FF1554" w:rsidRPr="00630DA1">
        <w:rPr>
          <w:rFonts w:ascii="Courier New" w:eastAsia="Courier New" w:hAnsi="Courier New" w:cs="Courier New"/>
          <w:b/>
          <w:color w:val="7030A0"/>
          <w:sz w:val="16"/>
        </w:rPr>
        <w:t xml:space="preserve">&lt;/wsse:Username&gt; </w:t>
      </w:r>
    </w:p>
    <w:p w14:paraId="6E339689" w14:textId="77777777" w:rsidR="00DE62DE" w:rsidRPr="00630DA1" w:rsidRDefault="002E75D8" w:rsidP="00986907">
      <w:pPr>
        <w:shd w:val="clear" w:color="auto" w:fill="A6A6A6" w:themeFill="background1" w:themeFillShade="A6"/>
        <w:spacing w:after="212" w:line="259" w:lineRule="auto"/>
        <w:ind w:left="-5" w:right="3686"/>
        <w:jc w:val="left"/>
      </w:pPr>
      <w:r>
        <w:rPr>
          <w:rFonts w:ascii="Courier New" w:eastAsia="Courier New" w:hAnsi="Courier New" w:cs="Courier New"/>
          <w:b/>
          <w:color w:val="7030A0"/>
          <w:sz w:val="16"/>
        </w:rPr>
        <w:t xml:space="preserve"> </w:t>
      </w:r>
      <w:r w:rsidR="00FF1554" w:rsidRPr="00630DA1">
        <w:rPr>
          <w:rFonts w:ascii="Courier New" w:eastAsia="Courier New" w:hAnsi="Courier New" w:cs="Courier New"/>
          <w:b/>
          <w:color w:val="7030A0"/>
          <w:sz w:val="16"/>
        </w:rPr>
        <w:t>&lt;/wsse:UsernameToken&gt;</w:t>
      </w:r>
      <w:r w:rsidR="00FF1554" w:rsidRPr="00630DA1">
        <w:rPr>
          <w:rFonts w:ascii="Courier New" w:eastAsia="Courier New" w:hAnsi="Courier New" w:cs="Courier New"/>
          <w:b/>
          <w:sz w:val="16"/>
        </w:rPr>
        <w:t xml:space="preserve"> </w:t>
      </w:r>
    </w:p>
    <w:p w14:paraId="6E33968A" w14:textId="77777777" w:rsidR="00DE62DE" w:rsidRPr="00630DA1" w:rsidRDefault="002E75D8" w:rsidP="00986907">
      <w:pPr>
        <w:shd w:val="clear" w:color="auto" w:fill="A6A6A6" w:themeFill="background1" w:themeFillShade="A6"/>
        <w:spacing w:after="208" w:line="265" w:lineRule="auto"/>
        <w:ind w:left="-5" w:right="3686"/>
        <w:jc w:val="left"/>
      </w:pPr>
      <w:r>
        <w:rPr>
          <w:rFonts w:ascii="Courier New" w:eastAsia="Courier New" w:hAnsi="Courier New" w:cs="Courier New"/>
          <w:b/>
          <w:sz w:val="16"/>
        </w:rPr>
        <w:t xml:space="preserve"> </w:t>
      </w:r>
      <w:r w:rsidR="00FF1554" w:rsidRPr="00630DA1">
        <w:rPr>
          <w:rFonts w:ascii="Courier New" w:eastAsia="Courier New" w:hAnsi="Courier New" w:cs="Courier New"/>
          <w:b/>
          <w:color w:val="7030A0"/>
          <w:sz w:val="16"/>
        </w:rPr>
        <w:t>&lt;/wsse:Security&gt;</w:t>
      </w:r>
      <w:r>
        <w:rPr>
          <w:rFonts w:ascii="Courier New" w:eastAsia="Courier New" w:hAnsi="Courier New" w:cs="Courier New"/>
          <w:b/>
          <w:color w:val="7030A0"/>
          <w:sz w:val="16"/>
        </w:rPr>
        <w:t xml:space="preserve"> </w:t>
      </w:r>
      <w:r w:rsidR="00FF1554" w:rsidRPr="00630DA1">
        <w:rPr>
          <w:rFonts w:ascii="Courier New" w:eastAsia="Courier New" w:hAnsi="Courier New" w:cs="Courier New"/>
          <w:b/>
          <w:sz w:val="16"/>
        </w:rPr>
        <w:t xml:space="preserve">. . . . . . . . . . . </w:t>
      </w:r>
    </w:p>
    <w:p w14:paraId="6E33968B" w14:textId="77777777" w:rsidR="00DE62DE" w:rsidRPr="00630DA1" w:rsidRDefault="002E75D8" w:rsidP="00986907">
      <w:pPr>
        <w:shd w:val="clear" w:color="auto" w:fill="A6A6A6" w:themeFill="background1" w:themeFillShade="A6"/>
        <w:spacing w:after="208" w:line="265" w:lineRule="auto"/>
        <w:ind w:left="-5" w:right="3686"/>
        <w:jc w:val="left"/>
      </w:pPr>
      <w:r>
        <w:rPr>
          <w:rFonts w:ascii="Courier New" w:eastAsia="Courier New" w:hAnsi="Courier New" w:cs="Courier New"/>
          <w:b/>
          <w:sz w:val="16"/>
        </w:rPr>
        <w:t xml:space="preserve"> </w:t>
      </w:r>
      <w:r w:rsidR="00FF1554" w:rsidRPr="00630DA1">
        <w:rPr>
          <w:rFonts w:ascii="Courier New" w:eastAsia="Courier New" w:hAnsi="Courier New" w:cs="Courier New"/>
          <w:b/>
          <w:sz w:val="16"/>
        </w:rPr>
        <w:t>&lt;/soap:Header</w:t>
      </w:r>
      <w:r w:rsidR="00FF1554" w:rsidRPr="00630DA1">
        <w:rPr>
          <w:b/>
          <w:sz w:val="16"/>
        </w:rPr>
        <w:t xml:space="preserve"> </w:t>
      </w:r>
    </w:p>
    <w:p w14:paraId="6E33968C" w14:textId="77777777" w:rsidR="00DE62DE" w:rsidRPr="00630DA1" w:rsidRDefault="002E75D8" w:rsidP="00986907">
      <w:pPr>
        <w:shd w:val="clear" w:color="auto" w:fill="A6A6A6" w:themeFill="background1" w:themeFillShade="A6"/>
        <w:spacing w:after="208" w:line="265" w:lineRule="auto"/>
        <w:ind w:left="-5" w:right="3686"/>
        <w:jc w:val="left"/>
      </w:pPr>
      <w:r>
        <w:rPr>
          <w:b/>
          <w:sz w:val="16"/>
        </w:rPr>
        <w:t xml:space="preserve"> </w:t>
      </w:r>
      <w:r w:rsidR="00FF1554" w:rsidRPr="00630DA1">
        <w:rPr>
          <w:rFonts w:ascii="Courier New" w:eastAsia="Courier New" w:hAnsi="Courier New" w:cs="Courier New"/>
          <w:b/>
          <w:sz w:val="16"/>
        </w:rPr>
        <w:t xml:space="preserve">&lt;soap:Body&gt; </w:t>
      </w:r>
    </w:p>
    <w:p w14:paraId="6E33968D" w14:textId="77777777" w:rsidR="00DE62DE" w:rsidRPr="00630DA1" w:rsidRDefault="002E75D8" w:rsidP="00986907">
      <w:pPr>
        <w:shd w:val="clear" w:color="auto" w:fill="A6A6A6" w:themeFill="background1" w:themeFillShade="A6"/>
        <w:spacing w:after="208" w:line="265" w:lineRule="auto"/>
        <w:ind w:left="-5" w:right="3686"/>
        <w:jc w:val="left"/>
      </w:pPr>
      <w:r>
        <w:rPr>
          <w:rFonts w:ascii="Courier New" w:eastAsia="Courier New" w:hAnsi="Courier New" w:cs="Courier New"/>
          <w:b/>
          <w:sz w:val="16"/>
        </w:rPr>
        <w:t xml:space="preserve"> </w:t>
      </w:r>
      <w:r w:rsidR="00FF1554" w:rsidRPr="00630DA1">
        <w:rPr>
          <w:rFonts w:ascii="Courier New" w:eastAsia="Courier New" w:hAnsi="Courier New" w:cs="Courier New"/>
          <w:b/>
          <w:sz w:val="16"/>
        </w:rPr>
        <w:t>. . . . . . . . . . .</w:t>
      </w:r>
      <w:r>
        <w:rPr>
          <w:rFonts w:ascii="Courier New" w:eastAsia="Courier New" w:hAnsi="Courier New" w:cs="Courier New"/>
          <w:b/>
          <w:sz w:val="16"/>
        </w:rPr>
        <w:t xml:space="preserve"> </w:t>
      </w:r>
    </w:p>
    <w:p w14:paraId="6E33968E" w14:textId="77777777" w:rsidR="00DE62DE" w:rsidRPr="00630DA1" w:rsidRDefault="002E75D8" w:rsidP="00986907">
      <w:pPr>
        <w:shd w:val="clear" w:color="auto" w:fill="A6A6A6" w:themeFill="background1" w:themeFillShade="A6"/>
        <w:spacing w:after="208" w:line="265" w:lineRule="auto"/>
        <w:ind w:left="-5" w:right="3686"/>
        <w:jc w:val="left"/>
      </w:pPr>
      <w:r>
        <w:rPr>
          <w:rFonts w:ascii="Courier New" w:eastAsia="Courier New" w:hAnsi="Courier New" w:cs="Courier New"/>
          <w:b/>
          <w:sz w:val="16"/>
        </w:rPr>
        <w:t xml:space="preserve"> </w:t>
      </w:r>
      <w:r w:rsidR="00FF1554" w:rsidRPr="00630DA1">
        <w:rPr>
          <w:rFonts w:ascii="Courier New" w:eastAsia="Courier New" w:hAnsi="Courier New" w:cs="Courier New"/>
          <w:b/>
          <w:sz w:val="16"/>
        </w:rPr>
        <w:t xml:space="preserve">&lt;/soap:Body&gt; </w:t>
      </w:r>
    </w:p>
    <w:p w14:paraId="6E33968F" w14:textId="77777777" w:rsidR="00DE62DE" w:rsidRPr="00630DA1" w:rsidRDefault="00FF1554" w:rsidP="00986907">
      <w:pPr>
        <w:shd w:val="clear" w:color="auto" w:fill="A6A6A6" w:themeFill="background1" w:themeFillShade="A6"/>
        <w:spacing w:after="317" w:line="265" w:lineRule="auto"/>
        <w:ind w:left="-5" w:right="3686"/>
        <w:jc w:val="left"/>
      </w:pPr>
      <w:r w:rsidRPr="00630DA1">
        <w:rPr>
          <w:rFonts w:ascii="Courier New" w:eastAsia="Courier New" w:hAnsi="Courier New" w:cs="Courier New"/>
          <w:b/>
          <w:sz w:val="16"/>
        </w:rPr>
        <w:t xml:space="preserve">&lt;/soap:Envelope&gt; </w:t>
      </w:r>
    </w:p>
    <w:p w14:paraId="6E339690" w14:textId="77777777" w:rsidR="00DE62DE" w:rsidRPr="00630DA1" w:rsidRDefault="00FF1554">
      <w:pPr>
        <w:tabs>
          <w:tab w:val="center" w:pos="2588"/>
        </w:tabs>
        <w:spacing w:after="26"/>
        <w:ind w:left="0" w:firstLine="0"/>
        <w:jc w:val="left"/>
      </w:pPr>
      <w:r w:rsidRPr="00630DA1">
        <w:t>4.8.3.2</w:t>
      </w:r>
      <w:r w:rsidRPr="00630DA1">
        <w:rPr>
          <w:rFonts w:ascii="Arial" w:eastAsia="Arial" w:hAnsi="Arial" w:cs="Arial"/>
        </w:rPr>
        <w:t xml:space="preserve"> </w:t>
      </w:r>
      <w:r w:rsidRPr="00630DA1">
        <w:rPr>
          <w:rFonts w:ascii="Arial" w:eastAsia="Arial" w:hAnsi="Arial" w:cs="Arial"/>
        </w:rPr>
        <w:tab/>
      </w:r>
      <w:r w:rsidRPr="00630DA1">
        <w:t xml:space="preserve">Propagace identity pro RESTové služby </w:t>
      </w:r>
    </w:p>
    <w:p w14:paraId="6E339691" w14:textId="77777777" w:rsidR="00DE62DE" w:rsidRPr="00630DA1" w:rsidRDefault="00FF1554">
      <w:pPr>
        <w:ind w:left="10"/>
      </w:pPr>
      <w:r w:rsidRPr="00630DA1">
        <w:lastRenderedPageBreak/>
        <w:t xml:space="preserve">Pro propagaci identity na REST API bude využita hlavička aplikačního protokolu HTTP. Vzhledem k tomu, že využití standardní hlavičky </w:t>
      </w:r>
      <w:r w:rsidRPr="00630DA1">
        <w:rPr>
          <w:i/>
        </w:rPr>
        <w:t>Authorization</w:t>
      </w:r>
      <w:r w:rsidRPr="00630DA1">
        <w:t xml:space="preserve"> pro čistou propagaci identity bývá matoucí, bude využita custom hlavička </w:t>
      </w:r>
      <w:r w:rsidRPr="00630DA1">
        <w:rPr>
          <w:i/>
        </w:rPr>
        <w:t xml:space="preserve">iv-user. </w:t>
      </w:r>
      <w:r w:rsidRPr="00630DA1">
        <w:t xml:space="preserve">Viz následující příklad: </w:t>
      </w:r>
    </w:p>
    <w:p w14:paraId="6E339692" w14:textId="77777777" w:rsidR="00DE62DE" w:rsidRPr="00630DA1" w:rsidRDefault="00FF1554" w:rsidP="00986907">
      <w:pPr>
        <w:shd w:val="clear" w:color="auto" w:fill="A6A6A6" w:themeFill="background1" w:themeFillShade="A6"/>
        <w:spacing w:after="0" w:line="478" w:lineRule="auto"/>
        <w:ind w:left="-5" w:right="3686"/>
        <w:jc w:val="left"/>
      </w:pPr>
      <w:r w:rsidRPr="00630DA1">
        <w:rPr>
          <w:rFonts w:ascii="Courier New" w:eastAsia="Courier New" w:hAnsi="Courier New" w:cs="Courier New"/>
          <w:b/>
          <w:sz w:val="16"/>
        </w:rPr>
        <w:t xml:space="preserve">GET /serverapi/v1/documents/12332222777/content http 1.1 host: esb.ecm.vzp.cz </w:t>
      </w:r>
      <w:r w:rsidRPr="00630DA1">
        <w:rPr>
          <w:rFonts w:ascii="Courier New" w:eastAsia="Courier New" w:hAnsi="Courier New" w:cs="Courier New"/>
          <w:b/>
          <w:color w:val="7030A0"/>
          <w:sz w:val="16"/>
        </w:rPr>
        <w:t xml:space="preserve">iv-user: </w:t>
      </w:r>
      <w:r w:rsidRPr="00630DA1">
        <w:rPr>
          <w:rFonts w:ascii="Courier New" w:eastAsia="Courier New" w:hAnsi="Courier New" w:cs="Courier New"/>
          <w:b/>
          <w:sz w:val="16"/>
        </w:rPr>
        <w:t>melich99</w:t>
      </w:r>
      <w:r w:rsidRPr="00630DA1">
        <w:t xml:space="preserve"> </w:t>
      </w:r>
    </w:p>
    <w:p w14:paraId="6E339693" w14:textId="77777777" w:rsidR="00DE62DE" w:rsidRPr="00630DA1" w:rsidRDefault="00FF1554" w:rsidP="00AD286A">
      <w:pPr>
        <w:pStyle w:val="Nadpis3"/>
      </w:pPr>
      <w:bookmarkStart w:id="98" w:name="_Toc74743858"/>
      <w:r w:rsidRPr="00630DA1">
        <w:t>Ochrana hesel a politika hesel</w:t>
      </w:r>
      <w:bookmarkEnd w:id="98"/>
      <w:r w:rsidRPr="00630DA1">
        <w:t xml:space="preserve"> </w:t>
      </w:r>
    </w:p>
    <w:p w14:paraId="6E339694" w14:textId="77777777" w:rsidR="00DE62DE" w:rsidRPr="00630DA1" w:rsidRDefault="00FF1554">
      <w:pPr>
        <w:numPr>
          <w:ilvl w:val="0"/>
          <w:numId w:val="30"/>
        </w:numPr>
        <w:spacing w:after="37"/>
        <w:ind w:hanging="360"/>
      </w:pPr>
      <w:r w:rsidRPr="00630DA1">
        <w:t>Hesla nesmí být uchovávána v čitelné podobě v dávkových souborech, automatických přihlašovacích skriptech, makrech, v nechráněných souborech a všude tam, kde by mohlo dojít k jejich odhalení.</w:t>
      </w:r>
      <w:r w:rsidR="002E75D8">
        <w:t xml:space="preserve"> </w:t>
      </w:r>
    </w:p>
    <w:p w14:paraId="6E339695" w14:textId="77777777" w:rsidR="00DE62DE" w:rsidRPr="00630DA1" w:rsidRDefault="00FF1554">
      <w:pPr>
        <w:numPr>
          <w:ilvl w:val="0"/>
          <w:numId w:val="30"/>
        </w:numPr>
        <w:spacing w:after="225"/>
        <w:ind w:hanging="360"/>
      </w:pPr>
      <w:r w:rsidRPr="00630DA1">
        <w:t xml:space="preserve">Systém, nebo aplikace, musí zajistit ochranu hesel a vynucovat politiku hesel v souladu s požadavky ZoKB, resp. Vyhlášky 82/2018. </w:t>
      </w:r>
    </w:p>
    <w:p w14:paraId="6E339696" w14:textId="77777777" w:rsidR="00DE62DE" w:rsidRPr="00630DA1" w:rsidRDefault="00FF1554" w:rsidP="00AD286A">
      <w:pPr>
        <w:pStyle w:val="Nadpis3"/>
      </w:pPr>
      <w:bookmarkStart w:id="99" w:name="_Toc74743859"/>
      <w:r w:rsidRPr="00630DA1">
        <w:t>Mechanismus obrany proti hádání přístupu do systému</w:t>
      </w:r>
      <w:bookmarkEnd w:id="99"/>
      <w:r w:rsidRPr="00630DA1">
        <w:t xml:space="preserve"> </w:t>
      </w:r>
    </w:p>
    <w:p w14:paraId="6E339697" w14:textId="77777777" w:rsidR="00DE62DE" w:rsidRPr="00630DA1" w:rsidRDefault="00FF1554">
      <w:pPr>
        <w:numPr>
          <w:ilvl w:val="0"/>
          <w:numId w:val="31"/>
        </w:numPr>
        <w:ind w:hanging="360"/>
      </w:pPr>
      <w:r w:rsidRPr="00630DA1">
        <w:t>Ve všech systémech nebo aplikacích musí být implementována kontrola proti pokusům o uhádnutí uživatelských jmen a hesel (např. prostřednictvím omezeného počtu pokusů o přihlášení a definované doby omezení přístupu do systému či aplikace).</w:t>
      </w:r>
      <w:r w:rsidR="002E75D8">
        <w:t xml:space="preserve"> </w:t>
      </w:r>
    </w:p>
    <w:p w14:paraId="6E339698" w14:textId="77777777" w:rsidR="00DE62DE" w:rsidRPr="00630DA1" w:rsidRDefault="00FF1554">
      <w:pPr>
        <w:numPr>
          <w:ilvl w:val="0"/>
          <w:numId w:val="31"/>
        </w:numPr>
        <w:spacing w:after="224"/>
        <w:ind w:hanging="360"/>
      </w:pPr>
      <w:r w:rsidRPr="00630DA1">
        <w:t xml:space="preserve">Po definovaném počtu neúspěšných pokusů (5 pokusů) o přístup musí dojít k automatickému uzamčení příslušného účtu. Tento požadavek se nevztahuje na systémové účty, kde by mohlo uzamčení účtu způsobit provozní problémy. Opětovné odemknutí je v kompetenci Administrátora systému nebo aplikace. Mechanismus musí být navržen tak, aby nedošlo k hromadnému zamykání a tím odepření služby. </w:t>
      </w:r>
    </w:p>
    <w:p w14:paraId="6E339699" w14:textId="77777777" w:rsidR="00DE62DE" w:rsidRPr="00630DA1" w:rsidRDefault="00FF1554" w:rsidP="00AD286A">
      <w:pPr>
        <w:pStyle w:val="Nadpis3"/>
      </w:pPr>
      <w:bookmarkStart w:id="100" w:name="_Toc74743860"/>
      <w:r w:rsidRPr="00630DA1">
        <w:t>Omezení přístupů ke službám ve vnitřní síti VZP ČR</w:t>
      </w:r>
      <w:bookmarkEnd w:id="100"/>
      <w:r w:rsidRPr="00630DA1">
        <w:t xml:space="preserve"> </w:t>
      </w:r>
    </w:p>
    <w:p w14:paraId="6E33969A" w14:textId="77777777" w:rsidR="00DE62DE" w:rsidRPr="00630DA1" w:rsidRDefault="00FF1554">
      <w:pPr>
        <w:spacing w:after="257"/>
        <w:ind w:left="10"/>
      </w:pPr>
      <w:r w:rsidRPr="00630DA1">
        <w:t xml:space="preserve">Systémy, nebo aplikace, publikují do sítí, ze kterých k němu přistupují koncoví uživatelé, výhradně služby, které jsou koncovým uživatelům určené. Jiné služby (např. služby zajišťující integraci s jinými systémy) nesmí být nikdy ze sítí, ve kterých pracují koncoví uživatelé, dostupné. </w:t>
      </w:r>
    </w:p>
    <w:p w14:paraId="6E33969B" w14:textId="77777777" w:rsidR="00DE62DE" w:rsidRPr="00630DA1" w:rsidRDefault="00FF1554" w:rsidP="00AD286A">
      <w:pPr>
        <w:pStyle w:val="Nadpis3"/>
      </w:pPr>
      <w:bookmarkStart w:id="101" w:name="_Toc74743861"/>
      <w:r w:rsidRPr="00630DA1">
        <w:t>Zobrazení varovného hlášení</w:t>
      </w:r>
      <w:bookmarkEnd w:id="101"/>
      <w:r w:rsidRPr="00630DA1">
        <w:t xml:space="preserve"> </w:t>
      </w:r>
    </w:p>
    <w:p w14:paraId="6E33969C" w14:textId="77777777" w:rsidR="00DE62DE" w:rsidRPr="00630DA1" w:rsidRDefault="00FF1554">
      <w:pPr>
        <w:ind w:left="10"/>
      </w:pPr>
      <w:r w:rsidRPr="00630DA1">
        <w:t xml:space="preserve">V případě systému, nebo aplikace, kdy uživateli jsou pracovníci VZP a systém, nebo aplikace obsahuje chráněné informace, musí být uživatelům před dokončením procesu autentizace zobrazeno varovné hlášení, které je informuje o důsledcích jejich aktivit. Toto hlášení musí uživatele varovat, že neoprávněný pokus o přihlášení, nebo zneužití takového přístupu může vést k pracovně právnímu postihu a/nebo trestnímu stíhání a dát jim možnost proces autentizace ukončit. </w:t>
      </w:r>
    </w:p>
    <w:p w14:paraId="6E33969D" w14:textId="77777777" w:rsidR="00DE62DE" w:rsidRPr="00630DA1" w:rsidRDefault="00FF1554">
      <w:pPr>
        <w:spacing w:after="266" w:line="267" w:lineRule="auto"/>
        <w:ind w:left="-5"/>
      </w:pPr>
      <w:r w:rsidRPr="00630DA1">
        <w:t>Varovné hlášení musí obsahovat následující text: “</w:t>
      </w:r>
      <w:r w:rsidRPr="00630DA1">
        <w:rPr>
          <w:i/>
        </w:rPr>
        <w:t>Veškerá práva k systému a údajům v něm obsažených jsou vyhrazena ve prospěch VZP ČR. Vstup do tohoto systému je umožněn pouze na základě autorizovaného přístupu a při dodržování příslušných bezpečnostních pravidel. Jakékoli nakládání, přenášení nebo jiné zpracování údajů obsažených v tomto systému v rozporu s pokyny nebo souhlasem VZP ČR jsou zakázány. Aktivity v tomto systému jsou monitorovány.</w:t>
      </w:r>
      <w:r w:rsidRPr="00630DA1">
        <w:t xml:space="preserve">“. </w:t>
      </w:r>
    </w:p>
    <w:p w14:paraId="6E33969E" w14:textId="77777777" w:rsidR="00DE62DE" w:rsidRPr="00630DA1" w:rsidRDefault="00FF1554" w:rsidP="001E2D9F">
      <w:pPr>
        <w:pStyle w:val="Nadpis2"/>
      </w:pPr>
      <w:bookmarkStart w:id="102" w:name="_Toc74743862"/>
      <w:r w:rsidRPr="00630DA1">
        <w:t>Ochrana informačních aktiv</w:t>
      </w:r>
      <w:bookmarkEnd w:id="102"/>
      <w:r w:rsidRPr="00630DA1">
        <w:t xml:space="preserve"> </w:t>
      </w:r>
    </w:p>
    <w:p w14:paraId="6E33969F" w14:textId="77777777" w:rsidR="00DE62DE" w:rsidRPr="00630DA1" w:rsidRDefault="00FF1554">
      <w:pPr>
        <w:spacing w:after="72"/>
        <w:ind w:left="10"/>
      </w:pPr>
      <w:r w:rsidRPr="00630DA1">
        <w:t xml:space="preserve">Systém, nebo aplikace, musí zajistit: </w:t>
      </w:r>
    </w:p>
    <w:p w14:paraId="6E3396A0" w14:textId="77777777" w:rsidR="00DE62DE" w:rsidRPr="00630DA1" w:rsidRDefault="00FF1554">
      <w:pPr>
        <w:numPr>
          <w:ilvl w:val="0"/>
          <w:numId w:val="32"/>
        </w:numPr>
        <w:spacing w:after="38"/>
        <w:ind w:hanging="360"/>
      </w:pPr>
      <w:r w:rsidRPr="00630DA1">
        <w:t xml:space="preserve">kompletnost a platnost dat při zaručeném zpracování pouze autorizovanými systémy a uživateli; </w:t>
      </w:r>
    </w:p>
    <w:p w14:paraId="6E3396A1" w14:textId="77777777" w:rsidR="00DE62DE" w:rsidRPr="00630DA1" w:rsidRDefault="00FF1554">
      <w:pPr>
        <w:numPr>
          <w:ilvl w:val="0"/>
          <w:numId w:val="32"/>
        </w:numPr>
        <w:spacing w:after="194"/>
        <w:ind w:hanging="360"/>
      </w:pPr>
      <w:r w:rsidRPr="00630DA1">
        <w:t xml:space="preserve">nesmí umožnit neautorizovaný zásah do evidovaných informací / dat. </w:t>
      </w:r>
    </w:p>
    <w:p w14:paraId="6E3396A2" w14:textId="77777777" w:rsidR="00DE62DE" w:rsidRPr="00630DA1" w:rsidRDefault="00FF1554" w:rsidP="00AD286A">
      <w:pPr>
        <w:pStyle w:val="Nadpis3"/>
      </w:pPr>
      <w:bookmarkStart w:id="103" w:name="_Toc74743863"/>
      <w:r w:rsidRPr="00630DA1">
        <w:lastRenderedPageBreak/>
        <w:t>Klasifikační schéma informačních aktiv</w:t>
      </w:r>
      <w:bookmarkEnd w:id="103"/>
      <w:r w:rsidRPr="00630DA1">
        <w:t xml:space="preserve"> </w:t>
      </w:r>
    </w:p>
    <w:p w14:paraId="6E3396A3" w14:textId="77777777" w:rsidR="00DE62DE" w:rsidRPr="00630DA1" w:rsidRDefault="00FF1554">
      <w:pPr>
        <w:spacing w:after="72"/>
        <w:ind w:left="10"/>
      </w:pPr>
      <w:r w:rsidRPr="00630DA1">
        <w:t>Pro účely klasifikace informací VZP ČR je stanoveno následující klasifikační schéma informací</w:t>
      </w:r>
      <w:r w:rsidR="002C510C" w:rsidRPr="00630DA1">
        <w:t>, přičemž konečná rozhodovací pravomoc ohledně klasifikace je na straně VZP</w:t>
      </w:r>
      <w:r w:rsidR="00FE4EF2" w:rsidRPr="00630DA1">
        <w:t xml:space="preserve"> a Dodavatel musí následně implementovat a dodržet</w:t>
      </w:r>
      <w:r w:rsidRPr="00630DA1">
        <w:t xml:space="preserve">: </w:t>
      </w:r>
    </w:p>
    <w:p w14:paraId="6E3396A4" w14:textId="77777777" w:rsidR="00DE62DE" w:rsidRPr="00630DA1" w:rsidRDefault="00FF1554">
      <w:pPr>
        <w:numPr>
          <w:ilvl w:val="0"/>
          <w:numId w:val="33"/>
        </w:numPr>
        <w:spacing w:after="37"/>
        <w:ind w:hanging="360"/>
      </w:pPr>
      <w:r w:rsidRPr="00630DA1">
        <w:rPr>
          <w:b/>
        </w:rPr>
        <w:t>chráněné informace</w:t>
      </w:r>
      <w:r w:rsidRPr="00630DA1">
        <w:t xml:space="preserve"> – informace, jejichž ochrana vyplývá ze zákona, nebo informace vyžadující zvýšenou úroveň ochrany na základě obchodních nebo vnitřních požadavků z hlediska dostupnosti, důvěrnosti nebo integrity, </w:t>
      </w:r>
    </w:p>
    <w:p w14:paraId="6E3396A5" w14:textId="77777777" w:rsidR="00DE62DE" w:rsidRPr="00630DA1" w:rsidRDefault="00FF1554">
      <w:pPr>
        <w:numPr>
          <w:ilvl w:val="0"/>
          <w:numId w:val="33"/>
        </w:numPr>
        <w:spacing w:after="35"/>
        <w:ind w:hanging="360"/>
      </w:pPr>
      <w:r w:rsidRPr="00630DA1">
        <w:rPr>
          <w:b/>
        </w:rPr>
        <w:t>interní informace</w:t>
      </w:r>
      <w:r w:rsidRPr="00630DA1">
        <w:t xml:space="preserve"> – informace související s běžným provozem VZP ČR a jednotlivých organizačních celků, které nejsou určeny ke zveřejnění a nesmějí být volně přístupné externím subjektům, </w:t>
      </w:r>
    </w:p>
    <w:p w14:paraId="6E3396A6" w14:textId="77777777" w:rsidR="00DE62DE" w:rsidRPr="00630DA1" w:rsidRDefault="00FF1554">
      <w:pPr>
        <w:numPr>
          <w:ilvl w:val="0"/>
          <w:numId w:val="33"/>
        </w:numPr>
        <w:ind w:hanging="360"/>
      </w:pPr>
      <w:r w:rsidRPr="00630DA1">
        <w:rPr>
          <w:b/>
        </w:rPr>
        <w:t>veřejné informace</w:t>
      </w:r>
      <w:r w:rsidRPr="00630DA1">
        <w:t xml:space="preserve"> – informace, které nevyžadují žádný zvláštní stupeň ochrany ve vztahu k zachování důvěrnosti, dostupnosti a integrity. Tyto informace mohou být volně zveřejněny i mimo VZP ČR.</w:t>
      </w:r>
      <w:r w:rsidR="002E75D8">
        <w:t xml:space="preserve"> </w:t>
      </w:r>
    </w:p>
    <w:p w14:paraId="6E3396A7" w14:textId="77777777" w:rsidR="005758F0" w:rsidRPr="00630DA1" w:rsidRDefault="005758F0" w:rsidP="003B25BC">
      <w:pPr>
        <w:ind w:left="705" w:firstLine="0"/>
      </w:pPr>
    </w:p>
    <w:p w14:paraId="6E3396A8" w14:textId="77777777" w:rsidR="00DE62DE" w:rsidRPr="00630DA1" w:rsidRDefault="00FF1554">
      <w:pPr>
        <w:spacing w:after="58" w:line="268" w:lineRule="auto"/>
        <w:ind w:left="-5"/>
        <w:jc w:val="left"/>
      </w:pPr>
      <w:r w:rsidRPr="00630DA1">
        <w:t xml:space="preserve">Mezi </w:t>
      </w:r>
      <w:r w:rsidRPr="00630DA1">
        <w:rPr>
          <w:b/>
        </w:rPr>
        <w:t>chráněné informace</w:t>
      </w:r>
      <w:r w:rsidRPr="00630DA1">
        <w:t xml:space="preserve"> patří: </w:t>
      </w:r>
    </w:p>
    <w:p w14:paraId="6E3396A9" w14:textId="77777777" w:rsidR="00DE62DE" w:rsidRPr="00630DA1" w:rsidRDefault="00FF1554">
      <w:pPr>
        <w:numPr>
          <w:ilvl w:val="0"/>
          <w:numId w:val="33"/>
        </w:numPr>
        <w:spacing w:after="37"/>
        <w:ind w:hanging="360"/>
      </w:pPr>
      <w:r w:rsidRPr="00630DA1">
        <w:rPr>
          <w:b/>
        </w:rPr>
        <w:t xml:space="preserve">osobní </w:t>
      </w:r>
      <w:r w:rsidR="00634547" w:rsidRPr="00630DA1">
        <w:rPr>
          <w:b/>
        </w:rPr>
        <w:t xml:space="preserve">údaje </w:t>
      </w:r>
      <w:r w:rsidR="00634547" w:rsidRPr="00630DA1">
        <w:t>– jakákoliv</w:t>
      </w:r>
      <w:r w:rsidRPr="00630DA1">
        <w:t xml:space="preserve">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r w:rsidRPr="00630DA1">
        <w:rPr>
          <w:b/>
        </w:rPr>
        <w:t xml:space="preserve"> </w:t>
      </w:r>
    </w:p>
    <w:p w14:paraId="6E3396AA" w14:textId="77777777" w:rsidR="00DE62DE" w:rsidRPr="00630DA1" w:rsidRDefault="00FF1554">
      <w:pPr>
        <w:numPr>
          <w:ilvl w:val="0"/>
          <w:numId w:val="33"/>
        </w:numPr>
        <w:spacing w:after="252"/>
        <w:ind w:hanging="360"/>
      </w:pPr>
      <w:r w:rsidRPr="00630DA1">
        <w:rPr>
          <w:b/>
        </w:rPr>
        <w:t xml:space="preserve">zvláštní kategorie osobních </w:t>
      </w:r>
      <w:r w:rsidR="00634547" w:rsidRPr="00630DA1">
        <w:rPr>
          <w:b/>
        </w:rPr>
        <w:t xml:space="preserve">údajů </w:t>
      </w:r>
      <w:r w:rsidR="00634547" w:rsidRPr="00630DA1">
        <w:t>– osobní</w:t>
      </w:r>
      <w:r w:rsidRPr="00630DA1">
        <w:t xml:space="preserve"> údaj vypovídající o národnostním, rasovém nebo etnickém původu, politických postojích, členství v odborových organizacích, náboženství a filozofickém přesvědčení, odsouzení za trestný čin, zdravotním stavu a sexuálním životě subjektu údajů a genetický údaj subjektu údajů; do zvláštní kategorie osobních údajů spadá biometrický údaj, který umožňuje přímou identifikaci nebo autentizaci subjektu údajů.</w:t>
      </w:r>
      <w:r w:rsidRPr="00630DA1">
        <w:rPr>
          <w:b/>
        </w:rPr>
        <w:t xml:space="preserve"> </w:t>
      </w:r>
      <w:r w:rsidRPr="00630DA1">
        <w:t xml:space="preserve">Tam, kde je to možné, je provedena anonymizace subjektů přiřazením jedinečného identifikátoru, který s sebou nenese žádná osobní data. </w:t>
      </w:r>
    </w:p>
    <w:p w14:paraId="6E3396AB" w14:textId="77777777" w:rsidR="00DE62DE" w:rsidRPr="00630DA1" w:rsidRDefault="00FF1554" w:rsidP="00AD286A">
      <w:pPr>
        <w:pStyle w:val="Nadpis3"/>
      </w:pPr>
      <w:bookmarkStart w:id="104" w:name="_Toc74743864"/>
      <w:r w:rsidRPr="00630DA1">
        <w:t>Data v klidu (Data at Rest)</w:t>
      </w:r>
      <w:bookmarkEnd w:id="104"/>
      <w:r w:rsidRPr="00630DA1">
        <w:t xml:space="preserve"> </w:t>
      </w:r>
    </w:p>
    <w:p w14:paraId="6E3396AC" w14:textId="77777777" w:rsidR="00DE62DE" w:rsidRPr="00630DA1" w:rsidRDefault="00FF1554">
      <w:pPr>
        <w:numPr>
          <w:ilvl w:val="0"/>
          <w:numId w:val="34"/>
        </w:numPr>
        <w:spacing w:after="37"/>
        <w:ind w:hanging="360"/>
      </w:pPr>
      <w:r w:rsidRPr="00630DA1">
        <w:t xml:space="preserve">Pokud data obsahují chráněné informace, pak musí být při uložení šifrovány (v databázích a datových skladech, na souborovém systému, na páskách a dalších výměnných médiích, v mobilních zařízeních apod.). </w:t>
      </w:r>
    </w:p>
    <w:p w14:paraId="6E3396AD" w14:textId="77777777" w:rsidR="00DE62DE" w:rsidRPr="00630DA1" w:rsidRDefault="00FF1554">
      <w:pPr>
        <w:numPr>
          <w:ilvl w:val="0"/>
          <w:numId w:val="34"/>
        </w:numPr>
        <w:spacing w:after="37"/>
        <w:ind w:hanging="360"/>
      </w:pPr>
      <w:r w:rsidRPr="00630DA1">
        <w:t>Pro případ zničení primárních dat musí být data zálohována a archivována. Záložní kopie musí být umístěny v geograficky vzdálené lokalitě, nebo tak, aby nehrozilo současné zničení medií a zdrojových dat.</w:t>
      </w:r>
      <w:r w:rsidR="002E75D8">
        <w:t xml:space="preserve"> </w:t>
      </w:r>
    </w:p>
    <w:p w14:paraId="6E3396AE" w14:textId="77777777" w:rsidR="00DE62DE" w:rsidRPr="00630DA1" w:rsidRDefault="00FF1554">
      <w:pPr>
        <w:numPr>
          <w:ilvl w:val="0"/>
          <w:numId w:val="34"/>
        </w:numPr>
        <w:ind w:hanging="360"/>
      </w:pPr>
      <w:r w:rsidRPr="00630DA1">
        <w:t>Zálohovaná data se musí podepisovat</w:t>
      </w:r>
      <w:r w:rsidR="002E75D8">
        <w:t xml:space="preserve"> </w:t>
      </w:r>
      <w:r w:rsidRPr="00630DA1">
        <w:t>a používat mechanismus kontrolního součtu.</w:t>
      </w:r>
      <w:r w:rsidR="002E75D8">
        <w:t xml:space="preserve"> </w:t>
      </w:r>
    </w:p>
    <w:p w14:paraId="6E3396AF" w14:textId="77777777" w:rsidR="00DE62DE" w:rsidRPr="00630DA1" w:rsidRDefault="00FF1554">
      <w:pPr>
        <w:numPr>
          <w:ilvl w:val="0"/>
          <w:numId w:val="34"/>
        </w:numPr>
        <w:spacing w:after="225"/>
        <w:ind w:hanging="360"/>
      </w:pPr>
      <w:r w:rsidRPr="00630DA1">
        <w:t xml:space="preserve">Musí být nastaven proces pro bezpečnou likvidaci již nepotřebných dat a to tak, aby informace nešlo obnovit. </w:t>
      </w:r>
    </w:p>
    <w:p w14:paraId="6E3396B0" w14:textId="77777777" w:rsidR="00DE62DE" w:rsidRPr="00630DA1" w:rsidRDefault="00FF1554" w:rsidP="00AD286A">
      <w:pPr>
        <w:pStyle w:val="Nadpis3"/>
      </w:pPr>
      <w:bookmarkStart w:id="105" w:name="_Toc74743865"/>
      <w:r w:rsidRPr="00630DA1">
        <w:t>Data v pohybu (Data in Transfer)</w:t>
      </w:r>
      <w:bookmarkEnd w:id="105"/>
      <w:r w:rsidRPr="00630DA1">
        <w:t xml:space="preserve"> </w:t>
      </w:r>
    </w:p>
    <w:p w14:paraId="6E3396B1" w14:textId="77777777" w:rsidR="00DE62DE" w:rsidRPr="00630DA1" w:rsidRDefault="00FF1554">
      <w:pPr>
        <w:numPr>
          <w:ilvl w:val="0"/>
          <w:numId w:val="35"/>
        </w:numPr>
        <w:ind w:hanging="360"/>
      </w:pPr>
      <w:r w:rsidRPr="00630DA1">
        <w:t xml:space="preserve">Pokud data obsahují chráněné informace, pak musí být během přenosu po síti šifrovány. </w:t>
      </w:r>
    </w:p>
    <w:p w14:paraId="6E3396B2" w14:textId="77777777" w:rsidR="00DE62DE" w:rsidRPr="00630DA1" w:rsidRDefault="00FF1554">
      <w:pPr>
        <w:numPr>
          <w:ilvl w:val="0"/>
          <w:numId w:val="35"/>
        </w:numPr>
        <w:ind w:hanging="360"/>
      </w:pPr>
      <w:r w:rsidRPr="00630DA1">
        <w:t>je doporučeno data obsahující chráněné informace podepisovat.</w:t>
      </w:r>
      <w:r w:rsidR="002E75D8">
        <w:t xml:space="preserve"> </w:t>
      </w:r>
    </w:p>
    <w:p w14:paraId="6E3396B3" w14:textId="77777777" w:rsidR="00DE62DE" w:rsidRPr="00630DA1" w:rsidRDefault="00FF1554">
      <w:pPr>
        <w:spacing w:after="251" w:line="259" w:lineRule="auto"/>
        <w:ind w:left="0" w:firstLine="0"/>
        <w:jc w:val="left"/>
      </w:pPr>
      <w:r w:rsidRPr="00630DA1">
        <w:t xml:space="preserve"> </w:t>
      </w:r>
    </w:p>
    <w:p w14:paraId="6E3396B4" w14:textId="77777777" w:rsidR="00DE62DE" w:rsidRPr="00630DA1" w:rsidRDefault="00FF1554" w:rsidP="00AD286A">
      <w:pPr>
        <w:pStyle w:val="Nadpis3"/>
      </w:pPr>
      <w:bookmarkStart w:id="106" w:name="_Toc74743866"/>
      <w:r w:rsidRPr="00630DA1">
        <w:t>Data při zpracování použití (Data in Use)</w:t>
      </w:r>
      <w:bookmarkEnd w:id="106"/>
      <w:r w:rsidRPr="00630DA1">
        <w:t xml:space="preserve"> </w:t>
      </w:r>
    </w:p>
    <w:p w14:paraId="6E3396B5" w14:textId="77777777" w:rsidR="00DE62DE" w:rsidRPr="00630DA1" w:rsidRDefault="00FF1554">
      <w:pPr>
        <w:numPr>
          <w:ilvl w:val="0"/>
          <w:numId w:val="36"/>
        </w:numPr>
        <w:spacing w:after="38"/>
        <w:ind w:hanging="360"/>
      </w:pPr>
      <w:r w:rsidRPr="00630DA1">
        <w:t xml:space="preserve">Přístup k informacím musí být řízen na základě přístupových oprávnění pro jednotlivé uživatele a jednotlivá aktiva. </w:t>
      </w:r>
    </w:p>
    <w:p w14:paraId="6E3396B6" w14:textId="77777777" w:rsidR="00DE62DE" w:rsidRPr="00630DA1" w:rsidRDefault="00FF1554">
      <w:pPr>
        <w:numPr>
          <w:ilvl w:val="0"/>
          <w:numId w:val="36"/>
        </w:numPr>
        <w:spacing w:after="37"/>
        <w:ind w:hanging="360"/>
      </w:pPr>
      <w:r w:rsidRPr="00630DA1">
        <w:lastRenderedPageBreak/>
        <w:t>Je uplatňován princip “</w:t>
      </w:r>
      <w:r w:rsidRPr="00630DA1">
        <w:rPr>
          <w:i/>
        </w:rPr>
        <w:t xml:space="preserve">need to know”, </w:t>
      </w:r>
      <w:r w:rsidRPr="00630DA1">
        <w:t xml:space="preserve">do produkčních prostředí, která obsahují chráněné informace nemají např. přístup pracovníci vývoje. </w:t>
      </w:r>
    </w:p>
    <w:p w14:paraId="6E3396B7" w14:textId="77777777" w:rsidR="00DE62DE" w:rsidRPr="00630DA1" w:rsidRDefault="00FF1554">
      <w:pPr>
        <w:numPr>
          <w:ilvl w:val="0"/>
          <w:numId w:val="36"/>
        </w:numPr>
        <w:spacing w:after="37"/>
        <w:ind w:hanging="360"/>
      </w:pPr>
      <w:r w:rsidRPr="00630DA1">
        <w:t xml:space="preserve">V případě, že informace obsahují osobní, nebo zvláštní kategorie osobních údajů, musí být operace (přístup a změna) nad těmito informacemi logovány. </w:t>
      </w:r>
    </w:p>
    <w:p w14:paraId="6E3396B8" w14:textId="77777777" w:rsidR="00DE62DE" w:rsidRPr="00630DA1" w:rsidRDefault="00FF1554">
      <w:pPr>
        <w:numPr>
          <w:ilvl w:val="0"/>
          <w:numId w:val="36"/>
        </w:numPr>
        <w:spacing w:after="38"/>
        <w:ind w:hanging="360"/>
      </w:pPr>
      <w:r w:rsidRPr="00630DA1">
        <w:t>V neprodukčních prostředích (vývojová a testovací prostředí) nesmí být využívány chráněné informace.</w:t>
      </w:r>
      <w:r w:rsidR="002E75D8">
        <w:t xml:space="preserve"> </w:t>
      </w:r>
    </w:p>
    <w:p w14:paraId="6E3396B9" w14:textId="77777777" w:rsidR="00DE62DE" w:rsidRPr="00630DA1" w:rsidRDefault="00FF1554">
      <w:pPr>
        <w:numPr>
          <w:ilvl w:val="0"/>
          <w:numId w:val="36"/>
        </w:numPr>
        <w:spacing w:after="224"/>
        <w:ind w:hanging="360"/>
      </w:pPr>
      <w:r w:rsidRPr="00630DA1">
        <w:t xml:space="preserve">Informace v neprodukčních prostředích jsou anonymizovány, kdy Anonymizací se rozumí taková úprava, po které nelze údaje vztáhnout k určenému nebo určitelnému subjektu údajů. </w:t>
      </w:r>
    </w:p>
    <w:p w14:paraId="6E3396BA" w14:textId="77777777" w:rsidR="00DE62DE" w:rsidRPr="00630DA1" w:rsidRDefault="00FF1554" w:rsidP="00D91317">
      <w:pPr>
        <w:pStyle w:val="Nadpis3"/>
      </w:pPr>
      <w:bookmarkStart w:id="107" w:name="_Toc74743867"/>
      <w:r w:rsidRPr="00630DA1">
        <w:t>Antimalware ochrana</w:t>
      </w:r>
      <w:bookmarkEnd w:id="107"/>
      <w:r w:rsidRPr="00630DA1">
        <w:t xml:space="preserve"> </w:t>
      </w:r>
    </w:p>
    <w:p w14:paraId="6E3396BB" w14:textId="77777777" w:rsidR="00DE62DE" w:rsidRPr="00630DA1" w:rsidRDefault="00FF1554">
      <w:pPr>
        <w:spacing w:after="261"/>
        <w:ind w:left="10"/>
      </w:pPr>
      <w:r w:rsidRPr="00630DA1">
        <w:t>Ukládané dokumenty jsou testovány pomocí antiviru (systému na ochranu proti malware).</w:t>
      </w:r>
      <w:r w:rsidR="002E75D8">
        <w:t xml:space="preserve"> </w:t>
      </w:r>
    </w:p>
    <w:p w14:paraId="6E3396BC" w14:textId="77777777" w:rsidR="00DE62DE" w:rsidRPr="00630DA1" w:rsidRDefault="00FF1554" w:rsidP="00AD286A">
      <w:pPr>
        <w:pStyle w:val="Nadpis3"/>
      </w:pPr>
      <w:bookmarkStart w:id="108" w:name="_Toc74743868"/>
      <w:r w:rsidRPr="00630DA1">
        <w:t>Plán obnovy (Disaster Recovery)</w:t>
      </w:r>
      <w:bookmarkEnd w:id="108"/>
      <w:r w:rsidRPr="00630DA1">
        <w:t xml:space="preserve"> </w:t>
      </w:r>
    </w:p>
    <w:p w14:paraId="6E3396BD" w14:textId="77777777" w:rsidR="00DE62DE" w:rsidRPr="00630DA1" w:rsidRDefault="00FF1554">
      <w:pPr>
        <w:spacing w:after="282"/>
        <w:ind w:left="10"/>
      </w:pPr>
      <w:r w:rsidRPr="00630DA1">
        <w:t xml:space="preserve">Dokumentace musí obsahovat stanovení procesů, postupů a opatření pro zajištění obnovy provozu a testování DR plánů. </w:t>
      </w:r>
    </w:p>
    <w:p w14:paraId="6E3396BE" w14:textId="77777777" w:rsidR="00DE62DE" w:rsidRPr="00630DA1" w:rsidRDefault="00FF1554" w:rsidP="001E2D9F">
      <w:pPr>
        <w:pStyle w:val="Nadpis2"/>
      </w:pPr>
      <w:bookmarkStart w:id="109" w:name="_Toc74743869"/>
      <w:r w:rsidRPr="00630DA1">
        <w:t>Bezpečnostní testy</w:t>
      </w:r>
      <w:bookmarkEnd w:id="109"/>
      <w:r w:rsidRPr="00630DA1">
        <w:t xml:space="preserve"> </w:t>
      </w:r>
    </w:p>
    <w:p w14:paraId="6E3396BF" w14:textId="77777777" w:rsidR="007A0838" w:rsidRPr="00630DA1" w:rsidRDefault="007A0838" w:rsidP="00282B98">
      <w:pPr>
        <w:ind w:left="0" w:firstLine="0"/>
      </w:pPr>
    </w:p>
    <w:p w14:paraId="6E3396C0" w14:textId="77777777" w:rsidR="00DE62DE" w:rsidRPr="00630DA1" w:rsidRDefault="00FF1554" w:rsidP="00AD286A">
      <w:pPr>
        <w:pStyle w:val="Nadpis3"/>
      </w:pPr>
      <w:bookmarkStart w:id="110" w:name="_Toc74743870"/>
      <w:r w:rsidRPr="00630DA1">
        <w:t>Systémy, nebo aplikace, které nepublikují služby do veřejné sítě</w:t>
      </w:r>
      <w:bookmarkEnd w:id="110"/>
      <w:r w:rsidRPr="00630DA1">
        <w:t xml:space="preserve"> </w:t>
      </w:r>
    </w:p>
    <w:p w14:paraId="6E3396C1" w14:textId="77777777" w:rsidR="00DE62DE" w:rsidRPr="00630DA1" w:rsidRDefault="00FF1554">
      <w:pPr>
        <w:spacing w:after="30" w:line="248" w:lineRule="auto"/>
        <w:ind w:left="0" w:firstLine="0"/>
        <w:jc w:val="left"/>
      </w:pPr>
      <w:r w:rsidRPr="00630DA1">
        <w:t xml:space="preserve">Systémy, nebo aplikace, které nepublikují služby do veřejné sítě, musí být ve spolupráci s dodavatelem podrobeny internímu bezpečnostnímu testování. Toto testování provádí VZP v součinnosti s dodavatelem. </w:t>
      </w:r>
    </w:p>
    <w:p w14:paraId="6E3396C2" w14:textId="77777777" w:rsidR="00235C2E" w:rsidRPr="00630DA1" w:rsidRDefault="00235C2E">
      <w:pPr>
        <w:spacing w:after="30" w:line="248" w:lineRule="auto"/>
        <w:ind w:left="0" w:firstLine="0"/>
        <w:jc w:val="left"/>
      </w:pPr>
    </w:p>
    <w:p w14:paraId="6E3396C3" w14:textId="77777777" w:rsidR="00DE62DE" w:rsidRPr="00630DA1" w:rsidRDefault="00FF1554" w:rsidP="00AD286A">
      <w:pPr>
        <w:pStyle w:val="Nadpis3"/>
      </w:pPr>
      <w:bookmarkStart w:id="111" w:name="_Toc74743871"/>
      <w:r w:rsidRPr="00630DA1">
        <w:t>Systémy, nebo aplikace, které publikují služby do veřejné sítě</w:t>
      </w:r>
      <w:bookmarkEnd w:id="111"/>
      <w:r w:rsidRPr="00630DA1">
        <w:t xml:space="preserve"> </w:t>
      </w:r>
    </w:p>
    <w:p w14:paraId="6E3396C4" w14:textId="77777777" w:rsidR="00DE62DE" w:rsidRPr="00630DA1" w:rsidRDefault="00FF1554">
      <w:pPr>
        <w:numPr>
          <w:ilvl w:val="0"/>
          <w:numId w:val="37"/>
        </w:numPr>
        <w:spacing w:after="30" w:line="248" w:lineRule="auto"/>
        <w:ind w:hanging="360"/>
        <w:jc w:val="left"/>
      </w:pPr>
      <w:r w:rsidRPr="00630DA1">
        <w:t>V případě, že je systém, nebo aplikace bude dostupná z veřejné sítě, musí dodavatel zajistit, aby byl v rámci dodávky proveden nezávislý penetrační test aplikace v rozsahu, který je v souladu s nejlepší praxí.</w:t>
      </w:r>
      <w:r w:rsidR="002E75D8">
        <w:t xml:space="preserve"> </w:t>
      </w:r>
    </w:p>
    <w:p w14:paraId="6E3396C5" w14:textId="77777777" w:rsidR="00DE62DE" w:rsidRPr="00630DA1" w:rsidRDefault="00FF1554">
      <w:pPr>
        <w:numPr>
          <w:ilvl w:val="0"/>
          <w:numId w:val="37"/>
        </w:numPr>
        <w:ind w:hanging="360"/>
        <w:jc w:val="left"/>
      </w:pPr>
      <w:r w:rsidRPr="00630DA1">
        <w:t xml:space="preserve">Minimálně jsou provedeny testy v těchto oblastech: </w:t>
      </w:r>
    </w:p>
    <w:p w14:paraId="6E3396C6" w14:textId="77777777" w:rsidR="00ED17AB" w:rsidRPr="00630DA1" w:rsidRDefault="00ED17AB" w:rsidP="00282B98">
      <w:pPr>
        <w:ind w:left="787" w:firstLine="0"/>
        <w:jc w:val="left"/>
      </w:pPr>
    </w:p>
    <w:tbl>
      <w:tblPr>
        <w:tblW w:w="9098" w:type="dxa"/>
        <w:tblInd w:w="-29" w:type="dxa"/>
        <w:tblCellMar>
          <w:top w:w="48" w:type="dxa"/>
          <w:right w:w="5" w:type="dxa"/>
        </w:tblCellMar>
        <w:tblLook w:val="04A0" w:firstRow="1" w:lastRow="0" w:firstColumn="1" w:lastColumn="0" w:noHBand="0" w:noVBand="1"/>
      </w:tblPr>
      <w:tblGrid>
        <w:gridCol w:w="3224"/>
        <w:gridCol w:w="5874"/>
      </w:tblGrid>
      <w:tr w:rsidR="00DE62DE" w:rsidRPr="00630DA1" w14:paraId="6E3396C9" w14:textId="77777777" w:rsidTr="00986907">
        <w:trPr>
          <w:trHeight w:val="518"/>
        </w:trPr>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C7" w14:textId="77777777" w:rsidR="00DE62DE" w:rsidRPr="00630DA1" w:rsidRDefault="00FF1554">
            <w:pPr>
              <w:spacing w:after="0" w:line="259" w:lineRule="auto"/>
              <w:ind w:left="0" w:firstLine="0"/>
              <w:jc w:val="left"/>
            </w:pPr>
            <w:r w:rsidRPr="00630DA1">
              <w:rPr>
                <w:b/>
              </w:rPr>
              <w:t xml:space="preserve">Oblast </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C8" w14:textId="77777777" w:rsidR="00DE62DE" w:rsidRPr="00630DA1" w:rsidRDefault="00FF1554">
            <w:pPr>
              <w:spacing w:after="0" w:line="259" w:lineRule="auto"/>
              <w:ind w:left="2" w:firstLine="0"/>
              <w:jc w:val="left"/>
            </w:pPr>
            <w:r w:rsidRPr="00630DA1">
              <w:rPr>
                <w:b/>
              </w:rPr>
              <w:t xml:space="preserve">Testy </w:t>
            </w:r>
          </w:p>
        </w:tc>
      </w:tr>
      <w:tr w:rsidR="00DE62DE" w:rsidRPr="00630DA1" w14:paraId="6E3396CC" w14:textId="77777777" w:rsidTr="00986907">
        <w:trPr>
          <w:trHeight w:val="1138"/>
        </w:trPr>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CA" w14:textId="77777777" w:rsidR="00DE62DE" w:rsidRPr="00630DA1" w:rsidRDefault="00FF1554">
            <w:pPr>
              <w:spacing w:after="0" w:line="259" w:lineRule="auto"/>
              <w:ind w:left="0" w:firstLine="0"/>
              <w:jc w:val="left"/>
            </w:pPr>
            <w:r w:rsidRPr="00630DA1">
              <w:t xml:space="preserve">Brute Force Prevention </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CB" w14:textId="77777777" w:rsidR="00DE62DE" w:rsidRPr="00630DA1" w:rsidRDefault="00FF1554">
            <w:pPr>
              <w:spacing w:after="0" w:line="259" w:lineRule="auto"/>
              <w:ind w:left="2" w:right="98" w:firstLine="0"/>
            </w:pPr>
            <w:r w:rsidRPr="00630DA1">
              <w:t xml:space="preserve">Lack of account lockout, Different login failure message, Insufficient authentication, Weak password recovery, Lack of SSL on login pages, Auto-complete enabled on pass parameters </w:t>
            </w:r>
          </w:p>
        </w:tc>
      </w:tr>
      <w:tr w:rsidR="00DE62DE" w:rsidRPr="00630DA1" w14:paraId="6E3396CF" w14:textId="77777777" w:rsidTr="00986907">
        <w:trPr>
          <w:trHeight w:val="518"/>
        </w:trPr>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CD" w14:textId="77777777" w:rsidR="00DE62DE" w:rsidRPr="00630DA1" w:rsidRDefault="00FF1554">
            <w:pPr>
              <w:spacing w:after="0" w:line="259" w:lineRule="auto"/>
              <w:ind w:left="0" w:firstLine="0"/>
              <w:jc w:val="left"/>
            </w:pPr>
            <w:r w:rsidRPr="00630DA1">
              <w:t xml:space="preserve">Credential/Session prediction </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CE" w14:textId="77777777" w:rsidR="00DE62DE" w:rsidRPr="00630DA1" w:rsidRDefault="00FF1554">
            <w:pPr>
              <w:spacing w:after="0" w:line="259" w:lineRule="auto"/>
              <w:ind w:left="2" w:firstLine="0"/>
              <w:jc w:val="left"/>
            </w:pPr>
            <w:r w:rsidRPr="00630DA1">
              <w:t>Sequential session token, Non-Random session token,</w:t>
            </w:r>
            <w:r w:rsidR="002E75D8">
              <w:t xml:space="preserve"> </w:t>
            </w:r>
          </w:p>
        </w:tc>
      </w:tr>
      <w:tr w:rsidR="00DE62DE" w:rsidRPr="00630DA1" w14:paraId="6E3396D2" w14:textId="77777777" w:rsidTr="00986907">
        <w:trPr>
          <w:trHeight w:val="1136"/>
        </w:trPr>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D0" w14:textId="77777777" w:rsidR="00DE62DE" w:rsidRPr="00630DA1" w:rsidRDefault="00FF1554">
            <w:pPr>
              <w:spacing w:after="0" w:line="259" w:lineRule="auto"/>
              <w:ind w:left="0" w:firstLine="0"/>
              <w:jc w:val="left"/>
            </w:pPr>
            <w:r w:rsidRPr="00630DA1">
              <w:t xml:space="preserve">Insufficient Authorization </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D1" w14:textId="77777777" w:rsidR="00DE62DE" w:rsidRPr="00630DA1" w:rsidRDefault="00FF1554">
            <w:pPr>
              <w:spacing w:after="0" w:line="259" w:lineRule="auto"/>
              <w:ind w:left="2" w:right="99" w:firstLine="0"/>
            </w:pPr>
            <w:r w:rsidRPr="00630DA1">
              <w:t xml:space="preserve">Forcefully browse to logged in URL, Forcefully browse to high privilege URL, HTTP verb tampering, Insufficient session expiration </w:t>
            </w:r>
          </w:p>
        </w:tc>
      </w:tr>
      <w:tr w:rsidR="00DE62DE" w:rsidRPr="00630DA1" w14:paraId="6E3396D5" w14:textId="77777777" w:rsidTr="00986907">
        <w:trPr>
          <w:trHeight w:val="828"/>
        </w:trPr>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D3" w14:textId="77777777" w:rsidR="00DE62DE" w:rsidRPr="00630DA1" w:rsidRDefault="00FF1554">
            <w:pPr>
              <w:spacing w:after="0" w:line="259" w:lineRule="auto"/>
              <w:ind w:left="0" w:firstLine="0"/>
              <w:jc w:val="left"/>
            </w:pPr>
            <w:r w:rsidRPr="00630DA1">
              <w:t xml:space="preserve">Session Fixation </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D4" w14:textId="77777777" w:rsidR="00DE62DE" w:rsidRPr="00630DA1" w:rsidRDefault="00FF1554">
            <w:pPr>
              <w:spacing w:after="0" w:line="259" w:lineRule="auto"/>
              <w:ind w:left="2" w:firstLine="0"/>
              <w:jc w:val="left"/>
            </w:pPr>
            <w:r w:rsidRPr="00630DA1">
              <w:t xml:space="preserve">Failure to generate new session ID, Permissive session management </w:t>
            </w:r>
          </w:p>
        </w:tc>
      </w:tr>
      <w:tr w:rsidR="00DE62DE" w:rsidRPr="00630DA1" w14:paraId="6E3396D9" w14:textId="77777777" w:rsidTr="00986907">
        <w:trPr>
          <w:trHeight w:val="1956"/>
        </w:trPr>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D6" w14:textId="77777777" w:rsidR="00DE62DE" w:rsidRPr="00630DA1" w:rsidRDefault="00FF1554">
            <w:pPr>
              <w:spacing w:after="0" w:line="259" w:lineRule="auto"/>
              <w:ind w:left="0" w:firstLine="0"/>
              <w:jc w:val="left"/>
            </w:pPr>
            <w:r w:rsidRPr="00630DA1">
              <w:lastRenderedPageBreak/>
              <w:t xml:space="preserve">Session Weaknesses </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D7" w14:textId="77777777" w:rsidR="00DE62DE" w:rsidRPr="00630DA1" w:rsidRDefault="00FF1554">
            <w:pPr>
              <w:spacing w:after="199" w:line="276" w:lineRule="auto"/>
              <w:ind w:left="2" w:right="97" w:firstLine="0"/>
            </w:pPr>
            <w:r w:rsidRPr="00630DA1">
              <w:t>Session token passed in URL, Session cookie not set with secure attribute, Session cookie not set with HTTPOnly, Session cookie not sufficiently random,</w:t>
            </w:r>
            <w:r w:rsidR="002E75D8">
              <w:t xml:space="preserve"> </w:t>
            </w:r>
          </w:p>
          <w:p w14:paraId="6E3396D8" w14:textId="77777777" w:rsidR="00DE62DE" w:rsidRPr="00630DA1" w:rsidRDefault="00FF1554">
            <w:pPr>
              <w:spacing w:after="0" w:line="259" w:lineRule="auto"/>
              <w:ind w:left="2" w:firstLine="0"/>
              <w:jc w:val="left"/>
            </w:pPr>
            <w:r w:rsidRPr="00630DA1">
              <w:t xml:space="preserve">Site does not force SSL connection, Site uses SSL but references insecure objects, Site supports weak SSL ciphers </w:t>
            </w:r>
          </w:p>
        </w:tc>
      </w:tr>
      <w:tr w:rsidR="00DE62DE" w:rsidRPr="00630DA1" w14:paraId="6E3396DC" w14:textId="77777777" w:rsidTr="00986907">
        <w:trPr>
          <w:trHeight w:val="1136"/>
        </w:trPr>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DA" w14:textId="77777777" w:rsidR="00DE62DE" w:rsidRPr="00630DA1" w:rsidRDefault="00FF1554">
            <w:pPr>
              <w:spacing w:after="0" w:line="259" w:lineRule="auto"/>
              <w:ind w:left="0" w:firstLine="0"/>
              <w:jc w:val="left"/>
            </w:pPr>
            <w:r w:rsidRPr="00630DA1">
              <w:t xml:space="preserve">Cross-Site Scripting </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DB" w14:textId="77777777" w:rsidR="00DE62DE" w:rsidRPr="00630DA1" w:rsidRDefault="00FF1554">
            <w:pPr>
              <w:spacing w:after="0" w:line="259" w:lineRule="auto"/>
              <w:ind w:left="2" w:right="99" w:firstLine="0"/>
            </w:pPr>
            <w:r w:rsidRPr="00630DA1">
              <w:t xml:space="preserve">Reflected cross-site scripting, Persistent cross-site scripting, DOM-based cross-site scripting, Cross-frame scripting, HTML injection, Cross-site request forgery, Clickjacking </w:t>
            </w:r>
          </w:p>
        </w:tc>
      </w:tr>
      <w:tr w:rsidR="00DE62DE" w:rsidRPr="00630DA1" w14:paraId="6E3396E2" w14:textId="77777777" w:rsidTr="00986907">
        <w:trPr>
          <w:trHeight w:val="1445"/>
        </w:trPr>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DD" w14:textId="77777777" w:rsidR="00DE62DE" w:rsidRPr="00630DA1" w:rsidRDefault="00FF1554">
            <w:pPr>
              <w:spacing w:after="0" w:line="259" w:lineRule="auto"/>
              <w:ind w:left="0" w:firstLine="0"/>
              <w:jc w:val="left"/>
            </w:pPr>
            <w:r w:rsidRPr="00630DA1">
              <w:t xml:space="preserve">Injection Attacks </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DE" w14:textId="77777777" w:rsidR="00DE62DE" w:rsidRPr="00630DA1" w:rsidRDefault="00FF1554">
            <w:pPr>
              <w:spacing w:after="19" w:line="259" w:lineRule="auto"/>
              <w:ind w:left="2" w:firstLine="0"/>
              <w:jc w:val="left"/>
            </w:pPr>
            <w:r w:rsidRPr="00630DA1">
              <w:t>Format string attack, LDAP injection, OS command injection,</w:t>
            </w:r>
            <w:r w:rsidR="002E75D8">
              <w:t xml:space="preserve"> </w:t>
            </w:r>
          </w:p>
          <w:p w14:paraId="6E3396DF" w14:textId="77777777" w:rsidR="00DE62DE" w:rsidRPr="00630DA1" w:rsidRDefault="00FF1554">
            <w:pPr>
              <w:spacing w:after="19" w:line="259" w:lineRule="auto"/>
              <w:ind w:left="2" w:firstLine="0"/>
              <w:jc w:val="left"/>
            </w:pPr>
            <w:r w:rsidRPr="00630DA1">
              <w:t xml:space="preserve">SQL injection, Blind SQL injection, SSL injection, XPath injection, </w:t>
            </w:r>
          </w:p>
          <w:p w14:paraId="6E3396E0" w14:textId="77777777" w:rsidR="00DE62DE" w:rsidRPr="00630DA1" w:rsidRDefault="00FF1554">
            <w:pPr>
              <w:spacing w:after="16" w:line="259" w:lineRule="auto"/>
              <w:ind w:left="2" w:firstLine="0"/>
              <w:jc w:val="left"/>
            </w:pPr>
            <w:r w:rsidRPr="00630DA1">
              <w:t xml:space="preserve">HTTP header injection/response splitting, Remote file includes, </w:t>
            </w:r>
          </w:p>
          <w:p w14:paraId="6E3396E1" w14:textId="77777777" w:rsidR="00DE62DE" w:rsidRPr="00630DA1" w:rsidRDefault="00FF1554">
            <w:pPr>
              <w:spacing w:after="0" w:line="259" w:lineRule="auto"/>
              <w:ind w:left="2" w:firstLine="0"/>
              <w:jc w:val="left"/>
            </w:pPr>
            <w:r w:rsidRPr="00630DA1">
              <w:t xml:space="preserve">Local file includes, Potential malicious file uploads </w:t>
            </w:r>
          </w:p>
        </w:tc>
      </w:tr>
      <w:tr w:rsidR="00DE62DE" w:rsidRPr="00630DA1" w14:paraId="6E3396E5" w14:textId="77777777" w:rsidTr="00986907">
        <w:trPr>
          <w:trHeight w:val="518"/>
        </w:trPr>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E3" w14:textId="77777777" w:rsidR="00DE62DE" w:rsidRPr="00630DA1" w:rsidRDefault="00FF1554">
            <w:pPr>
              <w:spacing w:after="0" w:line="259" w:lineRule="auto"/>
              <w:ind w:left="0" w:firstLine="0"/>
              <w:jc w:val="left"/>
            </w:pPr>
            <w:r w:rsidRPr="00630DA1">
              <w:t xml:space="preserve">Information Disclosure </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E4" w14:textId="77777777" w:rsidR="00DE62DE" w:rsidRPr="00630DA1" w:rsidRDefault="00FF1554">
            <w:pPr>
              <w:spacing w:after="0" w:line="259" w:lineRule="auto"/>
              <w:ind w:left="2" w:firstLine="0"/>
              <w:jc w:val="left"/>
            </w:pPr>
            <w:r w:rsidRPr="00630DA1">
              <w:t xml:space="preserve">Directory indexing, XML External Entity </w:t>
            </w:r>
          </w:p>
        </w:tc>
      </w:tr>
      <w:tr w:rsidR="00DE62DE" w:rsidRPr="00630DA1" w14:paraId="6E3396E8" w14:textId="77777777" w:rsidTr="00986907">
        <w:trPr>
          <w:trHeight w:val="1757"/>
        </w:trPr>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E6" w14:textId="77777777" w:rsidR="00DE62DE" w:rsidRPr="00630DA1" w:rsidRDefault="00FF1554">
            <w:pPr>
              <w:spacing w:after="0" w:line="259" w:lineRule="auto"/>
              <w:ind w:left="0" w:firstLine="0"/>
              <w:jc w:val="left"/>
            </w:pPr>
            <w:r w:rsidRPr="00630DA1">
              <w:t xml:space="preserve">Information Leakage </w:t>
            </w:r>
          </w:p>
        </w:tc>
        <w:tc>
          <w:tcPr>
            <w:tcW w:w="5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E7" w14:textId="77777777" w:rsidR="00DE62DE" w:rsidRPr="00630DA1" w:rsidRDefault="00FF1554">
            <w:pPr>
              <w:spacing w:after="0" w:line="259" w:lineRule="auto"/>
              <w:ind w:left="2" w:right="98" w:firstLine="0"/>
            </w:pPr>
            <w:r w:rsidRPr="00630DA1">
              <w:t xml:space="preserve">Detailed application error messages, Include file source code disclosure, Path traversal, Predictable resource location, Insecure HTTP methods enabled, WebDAV enabled, Default web server files, Testing and diagnostics pages, Internal IP address disclosure, Server-Side Request Forgery (SSRF) </w:t>
            </w:r>
          </w:p>
        </w:tc>
      </w:tr>
    </w:tbl>
    <w:p w14:paraId="6E3396E9" w14:textId="77777777" w:rsidR="00DE62DE" w:rsidRPr="00630DA1" w:rsidRDefault="00FF1554">
      <w:pPr>
        <w:spacing w:after="12" w:line="259" w:lineRule="auto"/>
        <w:ind w:left="0" w:firstLine="0"/>
        <w:jc w:val="left"/>
      </w:pPr>
      <w:r w:rsidRPr="00630DA1">
        <w:t xml:space="preserve"> </w:t>
      </w:r>
    </w:p>
    <w:p w14:paraId="6E3396EA" w14:textId="77777777" w:rsidR="00DE62DE" w:rsidRPr="00630DA1" w:rsidRDefault="00FF1554">
      <w:pPr>
        <w:numPr>
          <w:ilvl w:val="1"/>
          <w:numId w:val="38"/>
        </w:numPr>
        <w:spacing w:after="30" w:line="248" w:lineRule="auto"/>
        <w:ind w:hanging="360"/>
        <w:jc w:val="left"/>
      </w:pPr>
      <w:r w:rsidRPr="00630DA1">
        <w:t xml:space="preserve">Do doby provedení penetračních testů a odstranění nálezů plynoucích z těchto testů nesmí být aplikace veřejně dostupná (technickými prostředky je zajištěno, že je aplikace dostupná pouze subjektu, který provádí testování). Protokol s výsledky testů </w:t>
      </w:r>
      <w:r w:rsidR="00B44663" w:rsidRPr="00630DA1">
        <w:t>předkládá</w:t>
      </w:r>
      <w:r w:rsidRPr="00630DA1">
        <w:t xml:space="preserve"> dodavatel VZP ČR. Protokol obsahuje metodiku testů, výčet použitých nástrojů při provedení testů, výčet dílčích testů (dokladuje, které testy byly provedeny) a výsledky testů. </w:t>
      </w:r>
    </w:p>
    <w:p w14:paraId="6E3396EB" w14:textId="77777777" w:rsidR="00DE62DE" w:rsidRPr="00630DA1" w:rsidRDefault="00FF1554">
      <w:pPr>
        <w:numPr>
          <w:ilvl w:val="1"/>
          <w:numId w:val="38"/>
        </w:numPr>
        <w:ind w:hanging="360"/>
        <w:jc w:val="left"/>
      </w:pPr>
      <w:r w:rsidRPr="00630DA1">
        <w:t xml:space="preserve">Na základě výsledků testů VZP ČR rozhoduje o akceptaci testovaných komponent IS a jejich uvedení do provozu; </w:t>
      </w:r>
    </w:p>
    <w:p w14:paraId="6E3396EC" w14:textId="77777777" w:rsidR="00DE62DE" w:rsidRPr="00630DA1" w:rsidRDefault="00FF1554">
      <w:pPr>
        <w:numPr>
          <w:ilvl w:val="1"/>
          <w:numId w:val="38"/>
        </w:numPr>
        <w:spacing w:after="0" w:line="248" w:lineRule="auto"/>
        <w:ind w:hanging="360"/>
        <w:jc w:val="left"/>
      </w:pPr>
      <w:r w:rsidRPr="00630DA1">
        <w:t xml:space="preserve">tento test musí být opakován při každé významné změně systému, nebo aplikace, zejména pokud dochází ke změnám v přístupu k autentizaci a autorizaci systému, nebo aplikace (pokud je systém pod podporou dodavatele, tyto testy provádí dodavatel v rámci režie služby). </w:t>
      </w:r>
    </w:p>
    <w:p w14:paraId="6E3396ED" w14:textId="77777777" w:rsidR="00DE62DE" w:rsidRPr="00630DA1" w:rsidRDefault="00FF1554">
      <w:pPr>
        <w:spacing w:after="0" w:line="259" w:lineRule="auto"/>
        <w:ind w:left="785" w:firstLine="0"/>
        <w:jc w:val="left"/>
      </w:pPr>
      <w:r w:rsidRPr="00630DA1">
        <w:t xml:space="preserve"> </w:t>
      </w:r>
    </w:p>
    <w:p w14:paraId="6E3396EE" w14:textId="77777777" w:rsidR="007F36A1" w:rsidRPr="00630DA1" w:rsidRDefault="00FF1554" w:rsidP="00411670">
      <w:pPr>
        <w:spacing w:after="240"/>
        <w:ind w:left="10"/>
      </w:pPr>
      <w:r w:rsidRPr="00630DA1">
        <w:t xml:space="preserve">Na základě výsledků testů VZP ČR rozhoduje o akceptaci testovaných komponent IS a jejich uvedení do provozu. </w:t>
      </w:r>
    </w:p>
    <w:p w14:paraId="6E3396EF" w14:textId="77777777" w:rsidR="007F36A1" w:rsidRPr="00630DA1" w:rsidRDefault="007F36A1" w:rsidP="007F36A1">
      <w:pPr>
        <w:pStyle w:val="Nadpis2"/>
      </w:pPr>
      <w:bookmarkStart w:id="112" w:name="_Toc74743872"/>
      <w:r w:rsidRPr="00630DA1">
        <w:t>Požadavky na bezpečnostní dokumentaci</w:t>
      </w:r>
      <w:bookmarkEnd w:id="112"/>
    </w:p>
    <w:p w14:paraId="6E3396F0" w14:textId="77777777" w:rsidR="007F36A1" w:rsidRPr="00630DA1" w:rsidRDefault="007F36A1" w:rsidP="007F36A1">
      <w:r w:rsidRPr="00630DA1">
        <w:t>U dodávek řešení se vyžaduje níže uvedená bezpečnostní dokumentace:</w:t>
      </w:r>
    </w:p>
    <w:p w14:paraId="6E3396F1" w14:textId="77777777" w:rsidR="007F36A1" w:rsidRPr="00630DA1" w:rsidRDefault="007F36A1" w:rsidP="007F36A1">
      <w:pPr>
        <w:spacing w:after="0" w:line="259" w:lineRule="auto"/>
        <w:ind w:left="-1416" w:right="9" w:firstLine="0"/>
        <w:jc w:val="left"/>
      </w:pPr>
    </w:p>
    <w:tbl>
      <w:tblPr>
        <w:tblW w:w="9064" w:type="dxa"/>
        <w:tblInd w:w="5" w:type="dxa"/>
        <w:tblCellMar>
          <w:top w:w="48" w:type="dxa"/>
          <w:left w:w="110" w:type="dxa"/>
          <w:right w:w="8" w:type="dxa"/>
        </w:tblCellMar>
        <w:tblLook w:val="04A0" w:firstRow="1" w:lastRow="0" w:firstColumn="1" w:lastColumn="0" w:noHBand="0" w:noVBand="1"/>
      </w:tblPr>
      <w:tblGrid>
        <w:gridCol w:w="1973"/>
        <w:gridCol w:w="3527"/>
        <w:gridCol w:w="3564"/>
      </w:tblGrid>
      <w:tr w:rsidR="007F36A1" w:rsidRPr="00630DA1" w14:paraId="6E3396F5" w14:textId="77777777" w:rsidTr="00986907">
        <w:trPr>
          <w:trHeight w:val="1136"/>
        </w:trPr>
        <w:tc>
          <w:tcPr>
            <w:tcW w:w="19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F2" w14:textId="77777777" w:rsidR="007F36A1" w:rsidRPr="00630DA1" w:rsidRDefault="000165D3" w:rsidP="00F11A95">
            <w:pPr>
              <w:spacing w:after="160" w:line="259" w:lineRule="auto"/>
              <w:ind w:left="0" w:firstLine="0"/>
              <w:jc w:val="left"/>
            </w:pPr>
            <w:r w:rsidRPr="00630DA1">
              <w:lastRenderedPageBreak/>
              <w:t>Bezpečnostní dokumentace</w:t>
            </w:r>
            <w:r w:rsidRPr="00630DA1">
              <w:rPr>
                <w:vertAlign w:val="superscript"/>
              </w:rPr>
              <w:footnoteReference w:id="8"/>
            </w: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F3" w14:textId="77777777" w:rsidR="007F36A1" w:rsidRPr="00630DA1" w:rsidRDefault="000165D3" w:rsidP="00F11A95">
            <w:pPr>
              <w:spacing w:after="0" w:line="259" w:lineRule="auto"/>
              <w:ind w:left="0" w:right="94" w:firstLine="0"/>
            </w:pPr>
            <w:r w:rsidRPr="00630DA1">
              <w:t xml:space="preserve">Popis integrace do sítě VZP ČR s ohledem na umístění komponent v rámci segmentace komunikační sítě (dle DC zón a zón Perimetru). Popis potřeb a návrh řešení s ohledem na </w:t>
            </w:r>
            <w:r w:rsidR="007F36A1" w:rsidRPr="00630DA1">
              <w:t xml:space="preserve">komunikaci mimo síť VZP ČR. Výčet služeb poskytovaných do veřejné a vnitřní sítě. </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F4" w14:textId="77777777" w:rsidR="007F36A1" w:rsidRPr="00630DA1" w:rsidRDefault="000165D3" w:rsidP="00F11A95">
            <w:pPr>
              <w:spacing w:after="160" w:line="259" w:lineRule="auto"/>
              <w:ind w:left="0" w:firstLine="0"/>
              <w:jc w:val="left"/>
            </w:pPr>
            <w:r w:rsidRPr="00630DA1">
              <w:t>Síťová bezpečnost</w:t>
            </w:r>
          </w:p>
        </w:tc>
      </w:tr>
      <w:tr w:rsidR="007F36A1" w:rsidRPr="00630DA1" w14:paraId="6E3396F9" w14:textId="77777777" w:rsidTr="00986907">
        <w:trPr>
          <w:trHeight w:val="1445"/>
        </w:trPr>
        <w:tc>
          <w:tcPr>
            <w:tcW w:w="0" w:type="auto"/>
            <w:vMerge/>
            <w:tcBorders>
              <w:top w:val="nil"/>
              <w:left w:val="single" w:sz="4" w:space="0" w:color="000000"/>
              <w:bottom w:val="nil"/>
              <w:right w:val="single" w:sz="4" w:space="0" w:color="000000"/>
            </w:tcBorders>
          </w:tcPr>
          <w:p w14:paraId="6E3396F6" w14:textId="77777777" w:rsidR="007F36A1" w:rsidRPr="00630DA1" w:rsidRDefault="007F36A1" w:rsidP="00F11A95">
            <w:pPr>
              <w:spacing w:after="160" w:line="259" w:lineRule="auto"/>
              <w:ind w:left="0" w:firstLine="0"/>
              <w:jc w:val="left"/>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F7" w14:textId="77777777" w:rsidR="007F36A1" w:rsidRPr="00630DA1" w:rsidRDefault="007F36A1" w:rsidP="00F11A95">
            <w:pPr>
              <w:spacing w:after="0" w:line="259" w:lineRule="auto"/>
              <w:ind w:left="0" w:right="94" w:firstLine="0"/>
            </w:pPr>
            <w:r w:rsidRPr="00630DA1">
              <w:t>Popis mechanismu autentizace a autorizace uživatelů. Napojení na centrální autority autentizace a autorizace. Napojení na IDM/EIM.</w:t>
            </w:r>
            <w:r w:rsidR="002E75D8">
              <w:t xml:space="preserve"> </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F8" w14:textId="77777777" w:rsidR="007F36A1" w:rsidRPr="00630DA1" w:rsidRDefault="007F36A1" w:rsidP="00F11A95">
            <w:pPr>
              <w:spacing w:after="0" w:line="259" w:lineRule="auto"/>
              <w:ind w:left="0" w:firstLine="0"/>
              <w:jc w:val="left"/>
            </w:pPr>
            <w:r w:rsidRPr="00630DA1">
              <w:t xml:space="preserve">Autentizace a Autorizace uživatelů </w:t>
            </w:r>
          </w:p>
        </w:tc>
      </w:tr>
      <w:tr w:rsidR="007F36A1" w:rsidRPr="00630DA1" w14:paraId="6E3396FD" w14:textId="77777777" w:rsidTr="00986907">
        <w:trPr>
          <w:trHeight w:val="3704"/>
        </w:trPr>
        <w:tc>
          <w:tcPr>
            <w:tcW w:w="0" w:type="auto"/>
            <w:vMerge/>
            <w:tcBorders>
              <w:top w:val="nil"/>
              <w:left w:val="single" w:sz="4" w:space="0" w:color="000000"/>
              <w:bottom w:val="nil"/>
              <w:right w:val="single" w:sz="4" w:space="0" w:color="000000"/>
            </w:tcBorders>
          </w:tcPr>
          <w:p w14:paraId="6E3396FA" w14:textId="77777777" w:rsidR="007F36A1" w:rsidRPr="00630DA1" w:rsidRDefault="007F36A1" w:rsidP="00F11A95">
            <w:pPr>
              <w:spacing w:after="160" w:line="259" w:lineRule="auto"/>
              <w:ind w:left="0" w:firstLine="0"/>
              <w:jc w:val="left"/>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FB" w14:textId="77777777" w:rsidR="007F36A1" w:rsidRPr="00630DA1" w:rsidRDefault="007F36A1" w:rsidP="00F11A95">
            <w:pPr>
              <w:spacing w:after="0" w:line="259" w:lineRule="auto"/>
              <w:ind w:left="0" w:right="95" w:firstLine="0"/>
            </w:pPr>
            <w:r w:rsidRPr="00630DA1">
              <w:t xml:space="preserve">Výčet použitých účtů a rolí (včetně účtů a rolí dodaných s aplikací nebo systémem nebo </w:t>
            </w:r>
            <w:r w:rsidR="00634547" w:rsidRPr="00630DA1">
              <w:t>Site</w:t>
            </w:r>
            <w:r w:rsidRPr="00630DA1">
              <w:t xml:space="preserve"> vytvořených na základě zadání VZP ČR). Identifikace, zda je účet nebo role vytvořena lokálně, nebo převzata z centrální autority, zda se jedná o privilegovaný účet nebo roli, popis využití účtu nebo role. Matice rolí, </w:t>
            </w:r>
            <w:r w:rsidR="00634547" w:rsidRPr="00630DA1">
              <w:t>která identifikuje</w:t>
            </w:r>
            <w:r w:rsidRPr="00630DA1">
              <w:t xml:space="preserve"> nežádoucí kombinace systémových rolí (kombinace, které mohou zapříčinit zneužití přidělených oprávnění při kumulaci rolí)</w:t>
            </w:r>
            <w:r w:rsidR="002E75D8">
              <w:t xml:space="preserve"> </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FC" w14:textId="77777777" w:rsidR="007F36A1" w:rsidRPr="00630DA1" w:rsidRDefault="007F36A1" w:rsidP="00F11A95">
            <w:pPr>
              <w:spacing w:after="0" w:line="259" w:lineRule="auto"/>
              <w:ind w:left="0" w:firstLine="0"/>
              <w:jc w:val="left"/>
            </w:pPr>
            <w:r w:rsidRPr="00630DA1">
              <w:t xml:space="preserve">Uživatelské a servisní účty </w:t>
            </w:r>
          </w:p>
        </w:tc>
      </w:tr>
      <w:tr w:rsidR="007F36A1" w:rsidRPr="00630DA1" w14:paraId="6E339702" w14:textId="77777777" w:rsidTr="00986907">
        <w:trPr>
          <w:trHeight w:val="2895"/>
        </w:trPr>
        <w:tc>
          <w:tcPr>
            <w:tcW w:w="0" w:type="auto"/>
            <w:vMerge/>
            <w:tcBorders>
              <w:top w:val="nil"/>
              <w:left w:val="single" w:sz="4" w:space="0" w:color="000000"/>
              <w:bottom w:val="nil"/>
              <w:right w:val="single" w:sz="4" w:space="0" w:color="000000"/>
            </w:tcBorders>
          </w:tcPr>
          <w:p w14:paraId="6E3396FE" w14:textId="77777777" w:rsidR="007F36A1" w:rsidRPr="00630DA1" w:rsidRDefault="007F36A1" w:rsidP="00F11A95">
            <w:pPr>
              <w:spacing w:after="160" w:line="259" w:lineRule="auto"/>
              <w:ind w:left="0" w:firstLine="0"/>
              <w:jc w:val="left"/>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6FF" w14:textId="77777777" w:rsidR="007F36A1" w:rsidRPr="00630DA1" w:rsidRDefault="007F36A1" w:rsidP="00F11A95">
            <w:pPr>
              <w:spacing w:after="0" w:line="259" w:lineRule="auto"/>
              <w:ind w:left="0" w:right="95" w:firstLine="0"/>
            </w:pPr>
            <w:r w:rsidRPr="00630DA1">
              <w:t xml:space="preserve">Identifikace a popis informačních </w:t>
            </w:r>
            <w:r w:rsidR="00634547" w:rsidRPr="00630DA1">
              <w:t>aktiv se</w:t>
            </w:r>
            <w:r w:rsidRPr="00630DA1">
              <w:t xml:space="preserve"> kterými systém nebo aplikace pracuje a klasifikace informačních aktiv. V případě osobních a citlivých údajů popis kategorií subjektů údajů a kategorií osobních údajů, plánované lhůty pro výmaz jednotlivých kategorií údajů, účelu zpracování a právního důvodu zpracování. </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00" w14:textId="77777777" w:rsidR="007F36A1" w:rsidRPr="00630DA1" w:rsidRDefault="007F36A1" w:rsidP="00F11A95">
            <w:pPr>
              <w:tabs>
                <w:tab w:val="center" w:pos="252"/>
                <w:tab w:val="center" w:pos="1337"/>
                <w:tab w:val="center" w:pos="2383"/>
                <w:tab w:val="center" w:pos="3147"/>
              </w:tabs>
              <w:spacing w:after="16" w:line="259" w:lineRule="auto"/>
              <w:ind w:left="0" w:firstLine="0"/>
              <w:jc w:val="left"/>
            </w:pPr>
            <w:r w:rsidRPr="00630DA1">
              <w:tab/>
              <w:t xml:space="preserve">Výčet </w:t>
            </w:r>
            <w:r w:rsidRPr="00630DA1">
              <w:tab/>
              <w:t xml:space="preserve">primárních </w:t>
            </w:r>
            <w:r w:rsidRPr="00630DA1">
              <w:tab/>
              <w:t xml:space="preserve">aktiv </w:t>
            </w:r>
            <w:r w:rsidRPr="00630DA1">
              <w:tab/>
              <w:t xml:space="preserve">typu </w:t>
            </w:r>
          </w:p>
          <w:p w14:paraId="6E339701" w14:textId="77777777" w:rsidR="007F36A1" w:rsidRPr="00630DA1" w:rsidRDefault="007F36A1" w:rsidP="00F11A95">
            <w:pPr>
              <w:spacing w:after="0" w:line="259" w:lineRule="auto"/>
              <w:ind w:left="0" w:firstLine="0"/>
              <w:jc w:val="left"/>
            </w:pPr>
            <w:r w:rsidRPr="00630DA1">
              <w:t xml:space="preserve">informace </w:t>
            </w:r>
          </w:p>
        </w:tc>
      </w:tr>
      <w:tr w:rsidR="007F36A1" w:rsidRPr="00630DA1" w14:paraId="6E339706" w14:textId="77777777" w:rsidTr="00986907">
        <w:trPr>
          <w:trHeight w:val="1822"/>
        </w:trPr>
        <w:tc>
          <w:tcPr>
            <w:tcW w:w="0" w:type="auto"/>
            <w:vMerge/>
            <w:tcBorders>
              <w:top w:val="nil"/>
              <w:left w:val="single" w:sz="4" w:space="0" w:color="000000"/>
              <w:bottom w:val="nil"/>
              <w:right w:val="single" w:sz="4" w:space="0" w:color="000000"/>
            </w:tcBorders>
          </w:tcPr>
          <w:p w14:paraId="6E339703" w14:textId="77777777" w:rsidR="007F36A1" w:rsidRPr="00630DA1" w:rsidRDefault="007F36A1" w:rsidP="00F11A95">
            <w:pPr>
              <w:spacing w:after="160" w:line="259" w:lineRule="auto"/>
              <w:ind w:left="0" w:firstLine="0"/>
              <w:jc w:val="left"/>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04" w14:textId="77777777" w:rsidR="007F36A1" w:rsidRPr="00630DA1" w:rsidRDefault="007F36A1" w:rsidP="00F11A95">
            <w:pPr>
              <w:spacing w:after="0" w:line="259" w:lineRule="auto"/>
              <w:ind w:left="0" w:right="96" w:firstLine="0"/>
            </w:pPr>
            <w:r w:rsidRPr="00630DA1">
              <w:t xml:space="preserve">Při zpracování osobních informací je součástí bezpečnostní dokumentace analýza „Vliv zamýšlených operací zpracování na ochranu osobních údajů“, tedy analýza rizik a dopadů zpracování dat a dokumentů. </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05" w14:textId="77777777" w:rsidR="007F36A1" w:rsidRPr="00630DA1" w:rsidRDefault="007F36A1" w:rsidP="00F11A95">
            <w:pPr>
              <w:spacing w:after="0" w:line="259" w:lineRule="auto"/>
              <w:ind w:left="0" w:firstLine="0"/>
            </w:pPr>
            <w:r w:rsidRPr="00630DA1">
              <w:t xml:space="preserve">Vliv zamýšlených operací zpracování na ochranu osobních údajů </w:t>
            </w:r>
          </w:p>
        </w:tc>
      </w:tr>
      <w:tr w:rsidR="007F36A1" w:rsidRPr="00630DA1" w14:paraId="6E33970A" w14:textId="77777777" w:rsidTr="00986907">
        <w:trPr>
          <w:trHeight w:val="2897"/>
        </w:trPr>
        <w:tc>
          <w:tcPr>
            <w:tcW w:w="0" w:type="auto"/>
            <w:vMerge/>
            <w:tcBorders>
              <w:top w:val="nil"/>
              <w:left w:val="single" w:sz="4" w:space="0" w:color="000000"/>
              <w:bottom w:val="single" w:sz="4" w:space="0" w:color="000000"/>
              <w:right w:val="single" w:sz="4" w:space="0" w:color="000000"/>
            </w:tcBorders>
          </w:tcPr>
          <w:p w14:paraId="6E339707" w14:textId="77777777" w:rsidR="007F36A1" w:rsidRPr="00630DA1" w:rsidRDefault="007F36A1" w:rsidP="00F11A95">
            <w:pPr>
              <w:spacing w:after="160" w:line="259" w:lineRule="auto"/>
              <w:ind w:left="0" w:firstLine="0"/>
              <w:jc w:val="left"/>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08" w14:textId="77777777" w:rsidR="007F36A1" w:rsidRPr="00630DA1" w:rsidRDefault="007F36A1" w:rsidP="00F11A95">
            <w:pPr>
              <w:spacing w:after="0" w:line="259" w:lineRule="auto"/>
              <w:ind w:left="0" w:right="94" w:firstLine="0"/>
            </w:pPr>
            <w:r w:rsidRPr="00630DA1">
              <w:t xml:space="preserve">Popis integračních vazeb (vazby na další komponenty IS VZP ČR nebo státní správy) z pohledu </w:t>
            </w:r>
            <w:r w:rsidR="00634547" w:rsidRPr="00630DA1">
              <w:t>bezpečnosti,</w:t>
            </w:r>
            <w:r w:rsidRPr="00630DA1">
              <w:t xml:space="preserve"> a to specificky se zaměřením na využitý komunikační framework, popis a klasifikaci přenášených informačních aktiv, mechanismy autentizace, autorizace a auditu, způsobu zabezpečení vč. specifikace použitých šifrovacích mechanismů.</w:t>
            </w:r>
            <w:r w:rsidR="002E75D8">
              <w:t xml:space="preserve"> </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09" w14:textId="77777777" w:rsidR="007F36A1" w:rsidRPr="00630DA1" w:rsidRDefault="007F36A1" w:rsidP="00F11A95">
            <w:pPr>
              <w:spacing w:after="0" w:line="259" w:lineRule="auto"/>
              <w:ind w:left="0" w:firstLine="0"/>
              <w:jc w:val="left"/>
            </w:pPr>
            <w:r w:rsidRPr="00630DA1">
              <w:t xml:space="preserve">Integrační vazby </w:t>
            </w:r>
          </w:p>
        </w:tc>
      </w:tr>
      <w:tr w:rsidR="00896D22" w:rsidRPr="00630DA1" w14:paraId="6E33970F" w14:textId="77777777" w:rsidTr="00986907">
        <w:trPr>
          <w:trHeight w:val="2897"/>
        </w:trPr>
        <w:tc>
          <w:tcPr>
            <w:tcW w:w="0" w:type="auto"/>
            <w:tcBorders>
              <w:top w:val="nil"/>
              <w:left w:val="single" w:sz="4" w:space="0" w:color="000000" w:themeColor="text1"/>
              <w:bottom w:val="nil"/>
              <w:right w:val="single" w:sz="4" w:space="0" w:color="000000" w:themeColor="text1"/>
            </w:tcBorders>
          </w:tcPr>
          <w:p w14:paraId="6E33970B" w14:textId="77777777" w:rsidR="00896D22" w:rsidRPr="00630DA1" w:rsidRDefault="00896D22" w:rsidP="00F11A95">
            <w:pPr>
              <w:spacing w:after="160" w:line="259" w:lineRule="auto"/>
              <w:ind w:left="0" w:firstLine="0"/>
              <w:jc w:val="left"/>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0C" w14:textId="77777777" w:rsidR="00896D22" w:rsidRPr="00630DA1" w:rsidRDefault="00896D22" w:rsidP="00896D22">
            <w:pPr>
              <w:spacing w:after="199" w:line="239" w:lineRule="auto"/>
              <w:ind w:left="0" w:right="47" w:firstLine="0"/>
            </w:pPr>
            <w:r w:rsidRPr="00630DA1">
              <w:t>V případě, že systém nebo aplikace využívá v rámci kryptografických opatření privátních klíčů, pak jsou součástí dokumentace informace o uložení a zabezpečení privátních klíčů. Z provozní dokumentace musí být zřejmé, kde a za jakým účelem jsou privátní klíče využity.</w:t>
            </w:r>
            <w:r w:rsidR="002E75D8">
              <w:t xml:space="preserve"> </w:t>
            </w:r>
          </w:p>
          <w:p w14:paraId="6E33970D" w14:textId="77777777" w:rsidR="00896D22" w:rsidRPr="00630DA1" w:rsidRDefault="00896D22" w:rsidP="00896D22">
            <w:pPr>
              <w:spacing w:after="0" w:line="259" w:lineRule="auto"/>
              <w:ind w:left="0" w:right="94" w:firstLine="0"/>
            </w:pPr>
            <w:r w:rsidRPr="00630DA1">
              <w:t>V případě, že systém, nebo aplikace využívá v rámci kryptografických opatření certifikátů vydaných CA VZP ČR (technologický certifikát), pak je nutné zajistit, aby byl dokumentován postup výměny certifikátu v provozní dokumentaci. Rovněž musí být popsáno, jakým způsobem je procesně zajištěno, že nedojde k přerušení činnosti aplikace nebo systému díky expiraci certifikátu. Z provozní dokumentace musí být zřejmé, kde a za jakým účelem jsou certifikáty využity.</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0E" w14:textId="77777777" w:rsidR="00896D22" w:rsidRPr="00630DA1" w:rsidRDefault="00896D22" w:rsidP="00F11A95">
            <w:pPr>
              <w:spacing w:after="0" w:line="259" w:lineRule="auto"/>
              <w:ind w:left="0" w:firstLine="0"/>
              <w:jc w:val="left"/>
            </w:pPr>
            <w:r w:rsidRPr="00630DA1">
              <w:t>Kryptografická opatření</w:t>
            </w:r>
          </w:p>
        </w:tc>
      </w:tr>
      <w:tr w:rsidR="00896D22" w:rsidRPr="00630DA1" w14:paraId="6E339713" w14:textId="77777777" w:rsidTr="00986907">
        <w:trPr>
          <w:trHeight w:val="2897"/>
        </w:trPr>
        <w:tc>
          <w:tcPr>
            <w:tcW w:w="0" w:type="auto"/>
            <w:tcBorders>
              <w:top w:val="nil"/>
              <w:left w:val="single" w:sz="4" w:space="0" w:color="000000" w:themeColor="text1"/>
              <w:bottom w:val="nil"/>
              <w:right w:val="single" w:sz="4" w:space="0" w:color="000000" w:themeColor="text1"/>
            </w:tcBorders>
          </w:tcPr>
          <w:p w14:paraId="6E339710" w14:textId="77777777" w:rsidR="00896D22" w:rsidRPr="00630DA1" w:rsidRDefault="00896D22" w:rsidP="00F11A95">
            <w:pPr>
              <w:spacing w:after="160" w:line="259" w:lineRule="auto"/>
              <w:ind w:left="0" w:firstLine="0"/>
              <w:jc w:val="left"/>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11" w14:textId="77777777" w:rsidR="00896D22" w:rsidRPr="00630DA1" w:rsidRDefault="00896D22" w:rsidP="00896D22">
            <w:pPr>
              <w:spacing w:after="199" w:line="239" w:lineRule="auto"/>
              <w:ind w:left="0" w:right="47" w:firstLine="0"/>
            </w:pPr>
            <w:r w:rsidRPr="00630DA1">
              <w:t xml:space="preserve">Výčet </w:t>
            </w:r>
            <w:r w:rsidRPr="00630DA1">
              <w:tab/>
              <w:t>zaznamenávaných</w:t>
            </w:r>
            <w:r w:rsidR="00672604" w:rsidRPr="00630DA1">
              <w:t xml:space="preserve"> </w:t>
            </w:r>
            <w:r w:rsidRPr="00630DA1">
              <w:t>bezpečnostních</w:t>
            </w:r>
            <w:r w:rsidR="00672604" w:rsidRPr="00630DA1">
              <w:t xml:space="preserve"> </w:t>
            </w:r>
            <w:r w:rsidRPr="00630DA1">
              <w:t>událostí, včetně popisu formátu, místa uložení a retence.</w:t>
            </w:r>
            <w:r w:rsidR="002E75D8">
              <w:t xml:space="preserve"> </w:t>
            </w:r>
            <w:r w:rsidRPr="00630DA1">
              <w:t>Soulad s interní směrnicí VZP, případně</w:t>
            </w:r>
            <w:r w:rsidR="00777B53" w:rsidRPr="00630DA1">
              <w:t xml:space="preserve"> </w:t>
            </w:r>
            <w:r w:rsidRPr="00630DA1">
              <w:t>s Vyhláškou ZoKB (Zákona o Kybernetické bezpečnosti). Formát logu (RFC standard, případně jiná), množství produkovaných logů za jednotku času.</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12" w14:textId="77777777" w:rsidR="00896D22" w:rsidRPr="00630DA1" w:rsidRDefault="00896D22" w:rsidP="00F11A95">
            <w:pPr>
              <w:spacing w:after="0" w:line="259" w:lineRule="auto"/>
              <w:ind w:left="0" w:firstLine="0"/>
              <w:jc w:val="left"/>
            </w:pPr>
            <w:r w:rsidRPr="00630DA1">
              <w:t>Bezpečnostní logování</w:t>
            </w:r>
          </w:p>
        </w:tc>
      </w:tr>
      <w:tr w:rsidR="00896D22" w:rsidRPr="00630DA1" w14:paraId="6E339717" w14:textId="77777777" w:rsidTr="00986907">
        <w:trPr>
          <w:trHeight w:val="2897"/>
        </w:trPr>
        <w:tc>
          <w:tcPr>
            <w:tcW w:w="0" w:type="auto"/>
            <w:tcBorders>
              <w:top w:val="nil"/>
              <w:left w:val="single" w:sz="4" w:space="0" w:color="000000" w:themeColor="text1"/>
              <w:bottom w:val="single" w:sz="4" w:space="0" w:color="000000" w:themeColor="text1"/>
              <w:right w:val="single" w:sz="4" w:space="0" w:color="000000" w:themeColor="text1"/>
            </w:tcBorders>
          </w:tcPr>
          <w:p w14:paraId="6E339714" w14:textId="77777777" w:rsidR="00896D22" w:rsidRPr="00630DA1" w:rsidRDefault="00896D22" w:rsidP="00F11A95">
            <w:pPr>
              <w:spacing w:after="160" w:line="259" w:lineRule="auto"/>
              <w:ind w:left="0" w:firstLine="0"/>
              <w:jc w:val="left"/>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15" w14:textId="77777777" w:rsidR="00896D22" w:rsidRPr="00630DA1" w:rsidRDefault="00896D22" w:rsidP="00896D22">
            <w:pPr>
              <w:spacing w:after="199" w:line="239" w:lineRule="auto"/>
              <w:ind w:left="0" w:right="47" w:firstLine="0"/>
            </w:pPr>
            <w:r w:rsidRPr="00630DA1">
              <w:t>Podrobný plán obnovy systému. V případě, že systém využívá asymetrické kryptografie, pak jsou součástí dokumentace informace o zajištění zálohování a obnovy privátních klíčů.</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16" w14:textId="77777777" w:rsidR="00896D22" w:rsidRPr="00630DA1" w:rsidRDefault="00896D22" w:rsidP="00F11A95">
            <w:pPr>
              <w:spacing w:after="0" w:line="259" w:lineRule="auto"/>
              <w:ind w:left="0" w:firstLine="0"/>
              <w:jc w:val="left"/>
            </w:pPr>
            <w:r w:rsidRPr="00630DA1">
              <w:t>Plán kontinuity činností</w:t>
            </w:r>
          </w:p>
        </w:tc>
      </w:tr>
    </w:tbl>
    <w:p w14:paraId="6E339718" w14:textId="77777777" w:rsidR="007F36A1" w:rsidRPr="00630DA1" w:rsidRDefault="007F36A1" w:rsidP="007F36A1">
      <w:pPr>
        <w:spacing w:after="0" w:line="259" w:lineRule="auto"/>
        <w:ind w:left="-1416" w:right="9" w:firstLine="0"/>
        <w:jc w:val="left"/>
      </w:pPr>
    </w:p>
    <w:p w14:paraId="6E339719" w14:textId="77777777" w:rsidR="007F36A1" w:rsidRPr="00630DA1" w:rsidRDefault="007F36A1" w:rsidP="007F36A1"/>
    <w:p w14:paraId="6E33971A" w14:textId="77777777" w:rsidR="00195C0B" w:rsidRPr="00630DA1" w:rsidRDefault="00195C0B" w:rsidP="00195C0B">
      <w:pPr>
        <w:pStyle w:val="Nadpis2"/>
      </w:pPr>
      <w:bookmarkStart w:id="113" w:name="_Toc74743873"/>
      <w:r w:rsidRPr="00630DA1">
        <w:t>Bezpečnostní monitoring</w:t>
      </w:r>
      <w:bookmarkEnd w:id="113"/>
    </w:p>
    <w:p w14:paraId="6E33971B" w14:textId="77777777" w:rsidR="00195C0B" w:rsidRPr="00630DA1" w:rsidRDefault="000E13C4" w:rsidP="0057423C">
      <w:r w:rsidRPr="00630DA1">
        <w:t xml:space="preserve">Každý dodávaný informační systém či aplikace bude schopna </w:t>
      </w:r>
      <w:r w:rsidR="006257E4" w:rsidRPr="00630DA1">
        <w:t>poskytovat</w:t>
      </w:r>
      <w:r w:rsidRPr="00630DA1">
        <w:t xml:space="preserve"> data nástrojům bezpečnostního monitoringu</w:t>
      </w:r>
      <w:r w:rsidR="003C0CF5" w:rsidRPr="00630DA1">
        <w:t xml:space="preserve"> používaného v rámci VZP. Kromě poskytování provozních záznamů bude generovat logy </w:t>
      </w:r>
      <w:r w:rsidR="006257E4" w:rsidRPr="00630DA1">
        <w:t>definované tímto standardem.</w:t>
      </w:r>
    </w:p>
    <w:p w14:paraId="6E33971C" w14:textId="77777777" w:rsidR="00195C0B" w:rsidRPr="00630DA1" w:rsidRDefault="00195C0B" w:rsidP="007F36A1"/>
    <w:p w14:paraId="6E33971D" w14:textId="77777777" w:rsidR="007F36A1" w:rsidRPr="00630DA1" w:rsidRDefault="007F36A1" w:rsidP="0057423C"/>
    <w:tbl>
      <w:tblPr>
        <w:tblW w:w="9410" w:type="dxa"/>
        <w:tblInd w:w="-168" w:type="dxa"/>
        <w:tblCellMar>
          <w:right w:w="115" w:type="dxa"/>
        </w:tblCellMar>
        <w:tblLook w:val="04A0" w:firstRow="1" w:lastRow="0" w:firstColumn="1" w:lastColumn="0" w:noHBand="0" w:noVBand="1"/>
      </w:tblPr>
      <w:tblGrid>
        <w:gridCol w:w="9410"/>
      </w:tblGrid>
      <w:tr w:rsidR="00F31D74" w:rsidRPr="00630DA1" w14:paraId="6E33971F" w14:textId="77777777" w:rsidTr="00986907">
        <w:trPr>
          <w:trHeight w:val="552"/>
        </w:trPr>
        <w:tc>
          <w:tcPr>
            <w:tcW w:w="9410" w:type="dxa"/>
            <w:tcBorders>
              <w:top w:val="nil"/>
              <w:left w:val="nil"/>
              <w:bottom w:val="nil"/>
              <w:right w:val="nil"/>
            </w:tcBorders>
            <w:shd w:val="clear" w:color="auto" w:fill="4F81BD"/>
            <w:vAlign w:val="center"/>
          </w:tcPr>
          <w:p w14:paraId="6E33971E" w14:textId="77777777" w:rsidR="00F31D74" w:rsidRPr="00630DA1" w:rsidRDefault="00F31D74" w:rsidP="00F31D74">
            <w:pPr>
              <w:pStyle w:val="Nadpis1"/>
            </w:pPr>
            <w:bookmarkStart w:id="114" w:name="_Toc74743874"/>
            <w:r w:rsidRPr="00630DA1">
              <w:t>Logování</w:t>
            </w:r>
            <w:bookmarkEnd w:id="114"/>
            <w:r w:rsidR="002E75D8">
              <w:t xml:space="preserve"> </w:t>
            </w:r>
          </w:p>
        </w:tc>
      </w:tr>
    </w:tbl>
    <w:p w14:paraId="6E339720" w14:textId="77777777" w:rsidR="00DE62DE" w:rsidRPr="00630DA1" w:rsidRDefault="00FF1554">
      <w:pPr>
        <w:spacing w:after="127" w:line="259" w:lineRule="auto"/>
        <w:ind w:left="0" w:firstLine="0"/>
        <w:jc w:val="left"/>
      </w:pPr>
      <w:r w:rsidRPr="00630DA1">
        <w:rPr>
          <w:rFonts w:ascii="Arial" w:eastAsia="Arial" w:hAnsi="Arial" w:cs="Arial"/>
          <w:sz w:val="20"/>
        </w:rPr>
        <w:t xml:space="preserve"> </w:t>
      </w:r>
    </w:p>
    <w:p w14:paraId="6E339721" w14:textId="77777777" w:rsidR="00DE62DE" w:rsidRPr="00630DA1" w:rsidRDefault="00FF1554">
      <w:pPr>
        <w:spacing w:after="165" w:line="250" w:lineRule="auto"/>
        <w:ind w:left="-5"/>
        <w:jc w:val="left"/>
      </w:pPr>
      <w:r w:rsidRPr="00630DA1">
        <w:rPr>
          <w:rFonts w:ascii="Arial" w:eastAsia="Arial" w:hAnsi="Arial" w:cs="Arial"/>
          <w:sz w:val="20"/>
        </w:rPr>
        <w:t xml:space="preserve">Tato kapitola definuje požadavky na logování v oblastech: </w:t>
      </w:r>
    </w:p>
    <w:p w14:paraId="6E339722" w14:textId="77777777" w:rsidR="00DE62DE" w:rsidRPr="00630DA1" w:rsidRDefault="00FF1554">
      <w:pPr>
        <w:numPr>
          <w:ilvl w:val="1"/>
          <w:numId w:val="37"/>
        </w:numPr>
        <w:spacing w:after="9" w:line="268" w:lineRule="auto"/>
        <w:ind w:hanging="360"/>
        <w:jc w:val="left"/>
      </w:pPr>
      <w:r w:rsidRPr="00630DA1">
        <w:rPr>
          <w:b/>
        </w:rPr>
        <w:t>Bezpečnosti</w:t>
      </w:r>
      <w:r w:rsidRPr="00630DA1">
        <w:t xml:space="preserve">: </w:t>
      </w:r>
    </w:p>
    <w:p w14:paraId="6E339723" w14:textId="77777777" w:rsidR="00DE62DE" w:rsidRPr="00630DA1" w:rsidRDefault="00FF1554">
      <w:pPr>
        <w:numPr>
          <w:ilvl w:val="2"/>
          <w:numId w:val="37"/>
        </w:numPr>
        <w:ind w:hanging="360"/>
      </w:pPr>
      <w:r w:rsidRPr="00630DA1">
        <w:t xml:space="preserve">Základní úroveň logování z pohledu bezpečnosti; </w:t>
      </w:r>
    </w:p>
    <w:p w14:paraId="6E339724" w14:textId="77777777" w:rsidR="00DE62DE" w:rsidRPr="00630DA1" w:rsidRDefault="00FF1554">
      <w:pPr>
        <w:numPr>
          <w:ilvl w:val="2"/>
          <w:numId w:val="37"/>
        </w:numPr>
        <w:spacing w:after="12" w:line="259" w:lineRule="auto"/>
        <w:ind w:hanging="360"/>
      </w:pPr>
      <w:r w:rsidRPr="00630DA1">
        <w:t xml:space="preserve">Logování transakcí při zpracování osobních a zvláštních kategorií osobních údajů. </w:t>
      </w:r>
    </w:p>
    <w:p w14:paraId="6E339725" w14:textId="77777777" w:rsidR="00DE62DE" w:rsidRPr="00630DA1" w:rsidRDefault="00FF1554">
      <w:pPr>
        <w:numPr>
          <w:ilvl w:val="1"/>
          <w:numId w:val="37"/>
        </w:numPr>
        <w:spacing w:after="10" w:line="265" w:lineRule="auto"/>
        <w:ind w:hanging="360"/>
        <w:jc w:val="left"/>
      </w:pPr>
      <w:r w:rsidRPr="00630DA1">
        <w:rPr>
          <w:b/>
        </w:rPr>
        <w:t>Komunikace a Business logiky</w:t>
      </w:r>
      <w:r w:rsidRPr="00630DA1">
        <w:t xml:space="preserve">: </w:t>
      </w:r>
    </w:p>
    <w:p w14:paraId="6E339726" w14:textId="77777777" w:rsidR="00DE62DE" w:rsidRPr="00630DA1" w:rsidRDefault="00FF1554">
      <w:pPr>
        <w:numPr>
          <w:ilvl w:val="2"/>
          <w:numId w:val="37"/>
        </w:numPr>
        <w:ind w:hanging="360"/>
      </w:pPr>
      <w:r w:rsidRPr="00630DA1">
        <w:t xml:space="preserve">Transakční logy. </w:t>
      </w:r>
    </w:p>
    <w:p w14:paraId="6E339727" w14:textId="77777777" w:rsidR="00DE62DE" w:rsidRPr="00630DA1" w:rsidRDefault="00FF1554">
      <w:pPr>
        <w:numPr>
          <w:ilvl w:val="0"/>
          <w:numId w:val="37"/>
        </w:numPr>
        <w:spacing w:after="10" w:line="265" w:lineRule="auto"/>
        <w:ind w:hanging="360"/>
        <w:jc w:val="left"/>
      </w:pPr>
      <w:r w:rsidRPr="00630DA1">
        <w:rPr>
          <w:b/>
        </w:rPr>
        <w:t xml:space="preserve">Provozu: </w:t>
      </w:r>
    </w:p>
    <w:p w14:paraId="6E339728" w14:textId="77777777" w:rsidR="00DE62DE" w:rsidRPr="00630DA1" w:rsidRDefault="00FF1554">
      <w:pPr>
        <w:spacing w:after="0" w:line="259" w:lineRule="auto"/>
        <w:ind w:left="1373"/>
        <w:jc w:val="left"/>
      </w:pPr>
      <w:r w:rsidRPr="00630DA1">
        <w:t>a.</w:t>
      </w:r>
      <w:r w:rsidRPr="00630DA1">
        <w:rPr>
          <w:rFonts w:ascii="Arial" w:eastAsia="Arial" w:hAnsi="Arial" w:cs="Arial"/>
        </w:rPr>
        <w:t xml:space="preserve"> </w:t>
      </w:r>
      <w:r w:rsidRPr="00630DA1">
        <w:t xml:space="preserve">Provozně-aplikační logy. </w:t>
      </w:r>
    </w:p>
    <w:p w14:paraId="6E339729" w14:textId="77777777" w:rsidR="00DE62DE" w:rsidRPr="00630DA1" w:rsidRDefault="00FF1554">
      <w:pPr>
        <w:ind w:left="10"/>
      </w:pPr>
      <w:r w:rsidRPr="00630DA1">
        <w:t xml:space="preserve">Pro zalogování událostí do správného logu nebo i do více logů se použije následující logika zařazení události: </w:t>
      </w:r>
    </w:p>
    <w:tbl>
      <w:tblPr>
        <w:tblW w:w="8786" w:type="dxa"/>
        <w:tblInd w:w="5" w:type="dxa"/>
        <w:tblCellMar>
          <w:top w:w="48" w:type="dxa"/>
          <w:left w:w="110" w:type="dxa"/>
          <w:right w:w="56" w:type="dxa"/>
        </w:tblCellMar>
        <w:tblLook w:val="04A0" w:firstRow="1" w:lastRow="0" w:firstColumn="1" w:lastColumn="0" w:noHBand="0" w:noVBand="1"/>
      </w:tblPr>
      <w:tblGrid>
        <w:gridCol w:w="5099"/>
        <w:gridCol w:w="3687"/>
      </w:tblGrid>
      <w:tr w:rsidR="00DE62DE" w:rsidRPr="00630DA1" w14:paraId="6E33972C" w14:textId="77777777" w:rsidTr="00986907">
        <w:trPr>
          <w:trHeight w:val="45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2A" w14:textId="77777777" w:rsidR="00DE62DE" w:rsidRPr="00630DA1" w:rsidRDefault="00FF1554">
            <w:pPr>
              <w:spacing w:after="0" w:line="259" w:lineRule="auto"/>
              <w:ind w:left="0" w:firstLine="0"/>
              <w:jc w:val="left"/>
            </w:pPr>
            <w:r w:rsidRPr="00630DA1">
              <w:rPr>
                <w:b/>
              </w:rPr>
              <w:t xml:space="preserve">Událost související s: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2B" w14:textId="77777777" w:rsidR="00DE62DE" w:rsidRPr="00630DA1" w:rsidRDefault="00FF1554">
            <w:pPr>
              <w:spacing w:after="0" w:line="259" w:lineRule="auto"/>
              <w:ind w:left="0" w:right="52" w:firstLine="0"/>
              <w:jc w:val="center"/>
            </w:pPr>
            <w:r w:rsidRPr="00630DA1">
              <w:rPr>
                <w:b/>
              </w:rPr>
              <w:t xml:space="preserve">Oblast logování </w:t>
            </w:r>
          </w:p>
        </w:tc>
      </w:tr>
      <w:tr w:rsidR="00DE62DE" w:rsidRPr="00630DA1" w14:paraId="6E33972F" w14:textId="77777777" w:rsidTr="00986907">
        <w:trPr>
          <w:trHeight w:val="452"/>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2D" w14:textId="77777777" w:rsidR="00DE62DE" w:rsidRPr="00630DA1" w:rsidRDefault="00FF1554">
            <w:pPr>
              <w:spacing w:after="0" w:line="259" w:lineRule="auto"/>
              <w:ind w:left="0" w:firstLine="0"/>
              <w:jc w:val="left"/>
            </w:pPr>
            <w:r w:rsidRPr="00630DA1">
              <w:t>Autentizací</w:t>
            </w:r>
            <w:r w:rsidRPr="00630DA1">
              <w:rPr>
                <w:b/>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2E" w14:textId="77777777" w:rsidR="00DE62DE" w:rsidRPr="00630DA1" w:rsidRDefault="00FF1554">
            <w:pPr>
              <w:spacing w:after="0" w:line="259" w:lineRule="auto"/>
              <w:ind w:left="0" w:right="51" w:firstLine="0"/>
              <w:jc w:val="center"/>
            </w:pPr>
            <w:r w:rsidRPr="00630DA1">
              <w:t xml:space="preserve">Bezpečnost </w:t>
            </w:r>
          </w:p>
        </w:tc>
      </w:tr>
      <w:tr w:rsidR="00DE62DE" w:rsidRPr="00630DA1" w14:paraId="6E339732" w14:textId="77777777" w:rsidTr="00986907">
        <w:trPr>
          <w:trHeight w:val="45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0" w14:textId="77777777" w:rsidR="00DE62DE" w:rsidRPr="00630DA1" w:rsidRDefault="00FF1554">
            <w:pPr>
              <w:spacing w:after="0" w:line="259" w:lineRule="auto"/>
              <w:ind w:left="0" w:firstLine="0"/>
              <w:jc w:val="left"/>
            </w:pPr>
            <w:r w:rsidRPr="00630DA1">
              <w:t xml:space="preserve">Přístupovými oprávněními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1" w14:textId="77777777" w:rsidR="00DE62DE" w:rsidRPr="00630DA1" w:rsidRDefault="00FF1554">
            <w:pPr>
              <w:spacing w:after="0" w:line="259" w:lineRule="auto"/>
              <w:ind w:left="0" w:right="51" w:firstLine="0"/>
              <w:jc w:val="center"/>
            </w:pPr>
            <w:r w:rsidRPr="00630DA1">
              <w:t>Bezpečnost</w:t>
            </w:r>
            <w:r w:rsidRPr="00630DA1">
              <w:rPr>
                <w:b/>
              </w:rPr>
              <w:t xml:space="preserve"> </w:t>
            </w:r>
          </w:p>
        </w:tc>
      </w:tr>
      <w:tr w:rsidR="00DE62DE" w:rsidRPr="00630DA1" w14:paraId="6E339735" w14:textId="77777777" w:rsidTr="00986907">
        <w:trPr>
          <w:trHeight w:val="451"/>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3" w14:textId="77777777" w:rsidR="00DE62DE" w:rsidRPr="00630DA1" w:rsidRDefault="00FF1554">
            <w:pPr>
              <w:spacing w:after="0" w:line="259" w:lineRule="auto"/>
              <w:ind w:left="0" w:firstLine="0"/>
              <w:jc w:val="left"/>
            </w:pPr>
            <w:r w:rsidRPr="00630DA1">
              <w:t xml:space="preserve">Privilegované přístupy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4" w14:textId="77777777" w:rsidR="00DE62DE" w:rsidRPr="00630DA1" w:rsidRDefault="00FF1554">
            <w:pPr>
              <w:spacing w:after="0" w:line="259" w:lineRule="auto"/>
              <w:ind w:left="0" w:right="51" w:firstLine="0"/>
              <w:jc w:val="center"/>
            </w:pPr>
            <w:r w:rsidRPr="00630DA1">
              <w:t xml:space="preserve">Bezpečnost </w:t>
            </w:r>
          </w:p>
        </w:tc>
      </w:tr>
      <w:tr w:rsidR="00DE62DE" w:rsidRPr="00630DA1" w14:paraId="6E339738" w14:textId="77777777" w:rsidTr="00986907">
        <w:trPr>
          <w:trHeight w:val="45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6" w14:textId="77777777" w:rsidR="00DE62DE" w:rsidRPr="00630DA1" w:rsidRDefault="00FF1554">
            <w:pPr>
              <w:spacing w:after="0" w:line="259" w:lineRule="auto"/>
              <w:ind w:left="0" w:firstLine="0"/>
              <w:jc w:val="left"/>
            </w:pPr>
            <w:r w:rsidRPr="00630DA1">
              <w:t xml:space="preserve">Operace se soubory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7" w14:textId="77777777" w:rsidR="00DE62DE" w:rsidRPr="00630DA1" w:rsidRDefault="00FF1554">
            <w:pPr>
              <w:spacing w:after="0" w:line="259" w:lineRule="auto"/>
              <w:ind w:left="0" w:right="51" w:firstLine="0"/>
              <w:jc w:val="center"/>
            </w:pPr>
            <w:r w:rsidRPr="00630DA1">
              <w:t xml:space="preserve">Bezpečnost </w:t>
            </w:r>
          </w:p>
        </w:tc>
      </w:tr>
      <w:tr w:rsidR="00DE62DE" w:rsidRPr="00630DA1" w14:paraId="6E33973B" w14:textId="77777777" w:rsidTr="00986907">
        <w:trPr>
          <w:trHeight w:val="451"/>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9" w14:textId="77777777" w:rsidR="00DE62DE" w:rsidRPr="00630DA1" w:rsidRDefault="00FF1554">
            <w:pPr>
              <w:spacing w:after="0" w:line="259" w:lineRule="auto"/>
              <w:ind w:left="0" w:firstLine="0"/>
              <w:jc w:val="left"/>
            </w:pPr>
            <w:r w:rsidRPr="00630DA1">
              <w:t xml:space="preserve">Exporty dat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A" w14:textId="77777777" w:rsidR="00DE62DE" w:rsidRPr="00630DA1" w:rsidRDefault="00FF1554">
            <w:pPr>
              <w:spacing w:after="0" w:line="259" w:lineRule="auto"/>
              <w:ind w:left="0" w:right="51" w:firstLine="0"/>
              <w:jc w:val="center"/>
            </w:pPr>
            <w:r w:rsidRPr="00630DA1">
              <w:t xml:space="preserve">Bezpečnost </w:t>
            </w:r>
          </w:p>
        </w:tc>
      </w:tr>
      <w:tr w:rsidR="00DE62DE" w:rsidRPr="00630DA1" w14:paraId="6E33973E" w14:textId="77777777" w:rsidTr="00986907">
        <w:trPr>
          <w:trHeight w:val="451"/>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C" w14:textId="77777777" w:rsidR="00DE62DE" w:rsidRPr="00630DA1" w:rsidRDefault="00FF1554">
            <w:pPr>
              <w:spacing w:after="0" w:line="259" w:lineRule="auto"/>
              <w:ind w:left="0" w:firstLine="0"/>
              <w:jc w:val="left"/>
            </w:pPr>
            <w:r w:rsidRPr="00630DA1">
              <w:t xml:space="preserve">Operace s auditními záznamy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D" w14:textId="77777777" w:rsidR="00DE62DE" w:rsidRPr="00630DA1" w:rsidRDefault="00FF1554">
            <w:pPr>
              <w:spacing w:after="0" w:line="259" w:lineRule="auto"/>
              <w:ind w:left="0" w:right="51" w:firstLine="0"/>
              <w:jc w:val="center"/>
            </w:pPr>
            <w:r w:rsidRPr="00630DA1">
              <w:t xml:space="preserve">Bezpečnost </w:t>
            </w:r>
          </w:p>
        </w:tc>
      </w:tr>
      <w:tr w:rsidR="00DE62DE" w:rsidRPr="00630DA1" w14:paraId="6E339741" w14:textId="77777777" w:rsidTr="00986907">
        <w:trPr>
          <w:trHeight w:val="45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3F" w14:textId="77777777" w:rsidR="00DE62DE" w:rsidRPr="00630DA1" w:rsidRDefault="00FF1554">
            <w:pPr>
              <w:spacing w:after="0" w:line="259" w:lineRule="auto"/>
              <w:ind w:left="0" w:firstLine="0"/>
              <w:jc w:val="left"/>
            </w:pPr>
            <w:r w:rsidRPr="00630DA1">
              <w:t xml:space="preserve">Operace s osobními daty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40" w14:textId="77777777" w:rsidR="00DE62DE" w:rsidRPr="00630DA1" w:rsidRDefault="00FF1554">
            <w:pPr>
              <w:spacing w:after="0" w:line="259" w:lineRule="auto"/>
              <w:ind w:left="0" w:right="51" w:firstLine="0"/>
              <w:jc w:val="center"/>
            </w:pPr>
            <w:r w:rsidRPr="00630DA1">
              <w:t xml:space="preserve">Bezpečnost </w:t>
            </w:r>
          </w:p>
        </w:tc>
      </w:tr>
      <w:tr w:rsidR="00DE62DE" w:rsidRPr="00630DA1" w14:paraId="6E339744" w14:textId="77777777" w:rsidTr="00986907">
        <w:trPr>
          <w:trHeight w:val="451"/>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42" w14:textId="77777777" w:rsidR="00DE62DE" w:rsidRPr="00630DA1" w:rsidRDefault="00FF1554">
            <w:pPr>
              <w:spacing w:after="0" w:line="259" w:lineRule="auto"/>
              <w:ind w:left="0" w:firstLine="0"/>
              <w:jc w:val="left"/>
            </w:pPr>
            <w:r w:rsidRPr="00630DA1">
              <w:lastRenderedPageBreak/>
              <w:t xml:space="preserve">Stavem aplikace (chyby, výjimky)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43" w14:textId="77777777" w:rsidR="00DE62DE" w:rsidRPr="00630DA1" w:rsidRDefault="00FF1554">
            <w:pPr>
              <w:spacing w:after="0" w:line="259" w:lineRule="auto"/>
              <w:ind w:left="0" w:right="49" w:firstLine="0"/>
              <w:jc w:val="center"/>
            </w:pPr>
            <w:r w:rsidRPr="00630DA1">
              <w:t xml:space="preserve">Provoz </w:t>
            </w:r>
          </w:p>
        </w:tc>
      </w:tr>
      <w:tr w:rsidR="00DE62DE" w:rsidRPr="00630DA1" w14:paraId="6E339747" w14:textId="77777777" w:rsidTr="00986907">
        <w:trPr>
          <w:trHeight w:val="45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45" w14:textId="77777777" w:rsidR="00DE62DE" w:rsidRPr="00630DA1" w:rsidRDefault="00FF1554">
            <w:pPr>
              <w:spacing w:after="0" w:line="259" w:lineRule="auto"/>
              <w:ind w:left="0" w:firstLine="0"/>
              <w:jc w:val="left"/>
            </w:pPr>
            <w:r w:rsidRPr="00630DA1">
              <w:t xml:space="preserve">Stavem infrastruktury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46" w14:textId="77777777" w:rsidR="00DE62DE" w:rsidRPr="00630DA1" w:rsidRDefault="00FF1554">
            <w:pPr>
              <w:spacing w:after="0" w:line="259" w:lineRule="auto"/>
              <w:ind w:left="0" w:right="49" w:firstLine="0"/>
              <w:jc w:val="center"/>
            </w:pPr>
            <w:r w:rsidRPr="00630DA1">
              <w:t xml:space="preserve">Provoz </w:t>
            </w:r>
          </w:p>
        </w:tc>
      </w:tr>
      <w:tr w:rsidR="00DE62DE" w:rsidRPr="00630DA1" w14:paraId="6E33974A" w14:textId="77777777" w:rsidTr="00986907">
        <w:trPr>
          <w:trHeight w:val="451"/>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48" w14:textId="77777777" w:rsidR="00DE62DE" w:rsidRPr="00630DA1" w:rsidRDefault="00FF1554">
            <w:pPr>
              <w:spacing w:after="0" w:line="259" w:lineRule="auto"/>
              <w:ind w:left="0" w:firstLine="0"/>
              <w:jc w:val="left"/>
            </w:pPr>
            <w:r w:rsidRPr="00630DA1">
              <w:t xml:space="preserve">Výkoností aplikace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49" w14:textId="77777777" w:rsidR="00DE62DE" w:rsidRPr="00630DA1" w:rsidRDefault="00FF1554">
            <w:pPr>
              <w:spacing w:after="0" w:line="259" w:lineRule="auto"/>
              <w:ind w:left="0" w:right="49" w:firstLine="0"/>
              <w:jc w:val="center"/>
            </w:pPr>
            <w:r w:rsidRPr="00630DA1">
              <w:t xml:space="preserve">Provoz </w:t>
            </w:r>
          </w:p>
        </w:tc>
      </w:tr>
      <w:tr w:rsidR="00DE62DE" w:rsidRPr="00630DA1" w14:paraId="6E33974D" w14:textId="77777777" w:rsidTr="00986907">
        <w:trPr>
          <w:trHeight w:val="547"/>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4B" w14:textId="77777777" w:rsidR="00DE62DE" w:rsidRPr="00630DA1" w:rsidRDefault="00FF1554">
            <w:pPr>
              <w:spacing w:after="0" w:line="259" w:lineRule="auto"/>
              <w:ind w:left="0" w:firstLine="0"/>
              <w:jc w:val="left"/>
            </w:pPr>
            <w:r w:rsidRPr="00630DA1">
              <w:t xml:space="preserve">Komunikace s dalšími aplikacemi, použití datových rozhraní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4C" w14:textId="77777777" w:rsidR="00DE62DE" w:rsidRPr="00630DA1" w:rsidRDefault="00FF1554">
            <w:pPr>
              <w:spacing w:after="0" w:line="259" w:lineRule="auto"/>
              <w:ind w:left="0" w:right="51" w:firstLine="0"/>
              <w:jc w:val="center"/>
            </w:pPr>
            <w:r w:rsidRPr="00630DA1">
              <w:t xml:space="preserve">Komunikace </w:t>
            </w:r>
          </w:p>
        </w:tc>
      </w:tr>
    </w:tbl>
    <w:p w14:paraId="6E33974E" w14:textId="77777777" w:rsidR="00DE62DE" w:rsidRPr="00630DA1" w:rsidRDefault="00FF1554">
      <w:pPr>
        <w:ind w:left="10"/>
      </w:pPr>
      <w:r w:rsidRPr="00630DA1">
        <w:t>Událost může patřit do více než jednoho logu, tedy bude zalogována do více logů.</w:t>
      </w:r>
      <w:r w:rsidR="002E75D8">
        <w:t xml:space="preserve"> </w:t>
      </w:r>
    </w:p>
    <w:p w14:paraId="6E33974F" w14:textId="77777777" w:rsidR="00DE62DE" w:rsidRPr="00630DA1" w:rsidRDefault="00FF1554" w:rsidP="001E2D9F">
      <w:pPr>
        <w:pStyle w:val="Nadpis2"/>
      </w:pPr>
      <w:bookmarkStart w:id="115" w:name="_Toc74743875"/>
      <w:r w:rsidRPr="00630DA1">
        <w:t>Požadavky</w:t>
      </w:r>
      <w:bookmarkEnd w:id="115"/>
      <w:r w:rsidRPr="00630DA1">
        <w:t xml:space="preserve"> </w:t>
      </w:r>
    </w:p>
    <w:p w14:paraId="6E339750" w14:textId="77777777" w:rsidR="00DE62DE" w:rsidRPr="00630DA1" w:rsidRDefault="00FF1554" w:rsidP="00AD286A">
      <w:pPr>
        <w:pStyle w:val="Nadpis3"/>
      </w:pPr>
      <w:bookmarkStart w:id="116" w:name="_Toc74743876"/>
      <w:r w:rsidRPr="00630DA1">
        <w:t>Formát a encoding logu</w:t>
      </w:r>
      <w:bookmarkEnd w:id="116"/>
      <w:r w:rsidRPr="00630DA1">
        <w:t xml:space="preserve"> </w:t>
      </w:r>
    </w:p>
    <w:p w14:paraId="6E339751" w14:textId="77777777" w:rsidR="00DE62DE" w:rsidRPr="00630DA1" w:rsidRDefault="00FF1554">
      <w:pPr>
        <w:numPr>
          <w:ilvl w:val="0"/>
          <w:numId w:val="39"/>
        </w:numPr>
        <w:spacing w:after="30" w:line="248" w:lineRule="auto"/>
        <w:ind w:hanging="283"/>
        <w:jc w:val="left"/>
      </w:pPr>
      <w:r w:rsidRPr="00630DA1">
        <w:t xml:space="preserve">Preferovaný </w:t>
      </w:r>
      <w:r w:rsidR="00634547" w:rsidRPr="00630DA1">
        <w:t>formát</w:t>
      </w:r>
      <w:r w:rsidRPr="00630DA1">
        <w:t xml:space="preserve"> logu je v případě vývoje aplikace specificky pro VZP ČR JSON (JavaScript Object Notation), </w:t>
      </w:r>
      <w:r w:rsidRPr="00630DA1">
        <w:rPr>
          <w:b/>
        </w:rPr>
        <w:t>v ostatních případech je formát dán výrobcem</w:t>
      </w:r>
      <w:r w:rsidRPr="00630DA1">
        <w:t xml:space="preserve"> a jeho použití musí být schváleno VZP ČR. </w:t>
      </w:r>
    </w:p>
    <w:p w14:paraId="6E339752" w14:textId="77777777" w:rsidR="00CA292F" w:rsidRPr="00630DA1" w:rsidRDefault="00520D3E">
      <w:pPr>
        <w:numPr>
          <w:ilvl w:val="0"/>
          <w:numId w:val="39"/>
        </w:numPr>
        <w:ind w:hanging="283"/>
        <w:jc w:val="left"/>
      </w:pPr>
      <w:r w:rsidRPr="00630DA1">
        <w:t>E</w:t>
      </w:r>
      <w:r w:rsidR="00FF1554" w:rsidRPr="00630DA1">
        <w:t xml:space="preserve">ncoding logu je </w:t>
      </w:r>
      <w:hyperlink r:id="rId26">
        <w:r w:rsidR="00FF1554" w:rsidRPr="00630DA1">
          <w:rPr>
            <w:color w:val="000080"/>
            <w:u w:val="single" w:color="000080"/>
          </w:rPr>
          <w:t>UTF</w:t>
        </w:r>
      </w:hyperlink>
      <w:hyperlink r:id="rId27">
        <w:r w:rsidR="00FF1554" w:rsidRPr="00630DA1">
          <w:rPr>
            <w:color w:val="000080"/>
            <w:u w:val="single" w:color="000080"/>
          </w:rPr>
          <w:t>-</w:t>
        </w:r>
      </w:hyperlink>
      <w:hyperlink r:id="rId28">
        <w:r w:rsidR="00FF1554" w:rsidRPr="00630DA1">
          <w:rPr>
            <w:color w:val="000080"/>
            <w:u w:val="single" w:color="000080"/>
          </w:rPr>
          <w:t>8</w:t>
        </w:r>
      </w:hyperlink>
      <w:hyperlink r:id="rId29">
        <w:r w:rsidR="00FF1554" w:rsidRPr="00630DA1">
          <w:t>,</w:t>
        </w:r>
      </w:hyperlink>
      <w:r w:rsidR="00FF1554" w:rsidRPr="00630DA1">
        <w:t xml:space="preserve"> v ostatních případech je nutné schválení </w:t>
      </w:r>
      <w:r w:rsidRPr="00630DA1">
        <w:t xml:space="preserve">výjimky </w:t>
      </w:r>
      <w:r w:rsidR="00FF1554" w:rsidRPr="00630DA1">
        <w:t>encodingu VZP ČR.</w:t>
      </w:r>
    </w:p>
    <w:p w14:paraId="6E339753" w14:textId="77777777" w:rsidR="00DE62DE" w:rsidRPr="00630DA1" w:rsidRDefault="00CA292F">
      <w:pPr>
        <w:numPr>
          <w:ilvl w:val="0"/>
          <w:numId w:val="39"/>
        </w:numPr>
        <w:ind w:hanging="283"/>
        <w:jc w:val="left"/>
      </w:pPr>
      <w:r w:rsidRPr="00630DA1">
        <w:t xml:space="preserve">Všechny </w:t>
      </w:r>
      <w:r w:rsidR="00A62DBE" w:rsidRPr="00630DA1">
        <w:t xml:space="preserve">generované logy budou </w:t>
      </w:r>
      <w:r w:rsidR="008A4D01" w:rsidRPr="00630DA1">
        <w:t>mimo</w:t>
      </w:r>
      <w:r w:rsidR="00A62DBE" w:rsidRPr="00630DA1">
        <w:t xml:space="preserve"> výše uvedeného splňovat obecně platný standard definovaný v RFC 5424.</w:t>
      </w:r>
      <w:r w:rsidR="00FF1554" w:rsidRPr="00630DA1">
        <w:t xml:space="preserve"> </w:t>
      </w:r>
    </w:p>
    <w:p w14:paraId="6E339754" w14:textId="77777777" w:rsidR="00DE62DE" w:rsidRPr="00630DA1" w:rsidRDefault="00FF1554">
      <w:pPr>
        <w:spacing w:after="252" w:line="259" w:lineRule="auto"/>
        <w:ind w:left="0" w:firstLine="0"/>
        <w:jc w:val="left"/>
      </w:pPr>
      <w:r w:rsidRPr="00630DA1">
        <w:t xml:space="preserve"> </w:t>
      </w:r>
    </w:p>
    <w:p w14:paraId="6E339755" w14:textId="77777777" w:rsidR="00DE62DE" w:rsidRPr="00630DA1" w:rsidRDefault="00634547" w:rsidP="00AD286A">
      <w:pPr>
        <w:pStyle w:val="Nadpis3"/>
      </w:pPr>
      <w:bookmarkStart w:id="117" w:name="_Toc74743877"/>
      <w:r w:rsidRPr="00630DA1">
        <w:t>JSON – doporučené</w:t>
      </w:r>
      <w:r w:rsidR="00FF1554" w:rsidRPr="00630DA1">
        <w:t xml:space="preserve"> pojmenování klíčů a identifikace datové struktury</w:t>
      </w:r>
      <w:bookmarkEnd w:id="117"/>
      <w:r w:rsidR="00FF1554" w:rsidRPr="00630DA1">
        <w:t xml:space="preserve"> </w:t>
      </w:r>
    </w:p>
    <w:p w14:paraId="6E339756" w14:textId="77777777" w:rsidR="00DE62DE" w:rsidRPr="00630DA1" w:rsidRDefault="00FF1554">
      <w:pPr>
        <w:numPr>
          <w:ilvl w:val="0"/>
          <w:numId w:val="40"/>
        </w:numPr>
        <w:ind w:hanging="283"/>
      </w:pPr>
      <w:r w:rsidRPr="00630DA1">
        <w:t>Každý záznam musí obsahovat klíč “</w:t>
      </w:r>
      <w:r w:rsidRPr="00630DA1">
        <w:rPr>
          <w:rFonts w:ascii="Consolas" w:eastAsia="Consolas" w:hAnsi="Consolas" w:cs="Consolas"/>
          <w:sz w:val="16"/>
        </w:rPr>
        <w:t>src_type</w:t>
      </w:r>
      <w:r w:rsidRPr="00630DA1">
        <w:t xml:space="preserve">”, který identifikuje datovou strukturu události (přiřazení záznamu příslušné doméně zájmu). </w:t>
      </w:r>
    </w:p>
    <w:p w14:paraId="6E339757" w14:textId="77777777" w:rsidR="00DE62DE" w:rsidRPr="00630DA1" w:rsidRDefault="00FF1554">
      <w:pPr>
        <w:numPr>
          <w:ilvl w:val="0"/>
          <w:numId w:val="40"/>
        </w:numPr>
        <w:spacing w:after="25"/>
        <w:ind w:hanging="283"/>
      </w:pPr>
      <w:r w:rsidRPr="00630DA1">
        <w:t xml:space="preserve">Pokud je nutno zaznamenat informace, pro které není vhodné </w:t>
      </w:r>
      <w:r w:rsidR="00E92FDA" w:rsidRPr="00630DA1">
        <w:t>použití</w:t>
      </w:r>
      <w:r w:rsidRPr="00630DA1">
        <w:t xml:space="preserve"> žádného z </w:t>
      </w:r>
      <w:r w:rsidR="00634547" w:rsidRPr="00630DA1">
        <w:t>níže uvedených</w:t>
      </w:r>
      <w:r w:rsidRPr="00630DA1">
        <w:t xml:space="preserve"> klíčů, pak dodavatel vytváří vlastní klíč:</w:t>
      </w:r>
      <w:r w:rsidR="002E75D8">
        <w:t xml:space="preserve"> </w:t>
      </w:r>
    </w:p>
    <w:p w14:paraId="6E339758" w14:textId="77777777" w:rsidR="00DE62DE" w:rsidRPr="00630DA1" w:rsidRDefault="00FF1554">
      <w:pPr>
        <w:numPr>
          <w:ilvl w:val="1"/>
          <w:numId w:val="40"/>
        </w:numPr>
        <w:ind w:hanging="300"/>
      </w:pPr>
      <w:r w:rsidRPr="00630DA1">
        <w:t>Klíče jsou pojmenovávány v angličtině.</w:t>
      </w:r>
      <w:r w:rsidR="002E75D8">
        <w:t xml:space="preserve"> </w:t>
      </w:r>
    </w:p>
    <w:p w14:paraId="6E339759" w14:textId="77777777" w:rsidR="00DE62DE" w:rsidRPr="00630DA1" w:rsidRDefault="00FF1554">
      <w:pPr>
        <w:numPr>
          <w:ilvl w:val="1"/>
          <w:numId w:val="40"/>
        </w:numPr>
        <w:ind w:hanging="300"/>
      </w:pPr>
      <w:r w:rsidRPr="00630DA1">
        <w:t xml:space="preserve">Informace o nově vzniklém klíči a jeho účelu je součástí příslušné dokumentace. </w:t>
      </w:r>
    </w:p>
    <w:p w14:paraId="6E33975A" w14:textId="77777777" w:rsidR="00DE62DE" w:rsidRPr="00630DA1" w:rsidRDefault="00FF1554">
      <w:pPr>
        <w:spacing w:after="251" w:line="259" w:lineRule="auto"/>
        <w:ind w:left="0" w:firstLine="0"/>
        <w:jc w:val="left"/>
      </w:pPr>
      <w:r w:rsidRPr="00630DA1">
        <w:t xml:space="preserve"> </w:t>
      </w:r>
    </w:p>
    <w:p w14:paraId="6E33975B" w14:textId="77777777" w:rsidR="00DE62DE" w:rsidRPr="00630DA1" w:rsidRDefault="00FF1554" w:rsidP="00AD286A">
      <w:pPr>
        <w:pStyle w:val="Nadpis3"/>
      </w:pPr>
      <w:bookmarkStart w:id="118" w:name="_Toc74743878"/>
      <w:r w:rsidRPr="00630DA1">
        <w:t>Obecně platné zásady pro logování</w:t>
      </w:r>
      <w:bookmarkEnd w:id="118"/>
      <w:r w:rsidRPr="00630DA1">
        <w:t xml:space="preserve"> </w:t>
      </w:r>
    </w:p>
    <w:p w14:paraId="6E33975C" w14:textId="77777777" w:rsidR="00DE62DE" w:rsidRPr="00630DA1" w:rsidRDefault="00FF1554">
      <w:pPr>
        <w:numPr>
          <w:ilvl w:val="0"/>
          <w:numId w:val="41"/>
        </w:numPr>
        <w:ind w:hanging="283"/>
        <w:jc w:val="left"/>
      </w:pPr>
      <w:r w:rsidRPr="00630DA1">
        <w:t xml:space="preserve">Každý záznam je označen časovým razítkem vytvoření / modifikace záznamu. </w:t>
      </w:r>
    </w:p>
    <w:p w14:paraId="6E33975D" w14:textId="77777777" w:rsidR="00DE62DE" w:rsidRPr="00630DA1" w:rsidRDefault="00FF1554">
      <w:pPr>
        <w:numPr>
          <w:ilvl w:val="0"/>
          <w:numId w:val="41"/>
        </w:numPr>
        <w:spacing w:after="30" w:line="248" w:lineRule="auto"/>
        <w:ind w:hanging="283"/>
        <w:jc w:val="left"/>
      </w:pPr>
      <w:r w:rsidRPr="00630DA1">
        <w:t xml:space="preserve">Logované informace musí odpovídat aktuálnímu stavu systému, interpretace logů musí proveditelná bez dodatečných datových zdrojů. Pokud je logovaná hodnota z číselníku loguje se jak </w:t>
      </w:r>
      <w:r w:rsidR="00E90E8E" w:rsidRPr="00630DA1">
        <w:t>klíč,</w:t>
      </w:r>
      <w:r w:rsidRPr="00630DA1">
        <w:t xml:space="preserve"> tak i odpovídající hodnotu, které se vždy vztahuji k danému časovému okamžiku. </w:t>
      </w:r>
    </w:p>
    <w:p w14:paraId="6E33975E" w14:textId="77777777" w:rsidR="00DE62DE" w:rsidRPr="00630DA1" w:rsidRDefault="00FF1554">
      <w:pPr>
        <w:numPr>
          <w:ilvl w:val="0"/>
          <w:numId w:val="41"/>
        </w:numPr>
        <w:spacing w:after="0" w:line="248" w:lineRule="auto"/>
        <w:ind w:hanging="283"/>
        <w:jc w:val="left"/>
      </w:pPr>
      <w:r w:rsidRPr="00630DA1">
        <w:t xml:space="preserve">Každá komponenta, která se podílí na zpracování transakcí (včetně volání integračních služeb a </w:t>
      </w:r>
      <w:r w:rsidR="00E90E8E" w:rsidRPr="00630DA1">
        <w:t>rozhraní)</w:t>
      </w:r>
      <w:r w:rsidRPr="00630DA1">
        <w:t xml:space="preserve"> bude logovat do lokálního transakčního logu. Do transakčního logu se zaznamenávají minimálně události volání a ukončení služby. </w:t>
      </w:r>
    </w:p>
    <w:p w14:paraId="6E33975F" w14:textId="77777777" w:rsidR="00DE62DE" w:rsidRPr="00630DA1" w:rsidRDefault="00FF1554">
      <w:pPr>
        <w:spacing w:after="251" w:line="259" w:lineRule="auto"/>
        <w:ind w:left="0" w:firstLine="0"/>
        <w:jc w:val="left"/>
      </w:pPr>
      <w:r w:rsidRPr="00630DA1">
        <w:t xml:space="preserve"> </w:t>
      </w:r>
    </w:p>
    <w:p w14:paraId="6E339760" w14:textId="77777777" w:rsidR="00DE62DE" w:rsidRPr="00630DA1" w:rsidRDefault="00FF1554">
      <w:pPr>
        <w:tabs>
          <w:tab w:val="center" w:pos="1511"/>
        </w:tabs>
        <w:spacing w:after="60"/>
        <w:ind w:left="0" w:firstLine="0"/>
        <w:jc w:val="left"/>
      </w:pPr>
      <w:r w:rsidRPr="00630DA1">
        <w:t>5.1.3.1</w:t>
      </w:r>
      <w:r w:rsidRPr="00630DA1">
        <w:rPr>
          <w:rFonts w:ascii="Arial" w:eastAsia="Arial" w:hAnsi="Arial" w:cs="Arial"/>
        </w:rPr>
        <w:t xml:space="preserve"> </w:t>
      </w:r>
      <w:r w:rsidRPr="00630DA1">
        <w:rPr>
          <w:rFonts w:ascii="Arial" w:eastAsia="Arial" w:hAnsi="Arial" w:cs="Arial"/>
        </w:rPr>
        <w:tab/>
      </w:r>
      <w:r w:rsidRPr="00630DA1">
        <w:rPr>
          <w:b/>
        </w:rPr>
        <w:t xml:space="preserve">Časové razítko </w:t>
      </w:r>
    </w:p>
    <w:p w14:paraId="6E339761" w14:textId="77777777" w:rsidR="00DE62DE" w:rsidRPr="00630DA1" w:rsidRDefault="00FF1554">
      <w:pPr>
        <w:numPr>
          <w:ilvl w:val="0"/>
          <w:numId w:val="42"/>
        </w:numPr>
        <w:spacing w:after="31"/>
        <w:ind w:hanging="569"/>
      </w:pPr>
      <w:r w:rsidRPr="00630DA1">
        <w:t xml:space="preserve">Každý záznam obsahuje časové razítko vzniku události. </w:t>
      </w:r>
    </w:p>
    <w:p w14:paraId="6E339762" w14:textId="77777777" w:rsidR="00343D72" w:rsidRPr="00630DA1" w:rsidRDefault="00343D72" w:rsidP="00343D72">
      <w:pPr>
        <w:numPr>
          <w:ilvl w:val="0"/>
          <w:numId w:val="42"/>
        </w:numPr>
        <w:spacing w:after="31"/>
        <w:ind w:hanging="569"/>
      </w:pPr>
      <w:r w:rsidRPr="00630DA1">
        <w:t>F</w:t>
      </w:r>
      <w:r w:rsidR="00FF1554" w:rsidRPr="00630DA1">
        <w:t>orm</w:t>
      </w:r>
      <w:r w:rsidR="00330CD2" w:rsidRPr="00630DA1">
        <w:t>á</w:t>
      </w:r>
      <w:r w:rsidR="00FF1554" w:rsidRPr="00630DA1">
        <w:t xml:space="preserve">t časového razítka je v souladu s ISO 8601 </w:t>
      </w:r>
      <w:r w:rsidRPr="00630DA1">
        <w:t xml:space="preserve">(vč. </w:t>
      </w:r>
      <w:r w:rsidR="00330CD2" w:rsidRPr="00630DA1">
        <w:t xml:space="preserve">užití </w:t>
      </w:r>
      <w:r w:rsidRPr="00630DA1">
        <w:t xml:space="preserve">offsetu </w:t>
      </w:r>
      <w:r w:rsidR="00330CD2" w:rsidRPr="00630DA1">
        <w:t>v</w:t>
      </w:r>
      <w:r w:rsidR="00E90BB3" w:rsidRPr="00630DA1">
        <w:t xml:space="preserve">ůči </w:t>
      </w:r>
      <w:r w:rsidRPr="00630DA1">
        <w:t>UTC)</w:t>
      </w:r>
      <w:r w:rsidR="007E61D6" w:rsidRPr="00630DA1">
        <w:t>.</w:t>
      </w:r>
      <w:r w:rsidRPr="00630DA1">
        <w:t xml:space="preserve"> </w:t>
      </w:r>
    </w:p>
    <w:p w14:paraId="6E339763" w14:textId="77777777" w:rsidR="00DE62DE" w:rsidRPr="00630DA1" w:rsidRDefault="00343D72" w:rsidP="00667895">
      <w:pPr>
        <w:numPr>
          <w:ilvl w:val="0"/>
          <w:numId w:val="42"/>
        </w:numPr>
        <w:spacing w:after="31"/>
        <w:ind w:hanging="569"/>
      </w:pPr>
      <w:r w:rsidRPr="00630DA1">
        <w:t xml:space="preserve">Ostatní formáty časového razítka musí být schváleny </w:t>
      </w:r>
      <w:r w:rsidR="00FF1554" w:rsidRPr="00630DA1">
        <w:t>VZP ČR.</w:t>
      </w:r>
      <w:r w:rsidR="002E75D8">
        <w:t xml:space="preserve"> </w:t>
      </w:r>
    </w:p>
    <w:p w14:paraId="6E339764" w14:textId="77777777" w:rsidR="00DE62DE" w:rsidRPr="00630DA1" w:rsidRDefault="00FF1554">
      <w:pPr>
        <w:spacing w:after="251" w:line="259" w:lineRule="auto"/>
        <w:ind w:left="0" w:firstLine="0"/>
        <w:jc w:val="left"/>
      </w:pPr>
      <w:r w:rsidRPr="00630DA1">
        <w:t xml:space="preserve"> </w:t>
      </w:r>
    </w:p>
    <w:p w14:paraId="6E339765" w14:textId="77777777" w:rsidR="00DE62DE" w:rsidRPr="00630DA1" w:rsidRDefault="00FF1554" w:rsidP="00AD286A">
      <w:pPr>
        <w:pStyle w:val="Nadpis3"/>
      </w:pPr>
      <w:bookmarkStart w:id="119" w:name="_Toc74743879"/>
      <w:r w:rsidRPr="00630DA1">
        <w:t>Technické zajištění logování</w:t>
      </w:r>
      <w:bookmarkEnd w:id="119"/>
      <w:r w:rsidRPr="00630DA1">
        <w:t xml:space="preserve"> </w:t>
      </w:r>
    </w:p>
    <w:p w14:paraId="6E339766" w14:textId="77777777" w:rsidR="00DE62DE" w:rsidRPr="00630DA1" w:rsidRDefault="00FF1554">
      <w:pPr>
        <w:tabs>
          <w:tab w:val="center" w:pos="1390"/>
        </w:tabs>
        <w:spacing w:after="54" w:line="259" w:lineRule="auto"/>
        <w:ind w:left="0" w:firstLine="0"/>
        <w:jc w:val="left"/>
      </w:pPr>
      <w:r w:rsidRPr="00630DA1">
        <w:t>5.1.4.1</w:t>
      </w:r>
      <w:r w:rsidRPr="00630DA1">
        <w:rPr>
          <w:rFonts w:ascii="Arial" w:eastAsia="Arial" w:hAnsi="Arial" w:cs="Arial"/>
        </w:rPr>
        <w:t xml:space="preserve"> </w:t>
      </w:r>
      <w:r w:rsidRPr="00630DA1">
        <w:rPr>
          <w:rFonts w:ascii="Arial" w:eastAsia="Arial" w:hAnsi="Arial" w:cs="Arial"/>
        </w:rPr>
        <w:tab/>
      </w:r>
      <w:r w:rsidRPr="00630DA1">
        <w:t xml:space="preserve">On-Premise </w:t>
      </w:r>
    </w:p>
    <w:p w14:paraId="6E339767" w14:textId="77777777" w:rsidR="00DE62DE" w:rsidRPr="00630DA1" w:rsidRDefault="00FF1554">
      <w:pPr>
        <w:numPr>
          <w:ilvl w:val="0"/>
          <w:numId w:val="43"/>
        </w:numPr>
        <w:spacing w:after="30" w:line="248" w:lineRule="auto"/>
        <w:ind w:hanging="569"/>
      </w:pPr>
      <w:r w:rsidRPr="00630DA1">
        <w:lastRenderedPageBreak/>
        <w:t xml:space="preserve">Logový soubor musí být lokální, tj. agent nemůže k logu přistupovat pomocí síťového protokolu na sdíleném prostředí. To nevylučuje vzdálené plnění logu. Nepřípustný je log v podobě průběžné databázové tabulky nebo pohledu. </w:t>
      </w:r>
    </w:p>
    <w:p w14:paraId="6E339768" w14:textId="77777777" w:rsidR="00DE62DE" w:rsidRPr="00630DA1" w:rsidRDefault="00FF1554">
      <w:pPr>
        <w:numPr>
          <w:ilvl w:val="0"/>
          <w:numId w:val="43"/>
        </w:numPr>
        <w:spacing w:after="25"/>
        <w:ind w:hanging="569"/>
      </w:pPr>
      <w:r w:rsidRPr="00630DA1">
        <w:t xml:space="preserve">Pokud je aplikace nasazena na OS Unix/Linux, pak musí logovat s </w:t>
      </w:r>
      <w:r w:rsidR="009E3219" w:rsidRPr="00630DA1">
        <w:t>využitím</w:t>
      </w:r>
      <w:r w:rsidRPr="00630DA1">
        <w:t xml:space="preserve"> souborového systému a musí zajistit rotaci logů, nebo využívá mechanismu syslog.</w:t>
      </w:r>
      <w:r w:rsidR="002E75D8">
        <w:t xml:space="preserve"> </w:t>
      </w:r>
    </w:p>
    <w:p w14:paraId="6E339769" w14:textId="77777777" w:rsidR="00DE62DE" w:rsidRPr="00630DA1" w:rsidRDefault="00FF1554">
      <w:pPr>
        <w:numPr>
          <w:ilvl w:val="0"/>
          <w:numId w:val="43"/>
        </w:numPr>
        <w:ind w:hanging="569"/>
      </w:pPr>
      <w:r w:rsidRPr="00630DA1">
        <w:t xml:space="preserve">Pokud je aplikace nasazena na OS Windows, pak musí logovat s </w:t>
      </w:r>
      <w:r w:rsidR="009E3219" w:rsidRPr="00630DA1">
        <w:t>využitím</w:t>
      </w:r>
      <w:r w:rsidRPr="00630DA1">
        <w:t xml:space="preserve"> souborového systému a musí zajistit rotaci logů, nebo používá mechanismu Windows Event logu. </w:t>
      </w:r>
    </w:p>
    <w:p w14:paraId="6E33976A" w14:textId="77777777" w:rsidR="00DE62DE" w:rsidRPr="00630DA1" w:rsidRDefault="00FF1554">
      <w:pPr>
        <w:numPr>
          <w:ilvl w:val="0"/>
          <w:numId w:val="43"/>
        </w:numPr>
        <w:ind w:hanging="569"/>
      </w:pPr>
      <w:r w:rsidRPr="00630DA1">
        <w:t xml:space="preserve">Musí být zajištěno, aby velikost jedné zprávy nepřekročila 65507 bajtů. </w:t>
      </w:r>
    </w:p>
    <w:p w14:paraId="6E33976B" w14:textId="77777777" w:rsidR="00DE62DE" w:rsidRPr="00630DA1" w:rsidRDefault="00FF1554">
      <w:pPr>
        <w:numPr>
          <w:ilvl w:val="0"/>
          <w:numId w:val="43"/>
        </w:numPr>
        <w:ind w:hanging="569"/>
      </w:pPr>
      <w:r w:rsidRPr="00630DA1">
        <w:t xml:space="preserve">Preferovaný mechanismus pro zajištění persistence logů generovaných kontejnery Docker je využití </w:t>
      </w:r>
      <w:hyperlink r:id="rId30">
        <w:r w:rsidRPr="00630DA1">
          <w:rPr>
            <w:color w:val="000080"/>
            <w:u w:val="single" w:color="000080"/>
          </w:rPr>
          <w:t>Docker Volumes</w:t>
        </w:r>
      </w:hyperlink>
      <w:hyperlink r:id="rId31">
        <w:r w:rsidRPr="00630DA1">
          <w:t>.</w:t>
        </w:r>
      </w:hyperlink>
      <w:r w:rsidR="002E75D8">
        <w:t xml:space="preserve"> </w:t>
      </w:r>
    </w:p>
    <w:p w14:paraId="6E33976C" w14:textId="77777777" w:rsidR="00DE62DE" w:rsidRPr="00630DA1" w:rsidRDefault="00FF1554">
      <w:pPr>
        <w:spacing w:after="253" w:line="259" w:lineRule="auto"/>
        <w:ind w:left="0" w:firstLine="0"/>
        <w:jc w:val="left"/>
      </w:pPr>
      <w:r w:rsidRPr="00630DA1">
        <w:t xml:space="preserve"> </w:t>
      </w:r>
    </w:p>
    <w:p w14:paraId="6E33976D" w14:textId="77777777" w:rsidR="00DE62DE" w:rsidRPr="00630DA1" w:rsidRDefault="00FF1554" w:rsidP="00AD286A">
      <w:pPr>
        <w:pStyle w:val="Nadpis3"/>
      </w:pPr>
      <w:bookmarkStart w:id="120" w:name="_Toc74743880"/>
      <w:r w:rsidRPr="00630DA1">
        <w:t>Retence logů</w:t>
      </w:r>
      <w:bookmarkEnd w:id="120"/>
      <w:r w:rsidRPr="00630DA1">
        <w:t xml:space="preserve"> </w:t>
      </w:r>
    </w:p>
    <w:p w14:paraId="6E33976E" w14:textId="77777777" w:rsidR="00DE62DE" w:rsidRPr="00630DA1" w:rsidRDefault="00FF1554">
      <w:pPr>
        <w:spacing w:after="255"/>
        <w:ind w:left="10"/>
      </w:pPr>
      <w:r w:rsidRPr="00630DA1">
        <w:t>Logy jsou předávány do Centrálního úložiště logů VZP ČR. V ostatních případech (udělena výjimka) musí být zajištěna kapacita pro dostatečně dlouhé uložení logů na příslušných aplikačních serverech, to znamená:</w:t>
      </w:r>
      <w:r w:rsidR="002E75D8">
        <w:t xml:space="preserve"> </w:t>
      </w:r>
    </w:p>
    <w:p w14:paraId="6E33976F" w14:textId="77777777" w:rsidR="00DE62DE" w:rsidRPr="00630DA1" w:rsidRDefault="00FF1554">
      <w:pPr>
        <w:numPr>
          <w:ilvl w:val="0"/>
          <w:numId w:val="44"/>
        </w:numPr>
        <w:ind w:hanging="569"/>
      </w:pPr>
      <w:r w:rsidRPr="00630DA1">
        <w:t xml:space="preserve">všechny logy jsou online uchovány minimálně po dobu 30 dní; </w:t>
      </w:r>
    </w:p>
    <w:p w14:paraId="6E339770" w14:textId="77777777" w:rsidR="000E74E0" w:rsidRPr="00630DA1" w:rsidRDefault="00FF1554">
      <w:pPr>
        <w:numPr>
          <w:ilvl w:val="0"/>
          <w:numId w:val="44"/>
        </w:numPr>
        <w:spacing w:after="25"/>
        <w:ind w:hanging="569"/>
      </w:pPr>
      <w:r w:rsidRPr="00630DA1">
        <w:t xml:space="preserve">logy, které obsahují informace v souladu s požadavky ZoKB, resp. Vyhlášky 82/2018 </w:t>
      </w:r>
      <w:r w:rsidR="008A4D01" w:rsidRPr="00630DA1">
        <w:t xml:space="preserve">o významných informačních systémech </w:t>
      </w:r>
      <w:r w:rsidRPr="00630DA1">
        <w:t>jsou k dispozici minimálně po dobu 1</w:t>
      </w:r>
      <w:r w:rsidR="008A4D01" w:rsidRPr="00630DA1">
        <w:t>2</w:t>
      </w:r>
      <w:r w:rsidRPr="00630DA1">
        <w:t xml:space="preserve"> měsíců;</w:t>
      </w:r>
    </w:p>
    <w:p w14:paraId="6E339771" w14:textId="77777777" w:rsidR="00DE62DE" w:rsidRPr="00630DA1" w:rsidRDefault="000E74E0">
      <w:pPr>
        <w:numPr>
          <w:ilvl w:val="0"/>
          <w:numId w:val="44"/>
        </w:numPr>
        <w:spacing w:after="25"/>
        <w:ind w:hanging="569"/>
      </w:pPr>
      <w:r w:rsidRPr="00630DA1">
        <w:t xml:space="preserve">logy všech systémů, které nespadají pod platný ZoKB a související vyhlášky, jsou </w:t>
      </w:r>
      <w:r w:rsidR="00A24821" w:rsidRPr="00630DA1">
        <w:t>k dispozici minimálně po dobu 12 měsíců;</w:t>
      </w:r>
      <w:r w:rsidR="00FF1554" w:rsidRPr="00630DA1">
        <w:t xml:space="preserve"> </w:t>
      </w:r>
    </w:p>
    <w:p w14:paraId="6E339772" w14:textId="77777777" w:rsidR="00DE62DE" w:rsidRPr="00630DA1" w:rsidRDefault="00FF1554">
      <w:pPr>
        <w:numPr>
          <w:ilvl w:val="0"/>
          <w:numId w:val="44"/>
        </w:numPr>
        <w:spacing w:after="224"/>
        <w:ind w:hanging="569"/>
      </w:pPr>
      <w:r w:rsidRPr="00630DA1">
        <w:t xml:space="preserve">logy, které obsahují informace o přístupech k osobním údajům nebo k zvláštní kategorii osobních údajů, jsou k dispozici minimálně po dobu 36 měsíců. </w:t>
      </w:r>
    </w:p>
    <w:p w14:paraId="6E339773" w14:textId="77777777" w:rsidR="00DE62DE" w:rsidRPr="00630DA1" w:rsidRDefault="00FF1554" w:rsidP="00AD286A">
      <w:pPr>
        <w:pStyle w:val="Nadpis3"/>
      </w:pPr>
      <w:bookmarkStart w:id="121" w:name="_Toc74743881"/>
      <w:r w:rsidRPr="00630DA1">
        <w:t>Dokumentace</w:t>
      </w:r>
      <w:bookmarkEnd w:id="121"/>
      <w:r w:rsidRPr="00630DA1">
        <w:t xml:space="preserve"> </w:t>
      </w:r>
    </w:p>
    <w:p w14:paraId="6E339774" w14:textId="77777777" w:rsidR="00DE62DE" w:rsidRPr="00630DA1" w:rsidRDefault="00FF1554">
      <w:pPr>
        <w:spacing w:after="261"/>
        <w:ind w:left="10"/>
      </w:pPr>
      <w:r w:rsidRPr="00630DA1">
        <w:t xml:space="preserve">Dodavatelem je předána dokumentace, která obsahuje: </w:t>
      </w:r>
    </w:p>
    <w:p w14:paraId="6E339775" w14:textId="77777777" w:rsidR="00DE62DE" w:rsidRPr="00630DA1" w:rsidRDefault="00FF1554">
      <w:pPr>
        <w:numPr>
          <w:ilvl w:val="0"/>
          <w:numId w:val="45"/>
        </w:numPr>
        <w:ind w:hanging="569"/>
      </w:pPr>
      <w:r w:rsidRPr="00630DA1">
        <w:t xml:space="preserve">výčet auditovaných událostí; </w:t>
      </w:r>
    </w:p>
    <w:p w14:paraId="6E339776" w14:textId="77777777" w:rsidR="00DE62DE" w:rsidRPr="00630DA1" w:rsidRDefault="00FF1554">
      <w:pPr>
        <w:numPr>
          <w:ilvl w:val="0"/>
          <w:numId w:val="45"/>
        </w:numPr>
        <w:ind w:hanging="569"/>
      </w:pPr>
      <w:r w:rsidRPr="00630DA1">
        <w:t xml:space="preserve">vzorky událostí; </w:t>
      </w:r>
    </w:p>
    <w:p w14:paraId="6E339777" w14:textId="77777777" w:rsidR="00DE62DE" w:rsidRPr="00630DA1" w:rsidRDefault="00FF1554">
      <w:pPr>
        <w:numPr>
          <w:ilvl w:val="0"/>
          <w:numId w:val="45"/>
        </w:numPr>
        <w:ind w:hanging="569"/>
      </w:pPr>
      <w:r w:rsidRPr="00630DA1">
        <w:t xml:space="preserve">při použití JSON formátu názvy použitých klíčů vč. jejich popisu; </w:t>
      </w:r>
    </w:p>
    <w:p w14:paraId="6E339778" w14:textId="77777777" w:rsidR="00DE62DE" w:rsidRPr="00630DA1" w:rsidRDefault="00FF1554">
      <w:pPr>
        <w:numPr>
          <w:ilvl w:val="0"/>
          <w:numId w:val="45"/>
        </w:numPr>
        <w:ind w:hanging="569"/>
      </w:pPr>
      <w:r w:rsidRPr="00630DA1">
        <w:t xml:space="preserve">způsob uložení (místo uložení na souborovém systému); </w:t>
      </w:r>
    </w:p>
    <w:p w14:paraId="6E339779" w14:textId="77777777" w:rsidR="00DE62DE" w:rsidRPr="00630DA1" w:rsidRDefault="00FF1554">
      <w:pPr>
        <w:numPr>
          <w:ilvl w:val="0"/>
          <w:numId w:val="45"/>
        </w:numPr>
        <w:spacing w:after="9" w:line="259" w:lineRule="auto"/>
        <w:ind w:hanging="569"/>
      </w:pPr>
      <w:r w:rsidRPr="00630DA1">
        <w:t>zajištění retence a rotace;</w:t>
      </w:r>
      <w:r w:rsidR="002E75D8">
        <w:t xml:space="preserve"> </w:t>
      </w:r>
    </w:p>
    <w:p w14:paraId="6E33977A" w14:textId="77777777" w:rsidR="00DE62DE" w:rsidRPr="00630DA1" w:rsidRDefault="00FF1554">
      <w:pPr>
        <w:numPr>
          <w:ilvl w:val="0"/>
          <w:numId w:val="45"/>
        </w:numPr>
        <w:ind w:hanging="569"/>
      </w:pPr>
      <w:r w:rsidRPr="00630DA1">
        <w:t xml:space="preserve">nastavení přístupových práv. </w:t>
      </w:r>
    </w:p>
    <w:p w14:paraId="6E33977B" w14:textId="77777777" w:rsidR="00DE62DE" w:rsidRPr="00630DA1" w:rsidRDefault="00FF1554">
      <w:pPr>
        <w:spacing w:after="274" w:line="259" w:lineRule="auto"/>
        <w:ind w:left="0" w:firstLine="0"/>
        <w:jc w:val="left"/>
      </w:pPr>
      <w:r w:rsidRPr="00630DA1">
        <w:t xml:space="preserve"> </w:t>
      </w:r>
    </w:p>
    <w:p w14:paraId="6E33977C" w14:textId="77777777" w:rsidR="00DE62DE" w:rsidRPr="00630DA1" w:rsidRDefault="00FF1554" w:rsidP="001E2D9F">
      <w:pPr>
        <w:pStyle w:val="Nadpis2"/>
      </w:pPr>
      <w:bookmarkStart w:id="122" w:name="_Toc74743882"/>
      <w:r w:rsidRPr="00630DA1">
        <w:t>Základní úroveň logování z pohledu bezpečnosti</w:t>
      </w:r>
      <w:bookmarkEnd w:id="122"/>
      <w:r w:rsidRPr="00630DA1">
        <w:t xml:space="preserve"> </w:t>
      </w:r>
    </w:p>
    <w:p w14:paraId="6E33977D" w14:textId="77777777" w:rsidR="00DE62DE" w:rsidRPr="00630DA1" w:rsidRDefault="00FF1554">
      <w:pPr>
        <w:spacing w:after="122"/>
        <w:ind w:left="10"/>
      </w:pPr>
      <w:r w:rsidRPr="00630DA1">
        <w:t xml:space="preserve">Vlastník kapitoly: OIKB </w:t>
      </w:r>
    </w:p>
    <w:p w14:paraId="6E33977E" w14:textId="77777777" w:rsidR="00DE62DE" w:rsidRPr="00630DA1" w:rsidRDefault="00FF1554">
      <w:pPr>
        <w:ind w:left="10"/>
      </w:pPr>
      <w:r w:rsidRPr="00630DA1">
        <w:t xml:space="preserve">Pokud jsou záznamy ve formátu JSON, pak každý záznam musí obsahovat následující klíč a </w:t>
      </w:r>
      <w:r w:rsidR="004B5DBF" w:rsidRPr="00630DA1">
        <w:t>hodnotu</w:t>
      </w:r>
      <w:r w:rsidRPr="00630DA1">
        <w:rPr>
          <w:rFonts w:ascii="Arial" w:eastAsia="Arial" w:hAnsi="Arial" w:cs="Arial"/>
          <w:sz w:val="20"/>
        </w:rPr>
        <w:t xml:space="preserve">: </w:t>
      </w:r>
    </w:p>
    <w:p w14:paraId="6E33977F" w14:textId="77777777" w:rsidR="00DE62DE" w:rsidRPr="00630DA1" w:rsidRDefault="00FF1554">
      <w:pPr>
        <w:spacing w:after="277" w:line="259" w:lineRule="auto"/>
        <w:ind w:left="0" w:firstLine="0"/>
        <w:jc w:val="left"/>
      </w:pPr>
      <w:r w:rsidRPr="00630DA1">
        <w:rPr>
          <w:rFonts w:ascii="Consolas" w:eastAsia="Consolas" w:hAnsi="Consolas" w:cs="Consolas"/>
          <w:sz w:val="16"/>
        </w:rPr>
        <w:t xml:space="preserve">“src_type”: “security”. </w:t>
      </w:r>
    </w:p>
    <w:p w14:paraId="6E339780" w14:textId="77777777" w:rsidR="00DE62DE" w:rsidRPr="00630DA1" w:rsidRDefault="00FF1554" w:rsidP="00AD286A">
      <w:pPr>
        <w:pStyle w:val="Nadpis3"/>
      </w:pPr>
      <w:bookmarkStart w:id="123" w:name="_Toc74743883"/>
      <w:r w:rsidRPr="00630DA1">
        <w:t>Logování procesu autentizace</w:t>
      </w:r>
      <w:bookmarkEnd w:id="123"/>
      <w:r w:rsidRPr="00630DA1">
        <w:t xml:space="preserve"> </w:t>
      </w:r>
    </w:p>
    <w:p w14:paraId="6E339781" w14:textId="77777777" w:rsidR="00DE62DE" w:rsidRPr="00630DA1" w:rsidRDefault="00FF1554">
      <w:pPr>
        <w:ind w:left="10"/>
      </w:pPr>
      <w:r w:rsidRPr="00630DA1">
        <w:t>Požadavek zaznamenat proce</w:t>
      </w:r>
      <w:r w:rsidR="00634547" w:rsidRPr="00630DA1">
        <w:t>s</w:t>
      </w:r>
      <w:r w:rsidRPr="00630DA1">
        <w:t xml:space="preserve"> autentizace se týká všech komponent IS VZP ČR, které v jakékoli formě implementují proces autentizace</w:t>
      </w:r>
      <w:r w:rsidRPr="00630DA1">
        <w:rPr>
          <w:b/>
        </w:rPr>
        <w:t xml:space="preserve"> </w:t>
      </w:r>
      <w:r w:rsidRPr="00630DA1">
        <w:t>(včetně API).</w:t>
      </w:r>
      <w:r w:rsidR="002E75D8">
        <w:t xml:space="preserve"> </w:t>
      </w:r>
    </w:p>
    <w:tbl>
      <w:tblPr>
        <w:tblW w:w="9064" w:type="dxa"/>
        <w:tblInd w:w="5" w:type="dxa"/>
        <w:tblCellMar>
          <w:top w:w="48" w:type="dxa"/>
          <w:left w:w="110" w:type="dxa"/>
          <w:right w:w="56" w:type="dxa"/>
        </w:tblCellMar>
        <w:tblLook w:val="04A0" w:firstRow="1" w:lastRow="0" w:firstColumn="1" w:lastColumn="0" w:noHBand="0" w:noVBand="1"/>
      </w:tblPr>
      <w:tblGrid>
        <w:gridCol w:w="2170"/>
        <w:gridCol w:w="1376"/>
        <w:gridCol w:w="5518"/>
      </w:tblGrid>
      <w:tr w:rsidR="00DE62DE" w:rsidRPr="00630DA1" w14:paraId="6E339785" w14:textId="77777777" w:rsidTr="00986907">
        <w:trPr>
          <w:trHeight w:val="454"/>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82" w14:textId="77777777" w:rsidR="00DE62DE" w:rsidRPr="00630DA1" w:rsidRDefault="00FF1554">
            <w:pPr>
              <w:spacing w:after="0" w:line="259" w:lineRule="auto"/>
              <w:ind w:left="0" w:firstLine="0"/>
              <w:jc w:val="left"/>
            </w:pPr>
            <w:r w:rsidRPr="00630DA1">
              <w:rPr>
                <w:b/>
              </w:rPr>
              <w:t xml:space="preserve">Auditovaná operace </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83" w14:textId="77777777" w:rsidR="00DE62DE" w:rsidRPr="00630DA1" w:rsidRDefault="00FF1554">
            <w:pPr>
              <w:spacing w:after="0" w:line="259" w:lineRule="auto"/>
              <w:ind w:left="0" w:right="49" w:firstLine="0"/>
              <w:jc w:val="center"/>
            </w:pPr>
            <w:r w:rsidRPr="00630DA1">
              <w:rPr>
                <w:b/>
              </w:rPr>
              <w:t xml:space="preserve">action </w:t>
            </w:r>
          </w:p>
        </w:tc>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84" w14:textId="77777777" w:rsidR="00DE62DE" w:rsidRPr="00630DA1" w:rsidRDefault="00FF1554">
            <w:pPr>
              <w:spacing w:after="0" w:line="259" w:lineRule="auto"/>
              <w:ind w:left="0" w:firstLine="0"/>
              <w:jc w:val="left"/>
            </w:pPr>
            <w:r w:rsidRPr="00630DA1">
              <w:rPr>
                <w:b/>
              </w:rPr>
              <w:t xml:space="preserve">Popis </w:t>
            </w:r>
          </w:p>
        </w:tc>
      </w:tr>
      <w:tr w:rsidR="00DE62DE" w:rsidRPr="00630DA1" w14:paraId="6E339789" w14:textId="77777777" w:rsidTr="00986907">
        <w:trPr>
          <w:trHeight w:val="547"/>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86" w14:textId="77777777" w:rsidR="00DE62DE" w:rsidRPr="00630DA1" w:rsidRDefault="00FF1554">
            <w:pPr>
              <w:spacing w:after="0" w:line="259" w:lineRule="auto"/>
              <w:ind w:left="0" w:firstLine="0"/>
              <w:jc w:val="left"/>
            </w:pPr>
            <w:r w:rsidRPr="00630DA1">
              <w:lastRenderedPageBreak/>
              <w:t>Přístup do systému nebo aplikace</w:t>
            </w:r>
            <w:r w:rsidRPr="00630DA1">
              <w:rPr>
                <w:b/>
              </w:rPr>
              <w:t xml:space="preserve"> </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87" w14:textId="77777777" w:rsidR="00DE62DE" w:rsidRPr="00630DA1" w:rsidRDefault="00FF1554">
            <w:pPr>
              <w:spacing w:after="0" w:line="259" w:lineRule="auto"/>
              <w:ind w:left="0" w:right="46" w:firstLine="0"/>
              <w:jc w:val="center"/>
            </w:pPr>
            <w:r w:rsidRPr="00630DA1">
              <w:t xml:space="preserve">logon </w:t>
            </w:r>
          </w:p>
        </w:tc>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88" w14:textId="77777777" w:rsidR="00DE62DE" w:rsidRPr="00630DA1" w:rsidRDefault="00FF1554">
            <w:pPr>
              <w:spacing w:after="0" w:line="259" w:lineRule="auto"/>
              <w:ind w:left="0" w:firstLine="0"/>
              <w:jc w:val="left"/>
            </w:pPr>
            <w:r w:rsidRPr="00630DA1">
              <w:t>Jsou zaznamenány všechny oprávněné i neoprávněné pokusy o přístup.</w:t>
            </w:r>
            <w:r w:rsidR="002E75D8">
              <w:t xml:space="preserve"> </w:t>
            </w:r>
          </w:p>
        </w:tc>
      </w:tr>
      <w:tr w:rsidR="00DE62DE" w:rsidRPr="00630DA1" w14:paraId="6E33978E" w14:textId="77777777" w:rsidTr="00986907">
        <w:trPr>
          <w:trHeight w:val="816"/>
        </w:trPr>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8A" w14:textId="77777777" w:rsidR="00DE62DE" w:rsidRPr="00630DA1" w:rsidRDefault="00FF1554">
            <w:pPr>
              <w:spacing w:after="0" w:line="239" w:lineRule="auto"/>
              <w:ind w:left="0" w:firstLine="0"/>
            </w:pPr>
            <w:r w:rsidRPr="00630DA1">
              <w:t xml:space="preserve">Ukončení práce v systému nebo </w:t>
            </w:r>
          </w:p>
          <w:p w14:paraId="6E33978B" w14:textId="77777777" w:rsidR="00DE62DE" w:rsidRPr="00630DA1" w:rsidRDefault="00FF1554">
            <w:pPr>
              <w:spacing w:after="0" w:line="259" w:lineRule="auto"/>
              <w:ind w:left="0" w:firstLine="0"/>
              <w:jc w:val="left"/>
            </w:pPr>
            <w:r w:rsidRPr="00630DA1">
              <w:t xml:space="preserve">aplikaci </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8C" w14:textId="77777777" w:rsidR="00DE62DE" w:rsidRPr="00630DA1" w:rsidRDefault="00FF1554">
            <w:pPr>
              <w:spacing w:after="0" w:line="259" w:lineRule="auto"/>
              <w:ind w:left="0" w:right="50" w:firstLine="0"/>
              <w:jc w:val="center"/>
            </w:pPr>
            <w:r w:rsidRPr="00630DA1">
              <w:t xml:space="preserve">logout </w:t>
            </w:r>
          </w:p>
        </w:tc>
        <w:tc>
          <w:tcPr>
            <w:tcW w:w="5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8D" w14:textId="77777777" w:rsidR="00DE62DE" w:rsidRPr="00630DA1" w:rsidRDefault="00FF1554">
            <w:pPr>
              <w:spacing w:after="0" w:line="259" w:lineRule="auto"/>
              <w:ind w:left="0" w:right="47" w:firstLine="0"/>
            </w:pPr>
            <w:r w:rsidRPr="00630DA1">
              <w:t xml:space="preserve">Je zaznamenáno, kdy byla ukončena práce se </w:t>
            </w:r>
            <w:r w:rsidR="00C942DF" w:rsidRPr="00630DA1">
              <w:t>systémem – včetně</w:t>
            </w:r>
            <w:r w:rsidRPr="00630DA1">
              <w:t xml:space="preserve"> situace, kdy bylo provedeno automatické odhlášení po uplynutí stanovené doby nečinnosti. </w:t>
            </w:r>
          </w:p>
        </w:tc>
      </w:tr>
    </w:tbl>
    <w:p w14:paraId="6E33978F" w14:textId="77777777" w:rsidR="00DE62DE" w:rsidRPr="00630DA1" w:rsidRDefault="00FF1554">
      <w:pPr>
        <w:spacing w:after="252" w:line="259" w:lineRule="auto"/>
        <w:ind w:left="0" w:firstLine="0"/>
        <w:jc w:val="left"/>
      </w:pPr>
      <w:r w:rsidRPr="00630DA1">
        <w:t xml:space="preserve"> </w:t>
      </w:r>
    </w:p>
    <w:p w14:paraId="6E339790" w14:textId="77777777" w:rsidR="00DE62DE" w:rsidRPr="00630DA1" w:rsidRDefault="00FF1554">
      <w:pPr>
        <w:tabs>
          <w:tab w:val="center" w:pos="2788"/>
        </w:tabs>
        <w:spacing w:after="0" w:line="259" w:lineRule="auto"/>
        <w:ind w:left="0" w:firstLine="0"/>
        <w:jc w:val="left"/>
      </w:pPr>
      <w:r w:rsidRPr="00630DA1">
        <w:t>5.2.1.1</w:t>
      </w:r>
      <w:r w:rsidRPr="00630DA1">
        <w:rPr>
          <w:rFonts w:ascii="Arial" w:eastAsia="Arial" w:hAnsi="Arial" w:cs="Arial"/>
        </w:rPr>
        <w:t xml:space="preserve"> </w:t>
      </w:r>
      <w:r w:rsidRPr="00630DA1">
        <w:rPr>
          <w:rFonts w:ascii="Arial" w:eastAsia="Arial" w:hAnsi="Arial" w:cs="Arial"/>
        </w:rPr>
        <w:tab/>
      </w:r>
      <w:r w:rsidRPr="00630DA1">
        <w:t>Příklad logu</w:t>
      </w:r>
      <w:r w:rsidRPr="00630DA1">
        <w:rPr>
          <w:sz w:val="24"/>
        </w:rPr>
        <w:t xml:space="preserve"> </w:t>
      </w:r>
      <w:r w:rsidRPr="00630DA1">
        <w:t xml:space="preserve">procesu autentizace u aplikace </w:t>
      </w:r>
    </w:p>
    <w:p w14:paraId="6E339791" w14:textId="77777777" w:rsidR="00DE62DE" w:rsidRPr="00630DA1" w:rsidRDefault="00FF1554">
      <w:pPr>
        <w:spacing w:after="72" w:line="250" w:lineRule="auto"/>
        <w:ind w:left="-5"/>
        <w:jc w:val="left"/>
      </w:pPr>
      <w:r w:rsidRPr="00630DA1">
        <w:rPr>
          <w:rFonts w:ascii="Arial" w:eastAsia="Arial" w:hAnsi="Arial" w:cs="Arial"/>
          <w:sz w:val="20"/>
        </w:rPr>
        <w:t xml:space="preserve">Příklad logu procesu autentizace u aplikace, která implementuje vlastní logování a log ukládá do souboru: </w:t>
      </w:r>
    </w:p>
    <w:p w14:paraId="6E339792" w14:textId="77777777" w:rsidR="00DE62DE" w:rsidRPr="00630DA1" w:rsidRDefault="00FF1554">
      <w:pPr>
        <w:spacing w:after="35" w:line="248" w:lineRule="auto"/>
        <w:ind w:left="-5"/>
      </w:pPr>
      <w:r w:rsidRPr="00630DA1">
        <w:rPr>
          <w:rFonts w:ascii="Consolas" w:eastAsia="Consolas" w:hAnsi="Consolas" w:cs="Consolas"/>
          <w:sz w:val="16"/>
        </w:rPr>
        <w:t xml:space="preserve"> { "time_stamp": "2019-03-14 11:02:39", "host_fqdn": "server1.vzp.cz", "host_ip": "172.16.0.1", "src_type": "security", "application": "my_app1", "environment": "prod", "src_class": "VZP_USER", "src_user": "user1", "src_fqdn": "client1.kz.vzp", "src_ip": "172.16.1.1", "src_interface": "UI", "action": "logon", "auth_method": "password", "auth_provider": "ldap", "result": "false", "err_descr": "invalid user" } </w:t>
      </w:r>
    </w:p>
    <w:p w14:paraId="6E339793" w14:textId="77777777" w:rsidR="00DE62DE" w:rsidRPr="00630DA1" w:rsidRDefault="00FF1554" w:rsidP="00AD286A">
      <w:pPr>
        <w:pStyle w:val="Nadpis3"/>
      </w:pPr>
      <w:bookmarkStart w:id="124" w:name="_Toc74743884"/>
      <w:r w:rsidRPr="00630DA1">
        <w:t>Činnosti provedené administrátorem</w:t>
      </w:r>
      <w:bookmarkEnd w:id="124"/>
      <w:r w:rsidRPr="00630DA1">
        <w:t xml:space="preserve"> </w:t>
      </w:r>
    </w:p>
    <w:p w14:paraId="6E339794" w14:textId="77777777" w:rsidR="00DE62DE" w:rsidRPr="00630DA1" w:rsidRDefault="00FF1554">
      <w:pPr>
        <w:ind w:left="10"/>
      </w:pPr>
      <w:r w:rsidRPr="00630DA1">
        <w:t>Komponenty IS VZP ČR, které zpracovávají, ukládají, nebo přenáší informace s klasifikací interní a vyšší, musí zaznamenávat:</w:t>
      </w:r>
      <w:r w:rsidR="002E75D8">
        <w:t xml:space="preserve"> </w:t>
      </w:r>
    </w:p>
    <w:tbl>
      <w:tblPr>
        <w:tblW w:w="9064" w:type="dxa"/>
        <w:tblInd w:w="5" w:type="dxa"/>
        <w:tblCellMar>
          <w:top w:w="48" w:type="dxa"/>
          <w:right w:w="115" w:type="dxa"/>
        </w:tblCellMar>
        <w:tblLook w:val="04A0" w:firstRow="1" w:lastRow="0" w:firstColumn="1" w:lastColumn="0" w:noHBand="0" w:noVBand="1"/>
      </w:tblPr>
      <w:tblGrid>
        <w:gridCol w:w="2174"/>
        <w:gridCol w:w="1385"/>
        <w:gridCol w:w="5505"/>
      </w:tblGrid>
      <w:tr w:rsidR="00DE62DE" w:rsidRPr="00630DA1" w14:paraId="6E339798" w14:textId="77777777" w:rsidTr="00986907">
        <w:trPr>
          <w:trHeight w:val="454"/>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95" w14:textId="77777777" w:rsidR="00DE62DE" w:rsidRPr="00630DA1" w:rsidRDefault="00FF1554">
            <w:pPr>
              <w:spacing w:after="0" w:line="259" w:lineRule="auto"/>
              <w:ind w:left="2" w:firstLine="0"/>
              <w:jc w:val="left"/>
            </w:pPr>
            <w:r w:rsidRPr="00630DA1">
              <w:rPr>
                <w:b/>
              </w:rPr>
              <w:t xml:space="preserve">Auditovaná operace </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96" w14:textId="77777777" w:rsidR="00DE62DE" w:rsidRPr="00630DA1" w:rsidRDefault="00FF1554">
            <w:pPr>
              <w:spacing w:after="0" w:line="259" w:lineRule="auto"/>
              <w:ind w:left="8" w:firstLine="0"/>
              <w:jc w:val="center"/>
            </w:pPr>
            <w:r w:rsidRPr="00630DA1">
              <w:rPr>
                <w:b/>
              </w:rPr>
              <w:t xml:space="preserve">action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97" w14:textId="77777777" w:rsidR="00DE62DE" w:rsidRPr="00630DA1" w:rsidRDefault="00FF1554">
            <w:pPr>
              <w:spacing w:after="0" w:line="259" w:lineRule="auto"/>
              <w:ind w:left="0" w:firstLine="0"/>
              <w:jc w:val="left"/>
            </w:pPr>
            <w:r w:rsidRPr="00630DA1">
              <w:rPr>
                <w:b/>
              </w:rPr>
              <w:t xml:space="preserve">Popis </w:t>
            </w:r>
          </w:p>
        </w:tc>
      </w:tr>
      <w:tr w:rsidR="00DE62DE" w:rsidRPr="00630DA1" w14:paraId="6E33979C" w14:textId="77777777" w:rsidTr="00986907">
        <w:trPr>
          <w:trHeight w:val="547"/>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99" w14:textId="77777777" w:rsidR="00DE62DE" w:rsidRPr="00630DA1" w:rsidRDefault="00FF1554">
            <w:pPr>
              <w:spacing w:after="0" w:line="259" w:lineRule="auto"/>
              <w:ind w:left="2" w:firstLine="0"/>
              <w:jc w:val="left"/>
            </w:pPr>
            <w:r w:rsidRPr="00630DA1">
              <w:t>Činnost administrátora</w:t>
            </w:r>
            <w:r w:rsidRPr="00630DA1">
              <w:rPr>
                <w:b/>
              </w:rPr>
              <w:t xml:space="preserve"> </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9A" w14:textId="77777777" w:rsidR="00DE62DE" w:rsidRPr="00630DA1" w:rsidRDefault="00FF1554">
            <w:pPr>
              <w:spacing w:after="0" w:line="259" w:lineRule="auto"/>
              <w:ind w:left="52" w:firstLine="0"/>
              <w:jc w:val="center"/>
            </w:pPr>
            <w:r w:rsidRPr="00630DA1">
              <w:t xml:space="preserve">activity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9B" w14:textId="77777777" w:rsidR="00DE62DE" w:rsidRPr="00630DA1" w:rsidRDefault="00FF1554">
            <w:pPr>
              <w:spacing w:after="0" w:line="259" w:lineRule="auto"/>
              <w:ind w:left="0" w:firstLine="0"/>
              <w:jc w:val="left"/>
            </w:pPr>
            <w:r w:rsidRPr="00630DA1">
              <w:t>Jsou zaznamenány činnosti administrátora.</w:t>
            </w:r>
            <w:r w:rsidR="002E75D8">
              <w:t xml:space="preserve"> </w:t>
            </w:r>
          </w:p>
        </w:tc>
      </w:tr>
    </w:tbl>
    <w:p w14:paraId="6E33979D" w14:textId="77777777" w:rsidR="00DE62DE" w:rsidRPr="00630DA1" w:rsidRDefault="00FF1554">
      <w:pPr>
        <w:spacing w:after="252" w:line="259" w:lineRule="auto"/>
        <w:ind w:left="0" w:firstLine="0"/>
        <w:jc w:val="left"/>
      </w:pPr>
      <w:r w:rsidRPr="00630DA1">
        <w:t xml:space="preserve"> </w:t>
      </w:r>
    </w:p>
    <w:p w14:paraId="6E33979E" w14:textId="77777777" w:rsidR="00DE62DE" w:rsidRPr="00630DA1" w:rsidRDefault="00FF1554">
      <w:pPr>
        <w:tabs>
          <w:tab w:val="center" w:pos="3051"/>
        </w:tabs>
        <w:spacing w:after="26"/>
        <w:ind w:left="0" w:firstLine="0"/>
        <w:jc w:val="left"/>
      </w:pPr>
      <w:r w:rsidRPr="00630DA1">
        <w:t>5.2.2.1</w:t>
      </w:r>
      <w:r w:rsidRPr="00630DA1">
        <w:rPr>
          <w:rFonts w:ascii="Arial" w:eastAsia="Arial" w:hAnsi="Arial" w:cs="Arial"/>
        </w:rPr>
        <w:t xml:space="preserve"> </w:t>
      </w:r>
      <w:r w:rsidRPr="00630DA1">
        <w:rPr>
          <w:rFonts w:ascii="Arial" w:eastAsia="Arial" w:hAnsi="Arial" w:cs="Arial"/>
        </w:rPr>
        <w:tab/>
      </w:r>
      <w:r w:rsidRPr="00630DA1">
        <w:t xml:space="preserve">Příklad logu činnosti provedené administrátorem </w:t>
      </w:r>
    </w:p>
    <w:p w14:paraId="6E33979F" w14:textId="77777777" w:rsidR="00DE62DE" w:rsidRPr="00630DA1" w:rsidRDefault="00FF1554">
      <w:pPr>
        <w:spacing w:after="161"/>
        <w:ind w:left="10"/>
      </w:pPr>
      <w:r w:rsidRPr="00630DA1">
        <w:t xml:space="preserve">Příklad logu činnosti provedené administrátorem v systému, který implementuje vlastní logování a pro uložení logu využívá syslog: </w:t>
      </w:r>
    </w:p>
    <w:p w14:paraId="6E3397A0" w14:textId="77777777" w:rsidR="00DE62DE" w:rsidRPr="00630DA1" w:rsidRDefault="00FF1554">
      <w:pPr>
        <w:spacing w:after="60" w:line="248" w:lineRule="auto"/>
        <w:ind w:left="-5"/>
      </w:pPr>
      <w:r w:rsidRPr="00630DA1">
        <w:rPr>
          <w:rFonts w:ascii="Consolas" w:eastAsia="Consolas" w:hAnsi="Consolas" w:cs="Consolas"/>
          <w:sz w:val="16"/>
        </w:rPr>
        <w:t xml:space="preserve">Mar 14 11:02:39 server1 user1: { "time_stamp": "2019-03-14 11:02:39", "origin_fqdn": "server1.vzp.cz", "origin_ip": "172.16.0.1", "src_type": "security", "application": "os_linux", "src_user": "user1", "event_type": "activity", "uid": "root", "gid": "root", "groups": "root", "pid": "17783", "shell": </w:t>
      </w:r>
    </w:p>
    <w:p w14:paraId="6E3397A1" w14:textId="77777777" w:rsidR="00DE62DE" w:rsidRPr="00630DA1" w:rsidRDefault="00FF1554">
      <w:pPr>
        <w:spacing w:after="247" w:line="248" w:lineRule="auto"/>
        <w:ind w:left="-5"/>
      </w:pPr>
      <w:r w:rsidRPr="00630DA1">
        <w:rPr>
          <w:rFonts w:ascii="Consolas" w:eastAsia="Consolas" w:hAnsi="Consolas" w:cs="Consolas"/>
          <w:sz w:val="16"/>
        </w:rPr>
        <w:t>"bash", "action": "tail -f /var/log/messages", "result": "true" }</w:t>
      </w:r>
      <w:r w:rsidRPr="00630DA1">
        <w:t xml:space="preserve"> </w:t>
      </w:r>
    </w:p>
    <w:p w14:paraId="6E3397A2" w14:textId="77777777" w:rsidR="00DE62DE" w:rsidRPr="00630DA1" w:rsidRDefault="00FF1554" w:rsidP="00AD286A">
      <w:pPr>
        <w:pStyle w:val="Nadpis3"/>
      </w:pPr>
      <w:bookmarkStart w:id="125" w:name="_Toc74743885"/>
      <w:r w:rsidRPr="00630DA1">
        <w:t>Změny přístupových oprávnění a změny údajů, které slouží k přihlášení</w:t>
      </w:r>
      <w:bookmarkEnd w:id="125"/>
      <w:r w:rsidRPr="00630DA1">
        <w:t xml:space="preserve"> </w:t>
      </w:r>
    </w:p>
    <w:p w14:paraId="6E3397A3" w14:textId="77777777" w:rsidR="00DE62DE" w:rsidRPr="00630DA1" w:rsidRDefault="00FF1554">
      <w:pPr>
        <w:ind w:left="10"/>
      </w:pPr>
      <w:r w:rsidRPr="00630DA1">
        <w:t xml:space="preserve">Komponenty IS VZP ČR poskytující služby autentizace nebo autorizace musí zaznamenávat: </w:t>
      </w:r>
    </w:p>
    <w:tbl>
      <w:tblPr>
        <w:tblW w:w="9210" w:type="dxa"/>
        <w:tblInd w:w="5" w:type="dxa"/>
        <w:tblCellMar>
          <w:top w:w="48" w:type="dxa"/>
          <w:right w:w="56" w:type="dxa"/>
        </w:tblCellMar>
        <w:tblLook w:val="04A0" w:firstRow="1" w:lastRow="0" w:firstColumn="1" w:lastColumn="0" w:noHBand="0" w:noVBand="1"/>
      </w:tblPr>
      <w:tblGrid>
        <w:gridCol w:w="2222"/>
        <w:gridCol w:w="6988"/>
      </w:tblGrid>
      <w:tr w:rsidR="00DE62DE" w:rsidRPr="00630DA1" w14:paraId="6E3397A6" w14:textId="77777777" w:rsidTr="00986907">
        <w:trPr>
          <w:trHeight w:val="278"/>
        </w:trPr>
        <w:tc>
          <w:tcPr>
            <w:tcW w:w="2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A4" w14:textId="77777777" w:rsidR="00DE62DE" w:rsidRPr="00630DA1" w:rsidRDefault="00FF1554">
            <w:pPr>
              <w:spacing w:after="0" w:line="259" w:lineRule="auto"/>
              <w:ind w:left="2" w:firstLine="0"/>
              <w:jc w:val="left"/>
            </w:pPr>
            <w:r w:rsidRPr="00630DA1">
              <w:rPr>
                <w:b/>
              </w:rPr>
              <w:t xml:space="preserve">Auditovaná operace </w:t>
            </w: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A5" w14:textId="77777777" w:rsidR="00DE62DE" w:rsidRPr="00630DA1" w:rsidRDefault="00FF1554">
            <w:pPr>
              <w:spacing w:after="0" w:line="259" w:lineRule="auto"/>
              <w:ind w:left="0" w:firstLine="0"/>
              <w:jc w:val="left"/>
            </w:pPr>
            <w:r w:rsidRPr="00630DA1">
              <w:rPr>
                <w:b/>
              </w:rPr>
              <w:t xml:space="preserve">Popis </w:t>
            </w:r>
          </w:p>
        </w:tc>
      </w:tr>
      <w:tr w:rsidR="00DE62DE" w:rsidRPr="00630DA1" w14:paraId="6E3397A9" w14:textId="77777777" w:rsidTr="00986907">
        <w:trPr>
          <w:trHeight w:val="816"/>
        </w:trPr>
        <w:tc>
          <w:tcPr>
            <w:tcW w:w="2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A7" w14:textId="77777777" w:rsidR="00DE62DE" w:rsidRPr="00630DA1" w:rsidRDefault="00FF1554">
            <w:pPr>
              <w:spacing w:after="0" w:line="259" w:lineRule="auto"/>
              <w:ind w:left="2" w:firstLine="0"/>
              <w:jc w:val="left"/>
            </w:pPr>
            <w:r w:rsidRPr="00630DA1">
              <w:t xml:space="preserve">Změny stavu účtu </w:t>
            </w: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A8" w14:textId="77777777" w:rsidR="00DE62DE" w:rsidRPr="00630DA1" w:rsidRDefault="00FF1554">
            <w:pPr>
              <w:spacing w:after="0" w:line="259" w:lineRule="auto"/>
              <w:ind w:left="0" w:right="50" w:firstLine="0"/>
            </w:pPr>
            <w:r w:rsidRPr="00630DA1">
              <w:t>Přidání, odebrání, zneplatnění, povolení, nebo uzamčením účtu administrátorem (včetně uzamčení účtu po několika neúspěšných pokusech o autentizaci).</w:t>
            </w:r>
            <w:r w:rsidR="002E75D8">
              <w:t xml:space="preserve"> </w:t>
            </w:r>
          </w:p>
        </w:tc>
      </w:tr>
      <w:tr w:rsidR="00DE62DE" w:rsidRPr="00630DA1" w14:paraId="6E3397AC" w14:textId="77777777" w:rsidTr="00986907">
        <w:trPr>
          <w:trHeight w:val="547"/>
        </w:trPr>
        <w:tc>
          <w:tcPr>
            <w:tcW w:w="2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AA" w14:textId="77777777" w:rsidR="00DE62DE" w:rsidRPr="00630DA1" w:rsidRDefault="00FF1554">
            <w:pPr>
              <w:spacing w:after="0" w:line="259" w:lineRule="auto"/>
              <w:ind w:left="2" w:right="11" w:firstLine="0"/>
            </w:pPr>
            <w:r w:rsidRPr="00630DA1">
              <w:t xml:space="preserve">Změny rolí přiřazených účtu </w:t>
            </w: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AB" w14:textId="77777777" w:rsidR="00DE62DE" w:rsidRPr="00630DA1" w:rsidRDefault="00FF1554">
            <w:pPr>
              <w:spacing w:after="0" w:line="259" w:lineRule="auto"/>
              <w:ind w:left="0" w:firstLine="0"/>
              <w:jc w:val="left"/>
            </w:pPr>
            <w:r w:rsidRPr="00630DA1">
              <w:t xml:space="preserve">Přidání, nebo odebrání role uživatelskému účtu. </w:t>
            </w:r>
          </w:p>
        </w:tc>
      </w:tr>
      <w:tr w:rsidR="00DE62DE" w:rsidRPr="00630DA1" w14:paraId="6E3397AF" w14:textId="77777777" w:rsidTr="00986907">
        <w:trPr>
          <w:trHeight w:val="547"/>
        </w:trPr>
        <w:tc>
          <w:tcPr>
            <w:tcW w:w="2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AD" w14:textId="77777777" w:rsidR="00DE62DE" w:rsidRPr="00630DA1" w:rsidRDefault="00FF1554">
            <w:pPr>
              <w:spacing w:after="0" w:line="259" w:lineRule="auto"/>
              <w:ind w:left="2" w:firstLine="0"/>
            </w:pPr>
            <w:r w:rsidRPr="00630DA1">
              <w:t xml:space="preserve">Přidání, změna nebo odebrání </w:t>
            </w:r>
            <w:r w:rsidRPr="00630DA1">
              <w:rPr>
                <w:i/>
              </w:rPr>
              <w:t>definice</w:t>
            </w:r>
            <w:r w:rsidRPr="00630DA1">
              <w:t xml:space="preserve"> role </w:t>
            </w:r>
          </w:p>
        </w:tc>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AE" w14:textId="77777777" w:rsidR="00DE62DE" w:rsidRPr="00630DA1" w:rsidRDefault="00FF1554">
            <w:pPr>
              <w:spacing w:after="0" w:line="259" w:lineRule="auto"/>
              <w:ind w:left="0" w:firstLine="0"/>
            </w:pPr>
            <w:r w:rsidRPr="00630DA1">
              <w:t xml:space="preserve">Jsou zaznamenány všechny aktivity související s přidáním, změnou, nebo odebráním definice role. </w:t>
            </w:r>
          </w:p>
        </w:tc>
      </w:tr>
    </w:tbl>
    <w:p w14:paraId="6E3397B0" w14:textId="77777777" w:rsidR="00DE62DE" w:rsidRPr="00630DA1" w:rsidRDefault="00FF1554">
      <w:pPr>
        <w:spacing w:after="252" w:line="259" w:lineRule="auto"/>
        <w:ind w:left="0" w:firstLine="0"/>
        <w:jc w:val="left"/>
      </w:pPr>
      <w:r w:rsidRPr="00630DA1">
        <w:t xml:space="preserve"> </w:t>
      </w:r>
    </w:p>
    <w:p w14:paraId="6E3397B1" w14:textId="77777777" w:rsidR="00DE62DE" w:rsidRPr="00630DA1" w:rsidRDefault="00FF1554" w:rsidP="00AD286A">
      <w:pPr>
        <w:pStyle w:val="Nadpis3"/>
      </w:pPr>
      <w:bookmarkStart w:id="126" w:name="_Toc74743886"/>
      <w:r w:rsidRPr="00630DA1">
        <w:t>Neprovedení činnosti v důsledku nedostatku přístupových oprávnění</w:t>
      </w:r>
      <w:bookmarkEnd w:id="126"/>
      <w:r w:rsidRPr="00630DA1">
        <w:t xml:space="preserve"> </w:t>
      </w:r>
    </w:p>
    <w:p w14:paraId="6E3397B2" w14:textId="77777777" w:rsidR="00DE62DE" w:rsidRPr="00630DA1" w:rsidRDefault="00FF1554">
      <w:pPr>
        <w:ind w:left="10"/>
      </w:pPr>
      <w:r w:rsidRPr="00630DA1">
        <w:t xml:space="preserve">Komponenty IS VZP ČR, které zpracovávají, ukládají, nebo přenáší informace s klasifikací interní a vyšší, musí zaznamenávat: </w:t>
      </w:r>
    </w:p>
    <w:tbl>
      <w:tblPr>
        <w:tblW w:w="9210" w:type="dxa"/>
        <w:tblInd w:w="5" w:type="dxa"/>
        <w:tblCellMar>
          <w:top w:w="48" w:type="dxa"/>
          <w:right w:w="60" w:type="dxa"/>
        </w:tblCellMar>
        <w:tblLook w:val="04A0" w:firstRow="1" w:lastRow="0" w:firstColumn="1" w:lastColumn="0" w:noHBand="0" w:noVBand="1"/>
      </w:tblPr>
      <w:tblGrid>
        <w:gridCol w:w="2263"/>
        <w:gridCol w:w="6947"/>
      </w:tblGrid>
      <w:tr w:rsidR="00DE62DE" w:rsidRPr="00630DA1" w14:paraId="6E3397B5" w14:textId="77777777" w:rsidTr="00986907">
        <w:trPr>
          <w:trHeight w:val="30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B3" w14:textId="77777777" w:rsidR="00DE62DE" w:rsidRPr="00630DA1" w:rsidRDefault="00FF1554">
            <w:pPr>
              <w:spacing w:after="0" w:line="259" w:lineRule="auto"/>
              <w:ind w:left="2" w:firstLine="0"/>
              <w:jc w:val="left"/>
            </w:pPr>
            <w:r w:rsidRPr="00630DA1">
              <w:rPr>
                <w:sz w:val="24"/>
              </w:rPr>
              <w:t xml:space="preserve"> </w:t>
            </w:r>
            <w:r w:rsidRPr="00630DA1">
              <w:rPr>
                <w:b/>
              </w:rPr>
              <w:t xml:space="preserve">Auditovaná operace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B4" w14:textId="77777777" w:rsidR="00DE62DE" w:rsidRPr="00630DA1" w:rsidRDefault="00FF1554">
            <w:pPr>
              <w:spacing w:after="0" w:line="259" w:lineRule="auto"/>
              <w:ind w:left="0" w:firstLine="0"/>
              <w:jc w:val="left"/>
            </w:pPr>
            <w:r w:rsidRPr="00630DA1">
              <w:rPr>
                <w:b/>
              </w:rPr>
              <w:t xml:space="preserve">Popis </w:t>
            </w:r>
          </w:p>
        </w:tc>
      </w:tr>
      <w:tr w:rsidR="00DE62DE" w:rsidRPr="00630DA1" w14:paraId="6E3397B8" w14:textId="77777777" w:rsidTr="00986907">
        <w:trPr>
          <w:trHeight w:val="54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B6" w14:textId="77777777" w:rsidR="00DE62DE" w:rsidRPr="00630DA1" w:rsidRDefault="00FF1554">
            <w:pPr>
              <w:spacing w:after="0" w:line="259" w:lineRule="auto"/>
              <w:ind w:left="2" w:firstLine="0"/>
              <w:jc w:val="left"/>
            </w:pPr>
            <w:r w:rsidRPr="00630DA1">
              <w:lastRenderedPageBreak/>
              <w:t>Neprovedení činnosti</w:t>
            </w:r>
            <w:r w:rsidR="002E75D8">
              <w:t xml:space="preserve">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B7" w14:textId="77777777" w:rsidR="00DE62DE" w:rsidRPr="00630DA1" w:rsidRDefault="00FF1554">
            <w:pPr>
              <w:spacing w:after="0" w:line="259" w:lineRule="auto"/>
              <w:ind w:left="0" w:firstLine="0"/>
            </w:pPr>
            <w:r w:rsidRPr="00630DA1">
              <w:t xml:space="preserve">Je zaznamenáno, pokud aktivitu nebylo možno provést v důsledku nedostatečných přístupových oprávnění. </w:t>
            </w:r>
          </w:p>
        </w:tc>
      </w:tr>
    </w:tbl>
    <w:p w14:paraId="6E3397B9" w14:textId="77777777" w:rsidR="00DE62DE" w:rsidRPr="00630DA1" w:rsidRDefault="00FF1554">
      <w:pPr>
        <w:spacing w:after="251" w:line="259" w:lineRule="auto"/>
        <w:ind w:left="0" w:firstLine="0"/>
        <w:jc w:val="left"/>
      </w:pPr>
      <w:r w:rsidRPr="00630DA1">
        <w:t xml:space="preserve"> </w:t>
      </w:r>
    </w:p>
    <w:p w14:paraId="6E3397BA" w14:textId="77777777" w:rsidR="00DE62DE" w:rsidRPr="00630DA1" w:rsidRDefault="00FF1554" w:rsidP="00AD286A">
      <w:pPr>
        <w:pStyle w:val="Nadpis3"/>
      </w:pPr>
      <w:bookmarkStart w:id="127" w:name="_Toc74743887"/>
      <w:r w:rsidRPr="00630DA1">
        <w:t>Přístupy k záznamům o činnostech</w:t>
      </w:r>
      <w:bookmarkEnd w:id="127"/>
      <w:r w:rsidRPr="00630DA1">
        <w:t xml:space="preserve"> </w:t>
      </w:r>
    </w:p>
    <w:p w14:paraId="6E3397BB" w14:textId="77777777" w:rsidR="00DE62DE" w:rsidRPr="00630DA1" w:rsidRDefault="00FF1554">
      <w:pPr>
        <w:ind w:left="10"/>
      </w:pPr>
      <w:r w:rsidRPr="00630DA1">
        <w:t xml:space="preserve">Komponenty IS VZP ČR, které zpracovávají, ukládají, nebo přenáší informace s klasifikací interní a vyšší, musí zaznamenávat: </w:t>
      </w:r>
    </w:p>
    <w:tbl>
      <w:tblPr>
        <w:tblW w:w="9210" w:type="dxa"/>
        <w:tblInd w:w="5" w:type="dxa"/>
        <w:tblCellMar>
          <w:top w:w="48" w:type="dxa"/>
          <w:right w:w="56" w:type="dxa"/>
        </w:tblCellMar>
        <w:tblLook w:val="04A0" w:firstRow="1" w:lastRow="0" w:firstColumn="1" w:lastColumn="0" w:noHBand="0" w:noVBand="1"/>
      </w:tblPr>
      <w:tblGrid>
        <w:gridCol w:w="2263"/>
        <w:gridCol w:w="6947"/>
      </w:tblGrid>
      <w:tr w:rsidR="00DE62DE" w:rsidRPr="00630DA1" w14:paraId="6E3397BE" w14:textId="77777777" w:rsidTr="00986907">
        <w:trPr>
          <w:trHeight w:val="27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BC" w14:textId="77777777" w:rsidR="00DE62DE" w:rsidRPr="00630DA1" w:rsidRDefault="00FF1554">
            <w:pPr>
              <w:spacing w:after="0" w:line="259" w:lineRule="auto"/>
              <w:ind w:left="2" w:firstLine="0"/>
              <w:jc w:val="left"/>
            </w:pPr>
            <w:r w:rsidRPr="00630DA1">
              <w:rPr>
                <w:b/>
              </w:rPr>
              <w:t xml:space="preserve">Auditovaná operace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BD" w14:textId="77777777" w:rsidR="00DE62DE" w:rsidRPr="00630DA1" w:rsidRDefault="00FF1554">
            <w:pPr>
              <w:spacing w:after="0" w:line="259" w:lineRule="auto"/>
              <w:ind w:left="0" w:firstLine="0"/>
              <w:jc w:val="left"/>
            </w:pPr>
            <w:r w:rsidRPr="00630DA1">
              <w:rPr>
                <w:b/>
              </w:rPr>
              <w:t xml:space="preserve">Popis </w:t>
            </w:r>
          </w:p>
        </w:tc>
      </w:tr>
      <w:tr w:rsidR="00DE62DE" w:rsidRPr="00630DA1" w14:paraId="6E3397C1" w14:textId="77777777" w:rsidTr="00986907">
        <w:trPr>
          <w:trHeight w:val="1399"/>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BF" w14:textId="77777777" w:rsidR="00DE62DE" w:rsidRPr="00630DA1" w:rsidRDefault="00FF1554">
            <w:pPr>
              <w:spacing w:after="0" w:line="259" w:lineRule="auto"/>
              <w:ind w:left="2" w:firstLine="0"/>
              <w:jc w:val="left"/>
            </w:pPr>
            <w:r w:rsidRPr="00630DA1">
              <w:t xml:space="preserve">Operace nad auditními záznamy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C0" w14:textId="77777777" w:rsidR="00DE62DE" w:rsidRPr="00630DA1" w:rsidRDefault="00FF1554">
            <w:pPr>
              <w:spacing w:after="0" w:line="259" w:lineRule="auto"/>
              <w:ind w:left="0" w:right="52" w:firstLine="0"/>
            </w:pPr>
            <w:r w:rsidRPr="00630DA1">
              <w:t xml:space="preserve">Komponenty IS VZP ČR musí zaznamenávat pokusy o manipulaci s auditními záznamy a konfigurací auditní služby (v rámci logování přístupu k souborům), včetně zastavení a spuštění mechanismů sloužících pro záznam těchto činností. </w:t>
            </w:r>
          </w:p>
        </w:tc>
      </w:tr>
    </w:tbl>
    <w:p w14:paraId="6E3397C2" w14:textId="77777777" w:rsidR="00DE62DE" w:rsidRPr="00630DA1" w:rsidRDefault="00FF1554">
      <w:pPr>
        <w:spacing w:after="251" w:line="259" w:lineRule="auto"/>
        <w:ind w:left="0" w:firstLine="0"/>
        <w:jc w:val="left"/>
      </w:pPr>
      <w:r w:rsidRPr="00630DA1">
        <w:t xml:space="preserve"> </w:t>
      </w:r>
    </w:p>
    <w:p w14:paraId="6E3397C3" w14:textId="77777777" w:rsidR="00DE62DE" w:rsidRPr="00630DA1" w:rsidRDefault="00FF1554" w:rsidP="00AD286A">
      <w:pPr>
        <w:pStyle w:val="Nadpis3"/>
      </w:pPr>
      <w:bookmarkStart w:id="128" w:name="_Toc74743888"/>
      <w:r w:rsidRPr="00630DA1">
        <w:t>Operace se soubory</w:t>
      </w:r>
      <w:bookmarkEnd w:id="128"/>
      <w:r w:rsidRPr="00630DA1">
        <w:t xml:space="preserve"> </w:t>
      </w:r>
    </w:p>
    <w:p w14:paraId="6E3397C4" w14:textId="77777777" w:rsidR="00DE62DE" w:rsidRPr="00630DA1" w:rsidRDefault="00FF1554">
      <w:pPr>
        <w:ind w:left="10"/>
      </w:pPr>
      <w:r w:rsidRPr="00630DA1">
        <w:t xml:space="preserve">Pokud soubor obsahuje chráněné informace, pak musí být zaznamenány operace vytvoření, smazání, čtení a zápisu, včetně identifikace uživatele, který operace vykonal. </w:t>
      </w:r>
    </w:p>
    <w:tbl>
      <w:tblPr>
        <w:tblW w:w="9210" w:type="dxa"/>
        <w:tblInd w:w="5" w:type="dxa"/>
        <w:tblCellMar>
          <w:top w:w="48" w:type="dxa"/>
          <w:right w:w="61" w:type="dxa"/>
        </w:tblCellMar>
        <w:tblLook w:val="04A0" w:firstRow="1" w:lastRow="0" w:firstColumn="1" w:lastColumn="0" w:noHBand="0" w:noVBand="1"/>
      </w:tblPr>
      <w:tblGrid>
        <w:gridCol w:w="2263"/>
        <w:gridCol w:w="6947"/>
      </w:tblGrid>
      <w:tr w:rsidR="00DE62DE" w:rsidRPr="00630DA1" w14:paraId="6E3397C7" w14:textId="77777777" w:rsidTr="00986907">
        <w:trPr>
          <w:trHeight w:val="27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C5" w14:textId="77777777" w:rsidR="00DE62DE" w:rsidRPr="00630DA1" w:rsidRDefault="00FF1554">
            <w:pPr>
              <w:spacing w:after="0" w:line="259" w:lineRule="auto"/>
              <w:ind w:left="2" w:firstLine="0"/>
              <w:jc w:val="left"/>
            </w:pPr>
            <w:r w:rsidRPr="00630DA1">
              <w:rPr>
                <w:b/>
              </w:rPr>
              <w:t>Auditovaná operace</w:t>
            </w:r>
            <w:r w:rsidRPr="00630DA1">
              <w:t xml:space="preserve">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C6" w14:textId="77777777" w:rsidR="00DE62DE" w:rsidRPr="00630DA1" w:rsidRDefault="00FF1554">
            <w:pPr>
              <w:spacing w:after="0" w:line="259" w:lineRule="auto"/>
              <w:ind w:left="0" w:firstLine="0"/>
              <w:jc w:val="left"/>
            </w:pPr>
            <w:r w:rsidRPr="00630DA1">
              <w:rPr>
                <w:b/>
              </w:rPr>
              <w:t>Popis</w:t>
            </w:r>
            <w:r w:rsidRPr="00630DA1">
              <w:t xml:space="preserve"> </w:t>
            </w:r>
          </w:p>
        </w:tc>
      </w:tr>
      <w:tr w:rsidR="00DE62DE" w:rsidRPr="00630DA1" w14:paraId="6E3397CA" w14:textId="77777777" w:rsidTr="00986907">
        <w:trPr>
          <w:trHeight w:val="54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C8" w14:textId="77777777" w:rsidR="00DE62DE" w:rsidRPr="00630DA1" w:rsidRDefault="00FF1554">
            <w:pPr>
              <w:spacing w:after="0" w:line="259" w:lineRule="auto"/>
              <w:ind w:left="2" w:firstLine="0"/>
              <w:jc w:val="left"/>
            </w:pPr>
            <w:r w:rsidRPr="00630DA1">
              <w:t xml:space="preserve">Operace se soubory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C9" w14:textId="77777777" w:rsidR="00DE62DE" w:rsidRPr="00630DA1" w:rsidRDefault="00FF1554">
            <w:pPr>
              <w:spacing w:after="0" w:line="259" w:lineRule="auto"/>
              <w:ind w:left="0" w:firstLine="0"/>
            </w:pPr>
            <w:r w:rsidRPr="00630DA1">
              <w:t>Jsou zaznamenány operace vytvoření, smazání, čtení a zápisu souboru včetně výsledku operace.</w:t>
            </w:r>
            <w:r w:rsidR="002E75D8">
              <w:t xml:space="preserve"> </w:t>
            </w:r>
          </w:p>
        </w:tc>
      </w:tr>
      <w:tr w:rsidR="00DE62DE" w:rsidRPr="00630DA1" w14:paraId="6E3397CD" w14:textId="77777777" w:rsidTr="00986907">
        <w:trPr>
          <w:trHeight w:val="816"/>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CB" w14:textId="77777777" w:rsidR="00DE62DE" w:rsidRPr="00630DA1" w:rsidRDefault="00FF1554">
            <w:pPr>
              <w:spacing w:after="0" w:line="259" w:lineRule="auto"/>
              <w:ind w:left="2" w:firstLine="0"/>
              <w:jc w:val="left"/>
            </w:pPr>
            <w:r w:rsidRPr="00630DA1">
              <w:t xml:space="preserve">Exporty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CC" w14:textId="77777777" w:rsidR="00DE62DE" w:rsidRPr="00630DA1" w:rsidRDefault="00FF1554">
            <w:pPr>
              <w:spacing w:after="0" w:line="259" w:lineRule="auto"/>
              <w:ind w:left="0" w:right="44" w:firstLine="0"/>
            </w:pPr>
            <w:r w:rsidRPr="00630DA1">
              <w:t xml:space="preserve">Pokud aplikace umožňuje exportovat chráněné informace prostřednictvím UI, pak jsou zaznamenány události exportu dat (uložení dat mimo určenou aplikaci). </w:t>
            </w:r>
          </w:p>
        </w:tc>
      </w:tr>
    </w:tbl>
    <w:p w14:paraId="6E3397CE" w14:textId="77777777" w:rsidR="00DE62DE" w:rsidRPr="00630DA1" w:rsidRDefault="00FF1554">
      <w:pPr>
        <w:spacing w:after="251" w:line="259" w:lineRule="auto"/>
        <w:ind w:left="0" w:firstLine="0"/>
        <w:jc w:val="left"/>
      </w:pPr>
      <w:r w:rsidRPr="00630DA1">
        <w:t xml:space="preserve"> </w:t>
      </w:r>
    </w:p>
    <w:p w14:paraId="6E3397CF" w14:textId="77777777" w:rsidR="00DE62DE" w:rsidRPr="00630DA1" w:rsidRDefault="00FF1554" w:rsidP="00AD286A">
      <w:pPr>
        <w:pStyle w:val="Nadpis3"/>
      </w:pPr>
      <w:bookmarkStart w:id="129" w:name="_Toc74743889"/>
      <w:r w:rsidRPr="00630DA1">
        <w:t>Vybrané JSON klíče pro záznam události</w:t>
      </w:r>
      <w:bookmarkEnd w:id="129"/>
      <w:r w:rsidR="002E75D8">
        <w:t xml:space="preserve"> </w:t>
      </w:r>
    </w:p>
    <w:tbl>
      <w:tblPr>
        <w:tblW w:w="9064" w:type="dxa"/>
        <w:tblInd w:w="5" w:type="dxa"/>
        <w:tblCellMar>
          <w:top w:w="48" w:type="dxa"/>
          <w:right w:w="58" w:type="dxa"/>
        </w:tblCellMar>
        <w:tblLook w:val="04A0" w:firstRow="1" w:lastRow="0" w:firstColumn="1" w:lastColumn="0" w:noHBand="0" w:noVBand="1"/>
      </w:tblPr>
      <w:tblGrid>
        <w:gridCol w:w="2242"/>
        <w:gridCol w:w="1328"/>
        <w:gridCol w:w="5494"/>
      </w:tblGrid>
      <w:tr w:rsidR="00DE62DE" w:rsidRPr="00630DA1" w14:paraId="6E3397D3" w14:textId="77777777" w:rsidTr="00986907">
        <w:trPr>
          <w:trHeight w:val="452"/>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0" w14:textId="77777777" w:rsidR="00DE62DE" w:rsidRPr="00630DA1" w:rsidRDefault="00FF1554">
            <w:pPr>
              <w:spacing w:after="0" w:line="259" w:lineRule="auto"/>
              <w:ind w:left="2" w:firstLine="0"/>
              <w:jc w:val="left"/>
            </w:pPr>
            <w:r w:rsidRPr="00630DA1">
              <w:rPr>
                <w:b/>
              </w:rPr>
              <w:t xml:space="preserve">Název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1" w14:textId="77777777" w:rsidR="00DE62DE" w:rsidRPr="00630DA1" w:rsidRDefault="00FF1554">
            <w:pPr>
              <w:spacing w:after="0" w:line="259" w:lineRule="auto"/>
              <w:ind w:left="2" w:firstLine="0"/>
              <w:jc w:val="left"/>
            </w:pPr>
            <w:r w:rsidRPr="00630DA1">
              <w:rPr>
                <w:b/>
              </w:rPr>
              <w:t xml:space="preserve">Typ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2" w14:textId="77777777" w:rsidR="00DE62DE" w:rsidRPr="00630DA1" w:rsidRDefault="00FF1554">
            <w:pPr>
              <w:spacing w:after="0" w:line="259" w:lineRule="auto"/>
              <w:ind w:left="0" w:firstLine="0"/>
              <w:jc w:val="left"/>
            </w:pPr>
            <w:r w:rsidRPr="00630DA1">
              <w:rPr>
                <w:b/>
              </w:rPr>
              <w:t xml:space="preserve">Popis </w:t>
            </w:r>
          </w:p>
        </w:tc>
      </w:tr>
      <w:tr w:rsidR="00DE62DE" w:rsidRPr="00630DA1" w14:paraId="6E3397D7" w14:textId="77777777" w:rsidTr="00986907">
        <w:trPr>
          <w:trHeight w:val="454"/>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4" w14:textId="77777777" w:rsidR="00DE62DE" w:rsidRPr="00630DA1" w:rsidRDefault="00FF1554">
            <w:pPr>
              <w:spacing w:after="0" w:line="259" w:lineRule="auto"/>
              <w:ind w:left="2" w:firstLine="0"/>
              <w:jc w:val="left"/>
            </w:pPr>
            <w:r w:rsidRPr="00630DA1">
              <w:t xml:space="preserve">src_type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5"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6" w14:textId="77777777" w:rsidR="00DE62DE" w:rsidRPr="00630DA1" w:rsidRDefault="00FF1554">
            <w:pPr>
              <w:spacing w:after="0" w:line="259" w:lineRule="auto"/>
              <w:ind w:left="0" w:firstLine="0"/>
              <w:jc w:val="left"/>
            </w:pPr>
            <w:r w:rsidRPr="00630DA1">
              <w:t xml:space="preserve">Identifikuje datovou strukturu události. </w:t>
            </w:r>
          </w:p>
        </w:tc>
      </w:tr>
      <w:tr w:rsidR="00DE62DE" w:rsidRPr="00630DA1" w14:paraId="6E3397DB" w14:textId="77777777" w:rsidTr="00986907">
        <w:trPr>
          <w:trHeight w:val="451"/>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8" w14:textId="77777777" w:rsidR="00DE62DE" w:rsidRPr="00630DA1" w:rsidRDefault="00FF1554">
            <w:pPr>
              <w:spacing w:after="0" w:line="259" w:lineRule="auto"/>
              <w:ind w:left="2" w:firstLine="0"/>
              <w:jc w:val="left"/>
            </w:pPr>
            <w:r w:rsidRPr="00630DA1">
              <w:t xml:space="preserve">time_stamp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9" w14:textId="77777777" w:rsidR="00DE62DE" w:rsidRPr="00630DA1" w:rsidRDefault="00FF1554">
            <w:pPr>
              <w:spacing w:after="0" w:line="259" w:lineRule="auto"/>
              <w:ind w:left="2" w:firstLine="0"/>
              <w:jc w:val="left"/>
            </w:pPr>
            <w:r w:rsidRPr="00630DA1">
              <w:t xml:space="preserve">DATETIME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A" w14:textId="77777777" w:rsidR="00DE62DE" w:rsidRPr="00630DA1" w:rsidRDefault="00FF1554">
            <w:pPr>
              <w:spacing w:after="0" w:line="259" w:lineRule="auto"/>
              <w:ind w:left="0" w:firstLine="0"/>
              <w:jc w:val="left"/>
            </w:pPr>
            <w:r w:rsidRPr="00630DA1">
              <w:t xml:space="preserve">Datum a čas zpracování transakce. </w:t>
            </w:r>
          </w:p>
        </w:tc>
      </w:tr>
      <w:tr w:rsidR="00DE62DE" w:rsidRPr="00630DA1" w14:paraId="6E3397DF" w14:textId="77777777" w:rsidTr="00986907">
        <w:trPr>
          <w:trHeight w:val="454"/>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C" w14:textId="77777777" w:rsidR="00DE62DE" w:rsidRPr="00630DA1" w:rsidRDefault="00FF1554">
            <w:pPr>
              <w:spacing w:after="0" w:line="259" w:lineRule="auto"/>
              <w:ind w:left="2" w:firstLine="0"/>
              <w:jc w:val="left"/>
            </w:pPr>
            <w:r w:rsidRPr="00630DA1">
              <w:t xml:space="preserve">origin_fqdn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D"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DE" w14:textId="77777777" w:rsidR="00DE62DE" w:rsidRPr="00630DA1" w:rsidRDefault="00FF1554">
            <w:pPr>
              <w:spacing w:after="0" w:line="259" w:lineRule="auto"/>
              <w:ind w:left="0" w:firstLine="0"/>
              <w:jc w:val="left"/>
            </w:pPr>
            <w:r w:rsidRPr="00630DA1">
              <w:t xml:space="preserve">FQDN zařízení, na kterém událost vznikla. </w:t>
            </w:r>
          </w:p>
        </w:tc>
      </w:tr>
      <w:tr w:rsidR="00DE62DE" w:rsidRPr="00630DA1" w14:paraId="6E3397E3" w14:textId="77777777" w:rsidTr="00986907">
        <w:trPr>
          <w:trHeight w:val="451"/>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0" w14:textId="77777777" w:rsidR="00DE62DE" w:rsidRPr="00630DA1" w:rsidRDefault="00FF1554">
            <w:pPr>
              <w:spacing w:after="0" w:line="259" w:lineRule="auto"/>
              <w:ind w:left="2" w:firstLine="0"/>
              <w:jc w:val="left"/>
            </w:pPr>
            <w:r w:rsidRPr="00630DA1">
              <w:t xml:space="preserve">origin_ip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1"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2" w14:textId="77777777" w:rsidR="00DE62DE" w:rsidRPr="00630DA1" w:rsidRDefault="00FF1554">
            <w:pPr>
              <w:spacing w:after="0" w:line="259" w:lineRule="auto"/>
              <w:ind w:left="0" w:firstLine="0"/>
              <w:jc w:val="left"/>
            </w:pPr>
            <w:r w:rsidRPr="00630DA1">
              <w:t xml:space="preserve">IP zařízení, na kterém událost vznikla. </w:t>
            </w:r>
          </w:p>
        </w:tc>
      </w:tr>
      <w:tr w:rsidR="00DE62DE" w:rsidRPr="00630DA1" w14:paraId="6E3397E7" w14:textId="77777777" w:rsidTr="00986907">
        <w:trPr>
          <w:trHeight w:val="775"/>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4" w14:textId="77777777" w:rsidR="00DE62DE" w:rsidRPr="00630DA1" w:rsidRDefault="00FF1554">
            <w:pPr>
              <w:spacing w:after="0" w:line="259" w:lineRule="auto"/>
              <w:ind w:left="2" w:firstLine="0"/>
              <w:jc w:val="left"/>
            </w:pPr>
            <w:r w:rsidRPr="00630DA1">
              <w:t xml:space="preserve">application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5"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6" w14:textId="77777777" w:rsidR="00DE62DE" w:rsidRPr="00630DA1" w:rsidRDefault="00FF1554">
            <w:pPr>
              <w:spacing w:after="0" w:line="259" w:lineRule="auto"/>
              <w:ind w:left="0" w:firstLine="0"/>
            </w:pPr>
            <w:r w:rsidRPr="00630DA1">
              <w:t xml:space="preserve">Jednoznačný identifikátor aplikace, pro kterou záznam vznikl, dle katalogu aplikací (např. application = “crp”). </w:t>
            </w:r>
          </w:p>
        </w:tc>
      </w:tr>
      <w:tr w:rsidR="00DE62DE" w:rsidRPr="00630DA1" w14:paraId="6E3397EB" w14:textId="77777777" w:rsidTr="00986907">
        <w:trPr>
          <w:trHeight w:val="451"/>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8" w14:textId="77777777" w:rsidR="00DE62DE" w:rsidRPr="00630DA1" w:rsidRDefault="00FF1554">
            <w:pPr>
              <w:spacing w:after="0" w:line="259" w:lineRule="auto"/>
              <w:ind w:left="2" w:firstLine="0"/>
              <w:jc w:val="left"/>
            </w:pPr>
            <w:r w:rsidRPr="00630DA1">
              <w:t xml:space="preserve">environment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9"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A" w14:textId="77777777" w:rsidR="00DE62DE" w:rsidRPr="00630DA1" w:rsidRDefault="00FF1554">
            <w:pPr>
              <w:spacing w:after="0" w:line="259" w:lineRule="auto"/>
              <w:ind w:left="0" w:firstLine="0"/>
              <w:jc w:val="left"/>
            </w:pPr>
            <w:r w:rsidRPr="00630DA1">
              <w:t xml:space="preserve">Identifikace prostředí (prod|dev|test). </w:t>
            </w:r>
          </w:p>
        </w:tc>
      </w:tr>
      <w:tr w:rsidR="00DE62DE" w:rsidRPr="00630DA1" w14:paraId="6E3397EF" w14:textId="77777777" w:rsidTr="00986907">
        <w:trPr>
          <w:trHeight w:val="1421"/>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C" w14:textId="77777777" w:rsidR="00DE62DE" w:rsidRPr="00630DA1" w:rsidRDefault="00FF1554">
            <w:pPr>
              <w:spacing w:after="0" w:line="259" w:lineRule="auto"/>
              <w:ind w:left="2" w:firstLine="0"/>
              <w:jc w:val="left"/>
            </w:pPr>
            <w:r w:rsidRPr="00630DA1">
              <w:t>src_class</w:t>
            </w:r>
            <w:r w:rsidR="002E75D8">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D"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EE" w14:textId="77777777" w:rsidR="00DE62DE" w:rsidRPr="00630DA1" w:rsidRDefault="00FF1554">
            <w:pPr>
              <w:spacing w:after="0" w:line="259" w:lineRule="auto"/>
              <w:ind w:left="0" w:right="48" w:firstLine="0"/>
            </w:pPr>
            <w:r w:rsidRPr="00630DA1">
              <w:t xml:space="preserve">Typ původce, který inicioval transakci. Může to být například zaměstnanec VZP (VZP_USER), automatická úloha (VZP_JOB), zdravotnické zařízení (ZZ), zdravotní pojišťovna (ZP) atd. </w:t>
            </w:r>
          </w:p>
        </w:tc>
      </w:tr>
      <w:tr w:rsidR="00DE62DE" w:rsidRPr="00630DA1" w14:paraId="6E3397F3" w14:textId="77777777" w:rsidTr="00986907">
        <w:trPr>
          <w:trHeight w:val="1097"/>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0" w14:textId="77777777" w:rsidR="00DE62DE" w:rsidRPr="00630DA1" w:rsidRDefault="00FF1554">
            <w:pPr>
              <w:spacing w:after="0" w:line="259" w:lineRule="auto"/>
              <w:ind w:left="2" w:firstLine="0"/>
              <w:jc w:val="left"/>
            </w:pPr>
            <w:r w:rsidRPr="00630DA1">
              <w:lastRenderedPageBreak/>
              <w:t xml:space="preserve">src_user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1"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2" w14:textId="77777777" w:rsidR="00DE62DE" w:rsidRPr="00630DA1" w:rsidRDefault="00FF1554">
            <w:pPr>
              <w:spacing w:after="0" w:line="259" w:lineRule="auto"/>
              <w:ind w:left="0" w:right="49" w:firstLine="0"/>
            </w:pPr>
            <w:r w:rsidRPr="00630DA1">
              <w:t>V případě zaměstnance VZP ČR uživatelské jméno, v případě zdravotnického zařízení kód IČZ, v případě zdravotní pojišťovny kód ZP.</w:t>
            </w:r>
            <w:r w:rsidR="002E75D8">
              <w:t xml:space="preserve"> </w:t>
            </w:r>
          </w:p>
        </w:tc>
      </w:tr>
      <w:tr w:rsidR="00DE62DE" w:rsidRPr="00630DA1" w14:paraId="6E3397F7" w14:textId="77777777" w:rsidTr="00986907">
        <w:trPr>
          <w:trHeight w:val="1094"/>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4" w14:textId="77777777" w:rsidR="00DE62DE" w:rsidRPr="00630DA1" w:rsidRDefault="00FF1554">
            <w:pPr>
              <w:spacing w:after="0" w:line="259" w:lineRule="auto"/>
              <w:ind w:left="2" w:firstLine="0"/>
              <w:jc w:val="left"/>
            </w:pPr>
            <w:r w:rsidRPr="00630DA1">
              <w:t xml:space="preserve">dst_user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5"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6" w14:textId="77777777" w:rsidR="00DE62DE" w:rsidRPr="00630DA1" w:rsidRDefault="00FF1554">
            <w:pPr>
              <w:spacing w:after="0" w:line="259" w:lineRule="auto"/>
              <w:ind w:left="0" w:right="49" w:firstLine="0"/>
            </w:pPr>
            <w:r w:rsidRPr="00630DA1">
              <w:t xml:space="preserve">V případě zaměstnance VZP ČR uživatelské jméno, v případě zdravotnického zařízení kód IČZ, v případě zdravotní pojišťovny kód ZP. </w:t>
            </w:r>
          </w:p>
        </w:tc>
      </w:tr>
      <w:tr w:rsidR="00DE62DE" w:rsidRPr="00630DA1" w14:paraId="6E3397FB" w14:textId="77777777" w:rsidTr="00986907">
        <w:trPr>
          <w:trHeight w:val="1097"/>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8" w14:textId="77777777" w:rsidR="00DE62DE" w:rsidRPr="00630DA1" w:rsidRDefault="00FF1554">
            <w:pPr>
              <w:spacing w:after="0" w:line="259" w:lineRule="auto"/>
              <w:ind w:left="2" w:firstLine="0"/>
              <w:jc w:val="left"/>
            </w:pPr>
            <w:r w:rsidRPr="00630DA1">
              <w:t xml:space="preserve">src_fqdn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9"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A" w14:textId="77777777" w:rsidR="00DE62DE" w:rsidRPr="00630DA1" w:rsidRDefault="00FF1554">
            <w:pPr>
              <w:spacing w:after="0" w:line="259" w:lineRule="auto"/>
              <w:ind w:left="0" w:right="48" w:firstLine="0"/>
            </w:pPr>
            <w:r w:rsidRPr="00630DA1">
              <w:t xml:space="preserve">Identifikace zařízení (prostředku), ze kterého byla transakce iniciována (FQDN PC nebo serveru, případně reference požadavku IPF). </w:t>
            </w:r>
          </w:p>
        </w:tc>
      </w:tr>
      <w:tr w:rsidR="00DE62DE" w:rsidRPr="00630DA1" w14:paraId="6E3397FF" w14:textId="77777777" w:rsidTr="00986907">
        <w:trPr>
          <w:trHeight w:val="775"/>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C" w14:textId="77777777" w:rsidR="00DE62DE" w:rsidRPr="00630DA1" w:rsidRDefault="00FF1554">
            <w:pPr>
              <w:spacing w:after="0" w:line="259" w:lineRule="auto"/>
              <w:ind w:left="2" w:firstLine="0"/>
              <w:jc w:val="left"/>
            </w:pPr>
            <w:r w:rsidRPr="00630DA1">
              <w:t xml:space="preserve">src_ip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D"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7FE" w14:textId="77777777" w:rsidR="00DE62DE" w:rsidRPr="00630DA1" w:rsidRDefault="00FF1554">
            <w:pPr>
              <w:spacing w:after="0" w:line="259" w:lineRule="auto"/>
              <w:ind w:left="0" w:firstLine="0"/>
            </w:pPr>
            <w:r w:rsidRPr="00630DA1">
              <w:t xml:space="preserve">Pokud je zařízení (prostředek) PC, nebo server, je uvedena IP adresa prostředku. </w:t>
            </w:r>
          </w:p>
        </w:tc>
      </w:tr>
      <w:tr w:rsidR="00DE62DE" w:rsidRPr="00630DA1" w14:paraId="6E339803" w14:textId="77777777" w:rsidTr="00986907">
        <w:trPr>
          <w:trHeight w:val="1097"/>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0" w14:textId="77777777" w:rsidR="00DE62DE" w:rsidRPr="00630DA1" w:rsidRDefault="00FF1554">
            <w:pPr>
              <w:spacing w:after="0" w:line="259" w:lineRule="auto"/>
              <w:ind w:left="2" w:firstLine="0"/>
              <w:jc w:val="left"/>
            </w:pPr>
            <w:r w:rsidRPr="00630DA1">
              <w:t xml:space="preserve">dst_fqdn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1"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2" w14:textId="77777777" w:rsidR="00DE62DE" w:rsidRPr="00630DA1" w:rsidRDefault="00FF1554">
            <w:pPr>
              <w:spacing w:after="0" w:line="259" w:lineRule="auto"/>
              <w:ind w:left="0" w:right="48" w:firstLine="0"/>
            </w:pPr>
            <w:r w:rsidRPr="00630DA1">
              <w:t xml:space="preserve">Identifikace zařízení (prostředku), pro který které byla transakce iniciována (FQDN PC nebo serveru, případně reference požadavku IPF). </w:t>
            </w:r>
          </w:p>
        </w:tc>
      </w:tr>
      <w:tr w:rsidR="00DE62DE" w:rsidRPr="00630DA1" w14:paraId="6E339807" w14:textId="77777777" w:rsidTr="00986907">
        <w:trPr>
          <w:trHeight w:val="773"/>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4" w14:textId="77777777" w:rsidR="00DE62DE" w:rsidRPr="00630DA1" w:rsidRDefault="00FF1554">
            <w:pPr>
              <w:spacing w:after="0" w:line="259" w:lineRule="auto"/>
              <w:ind w:left="2" w:firstLine="0"/>
              <w:jc w:val="left"/>
            </w:pPr>
            <w:r w:rsidRPr="00630DA1">
              <w:t xml:space="preserve">dst_ip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5"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6" w14:textId="77777777" w:rsidR="00DE62DE" w:rsidRPr="00630DA1" w:rsidRDefault="00FF1554">
            <w:pPr>
              <w:spacing w:after="0" w:line="259" w:lineRule="auto"/>
              <w:ind w:left="0" w:firstLine="0"/>
            </w:pPr>
            <w:r w:rsidRPr="00630DA1">
              <w:t xml:space="preserve">Pokud je zařízení (prostředek) PC, nebo server, je uvedena IP adresa prostředku. </w:t>
            </w:r>
          </w:p>
        </w:tc>
      </w:tr>
      <w:tr w:rsidR="00DE62DE" w:rsidRPr="00630DA1" w14:paraId="6E33980B" w14:textId="77777777" w:rsidTr="00986907">
        <w:trPr>
          <w:trHeight w:val="454"/>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8" w14:textId="77777777" w:rsidR="00DE62DE" w:rsidRPr="00630DA1" w:rsidRDefault="00FF1554">
            <w:pPr>
              <w:spacing w:after="0" w:line="259" w:lineRule="auto"/>
              <w:ind w:left="2" w:firstLine="0"/>
              <w:jc w:val="left"/>
            </w:pPr>
            <w:r w:rsidRPr="00630DA1">
              <w:t xml:space="preserve">detail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9"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A" w14:textId="77777777" w:rsidR="00DE62DE" w:rsidRPr="00630DA1" w:rsidRDefault="00FF1554">
            <w:pPr>
              <w:spacing w:after="0" w:line="259" w:lineRule="auto"/>
              <w:ind w:left="0" w:firstLine="0"/>
              <w:jc w:val="left"/>
            </w:pPr>
            <w:r w:rsidRPr="00630DA1">
              <w:t xml:space="preserve">Pole pro doplňující komentář nebo jiné informace. </w:t>
            </w:r>
          </w:p>
        </w:tc>
      </w:tr>
      <w:tr w:rsidR="00DE62DE" w:rsidRPr="00630DA1" w14:paraId="6E33980F" w14:textId="77777777" w:rsidTr="00986907">
        <w:trPr>
          <w:trHeight w:val="451"/>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C" w14:textId="77777777" w:rsidR="00DE62DE" w:rsidRPr="00630DA1" w:rsidRDefault="00FF1554">
            <w:pPr>
              <w:spacing w:after="0" w:line="259" w:lineRule="auto"/>
              <w:ind w:left="2" w:firstLine="0"/>
              <w:jc w:val="left"/>
            </w:pPr>
            <w:r w:rsidRPr="00630DA1">
              <w:t xml:space="preserve">src_interface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D"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0E" w14:textId="77777777" w:rsidR="00DE62DE" w:rsidRPr="00630DA1" w:rsidRDefault="00FF1554">
            <w:pPr>
              <w:spacing w:after="0" w:line="259" w:lineRule="auto"/>
              <w:ind w:left="0" w:firstLine="0"/>
              <w:jc w:val="left"/>
            </w:pPr>
            <w:r w:rsidRPr="00630DA1">
              <w:t xml:space="preserve">Identifikace volajícího rozhraní (např. UI, IPF, CRON). </w:t>
            </w:r>
          </w:p>
        </w:tc>
      </w:tr>
      <w:tr w:rsidR="00DE62DE" w:rsidRPr="00630DA1" w14:paraId="6E339813" w14:textId="77777777" w:rsidTr="00986907">
        <w:trPr>
          <w:trHeight w:val="454"/>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10" w14:textId="77777777" w:rsidR="00DE62DE" w:rsidRPr="00630DA1" w:rsidRDefault="00FF1554">
            <w:pPr>
              <w:spacing w:after="0" w:line="259" w:lineRule="auto"/>
              <w:ind w:left="2" w:firstLine="0"/>
              <w:jc w:val="left"/>
            </w:pPr>
            <w:r w:rsidRPr="00630DA1">
              <w:t xml:space="preserve">action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11"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12" w14:textId="77777777" w:rsidR="00DE62DE" w:rsidRPr="00630DA1" w:rsidRDefault="00FF1554">
            <w:pPr>
              <w:spacing w:after="0" w:line="259" w:lineRule="auto"/>
              <w:ind w:left="0" w:firstLine="0"/>
              <w:jc w:val="left"/>
            </w:pPr>
            <w:r w:rsidRPr="00630DA1">
              <w:t xml:space="preserve">Typ události / akce. </w:t>
            </w:r>
          </w:p>
        </w:tc>
      </w:tr>
      <w:tr w:rsidR="00DE62DE" w:rsidRPr="00630DA1" w14:paraId="6E339817" w14:textId="77777777" w:rsidTr="00986907">
        <w:trPr>
          <w:trHeight w:val="278"/>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14" w14:textId="77777777" w:rsidR="00DE62DE" w:rsidRPr="00630DA1" w:rsidRDefault="00FF1554">
            <w:pPr>
              <w:spacing w:after="0" w:line="259" w:lineRule="auto"/>
              <w:ind w:left="2" w:firstLine="0"/>
              <w:jc w:val="left"/>
            </w:pPr>
            <w:r w:rsidRPr="00630DA1">
              <w:t xml:space="preserve">result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15" w14:textId="77777777" w:rsidR="00DE62DE" w:rsidRPr="00630DA1" w:rsidRDefault="00FF1554">
            <w:pPr>
              <w:spacing w:after="0" w:line="259" w:lineRule="auto"/>
              <w:ind w:left="2" w:firstLine="0"/>
              <w:jc w:val="left"/>
            </w:pPr>
            <w:r w:rsidRPr="00630DA1">
              <w:t xml:space="preserve">BOOLEAN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16" w14:textId="77777777" w:rsidR="00DE62DE" w:rsidRPr="00630DA1" w:rsidRDefault="00FF1554">
            <w:pPr>
              <w:spacing w:after="0" w:line="259" w:lineRule="auto"/>
              <w:ind w:left="0" w:firstLine="0"/>
              <w:jc w:val="left"/>
            </w:pPr>
            <w:r w:rsidRPr="00630DA1">
              <w:t xml:space="preserve">Výsledek operace (true == provedeno|false == selhalo). </w:t>
            </w:r>
          </w:p>
        </w:tc>
      </w:tr>
      <w:tr w:rsidR="00DE62DE" w:rsidRPr="00630DA1" w14:paraId="6E33981B" w14:textId="77777777" w:rsidTr="00986907">
        <w:trPr>
          <w:trHeight w:val="278"/>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18" w14:textId="77777777" w:rsidR="00DE62DE" w:rsidRPr="00630DA1" w:rsidRDefault="00FF1554">
            <w:pPr>
              <w:spacing w:after="0" w:line="259" w:lineRule="auto"/>
              <w:ind w:left="2" w:firstLine="0"/>
              <w:jc w:val="left"/>
            </w:pPr>
            <w:r w:rsidRPr="00630DA1">
              <w:t xml:space="preserve">error_descr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19" w14:textId="77777777" w:rsidR="00DE62DE" w:rsidRPr="00630DA1" w:rsidRDefault="00FF1554">
            <w:pPr>
              <w:spacing w:after="0" w:line="259" w:lineRule="auto"/>
              <w:ind w:left="2" w:firstLine="0"/>
              <w:jc w:val="left"/>
            </w:pPr>
            <w:r w:rsidRPr="00630DA1">
              <w:t xml:space="preserve">VARCHAR2 </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1A" w14:textId="77777777" w:rsidR="00DE62DE" w:rsidRPr="00630DA1" w:rsidRDefault="00FF1554">
            <w:pPr>
              <w:spacing w:after="0" w:line="259" w:lineRule="auto"/>
              <w:ind w:left="0" w:firstLine="0"/>
              <w:jc w:val="left"/>
            </w:pPr>
            <w:r w:rsidRPr="00630DA1">
              <w:t xml:space="preserve">Upřesnění chyby v případě selhání. </w:t>
            </w:r>
          </w:p>
        </w:tc>
      </w:tr>
    </w:tbl>
    <w:p w14:paraId="6E33981C" w14:textId="77777777" w:rsidR="00DE62DE" w:rsidRPr="00630DA1" w:rsidRDefault="00FF1554">
      <w:pPr>
        <w:spacing w:after="274" w:line="259" w:lineRule="auto"/>
        <w:ind w:left="0" w:firstLine="0"/>
        <w:jc w:val="left"/>
      </w:pPr>
      <w:r w:rsidRPr="00630DA1">
        <w:t xml:space="preserve"> </w:t>
      </w:r>
    </w:p>
    <w:p w14:paraId="6E33981D" w14:textId="77777777" w:rsidR="00DE62DE" w:rsidRPr="00630DA1" w:rsidRDefault="00FF1554" w:rsidP="001E2D9F">
      <w:pPr>
        <w:pStyle w:val="Nadpis2"/>
      </w:pPr>
      <w:bookmarkStart w:id="130" w:name="_Toc74743890"/>
      <w:r w:rsidRPr="00630DA1">
        <w:t>Logování transakcí při zpracování osobních a zvláštní kategorie osobních údajů</w:t>
      </w:r>
      <w:bookmarkEnd w:id="130"/>
      <w:r w:rsidRPr="00630DA1">
        <w:t xml:space="preserve"> </w:t>
      </w:r>
    </w:p>
    <w:p w14:paraId="6E33981E" w14:textId="77777777" w:rsidR="00DE62DE" w:rsidRPr="00630DA1" w:rsidRDefault="00FF1554">
      <w:pPr>
        <w:spacing w:after="83" w:line="271" w:lineRule="auto"/>
        <w:ind w:left="-5"/>
        <w:jc w:val="left"/>
      </w:pPr>
      <w:r w:rsidRPr="00630DA1">
        <w:t xml:space="preserve">Vlastník kapitoly: OKIB </w:t>
      </w:r>
    </w:p>
    <w:p w14:paraId="6E33981F" w14:textId="77777777" w:rsidR="00DE62DE" w:rsidRPr="00630DA1" w:rsidRDefault="00FF1554">
      <w:pPr>
        <w:spacing w:after="224"/>
        <w:ind w:left="10"/>
      </w:pPr>
      <w:r w:rsidRPr="00630DA1">
        <w:t xml:space="preserve">Pokud </w:t>
      </w:r>
      <w:r w:rsidR="00C942DF" w:rsidRPr="00630DA1">
        <w:t>transakce</w:t>
      </w:r>
      <w:r w:rsidRPr="00630DA1">
        <w:t xml:space="preserve"> provádí operace, které lze vztáhnout k určenému nebo určitelnému subjektu údajů, jsou vždy zaznamenávány auditní informace, které umožní určit a ověřit, kdy, kým a z jakého důvodu byly osobní nebo zvláštní kategorie osobních údajů, zaznamenány nebo jinak zpracovány. Vždy je rovněž zaznamenán výčet primárních aktiv typu informace, které se transakce účastní.</w:t>
      </w:r>
      <w:r w:rsidR="002E75D8">
        <w:t xml:space="preserve"> </w:t>
      </w:r>
    </w:p>
    <w:p w14:paraId="6E339820" w14:textId="77777777" w:rsidR="00DE62DE" w:rsidRPr="00630DA1" w:rsidRDefault="00FF1554">
      <w:pPr>
        <w:spacing w:after="224"/>
        <w:ind w:left="10"/>
      </w:pPr>
      <w:r w:rsidRPr="00630DA1">
        <w:t xml:space="preserve">Nad rámec transakcí zpracování osobních údajů a zvláštní kategorie osobních údajů </w:t>
      </w:r>
      <w:r w:rsidR="00C942DF" w:rsidRPr="00630DA1">
        <w:t>transakce</w:t>
      </w:r>
      <w:r w:rsidRPr="00630DA1">
        <w:t xml:space="preserve"> jsou zaznamenávány náhledy a změny zdravotní pojišťovny vzhledem k přímé vazbě na zpracování OÚ a pro možné prošetřování zejména neoprávněné přeregistrace ke zdravotní pojišťovně, případně provedené změny bez vědomí a souhlasu pojištěnce. </w:t>
      </w:r>
    </w:p>
    <w:p w14:paraId="6E339821" w14:textId="77777777" w:rsidR="00DE62DE" w:rsidRPr="00630DA1" w:rsidRDefault="00FF1554">
      <w:pPr>
        <w:spacing w:after="121" w:line="300" w:lineRule="auto"/>
        <w:ind w:left="10"/>
      </w:pPr>
      <w:r w:rsidRPr="00630DA1">
        <w:t>Záznamy transakcí při zpracování osobních údajů ve formátu JSON musí obsahovat identifikaci datové struktury</w:t>
      </w:r>
      <w:r w:rsidRPr="00630DA1">
        <w:rPr>
          <w:rFonts w:ascii="Arial" w:eastAsia="Arial" w:hAnsi="Arial" w:cs="Arial"/>
          <w:sz w:val="20"/>
        </w:rPr>
        <w:t xml:space="preserve"> </w:t>
      </w:r>
      <w:r w:rsidRPr="00630DA1">
        <w:rPr>
          <w:rFonts w:ascii="Consolas" w:eastAsia="Consolas" w:hAnsi="Consolas" w:cs="Consolas"/>
          <w:sz w:val="16"/>
        </w:rPr>
        <w:t xml:space="preserve">“src_type”: “data_access” </w:t>
      </w:r>
      <w:r w:rsidRPr="00630DA1">
        <w:rPr>
          <w:rFonts w:ascii="Arial" w:eastAsia="Arial" w:hAnsi="Arial" w:cs="Arial"/>
          <w:sz w:val="20"/>
        </w:rPr>
        <w:t xml:space="preserve">a identifikaci události </w:t>
      </w:r>
      <w:r w:rsidRPr="00630DA1">
        <w:rPr>
          <w:rFonts w:ascii="Consolas" w:eastAsia="Consolas" w:hAnsi="Consolas" w:cs="Consolas"/>
          <w:sz w:val="16"/>
        </w:rPr>
        <w:t xml:space="preserve">“action”: </w:t>
      </w:r>
      <w:r w:rsidRPr="00630DA1">
        <w:t>s výčtovou hodnotou</w:t>
      </w:r>
      <w:r w:rsidRPr="00630DA1">
        <w:rPr>
          <w:rFonts w:ascii="Consolas" w:eastAsia="Consolas" w:hAnsi="Consolas" w:cs="Consolas"/>
          <w:sz w:val="16"/>
        </w:rPr>
        <w:t xml:space="preserve"> “data_create” OR “ data_read” OR “data_update” OR “data_delete” </w:t>
      </w:r>
      <w:hyperlink r:id="rId32">
        <w:r w:rsidRPr="00630DA1">
          <w:rPr>
            <w:rFonts w:ascii="Arial" w:eastAsia="Arial" w:hAnsi="Arial" w:cs="Arial"/>
            <w:sz w:val="20"/>
          </w:rPr>
          <w:t>(</w:t>
        </w:r>
      </w:hyperlink>
      <w:hyperlink r:id="rId33">
        <w:r w:rsidRPr="00630DA1">
          <w:rPr>
            <w:rFonts w:ascii="Arial" w:eastAsia="Arial" w:hAnsi="Arial" w:cs="Arial"/>
            <w:color w:val="000080"/>
            <w:sz w:val="20"/>
            <w:u w:val="single" w:color="000080"/>
          </w:rPr>
          <w:t>CRUD</w:t>
        </w:r>
      </w:hyperlink>
      <w:hyperlink r:id="rId34">
        <w:r w:rsidRPr="00630DA1">
          <w:rPr>
            <w:rFonts w:ascii="Arial" w:eastAsia="Arial" w:hAnsi="Arial" w:cs="Arial"/>
            <w:sz w:val="20"/>
          </w:rPr>
          <w:t>)</w:t>
        </w:r>
      </w:hyperlink>
      <w:r w:rsidRPr="00630DA1">
        <w:rPr>
          <w:rFonts w:ascii="Consolas" w:eastAsia="Consolas" w:hAnsi="Consolas" w:cs="Consolas"/>
          <w:sz w:val="16"/>
        </w:rPr>
        <w:t>.</w:t>
      </w:r>
      <w:r w:rsidRPr="00630DA1">
        <w:rPr>
          <w:rFonts w:ascii="Arial" w:eastAsia="Arial" w:hAnsi="Arial" w:cs="Arial"/>
          <w:sz w:val="20"/>
        </w:rPr>
        <w:t xml:space="preserve"> </w:t>
      </w:r>
    </w:p>
    <w:p w14:paraId="6E339822" w14:textId="77777777" w:rsidR="00DE62DE" w:rsidRPr="00630DA1" w:rsidRDefault="00FF1554">
      <w:pPr>
        <w:numPr>
          <w:ilvl w:val="0"/>
          <w:numId w:val="46"/>
        </w:numPr>
        <w:ind w:hanging="286"/>
      </w:pPr>
      <w:r w:rsidRPr="00630DA1">
        <w:lastRenderedPageBreak/>
        <w:t xml:space="preserve">Logování zajistí komponenta, která je původcem transakce. </w:t>
      </w:r>
    </w:p>
    <w:p w14:paraId="6E339823" w14:textId="77777777" w:rsidR="00DE62DE" w:rsidRPr="00630DA1" w:rsidRDefault="00FF1554">
      <w:pPr>
        <w:numPr>
          <w:ilvl w:val="0"/>
          <w:numId w:val="46"/>
        </w:numPr>
        <w:spacing w:after="12" w:line="259" w:lineRule="auto"/>
        <w:ind w:hanging="286"/>
      </w:pPr>
      <w:r w:rsidRPr="00630DA1">
        <w:t xml:space="preserve">Vždy je zajištěna jednoznačná identifikace iniciátora </w:t>
      </w:r>
      <w:r w:rsidR="00C942DF" w:rsidRPr="00630DA1">
        <w:t>transakce,</w:t>
      </w:r>
      <w:r w:rsidRPr="00630DA1">
        <w:t xml:space="preserve"> a to i při zřetězení transakce. </w:t>
      </w:r>
    </w:p>
    <w:p w14:paraId="6E339824" w14:textId="77777777" w:rsidR="00DE62DE" w:rsidRPr="00630DA1" w:rsidRDefault="00FF1554">
      <w:pPr>
        <w:numPr>
          <w:ilvl w:val="0"/>
          <w:numId w:val="46"/>
        </w:numPr>
        <w:spacing w:after="25"/>
        <w:ind w:hanging="286"/>
      </w:pPr>
      <w:r w:rsidRPr="00630DA1">
        <w:t xml:space="preserve">Ze zaznamenané </w:t>
      </w:r>
      <w:r w:rsidR="00C942DF" w:rsidRPr="00630DA1">
        <w:t>transakce</w:t>
      </w:r>
      <w:r w:rsidRPr="00630DA1">
        <w:t xml:space="preserve"> musí být zjevné, zda je událost vyvolána interakcí uživatele s UI, nebo zda se jedná o automatizovaný proces. </w:t>
      </w:r>
    </w:p>
    <w:p w14:paraId="6E339825" w14:textId="77777777" w:rsidR="00DE62DE" w:rsidRPr="00630DA1" w:rsidRDefault="00FF1554">
      <w:pPr>
        <w:numPr>
          <w:ilvl w:val="0"/>
          <w:numId w:val="46"/>
        </w:numPr>
        <w:ind w:hanging="286"/>
      </w:pPr>
      <w:r w:rsidRPr="00630DA1">
        <w:t xml:space="preserve">Pro zaznamenání, z jakého důvodu byly osobní údaje zaznamenány nebo jinak zpracovány, je využit číselník důvodů. </w:t>
      </w:r>
    </w:p>
    <w:p w14:paraId="6E339826" w14:textId="77777777" w:rsidR="00DE62DE" w:rsidRPr="00630DA1" w:rsidRDefault="00FF1554">
      <w:pPr>
        <w:spacing w:after="211" w:line="259" w:lineRule="auto"/>
        <w:ind w:left="852" w:firstLine="0"/>
        <w:jc w:val="left"/>
      </w:pPr>
      <w:r w:rsidRPr="00630DA1">
        <w:t xml:space="preserve"> </w:t>
      </w:r>
    </w:p>
    <w:p w14:paraId="6E339827" w14:textId="77777777" w:rsidR="00DE62DE" w:rsidRPr="00630DA1" w:rsidRDefault="00FF1554" w:rsidP="00AD286A">
      <w:pPr>
        <w:pStyle w:val="Nadpis3"/>
      </w:pPr>
      <w:bookmarkStart w:id="131" w:name="_Toc74743891"/>
      <w:r w:rsidRPr="00630DA1">
        <w:t>Vybrané JSON klíče pro záznam události</w:t>
      </w:r>
      <w:bookmarkEnd w:id="131"/>
      <w:r w:rsidRPr="00630DA1">
        <w:t xml:space="preserve"> </w:t>
      </w:r>
    </w:p>
    <w:tbl>
      <w:tblPr>
        <w:tblW w:w="9064" w:type="dxa"/>
        <w:tblInd w:w="5" w:type="dxa"/>
        <w:tblCellMar>
          <w:top w:w="48" w:type="dxa"/>
          <w:right w:w="58" w:type="dxa"/>
        </w:tblCellMar>
        <w:tblLook w:val="04A0" w:firstRow="1" w:lastRow="0" w:firstColumn="1" w:lastColumn="0" w:noHBand="0" w:noVBand="1"/>
      </w:tblPr>
      <w:tblGrid>
        <w:gridCol w:w="2234"/>
        <w:gridCol w:w="1337"/>
        <w:gridCol w:w="5493"/>
      </w:tblGrid>
      <w:tr w:rsidR="00DE62DE" w:rsidRPr="00630DA1" w14:paraId="6E33982B" w14:textId="77777777" w:rsidTr="00986907">
        <w:trPr>
          <w:trHeight w:val="454"/>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28" w14:textId="77777777" w:rsidR="00DE62DE" w:rsidRPr="00630DA1" w:rsidRDefault="00FF1554">
            <w:pPr>
              <w:spacing w:after="0" w:line="259" w:lineRule="auto"/>
              <w:ind w:left="2" w:firstLine="0"/>
              <w:jc w:val="left"/>
            </w:pPr>
            <w:r w:rsidRPr="00630DA1">
              <w:rPr>
                <w:b/>
              </w:rPr>
              <w:t xml:space="preserve">Název </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29" w14:textId="77777777" w:rsidR="00DE62DE" w:rsidRPr="00630DA1" w:rsidRDefault="00FF1554">
            <w:pPr>
              <w:spacing w:after="0" w:line="259" w:lineRule="auto"/>
              <w:ind w:left="2" w:firstLine="0"/>
              <w:jc w:val="left"/>
            </w:pPr>
            <w:r w:rsidRPr="00630DA1">
              <w:rPr>
                <w:b/>
              </w:rPr>
              <w:t xml:space="preserve">Typ </w:t>
            </w:r>
          </w:p>
        </w:tc>
        <w:tc>
          <w:tcPr>
            <w:tcW w:w="5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2A" w14:textId="77777777" w:rsidR="00DE62DE" w:rsidRPr="00630DA1" w:rsidRDefault="00FF1554">
            <w:pPr>
              <w:spacing w:after="0" w:line="259" w:lineRule="auto"/>
              <w:ind w:left="0" w:firstLine="0"/>
              <w:jc w:val="left"/>
            </w:pPr>
            <w:r w:rsidRPr="00630DA1">
              <w:rPr>
                <w:b/>
              </w:rPr>
              <w:t xml:space="preserve">Popis </w:t>
            </w:r>
          </w:p>
        </w:tc>
      </w:tr>
      <w:tr w:rsidR="00DE62DE" w:rsidRPr="00630DA1" w14:paraId="6E33982F" w14:textId="77777777" w:rsidTr="00986907">
        <w:trPr>
          <w:trHeight w:val="548"/>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2C" w14:textId="77777777" w:rsidR="00DE62DE" w:rsidRPr="00630DA1" w:rsidRDefault="00FF1554">
            <w:pPr>
              <w:spacing w:after="0" w:line="259" w:lineRule="auto"/>
              <w:ind w:left="2" w:firstLine="0"/>
              <w:jc w:val="left"/>
            </w:pPr>
            <w:r w:rsidRPr="00630DA1">
              <w:t xml:space="preserve">detail </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2D" w14:textId="77777777" w:rsidR="00DE62DE" w:rsidRPr="00630DA1" w:rsidRDefault="00FF1554">
            <w:pPr>
              <w:spacing w:after="0" w:line="259" w:lineRule="auto"/>
              <w:ind w:left="2" w:firstLine="0"/>
              <w:jc w:val="left"/>
            </w:pPr>
            <w:r w:rsidRPr="00630DA1">
              <w:t xml:space="preserve">VARCHAR2 </w:t>
            </w:r>
          </w:p>
        </w:tc>
        <w:tc>
          <w:tcPr>
            <w:tcW w:w="5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2E" w14:textId="77777777" w:rsidR="00DE62DE" w:rsidRPr="00630DA1" w:rsidRDefault="00FF1554">
            <w:pPr>
              <w:spacing w:after="0" w:line="259" w:lineRule="auto"/>
              <w:ind w:left="0" w:firstLine="0"/>
              <w:jc w:val="left"/>
            </w:pPr>
            <w:r w:rsidRPr="00630DA1">
              <w:t xml:space="preserve">Z jakého důvodu byly osobní údaje, nebo zvláštní kategorie osobních údajů zaznamenány, nebo jinak zpracovány. </w:t>
            </w:r>
          </w:p>
        </w:tc>
      </w:tr>
      <w:tr w:rsidR="00DE62DE" w:rsidRPr="00630DA1" w14:paraId="6E339833" w14:textId="77777777" w:rsidTr="00986907">
        <w:trPr>
          <w:trHeight w:val="547"/>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30" w14:textId="77777777" w:rsidR="00DE62DE" w:rsidRPr="00630DA1" w:rsidRDefault="00FF1554">
            <w:pPr>
              <w:spacing w:after="0" w:line="259" w:lineRule="auto"/>
              <w:ind w:left="2" w:firstLine="0"/>
              <w:jc w:val="left"/>
            </w:pPr>
            <w:r w:rsidRPr="00630DA1">
              <w:t xml:space="preserve">subject_id </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31" w14:textId="77777777" w:rsidR="00DE62DE" w:rsidRPr="00630DA1" w:rsidRDefault="00FF1554">
            <w:pPr>
              <w:spacing w:after="0" w:line="259" w:lineRule="auto"/>
              <w:ind w:left="2" w:firstLine="0"/>
              <w:jc w:val="left"/>
            </w:pPr>
            <w:r w:rsidRPr="00630DA1">
              <w:t xml:space="preserve">VARCHAR2[] </w:t>
            </w:r>
          </w:p>
        </w:tc>
        <w:tc>
          <w:tcPr>
            <w:tcW w:w="5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32" w14:textId="77777777" w:rsidR="00DE62DE" w:rsidRPr="00630DA1" w:rsidRDefault="00FF1554">
            <w:pPr>
              <w:spacing w:after="0" w:line="259" w:lineRule="auto"/>
              <w:ind w:left="0" w:firstLine="0"/>
              <w:jc w:val="left"/>
            </w:pPr>
            <w:r w:rsidRPr="00630DA1">
              <w:t xml:space="preserve">Identifikátor subjektu, nebo subjektů tak, jak jej využívá aplikace. </w:t>
            </w:r>
          </w:p>
        </w:tc>
      </w:tr>
      <w:tr w:rsidR="00DE62DE" w:rsidRPr="00630DA1" w14:paraId="6E339837" w14:textId="77777777" w:rsidTr="00986907">
        <w:trPr>
          <w:trHeight w:val="626"/>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34" w14:textId="77777777" w:rsidR="00DE62DE" w:rsidRPr="00630DA1" w:rsidRDefault="00FF1554">
            <w:pPr>
              <w:spacing w:after="0" w:line="259" w:lineRule="auto"/>
              <w:ind w:left="2" w:firstLine="0"/>
              <w:jc w:val="left"/>
            </w:pPr>
            <w:r w:rsidRPr="00630DA1">
              <w:t xml:space="preserve">subject_attr </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35" w14:textId="77777777" w:rsidR="00DE62DE" w:rsidRPr="00630DA1" w:rsidRDefault="00FF1554">
            <w:pPr>
              <w:spacing w:after="0" w:line="259" w:lineRule="auto"/>
              <w:ind w:left="2" w:firstLine="0"/>
              <w:jc w:val="left"/>
            </w:pPr>
            <w:r w:rsidRPr="00630DA1">
              <w:t xml:space="preserve">VARCHAR2[] </w:t>
            </w:r>
          </w:p>
        </w:tc>
        <w:tc>
          <w:tcPr>
            <w:tcW w:w="5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36" w14:textId="77777777" w:rsidR="00DE62DE" w:rsidRPr="00630DA1" w:rsidRDefault="00FF1554">
            <w:pPr>
              <w:spacing w:after="0" w:line="259" w:lineRule="auto"/>
              <w:ind w:left="0" w:firstLine="0"/>
              <w:jc w:val="left"/>
            </w:pPr>
            <w:r w:rsidRPr="00630DA1">
              <w:t xml:space="preserve">Výčet konkrétních informačních aktiv, které se účastní transakce. </w:t>
            </w:r>
          </w:p>
        </w:tc>
      </w:tr>
      <w:tr w:rsidR="00DE62DE" w:rsidRPr="00630DA1" w14:paraId="6E33983B" w14:textId="77777777" w:rsidTr="00986907">
        <w:trPr>
          <w:trHeight w:val="319"/>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38" w14:textId="77777777" w:rsidR="00DE62DE" w:rsidRPr="00630DA1" w:rsidRDefault="00FF1554">
            <w:pPr>
              <w:spacing w:after="0" w:line="259" w:lineRule="auto"/>
              <w:ind w:left="2" w:firstLine="0"/>
              <w:jc w:val="left"/>
            </w:pPr>
            <w:r w:rsidRPr="00630DA1">
              <w:t xml:space="preserve">file_name </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39" w14:textId="77777777" w:rsidR="00DE62DE" w:rsidRPr="00630DA1" w:rsidRDefault="00FF1554">
            <w:pPr>
              <w:spacing w:after="0" w:line="259" w:lineRule="auto"/>
              <w:ind w:left="2" w:firstLine="0"/>
              <w:jc w:val="left"/>
            </w:pPr>
            <w:r w:rsidRPr="00630DA1">
              <w:t xml:space="preserve">VARCHAR2 </w:t>
            </w:r>
          </w:p>
        </w:tc>
        <w:tc>
          <w:tcPr>
            <w:tcW w:w="5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3A" w14:textId="77777777" w:rsidR="00DE62DE" w:rsidRPr="00630DA1" w:rsidRDefault="00FF1554">
            <w:pPr>
              <w:spacing w:after="0" w:line="259" w:lineRule="auto"/>
              <w:ind w:left="0" w:firstLine="0"/>
              <w:jc w:val="left"/>
            </w:pPr>
            <w:r w:rsidRPr="00630DA1">
              <w:t xml:space="preserve">Jméno souboru, pokud se účastní transakce. </w:t>
            </w:r>
          </w:p>
        </w:tc>
      </w:tr>
    </w:tbl>
    <w:p w14:paraId="6E33983C" w14:textId="77777777" w:rsidR="00DE62DE" w:rsidRPr="00630DA1" w:rsidRDefault="00FF1554">
      <w:pPr>
        <w:spacing w:after="252" w:line="259" w:lineRule="auto"/>
        <w:ind w:left="0" w:firstLine="0"/>
        <w:jc w:val="left"/>
      </w:pPr>
      <w:r w:rsidRPr="00630DA1">
        <w:t xml:space="preserve"> </w:t>
      </w:r>
    </w:p>
    <w:p w14:paraId="6E33983D" w14:textId="77777777" w:rsidR="00DE62DE" w:rsidRPr="00630DA1" w:rsidRDefault="00FF1554" w:rsidP="00AD286A">
      <w:pPr>
        <w:pStyle w:val="Nadpis3"/>
      </w:pPr>
      <w:bookmarkStart w:id="132" w:name="_Toc74743892"/>
      <w:r w:rsidRPr="00630DA1">
        <w:t>Příklad logu činnosti nahlížení</w:t>
      </w:r>
      <w:bookmarkEnd w:id="132"/>
      <w:r w:rsidRPr="00630DA1">
        <w:t xml:space="preserve"> </w:t>
      </w:r>
    </w:p>
    <w:p w14:paraId="6E33983E" w14:textId="77777777" w:rsidR="00DE62DE" w:rsidRPr="00630DA1" w:rsidRDefault="00FF1554">
      <w:pPr>
        <w:spacing w:after="165"/>
        <w:ind w:left="10"/>
      </w:pPr>
      <w:r w:rsidRPr="00630DA1">
        <w:t xml:space="preserve">Příklad logu nahlížení údaje subjektu z UI aplikace: </w:t>
      </w:r>
    </w:p>
    <w:p w14:paraId="6E33983F" w14:textId="77777777" w:rsidR="00DE62DE" w:rsidRPr="00630DA1" w:rsidRDefault="00FF1554">
      <w:pPr>
        <w:spacing w:after="0" w:line="248" w:lineRule="auto"/>
        <w:ind w:left="-5"/>
      </w:pPr>
      <w:r w:rsidRPr="00630DA1">
        <w:rPr>
          <w:rFonts w:ascii="Consolas" w:eastAsia="Consolas" w:hAnsi="Consolas" w:cs="Consolas"/>
          <w:sz w:val="16"/>
        </w:rPr>
        <w:t xml:space="preserve">{ "time_stamp": "2019-03-14 11:02:39", "origin_fqdn": "server1.vzp.cz", "origin_ip": "172.16.0.1", "src_type": "data_access", "application": "my_app1", "environment": "prod", "src_class": "VZP_USER", "src_user": "user1", "src_fqdn": "client1.kz.vzp", "src_ip": "172.16.1.1", "src_interface": "UI", "action": "data_read", "result": "true", "detail": "kontrola údajů klienta, žádost klienta", "subject_id ": "54a2ca2e4f47e95870cdcd9b216588d7", "subject_attr": { "pojistenec": [ "cisloPojistence", "jmeno", </w:t>
      </w:r>
    </w:p>
    <w:p w14:paraId="6E339840" w14:textId="77777777" w:rsidR="00DE62DE" w:rsidRPr="00630DA1" w:rsidRDefault="00FF1554">
      <w:pPr>
        <w:spacing w:after="172" w:line="248" w:lineRule="auto"/>
        <w:ind w:left="-5"/>
      </w:pPr>
      <w:r w:rsidRPr="00630DA1">
        <w:rPr>
          <w:rFonts w:ascii="Consolas" w:eastAsia="Consolas" w:hAnsi="Consolas" w:cs="Consolas"/>
          <w:sz w:val="16"/>
        </w:rPr>
        <w:t xml:space="preserve">"prijmeni", "datumNarozeni" ], "aktualniAdresa": [ "ulice", "obec", "psc", "stat" ] } } </w:t>
      </w:r>
    </w:p>
    <w:p w14:paraId="6E339841" w14:textId="77777777" w:rsidR="00DE62DE" w:rsidRPr="00630DA1" w:rsidRDefault="00FF1554">
      <w:pPr>
        <w:spacing w:after="251" w:line="259" w:lineRule="auto"/>
        <w:ind w:left="0" w:firstLine="0"/>
        <w:jc w:val="left"/>
      </w:pPr>
      <w:r w:rsidRPr="00630DA1">
        <w:t xml:space="preserve"> </w:t>
      </w:r>
    </w:p>
    <w:p w14:paraId="6E339842" w14:textId="77777777" w:rsidR="00DE62DE" w:rsidRPr="00630DA1" w:rsidRDefault="00FF1554" w:rsidP="00AD286A">
      <w:pPr>
        <w:pStyle w:val="Nadpis3"/>
      </w:pPr>
      <w:bookmarkStart w:id="133" w:name="_Toc74743893"/>
      <w:r w:rsidRPr="00630DA1">
        <w:t>Příklad logu činnosti změna</w:t>
      </w:r>
      <w:bookmarkEnd w:id="133"/>
      <w:r w:rsidR="002E75D8">
        <w:t xml:space="preserve"> </w:t>
      </w:r>
    </w:p>
    <w:p w14:paraId="6E339843" w14:textId="77777777" w:rsidR="00DE62DE" w:rsidRPr="00630DA1" w:rsidRDefault="00FF1554">
      <w:pPr>
        <w:spacing w:after="165"/>
        <w:ind w:left="10"/>
      </w:pPr>
      <w:r w:rsidRPr="00630DA1">
        <w:t xml:space="preserve">Příklad logu změny zdravotní pojišťovny z UI aplikace: </w:t>
      </w:r>
    </w:p>
    <w:p w14:paraId="6E339844" w14:textId="77777777" w:rsidR="00DE62DE" w:rsidRPr="00630DA1" w:rsidRDefault="00FF1554">
      <w:pPr>
        <w:spacing w:after="35" w:line="248" w:lineRule="auto"/>
        <w:ind w:left="-5"/>
      </w:pPr>
      <w:r w:rsidRPr="00630DA1">
        <w:rPr>
          <w:rFonts w:ascii="Consolas" w:eastAsia="Consolas" w:hAnsi="Consolas" w:cs="Consolas"/>
          <w:sz w:val="16"/>
        </w:rPr>
        <w:t xml:space="preserve">{ "time_stamp": "2019-03-14 11:02:39", "origin_fqdn": "server1.vzp.cz", "origin_ip": "172.16.0.1", "src_type": "data_access", "application": "my_app1", "environment": "prod", "src_class": "VZP_USER", "src_user": "user1", "src_fqdn": "client1.kz.vzp", "src _ip": "172.16.1.1", "src_interface": "UI", "action": "data_write", "result": "true", "reason": "přeregistrace klienta k jiné ZP", "subject_id ": </w:t>
      </w:r>
    </w:p>
    <w:p w14:paraId="6E339845" w14:textId="77777777" w:rsidR="00DE62DE" w:rsidRPr="00630DA1" w:rsidRDefault="00FF1554">
      <w:pPr>
        <w:spacing w:after="131" w:line="248" w:lineRule="auto"/>
        <w:ind w:left="-5"/>
      </w:pPr>
      <w:r w:rsidRPr="00630DA1">
        <w:rPr>
          <w:rFonts w:ascii="Consolas" w:eastAsia="Consolas" w:hAnsi="Consolas" w:cs="Consolas"/>
          <w:sz w:val="16"/>
        </w:rPr>
        <w:t>"54a2ca2e4f47e95870cdcd9b216588d7", "subject_attr": { "zdravotniPojistovna": [ "kod", "nazev" ] } }</w:t>
      </w:r>
      <w:r w:rsidRPr="00630DA1">
        <w:rPr>
          <w:rFonts w:ascii="Arial" w:eastAsia="Arial" w:hAnsi="Arial" w:cs="Arial"/>
          <w:sz w:val="20"/>
        </w:rPr>
        <w:t xml:space="preserve"> </w:t>
      </w:r>
    </w:p>
    <w:p w14:paraId="6E339846" w14:textId="77777777" w:rsidR="00DE62DE" w:rsidRPr="00630DA1" w:rsidRDefault="00FF1554">
      <w:pPr>
        <w:spacing w:after="266" w:line="259" w:lineRule="auto"/>
        <w:ind w:left="0" w:firstLine="0"/>
        <w:jc w:val="left"/>
      </w:pPr>
      <w:r w:rsidRPr="00630DA1">
        <w:t xml:space="preserve"> </w:t>
      </w:r>
    </w:p>
    <w:p w14:paraId="6E339847" w14:textId="77777777" w:rsidR="00DE62DE" w:rsidRPr="00630DA1" w:rsidRDefault="00FF1554" w:rsidP="001E2D9F">
      <w:pPr>
        <w:pStyle w:val="Nadpis2"/>
      </w:pPr>
      <w:bookmarkStart w:id="134" w:name="_Toc74743894"/>
      <w:r w:rsidRPr="00630DA1">
        <w:t xml:space="preserve">Základní požadavky na logování komunikace a business </w:t>
      </w:r>
      <w:r w:rsidR="00C942DF" w:rsidRPr="00630DA1">
        <w:t>logiky – Transakční</w:t>
      </w:r>
      <w:r w:rsidRPr="00630DA1">
        <w:t xml:space="preserve"> log</w:t>
      </w:r>
      <w:r w:rsidRPr="00630DA1">
        <w:rPr>
          <w:vertAlign w:val="superscript"/>
        </w:rPr>
        <w:footnoteReference w:id="9"/>
      </w:r>
      <w:bookmarkEnd w:id="134"/>
      <w:r w:rsidRPr="00630DA1">
        <w:t xml:space="preserve"> </w:t>
      </w:r>
    </w:p>
    <w:p w14:paraId="6E339848" w14:textId="77777777" w:rsidR="00DE62DE" w:rsidRPr="00630DA1" w:rsidRDefault="00FF1554">
      <w:pPr>
        <w:spacing w:after="107"/>
        <w:ind w:left="10"/>
      </w:pPr>
      <w:r w:rsidRPr="00630DA1">
        <w:t xml:space="preserve">Vlastník kapitoly: OAVRZ </w:t>
      </w:r>
    </w:p>
    <w:p w14:paraId="6E339849" w14:textId="77777777" w:rsidR="00DE62DE" w:rsidRPr="00630DA1" w:rsidRDefault="00FF1554">
      <w:pPr>
        <w:spacing w:after="258"/>
        <w:ind w:left="10"/>
      </w:pPr>
      <w:r w:rsidRPr="00630DA1">
        <w:t xml:space="preserve">Každá komponenta, která se podílí na zpracování transakcí včetně volání služeb ESB bude logovat do lokálního transakčního logu. Do logu se zaznamenávají minimálně události volání a ukončení služby. </w:t>
      </w:r>
      <w:r w:rsidRPr="00630DA1">
        <w:lastRenderedPageBreak/>
        <w:t xml:space="preserve">Výčet zaznamenávaných událostí odpovídající business logice je povinnou součástí návrhu a dokumentace systému. </w:t>
      </w:r>
    </w:p>
    <w:p w14:paraId="6E33984A" w14:textId="77777777" w:rsidR="00DE62DE" w:rsidRPr="00630DA1" w:rsidRDefault="00FF1554" w:rsidP="00AD286A">
      <w:pPr>
        <w:pStyle w:val="Nadpis3"/>
      </w:pPr>
      <w:bookmarkStart w:id="135" w:name="_Toc74743895"/>
      <w:r w:rsidRPr="00630DA1">
        <w:t>Informační obsah události zaznamenávané v transakčním logu</w:t>
      </w:r>
      <w:bookmarkEnd w:id="135"/>
      <w:r w:rsidR="002E75D8">
        <w:t xml:space="preserve"> </w:t>
      </w:r>
    </w:p>
    <w:p w14:paraId="6E33984B" w14:textId="77777777" w:rsidR="00DE62DE" w:rsidRPr="00630DA1" w:rsidRDefault="00FF1554">
      <w:pPr>
        <w:ind w:left="10"/>
      </w:pPr>
      <w:r w:rsidRPr="00630DA1">
        <w:t xml:space="preserve">Pokud jsou záznamy ve formátu JSON, pak každý záznam musí obsahovat následující klíč a </w:t>
      </w:r>
      <w:r w:rsidR="001747AB" w:rsidRPr="00630DA1">
        <w:t>hodnotu</w:t>
      </w:r>
      <w:r w:rsidRPr="00630DA1">
        <w:t xml:space="preserve">: </w:t>
      </w:r>
    </w:p>
    <w:p w14:paraId="6E33984C" w14:textId="77777777" w:rsidR="00DE62DE" w:rsidRPr="00630DA1" w:rsidRDefault="00FF1554">
      <w:pPr>
        <w:spacing w:after="35" w:line="248" w:lineRule="auto"/>
        <w:ind w:left="-5"/>
      </w:pPr>
      <w:r w:rsidRPr="00630DA1">
        <w:rPr>
          <w:rFonts w:ascii="Consolas" w:eastAsia="Consolas" w:hAnsi="Consolas" w:cs="Consolas"/>
          <w:sz w:val="16"/>
        </w:rPr>
        <w:t xml:space="preserve">“src_type”: “transaction”. </w:t>
      </w:r>
    </w:p>
    <w:tbl>
      <w:tblPr>
        <w:tblW w:w="9210" w:type="dxa"/>
        <w:tblInd w:w="5" w:type="dxa"/>
        <w:tblCellMar>
          <w:top w:w="48" w:type="dxa"/>
          <w:right w:w="56" w:type="dxa"/>
        </w:tblCellMar>
        <w:tblLook w:val="04A0" w:firstRow="1" w:lastRow="0" w:firstColumn="1" w:lastColumn="0" w:noHBand="0" w:noVBand="1"/>
      </w:tblPr>
      <w:tblGrid>
        <w:gridCol w:w="2263"/>
        <w:gridCol w:w="6947"/>
      </w:tblGrid>
      <w:tr w:rsidR="00DE62DE" w:rsidRPr="00630DA1" w14:paraId="6E33984F" w14:textId="77777777" w:rsidTr="00986907">
        <w:trPr>
          <w:trHeight w:val="54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4D" w14:textId="77777777" w:rsidR="00DE62DE" w:rsidRPr="00630DA1" w:rsidRDefault="00FF1554">
            <w:pPr>
              <w:spacing w:after="0" w:line="259" w:lineRule="auto"/>
              <w:ind w:left="2" w:firstLine="0"/>
              <w:jc w:val="left"/>
            </w:pPr>
            <w:r w:rsidRPr="00630DA1">
              <w:rPr>
                <w:b/>
              </w:rPr>
              <w:t xml:space="preserve">Auditovaná </w:t>
            </w:r>
            <w:r w:rsidRPr="00630DA1">
              <w:rPr>
                <w:b/>
              </w:rPr>
              <w:tab/>
              <w:t xml:space="preserve">událost /operace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4E" w14:textId="77777777" w:rsidR="00DE62DE" w:rsidRPr="00630DA1" w:rsidRDefault="00FF1554">
            <w:pPr>
              <w:spacing w:after="0" w:line="259" w:lineRule="auto"/>
              <w:ind w:left="0" w:firstLine="0"/>
              <w:jc w:val="left"/>
            </w:pPr>
            <w:r w:rsidRPr="00630DA1">
              <w:rPr>
                <w:b/>
              </w:rPr>
              <w:t xml:space="preserve">Popis </w:t>
            </w:r>
          </w:p>
        </w:tc>
      </w:tr>
      <w:tr w:rsidR="00DE62DE" w:rsidRPr="00630DA1" w14:paraId="6E339853" w14:textId="77777777" w:rsidTr="00986907">
        <w:trPr>
          <w:trHeight w:val="943"/>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50" w14:textId="77777777" w:rsidR="00DE62DE" w:rsidRPr="00630DA1" w:rsidRDefault="00FF1554">
            <w:pPr>
              <w:tabs>
                <w:tab w:val="right" w:pos="2099"/>
              </w:tabs>
              <w:spacing w:after="0" w:line="259" w:lineRule="auto"/>
              <w:ind w:left="0" w:firstLine="0"/>
              <w:jc w:val="left"/>
            </w:pPr>
            <w:r w:rsidRPr="00630DA1">
              <w:t xml:space="preserve">Volání </w:t>
            </w:r>
            <w:r w:rsidRPr="00630DA1">
              <w:tab/>
              <w:t xml:space="preserve">rozhraní </w:t>
            </w:r>
          </w:p>
          <w:p w14:paraId="6E339851" w14:textId="77777777" w:rsidR="00DE62DE" w:rsidRPr="00630DA1" w:rsidRDefault="00FF1554">
            <w:pPr>
              <w:spacing w:after="0" w:line="259" w:lineRule="auto"/>
              <w:ind w:left="2" w:firstLine="0"/>
              <w:jc w:val="left"/>
            </w:pPr>
            <w:r w:rsidRPr="00630DA1">
              <w:t xml:space="preserve">aplikační komponenty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52" w14:textId="77777777" w:rsidR="00DE62DE" w:rsidRPr="00630DA1" w:rsidRDefault="00FF1554">
            <w:pPr>
              <w:spacing w:after="0" w:line="259" w:lineRule="auto"/>
              <w:ind w:left="0" w:firstLine="0"/>
              <w:jc w:val="left"/>
            </w:pPr>
            <w:r w:rsidRPr="00630DA1">
              <w:t xml:space="preserve">Komponenty IS VZP ČR musí zaznamenávat volání svého aplikačního rozhraní. </w:t>
            </w:r>
          </w:p>
        </w:tc>
      </w:tr>
      <w:tr w:rsidR="00DE62DE" w:rsidRPr="00630DA1" w14:paraId="6E339856" w14:textId="77777777" w:rsidTr="00986907">
        <w:trPr>
          <w:trHeight w:val="90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54" w14:textId="77777777" w:rsidR="00DE62DE" w:rsidRPr="00630DA1" w:rsidRDefault="00FF1554">
            <w:pPr>
              <w:spacing w:after="0" w:line="259" w:lineRule="auto"/>
              <w:ind w:left="2" w:firstLine="0"/>
            </w:pPr>
            <w:r w:rsidRPr="00630DA1">
              <w:t xml:space="preserve">Zápis a čtení zpráv do/z fronty zpráv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55" w14:textId="77777777" w:rsidR="00DE62DE" w:rsidRPr="00630DA1" w:rsidRDefault="00FF1554">
            <w:pPr>
              <w:spacing w:after="0" w:line="259" w:lineRule="auto"/>
              <w:ind w:left="0" w:firstLine="0"/>
              <w:jc w:val="left"/>
            </w:pPr>
            <w:r w:rsidRPr="00630DA1">
              <w:t>Komponenty IS VZP ČR musí zaznamenávat předávání dat pomocí front (</w:t>
            </w:r>
            <w:r w:rsidR="001747AB" w:rsidRPr="00630DA1">
              <w:t>messagingu</w:t>
            </w:r>
            <w:r w:rsidRPr="00630DA1">
              <w:t xml:space="preserve">) </w:t>
            </w:r>
          </w:p>
        </w:tc>
      </w:tr>
      <w:tr w:rsidR="00DE62DE" w:rsidRPr="00630DA1" w14:paraId="6E339859" w14:textId="77777777" w:rsidTr="00986907">
        <w:trPr>
          <w:trHeight w:val="90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57" w14:textId="77777777" w:rsidR="00DE62DE" w:rsidRPr="00630DA1" w:rsidRDefault="00FF1554">
            <w:pPr>
              <w:spacing w:after="0" w:line="259" w:lineRule="auto"/>
              <w:ind w:left="2" w:right="48" w:firstLine="0"/>
            </w:pPr>
            <w:r w:rsidRPr="00630DA1">
              <w:t xml:space="preserve">Synchronizace dat pomocí rozhraní pro dávkové zpracování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58" w14:textId="77777777" w:rsidR="00DE62DE" w:rsidRPr="00630DA1" w:rsidRDefault="00FF1554">
            <w:pPr>
              <w:spacing w:after="0" w:line="259" w:lineRule="auto"/>
              <w:ind w:left="0" w:firstLine="0"/>
            </w:pPr>
            <w:r w:rsidRPr="00630DA1">
              <w:t xml:space="preserve">Komponenty IS VZP ČR musí zaznamenávat výměnu dat pomocí dávkového zpracování dat (ETL, file sync apod.) </w:t>
            </w:r>
          </w:p>
        </w:tc>
      </w:tr>
      <w:tr w:rsidR="00DE62DE" w:rsidRPr="00630DA1" w14:paraId="6E33985D" w14:textId="77777777" w:rsidTr="00986907">
        <w:trPr>
          <w:trHeight w:val="90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5A" w14:textId="77777777" w:rsidR="00DE62DE" w:rsidRPr="00630DA1" w:rsidRDefault="00FF1554">
            <w:pPr>
              <w:spacing w:after="2" w:line="237" w:lineRule="auto"/>
              <w:ind w:left="2" w:firstLine="0"/>
            </w:pPr>
            <w:r w:rsidRPr="00630DA1">
              <w:t xml:space="preserve">Směrování zpráv v rámci integrační </w:t>
            </w:r>
          </w:p>
          <w:p w14:paraId="6E33985B" w14:textId="77777777" w:rsidR="00DE62DE" w:rsidRPr="00630DA1" w:rsidRDefault="00FF1554">
            <w:pPr>
              <w:spacing w:after="0" w:line="259" w:lineRule="auto"/>
              <w:ind w:left="2" w:firstLine="0"/>
              <w:jc w:val="left"/>
            </w:pPr>
            <w:r w:rsidRPr="00630DA1">
              <w:t xml:space="preserve">platformy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5C" w14:textId="77777777" w:rsidR="00DE62DE" w:rsidRPr="00630DA1" w:rsidRDefault="00FF1554">
            <w:pPr>
              <w:spacing w:after="0" w:line="259" w:lineRule="auto"/>
              <w:ind w:left="0" w:right="49" w:firstLine="0"/>
            </w:pPr>
            <w:r w:rsidRPr="00630DA1">
              <w:t xml:space="preserve">Komponenty IS VZP ČR musí zaznamenávat případné podmíněné směrování zpráv, případně volání. Relevantní zejména pro integrační vrstvu (ESB, BPEL engine apod.) </w:t>
            </w:r>
          </w:p>
        </w:tc>
      </w:tr>
      <w:tr w:rsidR="00DE62DE" w:rsidRPr="00630DA1" w14:paraId="6E339860" w14:textId="77777777" w:rsidTr="00986907">
        <w:trPr>
          <w:trHeight w:val="90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5E" w14:textId="77777777" w:rsidR="00DE62DE" w:rsidRPr="00630DA1" w:rsidRDefault="00FF1554">
            <w:pPr>
              <w:spacing w:after="0" w:line="259" w:lineRule="auto"/>
              <w:ind w:left="2" w:firstLine="0"/>
              <w:jc w:val="left"/>
            </w:pPr>
            <w:r w:rsidRPr="00630DA1">
              <w:t xml:space="preserve">Transformace zpráv </w:t>
            </w:r>
          </w:p>
        </w:tc>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5F" w14:textId="77777777" w:rsidR="00DE62DE" w:rsidRPr="00630DA1" w:rsidRDefault="00FF1554">
            <w:pPr>
              <w:spacing w:after="0" w:line="259" w:lineRule="auto"/>
              <w:ind w:left="0" w:firstLine="0"/>
            </w:pPr>
            <w:r w:rsidRPr="00630DA1">
              <w:t xml:space="preserve">Komponenty IS VZP ČR musí zaznamenávat transformace zprávy na jiný formát. Relevantní zejména pro integrační a proxy komponenty. </w:t>
            </w:r>
          </w:p>
        </w:tc>
      </w:tr>
    </w:tbl>
    <w:p w14:paraId="6E339861" w14:textId="77777777" w:rsidR="00DE62DE" w:rsidRPr="00630DA1" w:rsidRDefault="00FF1554">
      <w:pPr>
        <w:spacing w:after="251" w:line="259" w:lineRule="auto"/>
        <w:ind w:left="0" w:firstLine="0"/>
        <w:jc w:val="left"/>
      </w:pPr>
      <w:r w:rsidRPr="00630DA1">
        <w:t xml:space="preserve"> </w:t>
      </w:r>
    </w:p>
    <w:p w14:paraId="6E339862" w14:textId="77777777" w:rsidR="00DE62DE" w:rsidRPr="00630DA1" w:rsidRDefault="00FF1554" w:rsidP="00AD286A">
      <w:pPr>
        <w:pStyle w:val="Nadpis3"/>
      </w:pPr>
      <w:bookmarkStart w:id="136" w:name="_Toc74743896"/>
      <w:r w:rsidRPr="00630DA1">
        <w:t>Vybrané JSON klíče pro záznam události</w:t>
      </w:r>
      <w:bookmarkEnd w:id="136"/>
      <w:r w:rsidRPr="00630DA1">
        <w:t xml:space="preserve"> </w:t>
      </w:r>
    </w:p>
    <w:tbl>
      <w:tblPr>
        <w:tblW w:w="9069" w:type="dxa"/>
        <w:tblCellMar>
          <w:top w:w="47" w:type="dxa"/>
          <w:right w:w="58" w:type="dxa"/>
        </w:tblCellMar>
        <w:tblLook w:val="04A0" w:firstRow="1" w:lastRow="0" w:firstColumn="1" w:lastColumn="0" w:noHBand="0" w:noVBand="1"/>
      </w:tblPr>
      <w:tblGrid>
        <w:gridCol w:w="3226"/>
        <w:gridCol w:w="2811"/>
        <w:gridCol w:w="3032"/>
      </w:tblGrid>
      <w:tr w:rsidR="00DE62DE" w:rsidRPr="00630DA1" w14:paraId="6E339866" w14:textId="77777777" w:rsidTr="00986907">
        <w:trPr>
          <w:trHeight w:val="518"/>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63" w14:textId="77777777" w:rsidR="00DE62DE" w:rsidRPr="00630DA1" w:rsidRDefault="00FF1554">
            <w:pPr>
              <w:spacing w:after="0" w:line="259" w:lineRule="auto"/>
              <w:ind w:left="0" w:firstLine="0"/>
              <w:jc w:val="left"/>
            </w:pPr>
            <w:r w:rsidRPr="00630DA1">
              <w:rPr>
                <w:b/>
              </w:rPr>
              <w:t xml:space="preserve">Název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64" w14:textId="77777777" w:rsidR="00DE62DE" w:rsidRPr="00630DA1" w:rsidRDefault="00FF1554">
            <w:pPr>
              <w:spacing w:after="0" w:line="259" w:lineRule="auto"/>
              <w:ind w:left="0" w:firstLine="0"/>
              <w:jc w:val="left"/>
            </w:pPr>
            <w:r w:rsidRPr="00630DA1">
              <w:rPr>
                <w:b/>
              </w:rPr>
              <w:t xml:space="preserve">Typ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65" w14:textId="77777777" w:rsidR="00DE62DE" w:rsidRPr="00630DA1" w:rsidRDefault="00FF1554">
            <w:pPr>
              <w:spacing w:after="0" w:line="259" w:lineRule="auto"/>
              <w:ind w:left="2" w:firstLine="0"/>
              <w:jc w:val="left"/>
            </w:pPr>
            <w:r w:rsidRPr="00630DA1">
              <w:rPr>
                <w:b/>
              </w:rPr>
              <w:t xml:space="preserve">Popis </w:t>
            </w:r>
          </w:p>
        </w:tc>
      </w:tr>
      <w:tr w:rsidR="00DE62DE" w:rsidRPr="00630DA1" w14:paraId="6E33986A" w14:textId="77777777" w:rsidTr="00986907">
        <w:trPr>
          <w:trHeight w:val="518"/>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67" w14:textId="77777777" w:rsidR="00DE62DE" w:rsidRPr="00630DA1" w:rsidRDefault="00FF1554">
            <w:pPr>
              <w:spacing w:after="0" w:line="259" w:lineRule="auto"/>
              <w:ind w:left="0" w:firstLine="0"/>
              <w:jc w:val="left"/>
            </w:pPr>
            <w:r w:rsidRPr="00630DA1">
              <w:t xml:space="preserve">src_type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68"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69" w14:textId="77777777" w:rsidR="00DE62DE" w:rsidRPr="00630DA1" w:rsidRDefault="00FF1554">
            <w:pPr>
              <w:spacing w:after="0" w:line="259" w:lineRule="auto"/>
              <w:ind w:left="2" w:firstLine="0"/>
              <w:jc w:val="left"/>
            </w:pPr>
            <w:r w:rsidRPr="00630DA1">
              <w:t xml:space="preserve">Identifikuje typ události. </w:t>
            </w:r>
          </w:p>
        </w:tc>
      </w:tr>
      <w:tr w:rsidR="00DE62DE" w:rsidRPr="00630DA1" w14:paraId="6E33986E" w14:textId="77777777" w:rsidTr="00986907">
        <w:trPr>
          <w:trHeight w:val="518"/>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6B" w14:textId="77777777" w:rsidR="00DE62DE" w:rsidRPr="00630DA1" w:rsidRDefault="00FF1554">
            <w:pPr>
              <w:spacing w:after="0" w:line="259" w:lineRule="auto"/>
              <w:ind w:left="0" w:firstLine="0"/>
              <w:jc w:val="left"/>
            </w:pPr>
            <w:r w:rsidRPr="00630DA1">
              <w:t>time_stamp</w:t>
            </w:r>
            <w:r w:rsidRPr="00630DA1">
              <w:rPr>
                <w:b/>
              </w:rPr>
              <w:t xml:space="preserve">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6C" w14:textId="77777777" w:rsidR="00DE62DE" w:rsidRPr="00630DA1" w:rsidRDefault="00FF1554">
            <w:pPr>
              <w:spacing w:after="0" w:line="259" w:lineRule="auto"/>
              <w:ind w:left="0" w:firstLine="0"/>
              <w:jc w:val="left"/>
            </w:pPr>
            <w:r w:rsidRPr="00630DA1">
              <w:t>DATETIME</w:t>
            </w:r>
            <w:r w:rsidRPr="00630DA1">
              <w:rPr>
                <w:b/>
              </w:rPr>
              <w:t xml:space="preserve">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6D" w14:textId="77777777" w:rsidR="00DE62DE" w:rsidRPr="00630DA1" w:rsidRDefault="00FF1554">
            <w:pPr>
              <w:spacing w:after="0" w:line="259" w:lineRule="auto"/>
              <w:ind w:left="2" w:firstLine="0"/>
              <w:jc w:val="left"/>
            </w:pPr>
            <w:r w:rsidRPr="00630DA1">
              <w:t>Datum a čas zápisu záznamu</w:t>
            </w:r>
            <w:r w:rsidRPr="00630DA1">
              <w:rPr>
                <w:b/>
              </w:rPr>
              <w:t xml:space="preserve"> </w:t>
            </w:r>
          </w:p>
        </w:tc>
      </w:tr>
      <w:tr w:rsidR="00DE62DE" w:rsidRPr="00630DA1" w14:paraId="6E339872" w14:textId="77777777" w:rsidTr="00986907">
        <w:trPr>
          <w:trHeight w:val="775"/>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6F" w14:textId="77777777" w:rsidR="00DE62DE" w:rsidRPr="00630DA1" w:rsidRDefault="00FF1554">
            <w:pPr>
              <w:spacing w:after="0" w:line="259" w:lineRule="auto"/>
              <w:ind w:left="0" w:firstLine="0"/>
              <w:jc w:val="left"/>
            </w:pPr>
            <w:r w:rsidRPr="00630DA1">
              <w:t xml:space="preserve">origin_fqdn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0"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1" w14:textId="77777777" w:rsidR="00DE62DE" w:rsidRPr="00630DA1" w:rsidRDefault="00FF1554">
            <w:pPr>
              <w:spacing w:after="0" w:line="259" w:lineRule="auto"/>
              <w:ind w:left="2" w:firstLine="0"/>
            </w:pPr>
            <w:r w:rsidRPr="00630DA1">
              <w:t xml:space="preserve">FQDN zařízení, na kterém událost vznikla. </w:t>
            </w:r>
          </w:p>
        </w:tc>
      </w:tr>
      <w:tr w:rsidR="00DE62DE" w:rsidRPr="00630DA1" w14:paraId="6E339876" w14:textId="77777777" w:rsidTr="00986907">
        <w:trPr>
          <w:trHeight w:val="776"/>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3" w14:textId="77777777" w:rsidR="00DE62DE" w:rsidRPr="00630DA1" w:rsidRDefault="00FF1554">
            <w:pPr>
              <w:spacing w:after="0" w:line="259" w:lineRule="auto"/>
              <w:ind w:left="0" w:firstLine="0"/>
              <w:jc w:val="left"/>
            </w:pPr>
            <w:r w:rsidRPr="00630DA1">
              <w:t xml:space="preserve">origin_ip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4"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5" w14:textId="77777777" w:rsidR="00DE62DE" w:rsidRPr="00630DA1" w:rsidRDefault="00FF1554">
            <w:pPr>
              <w:spacing w:after="0" w:line="259" w:lineRule="auto"/>
              <w:ind w:left="2" w:firstLine="0"/>
              <w:jc w:val="left"/>
            </w:pPr>
            <w:r w:rsidRPr="00630DA1">
              <w:t xml:space="preserve">IP zařízení, na kterém událost vznikla. </w:t>
            </w:r>
          </w:p>
        </w:tc>
      </w:tr>
      <w:tr w:rsidR="00DE62DE" w:rsidRPr="00630DA1" w14:paraId="6E33987A" w14:textId="77777777" w:rsidTr="00986907">
        <w:trPr>
          <w:trHeight w:val="1284"/>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7" w14:textId="77777777" w:rsidR="00DE62DE" w:rsidRPr="00630DA1" w:rsidRDefault="00FF1554">
            <w:pPr>
              <w:spacing w:after="0" w:line="259" w:lineRule="auto"/>
              <w:ind w:left="0" w:firstLine="0"/>
              <w:jc w:val="left"/>
            </w:pPr>
            <w:r w:rsidRPr="00630DA1">
              <w:t xml:space="preserve">application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8"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9" w14:textId="77777777" w:rsidR="00DE62DE" w:rsidRPr="00630DA1" w:rsidRDefault="00FF1554">
            <w:pPr>
              <w:spacing w:after="0" w:line="259" w:lineRule="auto"/>
              <w:ind w:left="2" w:right="48" w:firstLine="0"/>
            </w:pPr>
            <w:r w:rsidRPr="00630DA1">
              <w:t xml:space="preserve">Jednoznačný identifikátor aplikace, pro kterou záznam vznikl, dle katalogu aplikací (např. application = “crp”). </w:t>
            </w:r>
          </w:p>
        </w:tc>
      </w:tr>
      <w:tr w:rsidR="00DE62DE" w:rsidRPr="00630DA1" w14:paraId="6E33987F" w14:textId="77777777" w:rsidTr="00986907">
        <w:trPr>
          <w:trHeight w:val="746"/>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B" w14:textId="77777777" w:rsidR="00DE62DE" w:rsidRPr="00630DA1" w:rsidRDefault="00FF1554">
            <w:pPr>
              <w:spacing w:after="0" w:line="259" w:lineRule="auto"/>
              <w:ind w:left="0" w:firstLine="0"/>
              <w:jc w:val="left"/>
            </w:pPr>
            <w:r w:rsidRPr="00630DA1">
              <w:t xml:space="preserve">environment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C"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7D" w14:textId="77777777" w:rsidR="00DE62DE" w:rsidRPr="00630DA1" w:rsidRDefault="00FF1554">
            <w:pPr>
              <w:tabs>
                <w:tab w:val="right" w:pos="2866"/>
              </w:tabs>
              <w:spacing w:after="0" w:line="259" w:lineRule="auto"/>
              <w:ind w:left="0" w:firstLine="0"/>
              <w:jc w:val="left"/>
            </w:pPr>
            <w:r w:rsidRPr="00630DA1">
              <w:t xml:space="preserve">Identifikace </w:t>
            </w:r>
            <w:r w:rsidRPr="00630DA1">
              <w:tab/>
              <w:t xml:space="preserve">prostředí </w:t>
            </w:r>
          </w:p>
          <w:p w14:paraId="6E33987E" w14:textId="77777777" w:rsidR="00DE62DE" w:rsidRPr="00630DA1" w:rsidRDefault="00FF1554">
            <w:pPr>
              <w:spacing w:after="0" w:line="259" w:lineRule="auto"/>
              <w:ind w:left="2" w:firstLine="0"/>
              <w:jc w:val="left"/>
            </w:pPr>
            <w:r w:rsidRPr="00630DA1">
              <w:t xml:space="preserve">(prod|dev|test). </w:t>
            </w:r>
          </w:p>
        </w:tc>
      </w:tr>
      <w:tr w:rsidR="00DE62DE" w:rsidRPr="00630DA1" w14:paraId="6E339884" w14:textId="77777777" w:rsidTr="00986907">
        <w:trPr>
          <w:trHeight w:val="746"/>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0" w14:textId="77777777" w:rsidR="00DE62DE" w:rsidRPr="00630DA1" w:rsidRDefault="00FF1554">
            <w:pPr>
              <w:spacing w:after="0" w:line="259" w:lineRule="auto"/>
              <w:ind w:left="0" w:firstLine="0"/>
              <w:jc w:val="left"/>
            </w:pPr>
            <w:r w:rsidRPr="00630DA1">
              <w:lastRenderedPageBreak/>
              <w:t xml:space="preserve">app_interface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1"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2" w14:textId="77777777" w:rsidR="00DE62DE" w:rsidRPr="00630DA1" w:rsidRDefault="00FF1554">
            <w:pPr>
              <w:tabs>
                <w:tab w:val="right" w:pos="2866"/>
              </w:tabs>
              <w:spacing w:after="0" w:line="259" w:lineRule="auto"/>
              <w:ind w:left="0" w:firstLine="0"/>
              <w:jc w:val="left"/>
            </w:pPr>
            <w:r w:rsidRPr="00630DA1">
              <w:t xml:space="preserve">Identifikace </w:t>
            </w:r>
            <w:r w:rsidRPr="00630DA1">
              <w:tab/>
              <w:t xml:space="preserve">použitého </w:t>
            </w:r>
          </w:p>
          <w:p w14:paraId="6E339883" w14:textId="77777777" w:rsidR="00DE62DE" w:rsidRPr="00630DA1" w:rsidRDefault="00FF1554">
            <w:pPr>
              <w:spacing w:after="0" w:line="259" w:lineRule="auto"/>
              <w:ind w:left="2" w:firstLine="0"/>
              <w:jc w:val="left"/>
            </w:pPr>
            <w:r w:rsidRPr="00630DA1">
              <w:t xml:space="preserve">rozhraní, zahrnuje typ rozhraní </w:t>
            </w:r>
          </w:p>
        </w:tc>
      </w:tr>
      <w:tr w:rsidR="00DE62DE" w:rsidRPr="00630DA1" w14:paraId="6E339888" w14:textId="77777777" w:rsidTr="00986907">
        <w:trPr>
          <w:trHeight w:val="1018"/>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5" w14:textId="77777777" w:rsidR="00DE62DE" w:rsidRPr="00630DA1" w:rsidRDefault="00FF1554">
            <w:pPr>
              <w:spacing w:after="0" w:line="259" w:lineRule="auto"/>
              <w:ind w:left="0" w:firstLine="0"/>
              <w:jc w:val="left"/>
            </w:pPr>
            <w:r w:rsidRPr="00630DA1">
              <w:t xml:space="preserve">service_id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6"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7" w14:textId="77777777" w:rsidR="00DE62DE" w:rsidRPr="00630DA1" w:rsidRDefault="00FF1554">
            <w:pPr>
              <w:spacing w:after="0" w:line="259" w:lineRule="auto"/>
              <w:ind w:left="2" w:right="48" w:firstLine="0"/>
            </w:pPr>
            <w:r w:rsidRPr="00630DA1">
              <w:t xml:space="preserve">Identifikátor použité služby – tím je myšleno </w:t>
            </w:r>
            <w:r w:rsidR="001747AB" w:rsidRPr="00630DA1">
              <w:t>ID (</w:t>
            </w:r>
            <w:r w:rsidRPr="00630DA1">
              <w:t xml:space="preserve">uri) rozhraní / ID fronty zpráv apod. </w:t>
            </w:r>
          </w:p>
        </w:tc>
      </w:tr>
      <w:tr w:rsidR="00DE62DE" w:rsidRPr="00630DA1" w14:paraId="6E33988C" w14:textId="77777777" w:rsidTr="00986907">
        <w:trPr>
          <w:trHeight w:val="1284"/>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9" w14:textId="77777777" w:rsidR="00DE62DE" w:rsidRPr="00630DA1" w:rsidRDefault="00FF1554">
            <w:pPr>
              <w:spacing w:after="0" w:line="259" w:lineRule="auto"/>
              <w:ind w:left="0" w:firstLine="0"/>
              <w:jc w:val="left"/>
            </w:pPr>
            <w:r w:rsidRPr="00630DA1">
              <w:t xml:space="preserve">instance_id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A"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B" w14:textId="77777777" w:rsidR="00DE62DE" w:rsidRPr="00630DA1" w:rsidRDefault="00FF1554">
            <w:pPr>
              <w:spacing w:after="0" w:line="259" w:lineRule="auto"/>
              <w:ind w:left="2" w:firstLine="0"/>
              <w:jc w:val="left"/>
            </w:pPr>
            <w:r w:rsidRPr="00630DA1">
              <w:t xml:space="preserve">Jednoznačný </w:t>
            </w:r>
            <w:r w:rsidRPr="00630DA1">
              <w:tab/>
              <w:t xml:space="preserve">identifikátor instance dané transakce/služby přidělovaný zapisující službou / aplikací </w:t>
            </w:r>
          </w:p>
        </w:tc>
      </w:tr>
      <w:tr w:rsidR="00DE62DE" w:rsidRPr="00630DA1" w14:paraId="6E339890" w14:textId="77777777" w:rsidTr="00986907">
        <w:trPr>
          <w:trHeight w:val="1284"/>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D" w14:textId="77777777" w:rsidR="00DE62DE" w:rsidRPr="00630DA1" w:rsidRDefault="00FF1554">
            <w:pPr>
              <w:spacing w:after="0" w:line="259" w:lineRule="auto"/>
              <w:ind w:left="0" w:firstLine="0"/>
              <w:jc w:val="left"/>
            </w:pPr>
            <w:r w:rsidRPr="00630DA1">
              <w:t xml:space="preserve">com_partner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E"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8F" w14:textId="77777777" w:rsidR="00DE62DE" w:rsidRPr="00630DA1" w:rsidRDefault="00FF1554">
            <w:pPr>
              <w:spacing w:after="0" w:line="259" w:lineRule="auto"/>
              <w:ind w:left="2" w:right="48" w:firstLine="0"/>
            </w:pPr>
            <w:r w:rsidRPr="00630DA1">
              <w:t xml:space="preserve">Jednoznačný identifikátor protistrany komunikace podle katalogu aplikací (pokud je znám) </w:t>
            </w:r>
          </w:p>
        </w:tc>
      </w:tr>
      <w:tr w:rsidR="00DE62DE" w:rsidRPr="00630DA1" w14:paraId="6E339895" w14:textId="77777777" w:rsidTr="00986907">
        <w:trPr>
          <w:trHeight w:val="1285"/>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1" w14:textId="77777777" w:rsidR="00DE62DE" w:rsidRPr="00630DA1" w:rsidRDefault="00FF1554">
            <w:pPr>
              <w:spacing w:after="0" w:line="259" w:lineRule="auto"/>
              <w:ind w:left="0" w:firstLine="0"/>
              <w:jc w:val="left"/>
            </w:pPr>
            <w:r w:rsidRPr="00630DA1">
              <w:t xml:space="preserve">transaction_id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2"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3" w14:textId="77777777" w:rsidR="00DE62DE" w:rsidRPr="00630DA1" w:rsidRDefault="00FF1554">
            <w:pPr>
              <w:spacing w:after="0" w:line="240" w:lineRule="auto"/>
              <w:ind w:left="2" w:right="48" w:firstLine="0"/>
            </w:pPr>
            <w:r w:rsidRPr="00630DA1">
              <w:t xml:space="preserve">Identifikátor primární business transakce – události předávaný přes všechna volání </w:t>
            </w:r>
          </w:p>
          <w:p w14:paraId="6E339894" w14:textId="77777777" w:rsidR="00DE62DE" w:rsidRPr="00630DA1" w:rsidRDefault="00FF1554">
            <w:pPr>
              <w:spacing w:after="0" w:line="259" w:lineRule="auto"/>
              <w:ind w:left="2" w:firstLine="0"/>
              <w:jc w:val="left"/>
            </w:pPr>
            <w:r w:rsidRPr="00630DA1">
              <w:t xml:space="preserve">podřízených služeb </w:t>
            </w:r>
          </w:p>
        </w:tc>
      </w:tr>
      <w:tr w:rsidR="00DE62DE" w:rsidRPr="00630DA1" w14:paraId="6E339899" w14:textId="77777777" w:rsidTr="00986907">
        <w:trPr>
          <w:trHeight w:val="547"/>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6" w14:textId="77777777" w:rsidR="00DE62DE" w:rsidRPr="00630DA1" w:rsidRDefault="00FF1554">
            <w:pPr>
              <w:spacing w:after="0" w:line="259" w:lineRule="auto"/>
              <w:ind w:left="0" w:firstLine="0"/>
              <w:jc w:val="left"/>
            </w:pPr>
            <w:r w:rsidRPr="00630DA1">
              <w:t>partner_id</w:t>
            </w:r>
            <w:r w:rsidRPr="00630DA1">
              <w:rPr>
                <w:vertAlign w:val="superscript"/>
              </w:rPr>
              <w:footnoteReference w:id="10"/>
            </w:r>
            <w:r w:rsidRPr="00630DA1">
              <w:t xml:space="preserve">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7"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8" w14:textId="77777777" w:rsidR="00DE62DE" w:rsidRPr="00630DA1" w:rsidRDefault="00FF1554">
            <w:pPr>
              <w:spacing w:after="0" w:line="259" w:lineRule="auto"/>
              <w:ind w:left="2" w:firstLine="0"/>
            </w:pPr>
            <w:r w:rsidRPr="00630DA1">
              <w:t xml:space="preserve">Technologický identifikátor partnera, kterého se volání </w:t>
            </w:r>
          </w:p>
        </w:tc>
      </w:tr>
      <w:tr w:rsidR="00DE62DE" w:rsidRPr="00630DA1" w14:paraId="6E33989D" w14:textId="77777777" w:rsidTr="00986907">
        <w:trPr>
          <w:trHeight w:val="1016"/>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A" w14:textId="77777777" w:rsidR="00DE62DE" w:rsidRPr="00630DA1" w:rsidRDefault="00DE62DE">
            <w:pPr>
              <w:spacing w:after="160" w:line="259" w:lineRule="auto"/>
              <w:ind w:left="0" w:firstLine="0"/>
              <w:jc w:val="left"/>
            </w:pP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B" w14:textId="77777777" w:rsidR="00DE62DE" w:rsidRPr="00630DA1" w:rsidRDefault="00DE62DE">
            <w:pPr>
              <w:spacing w:after="160" w:line="259" w:lineRule="auto"/>
              <w:ind w:left="0" w:firstLine="0"/>
              <w:jc w:val="left"/>
            </w:pP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C" w14:textId="77777777" w:rsidR="00DE62DE" w:rsidRPr="00630DA1" w:rsidRDefault="00FF1554">
            <w:pPr>
              <w:spacing w:after="0" w:line="259" w:lineRule="auto"/>
              <w:ind w:left="2" w:right="49" w:firstLine="0"/>
            </w:pPr>
            <w:r w:rsidRPr="00630DA1">
              <w:t xml:space="preserve">služby týká, předávaný přes všechna volání podřízených služeb. </w:t>
            </w:r>
          </w:p>
        </w:tc>
      </w:tr>
      <w:tr w:rsidR="00DE62DE" w:rsidRPr="00630DA1" w14:paraId="6E3398A1" w14:textId="77777777" w:rsidTr="00986907">
        <w:trPr>
          <w:trHeight w:val="1284"/>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E" w14:textId="77777777" w:rsidR="00DE62DE" w:rsidRPr="00630DA1" w:rsidRDefault="00FF1554">
            <w:pPr>
              <w:spacing w:after="0" w:line="259" w:lineRule="auto"/>
              <w:ind w:left="0" w:firstLine="0"/>
              <w:jc w:val="left"/>
            </w:pPr>
            <w:r w:rsidRPr="00630DA1">
              <w:t xml:space="preserve">src_user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9F"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A0" w14:textId="77777777" w:rsidR="00DE62DE" w:rsidRPr="00630DA1" w:rsidRDefault="00FF1554">
            <w:pPr>
              <w:spacing w:after="0" w:line="259" w:lineRule="auto"/>
              <w:ind w:left="2" w:right="49" w:firstLine="0"/>
            </w:pPr>
            <w:r w:rsidRPr="00630DA1">
              <w:t xml:space="preserve">Identifikace uživatele, který spustil primární službu. Předávaný přes všechna volání podřízených služeb. </w:t>
            </w:r>
          </w:p>
        </w:tc>
      </w:tr>
      <w:tr w:rsidR="00DE62DE" w:rsidRPr="00630DA1" w14:paraId="6E3398A5" w14:textId="77777777" w:rsidTr="00986907">
        <w:trPr>
          <w:trHeight w:val="1025"/>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A2" w14:textId="77777777" w:rsidR="00DE62DE" w:rsidRPr="00630DA1" w:rsidRDefault="00FF1554">
            <w:pPr>
              <w:spacing w:after="0" w:line="259" w:lineRule="auto"/>
              <w:ind w:left="0" w:firstLine="0"/>
              <w:jc w:val="left"/>
            </w:pPr>
            <w:r w:rsidRPr="00630DA1">
              <w:t xml:space="preserve">result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A3" w14:textId="77777777" w:rsidR="00DE62DE" w:rsidRPr="00630DA1" w:rsidRDefault="00FF1554">
            <w:pPr>
              <w:spacing w:after="0" w:line="259" w:lineRule="auto"/>
              <w:ind w:left="0" w:firstLine="0"/>
              <w:jc w:val="left"/>
            </w:pPr>
            <w:r w:rsidRPr="00630DA1">
              <w:t xml:space="preserve">BOOLEAN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A4" w14:textId="77777777" w:rsidR="00DE62DE" w:rsidRPr="00630DA1" w:rsidRDefault="00FF1554">
            <w:pPr>
              <w:spacing w:after="0" w:line="259" w:lineRule="auto"/>
              <w:ind w:left="2" w:firstLine="0"/>
            </w:pPr>
            <w:r w:rsidRPr="00630DA1">
              <w:t xml:space="preserve">Výsledek operace (true == provedeno|false == selhalo). </w:t>
            </w:r>
          </w:p>
        </w:tc>
      </w:tr>
      <w:tr w:rsidR="00DE62DE" w:rsidRPr="00630DA1" w14:paraId="6E3398A9" w14:textId="77777777" w:rsidTr="00986907">
        <w:trPr>
          <w:trHeight w:val="749"/>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A6" w14:textId="77777777" w:rsidR="00DE62DE" w:rsidRPr="00630DA1" w:rsidRDefault="00FF1554">
            <w:pPr>
              <w:spacing w:after="0" w:line="259" w:lineRule="auto"/>
              <w:ind w:left="0" w:firstLine="0"/>
              <w:jc w:val="left"/>
            </w:pPr>
            <w:r w:rsidRPr="00630DA1">
              <w:t xml:space="preserve">result_code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A7" w14:textId="77777777" w:rsidR="00DE62DE" w:rsidRPr="00630DA1" w:rsidRDefault="00FF1554">
            <w:pPr>
              <w:spacing w:after="0" w:line="259" w:lineRule="auto"/>
              <w:ind w:left="0" w:firstLine="0"/>
              <w:jc w:val="left"/>
            </w:pPr>
            <w:r w:rsidRPr="00630DA1">
              <w:t xml:space="preserve">VARCHAR2 </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A8" w14:textId="77777777" w:rsidR="00DE62DE" w:rsidRPr="00630DA1" w:rsidRDefault="00FF1554">
            <w:pPr>
              <w:spacing w:after="0" w:line="259" w:lineRule="auto"/>
              <w:ind w:left="2" w:firstLine="0"/>
            </w:pPr>
            <w:r w:rsidRPr="00630DA1">
              <w:t>Výstupní stav dané instance transakce/služby kód stavu</w:t>
            </w:r>
            <w:r w:rsidR="002E75D8">
              <w:t xml:space="preserve"> </w:t>
            </w:r>
          </w:p>
        </w:tc>
      </w:tr>
    </w:tbl>
    <w:p w14:paraId="6E3398AA" w14:textId="77777777" w:rsidR="00DE62DE" w:rsidRPr="00630DA1" w:rsidRDefault="00FF1554">
      <w:pPr>
        <w:spacing w:after="237" w:line="259" w:lineRule="auto"/>
        <w:ind w:left="0" w:firstLine="0"/>
        <w:jc w:val="left"/>
      </w:pPr>
      <w:r w:rsidRPr="00630DA1">
        <w:rPr>
          <w:rFonts w:ascii="Arial" w:eastAsia="Arial" w:hAnsi="Arial" w:cs="Arial"/>
          <w:sz w:val="20"/>
        </w:rPr>
        <w:t xml:space="preserve"> </w:t>
      </w:r>
    </w:p>
    <w:p w14:paraId="6E3398AB" w14:textId="77777777" w:rsidR="00DE62DE" w:rsidRPr="00630DA1" w:rsidRDefault="00FF1554" w:rsidP="00AD286A">
      <w:pPr>
        <w:pStyle w:val="Nadpis3"/>
      </w:pPr>
      <w:bookmarkStart w:id="137" w:name="_Toc74743897"/>
      <w:r w:rsidRPr="00630DA1">
        <w:t>Příklad transakčního logu</w:t>
      </w:r>
      <w:bookmarkEnd w:id="137"/>
      <w:r w:rsidR="002E75D8">
        <w:t xml:space="preserve"> </w:t>
      </w:r>
    </w:p>
    <w:p w14:paraId="6E3398AC" w14:textId="77777777" w:rsidR="00DE62DE" w:rsidRPr="00630DA1" w:rsidRDefault="00FF1554">
      <w:pPr>
        <w:spacing w:after="165"/>
        <w:ind w:left="10"/>
      </w:pPr>
      <w:r w:rsidRPr="00630DA1">
        <w:t xml:space="preserve">Příklad záznamu volání aplikace přes webové rozhraní </w:t>
      </w:r>
    </w:p>
    <w:p w14:paraId="6E3398AD" w14:textId="77777777" w:rsidR="00DE62DE" w:rsidRPr="00630DA1" w:rsidRDefault="00FF1554">
      <w:pPr>
        <w:spacing w:after="114" w:line="248" w:lineRule="auto"/>
        <w:ind w:left="-5"/>
      </w:pPr>
      <w:r w:rsidRPr="00630DA1">
        <w:rPr>
          <w:rFonts w:ascii="Consolas" w:eastAsia="Consolas" w:hAnsi="Consolas" w:cs="Consolas"/>
          <w:sz w:val="16"/>
        </w:rPr>
        <w:t xml:space="preserve">{ "time_stamp": "2019-03-14 11:02:39", "origin_fqdn": "server1.vzp.cz", "origin_ip": "172.16.0.1", "src_type": "transaction", "application": "my_app1", "environment": "prod", "app_interface": "SOAP", "service_id": "soa-infra/services/ZakladniRegistry/AiscCtiAifo/client", "instance_id": "a4567gdsfx4460", </w:t>
      </w:r>
      <w:r w:rsidRPr="00630DA1">
        <w:rPr>
          <w:rFonts w:ascii="Consolas" w:eastAsia="Consolas" w:hAnsi="Consolas" w:cs="Consolas"/>
          <w:sz w:val="16"/>
        </w:rPr>
        <w:lastRenderedPageBreak/>
        <w:t>"com_partner": "B2B_proxy", "transaction_id": "a02546456fd464d45s46z1x", "partner_id": " client1.kz.vzp ", "src_user": " user1 ", "result": "true", "result_code": "200 OK" }</w:t>
      </w:r>
      <w:r w:rsidRPr="00630DA1">
        <w:rPr>
          <w:rFonts w:ascii="Arial" w:eastAsia="Arial" w:hAnsi="Arial" w:cs="Arial"/>
          <w:sz w:val="20"/>
        </w:rPr>
        <w:t xml:space="preserve"> </w:t>
      </w:r>
    </w:p>
    <w:p w14:paraId="6E3398AE" w14:textId="77777777" w:rsidR="00DE62DE" w:rsidRPr="00630DA1" w:rsidRDefault="00FF1554">
      <w:pPr>
        <w:spacing w:after="261" w:line="259" w:lineRule="auto"/>
        <w:ind w:left="0" w:firstLine="0"/>
        <w:jc w:val="left"/>
      </w:pPr>
      <w:r w:rsidRPr="00630DA1">
        <w:rPr>
          <w:rFonts w:ascii="Arial" w:eastAsia="Arial" w:hAnsi="Arial" w:cs="Arial"/>
          <w:sz w:val="20"/>
        </w:rPr>
        <w:t xml:space="preserve"> </w:t>
      </w:r>
    </w:p>
    <w:p w14:paraId="6E3398AF" w14:textId="77777777" w:rsidR="00DE62DE" w:rsidRPr="00630DA1" w:rsidRDefault="00FF1554" w:rsidP="001E2D9F">
      <w:pPr>
        <w:pStyle w:val="Nadpis2"/>
      </w:pPr>
      <w:bookmarkStart w:id="138" w:name="_Toc74743898"/>
      <w:r w:rsidRPr="00630DA1">
        <w:t>Provozní log</w:t>
      </w:r>
      <w:bookmarkEnd w:id="138"/>
      <w:r w:rsidRPr="00630DA1">
        <w:t xml:space="preserve"> </w:t>
      </w:r>
    </w:p>
    <w:p w14:paraId="6E3398B0" w14:textId="77777777" w:rsidR="00DE62DE" w:rsidRPr="00630DA1" w:rsidRDefault="00FF1554">
      <w:pPr>
        <w:tabs>
          <w:tab w:val="center" w:pos="3259"/>
        </w:tabs>
        <w:spacing w:after="244" w:line="268" w:lineRule="auto"/>
        <w:ind w:left="-15" w:firstLine="0"/>
        <w:jc w:val="left"/>
      </w:pPr>
      <w:r w:rsidRPr="00630DA1">
        <w:rPr>
          <w:b/>
        </w:rPr>
        <w:t>5.5.1</w:t>
      </w:r>
      <w:r w:rsidRPr="00630DA1">
        <w:rPr>
          <w:rFonts w:ascii="Arial" w:eastAsia="Arial" w:hAnsi="Arial" w:cs="Arial"/>
          <w:b/>
        </w:rPr>
        <w:t xml:space="preserve"> </w:t>
      </w:r>
      <w:r w:rsidRPr="00630DA1">
        <w:rPr>
          <w:rFonts w:ascii="Arial" w:eastAsia="Arial" w:hAnsi="Arial" w:cs="Arial"/>
          <w:b/>
        </w:rPr>
        <w:tab/>
      </w:r>
      <w:r w:rsidRPr="00630DA1">
        <w:rPr>
          <w:b/>
        </w:rPr>
        <w:t xml:space="preserve">Základní požadavky na provozní logování – Provozní log </w:t>
      </w:r>
    </w:p>
    <w:p w14:paraId="6E3398B1" w14:textId="77777777" w:rsidR="00DE62DE" w:rsidRPr="00630DA1" w:rsidRDefault="00FF1554" w:rsidP="00AD286A">
      <w:pPr>
        <w:pStyle w:val="Nadpis3"/>
      </w:pPr>
      <w:bookmarkStart w:id="139" w:name="_Toc74743899"/>
      <w:r w:rsidRPr="00630DA1">
        <w:t>Formát logovacího souboru provozního logu</w:t>
      </w:r>
      <w:bookmarkEnd w:id="139"/>
      <w:r w:rsidRPr="00630DA1">
        <w:t xml:space="preserve"> </w:t>
      </w:r>
    </w:p>
    <w:p w14:paraId="6E3398B2" w14:textId="77777777" w:rsidR="00DE62DE" w:rsidRPr="00630DA1" w:rsidRDefault="00FF1554">
      <w:pPr>
        <w:spacing w:after="270"/>
        <w:ind w:left="10"/>
      </w:pPr>
      <w:r w:rsidRPr="00630DA1">
        <w:t xml:space="preserve">Formát provozních logů je specifický z důvodu specifických požadavků na rychlé a automatizované zpracování: </w:t>
      </w:r>
    </w:p>
    <w:p w14:paraId="6E3398B3" w14:textId="77777777" w:rsidR="00DE62DE" w:rsidRPr="00630DA1" w:rsidRDefault="00FF1554">
      <w:pPr>
        <w:numPr>
          <w:ilvl w:val="0"/>
          <w:numId w:val="47"/>
        </w:numPr>
        <w:spacing w:after="37"/>
        <w:ind w:hanging="360"/>
      </w:pPr>
      <w:r w:rsidRPr="00630DA1">
        <w:t>Formát souboru je v podobě cleartext souboru operačního systému v některém z obecně používaných formátů (Syslog, Common / Combined Log Format,…), resp. ve formátu Windows Event Log, případně lze použít dohodnutý formát.</w:t>
      </w:r>
      <w:r w:rsidR="002E75D8">
        <w:t xml:space="preserve"> </w:t>
      </w:r>
    </w:p>
    <w:p w14:paraId="6E3398B4" w14:textId="77777777" w:rsidR="00DE62DE" w:rsidRPr="00630DA1" w:rsidRDefault="00FF1554">
      <w:pPr>
        <w:numPr>
          <w:ilvl w:val="0"/>
          <w:numId w:val="47"/>
        </w:numPr>
        <w:ind w:hanging="360"/>
      </w:pPr>
      <w:r w:rsidRPr="00630DA1">
        <w:t xml:space="preserve">Oddělovačem je svislé lomítko „|“ (vertical bar, ASCII 124); </w:t>
      </w:r>
    </w:p>
    <w:p w14:paraId="6E3398B5" w14:textId="77777777" w:rsidR="00DE62DE" w:rsidRPr="00630DA1" w:rsidRDefault="00FF1554">
      <w:pPr>
        <w:numPr>
          <w:ilvl w:val="0"/>
          <w:numId w:val="47"/>
        </w:numPr>
        <w:ind w:hanging="360"/>
      </w:pPr>
      <w:r w:rsidRPr="00630DA1">
        <w:t xml:space="preserve">Žádné z polí zprávy by nemělo obsahovat diakritiku, pokud to není nutné např. z důvodu přenosu textu chybové zprávy z programu a jeho prostředí. </w:t>
      </w:r>
    </w:p>
    <w:p w14:paraId="6E3398B6" w14:textId="77777777" w:rsidR="00DE62DE" w:rsidRPr="00630DA1" w:rsidRDefault="00DE62DE">
      <w:pPr>
        <w:spacing w:after="0" w:line="259" w:lineRule="auto"/>
        <w:ind w:left="360" w:firstLine="0"/>
        <w:jc w:val="left"/>
      </w:pPr>
    </w:p>
    <w:p w14:paraId="6E3398B7" w14:textId="77777777" w:rsidR="00DE62DE" w:rsidRPr="00630DA1" w:rsidRDefault="00FF1554">
      <w:pPr>
        <w:spacing w:after="0" w:line="259" w:lineRule="auto"/>
        <w:ind w:left="360" w:firstLine="0"/>
        <w:jc w:val="left"/>
      </w:pPr>
      <w:r w:rsidRPr="00630DA1">
        <w:t xml:space="preserve"> </w:t>
      </w:r>
    </w:p>
    <w:p w14:paraId="6E3398B8" w14:textId="77777777" w:rsidR="00DE62DE" w:rsidRPr="00630DA1" w:rsidRDefault="00FF1554">
      <w:pPr>
        <w:spacing w:after="0" w:line="259" w:lineRule="auto"/>
        <w:ind w:left="360" w:firstLine="0"/>
        <w:jc w:val="left"/>
      </w:pPr>
      <w:r w:rsidRPr="00630DA1">
        <w:t xml:space="preserve"> </w:t>
      </w:r>
    </w:p>
    <w:p w14:paraId="6E3398B9" w14:textId="77777777" w:rsidR="00DE62DE" w:rsidRPr="00630DA1" w:rsidRDefault="00FF1554">
      <w:pPr>
        <w:spacing w:after="0" w:line="259" w:lineRule="auto"/>
        <w:ind w:left="0" w:firstLine="0"/>
        <w:jc w:val="left"/>
      </w:pPr>
      <w:r w:rsidRPr="00630DA1">
        <w:t xml:space="preserve"> </w:t>
      </w:r>
    </w:p>
    <w:p w14:paraId="6E3398BA" w14:textId="77777777" w:rsidR="00DE62DE" w:rsidRPr="00630DA1" w:rsidRDefault="00FF1554">
      <w:pPr>
        <w:ind w:left="10"/>
      </w:pPr>
      <w:r w:rsidRPr="00630DA1">
        <w:t xml:space="preserve">Popis polí provozního logu: </w:t>
      </w:r>
    </w:p>
    <w:tbl>
      <w:tblPr>
        <w:tblW w:w="9069" w:type="dxa"/>
        <w:tblCellMar>
          <w:top w:w="48" w:type="dxa"/>
          <w:right w:w="56" w:type="dxa"/>
        </w:tblCellMar>
        <w:tblLook w:val="04A0" w:firstRow="1" w:lastRow="0" w:firstColumn="1" w:lastColumn="0" w:noHBand="0" w:noVBand="1"/>
      </w:tblPr>
      <w:tblGrid>
        <w:gridCol w:w="2246"/>
        <w:gridCol w:w="6823"/>
      </w:tblGrid>
      <w:tr w:rsidR="00DE62DE" w:rsidRPr="00630DA1" w14:paraId="6E3398BD" w14:textId="77777777" w:rsidTr="00986907">
        <w:trPr>
          <w:trHeight w:val="518"/>
        </w:trPr>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BB" w14:textId="77777777" w:rsidR="00DE62DE" w:rsidRPr="00630DA1" w:rsidRDefault="00FF1554">
            <w:pPr>
              <w:spacing w:after="0" w:line="259" w:lineRule="auto"/>
              <w:ind w:left="0" w:firstLine="0"/>
              <w:jc w:val="left"/>
            </w:pPr>
            <w:r w:rsidRPr="00630DA1">
              <w:rPr>
                <w:b/>
              </w:rPr>
              <w:t xml:space="preserve">Název </w:t>
            </w:r>
          </w:p>
        </w:tc>
        <w:tc>
          <w:tcPr>
            <w:tcW w:w="6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BC" w14:textId="77777777" w:rsidR="00DE62DE" w:rsidRPr="00630DA1" w:rsidRDefault="00FF1554">
            <w:pPr>
              <w:spacing w:after="0" w:line="259" w:lineRule="auto"/>
              <w:ind w:left="2" w:firstLine="0"/>
              <w:jc w:val="left"/>
            </w:pPr>
            <w:r w:rsidRPr="00630DA1">
              <w:rPr>
                <w:b/>
              </w:rPr>
              <w:t xml:space="preserve">Popis </w:t>
            </w:r>
          </w:p>
        </w:tc>
      </w:tr>
      <w:tr w:rsidR="00DE62DE" w:rsidRPr="00630DA1" w14:paraId="6E3398C0" w14:textId="77777777" w:rsidTr="00986907">
        <w:trPr>
          <w:trHeight w:val="518"/>
        </w:trPr>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BE" w14:textId="77777777" w:rsidR="00DE62DE" w:rsidRPr="00630DA1" w:rsidRDefault="00FF1554">
            <w:pPr>
              <w:spacing w:after="0" w:line="259" w:lineRule="auto"/>
              <w:ind w:left="0" w:firstLine="0"/>
              <w:jc w:val="left"/>
            </w:pPr>
            <w:r w:rsidRPr="00630DA1">
              <w:t>time_stamp</w:t>
            </w:r>
            <w:r w:rsidRPr="00630DA1">
              <w:rPr>
                <w:b/>
              </w:rPr>
              <w:t xml:space="preserve"> </w:t>
            </w:r>
          </w:p>
        </w:tc>
        <w:tc>
          <w:tcPr>
            <w:tcW w:w="6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BF" w14:textId="77777777" w:rsidR="00DE62DE" w:rsidRPr="00630DA1" w:rsidRDefault="00FF1554">
            <w:pPr>
              <w:spacing w:after="0" w:line="259" w:lineRule="auto"/>
              <w:ind w:left="2" w:firstLine="0"/>
              <w:jc w:val="left"/>
            </w:pPr>
            <w:r w:rsidRPr="00630DA1">
              <w:t xml:space="preserve">Datum a čas zápisu záznamu ve formátu dle kapitoly </w:t>
            </w:r>
            <w:r w:rsidRPr="00630DA1">
              <w:rPr>
                <w:color w:val="000080"/>
                <w:u w:val="single" w:color="000080"/>
              </w:rPr>
              <w:t>5.1.3.1 Časové razítko</w:t>
            </w:r>
            <w:r w:rsidRPr="00630DA1">
              <w:rPr>
                <w:b/>
              </w:rPr>
              <w:t xml:space="preserve"> </w:t>
            </w:r>
          </w:p>
        </w:tc>
      </w:tr>
    </w:tbl>
    <w:p w14:paraId="6E3398C1" w14:textId="77777777" w:rsidR="00DE62DE" w:rsidRPr="00630DA1" w:rsidRDefault="002E75D8">
      <w:pPr>
        <w:spacing w:after="0" w:line="259" w:lineRule="auto"/>
        <w:ind w:left="0" w:firstLine="0"/>
        <w:jc w:val="left"/>
      </w:pPr>
      <w:r>
        <w:rPr>
          <w:strike/>
        </w:rPr>
        <w:t xml:space="preserve">  </w:t>
      </w:r>
    </w:p>
    <w:p w14:paraId="6E3398C2" w14:textId="77777777" w:rsidR="00DE62DE" w:rsidRPr="00630DA1" w:rsidRDefault="00FF1554">
      <w:pPr>
        <w:spacing w:after="8" w:line="269" w:lineRule="auto"/>
        <w:ind w:left="-5"/>
        <w:jc w:val="left"/>
      </w:pPr>
      <w:r w:rsidRPr="00630DA1">
        <w:rPr>
          <w:sz w:val="20"/>
        </w:rPr>
        <w:t xml:space="preserve"> při zpracování. Vlastní logování zpracovávaných osobních údajů (subjektů), kterých se daná transakce týká</w:t>
      </w:r>
      <w:r w:rsidR="002E75D8">
        <w:rPr>
          <w:sz w:val="20"/>
        </w:rPr>
        <w:t xml:space="preserve"> </w:t>
      </w:r>
      <w:r w:rsidRPr="00630DA1">
        <w:rPr>
          <w:sz w:val="20"/>
        </w:rPr>
        <w:t>zajistí komponenta, která je původcem dané transakce</w:t>
      </w:r>
      <w:r w:rsidRPr="00630DA1">
        <w:rPr>
          <w:rFonts w:ascii="Times New Roman" w:eastAsia="Times New Roman" w:hAnsi="Times New Roman" w:cs="Times New Roman"/>
          <w:sz w:val="20"/>
        </w:rPr>
        <w:t xml:space="preserve"> </w:t>
      </w:r>
    </w:p>
    <w:tbl>
      <w:tblPr>
        <w:tblW w:w="9069" w:type="dxa"/>
        <w:tblCellMar>
          <w:top w:w="48" w:type="dxa"/>
          <w:right w:w="62" w:type="dxa"/>
        </w:tblCellMar>
        <w:tblLook w:val="04A0" w:firstRow="1" w:lastRow="0" w:firstColumn="1" w:lastColumn="0" w:noHBand="0" w:noVBand="1"/>
      </w:tblPr>
      <w:tblGrid>
        <w:gridCol w:w="2246"/>
        <w:gridCol w:w="6823"/>
      </w:tblGrid>
      <w:tr w:rsidR="00DE62DE" w:rsidRPr="00630DA1" w14:paraId="6E3398C5" w14:textId="77777777" w:rsidTr="00986907">
        <w:trPr>
          <w:trHeight w:val="519"/>
        </w:trPr>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C3" w14:textId="77777777" w:rsidR="00DE62DE" w:rsidRPr="00630DA1" w:rsidRDefault="00FF1554">
            <w:pPr>
              <w:spacing w:after="0" w:line="259" w:lineRule="auto"/>
              <w:ind w:left="0" w:firstLine="0"/>
              <w:jc w:val="left"/>
            </w:pPr>
            <w:r w:rsidRPr="00630DA1">
              <w:t xml:space="preserve">severity </w:t>
            </w:r>
          </w:p>
        </w:tc>
        <w:tc>
          <w:tcPr>
            <w:tcW w:w="6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C4" w14:textId="77777777" w:rsidR="00DE62DE" w:rsidRPr="00630DA1" w:rsidRDefault="00FF1554">
            <w:pPr>
              <w:spacing w:after="0" w:line="259" w:lineRule="auto"/>
              <w:ind w:left="2" w:firstLine="0"/>
              <w:jc w:val="left"/>
            </w:pPr>
            <w:r w:rsidRPr="00630DA1">
              <w:t xml:space="preserve">Hodnocení závažnosti události viz níže. </w:t>
            </w:r>
          </w:p>
        </w:tc>
      </w:tr>
      <w:tr w:rsidR="00DE62DE" w:rsidRPr="00630DA1" w14:paraId="6E3398C8" w14:textId="77777777" w:rsidTr="00986907">
        <w:trPr>
          <w:trHeight w:val="518"/>
        </w:trPr>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C6" w14:textId="77777777" w:rsidR="00DE62DE" w:rsidRPr="00630DA1" w:rsidRDefault="00FF1554">
            <w:pPr>
              <w:spacing w:after="0" w:line="259" w:lineRule="auto"/>
              <w:ind w:left="0" w:firstLine="0"/>
              <w:jc w:val="left"/>
            </w:pPr>
            <w:r w:rsidRPr="00630DA1">
              <w:t xml:space="preserve">Proces </w:t>
            </w:r>
          </w:p>
        </w:tc>
        <w:tc>
          <w:tcPr>
            <w:tcW w:w="6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C7" w14:textId="77777777" w:rsidR="00DE62DE" w:rsidRPr="00630DA1" w:rsidRDefault="00FF1554">
            <w:pPr>
              <w:spacing w:after="0" w:line="259" w:lineRule="auto"/>
              <w:ind w:left="2" w:firstLine="0"/>
              <w:jc w:val="left"/>
            </w:pPr>
            <w:r w:rsidRPr="00630DA1">
              <w:t xml:space="preserve">Proces, ke kterému se vztahuje událost, nepovinné </w:t>
            </w:r>
          </w:p>
        </w:tc>
      </w:tr>
      <w:tr w:rsidR="00DE62DE" w:rsidRPr="00630DA1" w14:paraId="6E3398CB" w14:textId="77777777" w:rsidTr="00986907">
        <w:trPr>
          <w:trHeight w:val="828"/>
        </w:trPr>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C9" w14:textId="77777777" w:rsidR="00DE62DE" w:rsidRPr="00630DA1" w:rsidRDefault="00FF1554">
            <w:pPr>
              <w:spacing w:after="0" w:line="259" w:lineRule="auto"/>
              <w:ind w:left="0" w:firstLine="0"/>
              <w:jc w:val="left"/>
            </w:pPr>
            <w:r w:rsidRPr="00630DA1">
              <w:t xml:space="preserve">object </w:t>
            </w:r>
          </w:p>
        </w:tc>
        <w:tc>
          <w:tcPr>
            <w:tcW w:w="6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CA" w14:textId="77777777" w:rsidR="00DE62DE" w:rsidRPr="00630DA1" w:rsidRDefault="00FF1554">
            <w:pPr>
              <w:spacing w:after="0" w:line="259" w:lineRule="auto"/>
              <w:ind w:left="2" w:firstLine="0"/>
              <w:jc w:val="left"/>
            </w:pPr>
            <w:r w:rsidRPr="00630DA1">
              <w:t xml:space="preserve">objekt, který je zdrojem zprávy (např. program, název </w:t>
            </w:r>
            <w:r w:rsidR="00993F44" w:rsidRPr="00630DA1">
              <w:t>certifikátu</w:t>
            </w:r>
            <w:r w:rsidRPr="00630DA1">
              <w:t xml:space="preserve"> apod.), nepovinné </w:t>
            </w:r>
          </w:p>
        </w:tc>
      </w:tr>
      <w:tr w:rsidR="00DE62DE" w:rsidRPr="00630DA1" w14:paraId="6E3398CE" w14:textId="77777777" w:rsidTr="00986907">
        <w:trPr>
          <w:trHeight w:val="518"/>
        </w:trPr>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CC" w14:textId="77777777" w:rsidR="00DE62DE" w:rsidRPr="00630DA1" w:rsidRDefault="00FF1554">
            <w:pPr>
              <w:spacing w:after="0" w:line="259" w:lineRule="auto"/>
              <w:ind w:left="0" w:firstLine="0"/>
              <w:jc w:val="left"/>
            </w:pPr>
            <w:r w:rsidRPr="00630DA1">
              <w:t xml:space="preserve">text </w:t>
            </w:r>
          </w:p>
        </w:tc>
        <w:tc>
          <w:tcPr>
            <w:tcW w:w="6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CD" w14:textId="77777777" w:rsidR="00DE62DE" w:rsidRPr="00630DA1" w:rsidRDefault="00FF1554">
            <w:pPr>
              <w:spacing w:after="0" w:line="259" w:lineRule="auto"/>
              <w:ind w:left="2" w:firstLine="0"/>
              <w:jc w:val="left"/>
            </w:pPr>
            <w:r w:rsidRPr="00630DA1">
              <w:t xml:space="preserve">text zprávy, obsahující popis události a případné chyby </w:t>
            </w:r>
          </w:p>
        </w:tc>
      </w:tr>
    </w:tbl>
    <w:p w14:paraId="6E3398CF" w14:textId="77777777" w:rsidR="00DE62DE" w:rsidRPr="00630DA1" w:rsidRDefault="00FF1554">
      <w:pPr>
        <w:spacing w:after="252" w:line="259" w:lineRule="auto"/>
        <w:ind w:left="0" w:firstLine="0"/>
        <w:jc w:val="left"/>
      </w:pPr>
      <w:r w:rsidRPr="00630DA1">
        <w:t xml:space="preserve"> </w:t>
      </w:r>
    </w:p>
    <w:p w14:paraId="6E3398D0" w14:textId="77777777" w:rsidR="00DE62DE" w:rsidRPr="00630DA1" w:rsidRDefault="00FF1554">
      <w:pPr>
        <w:tabs>
          <w:tab w:val="center" w:pos="3184"/>
        </w:tabs>
        <w:ind w:left="0" w:firstLine="0"/>
        <w:jc w:val="left"/>
      </w:pPr>
      <w:r w:rsidRPr="00630DA1">
        <w:t>5.5.2.1</w:t>
      </w:r>
      <w:r w:rsidRPr="00630DA1">
        <w:rPr>
          <w:rFonts w:ascii="Arial" w:eastAsia="Arial" w:hAnsi="Arial" w:cs="Arial"/>
        </w:rPr>
        <w:t xml:space="preserve"> </w:t>
      </w:r>
      <w:r w:rsidRPr="00630DA1">
        <w:rPr>
          <w:rFonts w:ascii="Arial" w:eastAsia="Arial" w:hAnsi="Arial" w:cs="Arial"/>
        </w:rPr>
        <w:tab/>
      </w:r>
      <w:r w:rsidRPr="00630DA1">
        <w:t xml:space="preserve">Závažnost provozní události podle výsledku operace </w:t>
      </w:r>
    </w:p>
    <w:tbl>
      <w:tblPr>
        <w:tblW w:w="9069" w:type="dxa"/>
        <w:tblCellMar>
          <w:top w:w="48" w:type="dxa"/>
          <w:right w:w="56" w:type="dxa"/>
        </w:tblCellMar>
        <w:tblLook w:val="04A0" w:firstRow="1" w:lastRow="0" w:firstColumn="1" w:lastColumn="0" w:noHBand="0" w:noVBand="1"/>
      </w:tblPr>
      <w:tblGrid>
        <w:gridCol w:w="2242"/>
        <w:gridCol w:w="6827"/>
      </w:tblGrid>
      <w:tr w:rsidR="00DE62DE" w:rsidRPr="00630DA1" w14:paraId="6E3398D3" w14:textId="77777777" w:rsidTr="00986907">
        <w:trPr>
          <w:trHeight w:val="278"/>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D1" w14:textId="77777777" w:rsidR="00DE62DE" w:rsidRPr="00630DA1" w:rsidRDefault="00FF1554">
            <w:pPr>
              <w:spacing w:after="0" w:line="259" w:lineRule="auto"/>
              <w:ind w:left="0" w:firstLine="0"/>
              <w:jc w:val="left"/>
            </w:pPr>
            <w:r w:rsidRPr="00630DA1">
              <w:rPr>
                <w:b/>
              </w:rPr>
              <w:t xml:space="preserve">Závažnost </w:t>
            </w:r>
          </w:p>
        </w:tc>
        <w:tc>
          <w:tcPr>
            <w:tcW w:w="6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D2" w14:textId="77777777" w:rsidR="00DE62DE" w:rsidRPr="00630DA1" w:rsidRDefault="00FF1554">
            <w:pPr>
              <w:spacing w:after="0" w:line="259" w:lineRule="auto"/>
              <w:ind w:left="2" w:firstLine="0"/>
              <w:jc w:val="left"/>
            </w:pPr>
            <w:r w:rsidRPr="00630DA1">
              <w:rPr>
                <w:b/>
              </w:rPr>
              <w:t xml:space="preserve">Popis </w:t>
            </w:r>
          </w:p>
        </w:tc>
      </w:tr>
      <w:tr w:rsidR="00DE62DE" w:rsidRPr="00630DA1" w14:paraId="6E3398D6" w14:textId="77777777" w:rsidTr="00986907">
        <w:trPr>
          <w:trHeight w:val="547"/>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D4" w14:textId="77777777" w:rsidR="00DE62DE" w:rsidRPr="00630DA1" w:rsidRDefault="00FF1554">
            <w:pPr>
              <w:spacing w:after="0" w:line="259" w:lineRule="auto"/>
              <w:ind w:left="0" w:firstLine="0"/>
              <w:jc w:val="left"/>
            </w:pPr>
            <w:r w:rsidRPr="00630DA1">
              <w:t xml:space="preserve">Critical </w:t>
            </w:r>
          </w:p>
        </w:tc>
        <w:tc>
          <w:tcPr>
            <w:tcW w:w="6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D5" w14:textId="77777777" w:rsidR="00DE62DE" w:rsidRPr="00630DA1" w:rsidRDefault="00FF1554">
            <w:pPr>
              <w:spacing w:after="0" w:line="259" w:lineRule="auto"/>
              <w:ind w:left="2" w:firstLine="0"/>
            </w:pPr>
            <w:r w:rsidRPr="00630DA1">
              <w:t xml:space="preserve">Fatální chyba, např. nemožnost spustit operaci, kdy je nutný zásah v co nejkratší době. </w:t>
            </w:r>
          </w:p>
        </w:tc>
      </w:tr>
      <w:tr w:rsidR="00DE62DE" w:rsidRPr="00630DA1" w14:paraId="6E3398D9" w14:textId="77777777" w:rsidTr="00986907">
        <w:trPr>
          <w:trHeight w:val="548"/>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D7" w14:textId="77777777" w:rsidR="00DE62DE" w:rsidRPr="00630DA1" w:rsidRDefault="00FF1554">
            <w:pPr>
              <w:spacing w:after="0" w:line="259" w:lineRule="auto"/>
              <w:ind w:left="0" w:firstLine="0"/>
              <w:jc w:val="left"/>
            </w:pPr>
            <w:r w:rsidRPr="00630DA1">
              <w:t xml:space="preserve">Major </w:t>
            </w:r>
          </w:p>
        </w:tc>
        <w:tc>
          <w:tcPr>
            <w:tcW w:w="6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D8" w14:textId="77777777" w:rsidR="00DE62DE" w:rsidRPr="00630DA1" w:rsidRDefault="00FF1554">
            <w:pPr>
              <w:spacing w:after="0" w:line="259" w:lineRule="auto"/>
              <w:ind w:left="2" w:firstLine="0"/>
            </w:pPr>
            <w:r w:rsidRPr="00630DA1">
              <w:t xml:space="preserve">Výsledek operace je selhání operace, např. neúspěchu posledního z pokusů o přenos, kdy je nutný zásah, např. manuální zpracování. </w:t>
            </w:r>
          </w:p>
        </w:tc>
      </w:tr>
      <w:tr w:rsidR="00DE62DE" w:rsidRPr="00630DA1" w14:paraId="6E3398DC" w14:textId="77777777" w:rsidTr="00986907">
        <w:trPr>
          <w:trHeight w:val="816"/>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DA" w14:textId="77777777" w:rsidR="00DE62DE" w:rsidRPr="00630DA1" w:rsidRDefault="00FF1554">
            <w:pPr>
              <w:spacing w:after="0" w:line="259" w:lineRule="auto"/>
              <w:ind w:left="0" w:firstLine="0"/>
              <w:jc w:val="left"/>
            </w:pPr>
            <w:r w:rsidRPr="00630DA1">
              <w:lastRenderedPageBreak/>
              <w:t xml:space="preserve">Minor </w:t>
            </w:r>
          </w:p>
        </w:tc>
        <w:tc>
          <w:tcPr>
            <w:tcW w:w="6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DB" w14:textId="77777777" w:rsidR="00DE62DE" w:rsidRPr="00630DA1" w:rsidRDefault="00FF1554">
            <w:pPr>
              <w:spacing w:after="0" w:line="259" w:lineRule="auto"/>
              <w:ind w:left="2" w:right="45" w:firstLine="0"/>
            </w:pPr>
            <w:r w:rsidRPr="00630DA1">
              <w:t xml:space="preserve">Neúspěch běhu operace, operace bude opakována, nebo nastala dílčí chyba, která nemusí znamenat neúspěch celé akce. Je žádoucí kontrola průběhu. </w:t>
            </w:r>
          </w:p>
        </w:tc>
      </w:tr>
      <w:tr w:rsidR="00DE62DE" w:rsidRPr="00630DA1" w14:paraId="6E3398DF" w14:textId="77777777" w:rsidTr="00986907">
        <w:trPr>
          <w:trHeight w:val="547"/>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DD" w14:textId="77777777" w:rsidR="00DE62DE" w:rsidRPr="00630DA1" w:rsidRDefault="00FF1554">
            <w:pPr>
              <w:spacing w:after="0" w:line="259" w:lineRule="auto"/>
              <w:ind w:left="0" w:firstLine="0"/>
              <w:jc w:val="left"/>
            </w:pPr>
            <w:r w:rsidRPr="00630DA1">
              <w:t xml:space="preserve">Warning </w:t>
            </w:r>
          </w:p>
        </w:tc>
        <w:tc>
          <w:tcPr>
            <w:tcW w:w="6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DE" w14:textId="77777777" w:rsidR="00DE62DE" w:rsidRPr="00630DA1" w:rsidRDefault="00FF1554">
            <w:pPr>
              <w:spacing w:after="0" w:line="259" w:lineRule="auto"/>
              <w:ind w:left="2" w:firstLine="0"/>
            </w:pPr>
            <w:r w:rsidRPr="00630DA1">
              <w:t xml:space="preserve">Zjištění problémů u operace s úspěšným výsledkem nebo jiná upozornění, která vyžadují příležitostné prověření. </w:t>
            </w:r>
          </w:p>
        </w:tc>
      </w:tr>
      <w:tr w:rsidR="00DE62DE" w:rsidRPr="00630DA1" w14:paraId="6E3398E2" w14:textId="77777777" w:rsidTr="00986907">
        <w:trPr>
          <w:trHeight w:val="278"/>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E0" w14:textId="77777777" w:rsidR="00DE62DE" w:rsidRPr="00630DA1" w:rsidRDefault="00FF1554">
            <w:pPr>
              <w:spacing w:after="0" w:line="259" w:lineRule="auto"/>
              <w:ind w:left="0" w:firstLine="0"/>
              <w:jc w:val="left"/>
            </w:pPr>
            <w:r w:rsidRPr="00630DA1">
              <w:t xml:space="preserve">Normal </w:t>
            </w:r>
          </w:p>
        </w:tc>
        <w:tc>
          <w:tcPr>
            <w:tcW w:w="6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8E1" w14:textId="77777777" w:rsidR="00DE62DE" w:rsidRPr="00630DA1" w:rsidRDefault="00FF1554">
            <w:pPr>
              <w:spacing w:after="0" w:line="259" w:lineRule="auto"/>
              <w:ind w:left="2" w:firstLine="0"/>
              <w:jc w:val="left"/>
            </w:pPr>
            <w:r w:rsidRPr="00630DA1">
              <w:t xml:space="preserve">Úspěšné dokončení operace. </w:t>
            </w:r>
          </w:p>
        </w:tc>
      </w:tr>
    </w:tbl>
    <w:p w14:paraId="6E3398E3" w14:textId="77777777" w:rsidR="00DE62DE" w:rsidRPr="00630DA1" w:rsidRDefault="00FF1554">
      <w:pPr>
        <w:spacing w:after="230" w:line="259" w:lineRule="auto"/>
        <w:ind w:left="0" w:firstLine="0"/>
        <w:jc w:val="left"/>
      </w:pPr>
      <w:r w:rsidRPr="00630DA1">
        <w:t xml:space="preserve"> </w:t>
      </w:r>
    </w:p>
    <w:tbl>
      <w:tblPr>
        <w:tblW w:w="9410" w:type="dxa"/>
        <w:tblInd w:w="-168" w:type="dxa"/>
        <w:tblCellMar>
          <w:right w:w="115" w:type="dxa"/>
        </w:tblCellMar>
        <w:tblLook w:val="04A0" w:firstRow="1" w:lastRow="0" w:firstColumn="1" w:lastColumn="0" w:noHBand="0" w:noVBand="1"/>
      </w:tblPr>
      <w:tblGrid>
        <w:gridCol w:w="9410"/>
      </w:tblGrid>
      <w:tr w:rsidR="00F31D74" w:rsidRPr="00630DA1" w14:paraId="6E3398E5" w14:textId="77777777" w:rsidTr="00986907">
        <w:trPr>
          <w:trHeight w:val="550"/>
        </w:trPr>
        <w:tc>
          <w:tcPr>
            <w:tcW w:w="9410" w:type="dxa"/>
            <w:tcBorders>
              <w:top w:val="nil"/>
              <w:left w:val="nil"/>
              <w:bottom w:val="nil"/>
              <w:right w:val="nil"/>
            </w:tcBorders>
            <w:shd w:val="clear" w:color="auto" w:fill="4F81BD"/>
            <w:vAlign w:val="center"/>
          </w:tcPr>
          <w:p w14:paraId="6E3398E4" w14:textId="77777777" w:rsidR="00F31D74" w:rsidRPr="00630DA1" w:rsidRDefault="00F31D74" w:rsidP="00F31D74">
            <w:pPr>
              <w:pStyle w:val="Nadpis1"/>
            </w:pPr>
            <w:bookmarkStart w:id="140" w:name="_Toc74743900"/>
            <w:r w:rsidRPr="00630DA1">
              <w:t>Provozní standardy</w:t>
            </w:r>
            <w:bookmarkEnd w:id="140"/>
            <w:r w:rsidR="002E75D8">
              <w:t xml:space="preserve"> </w:t>
            </w:r>
          </w:p>
        </w:tc>
      </w:tr>
    </w:tbl>
    <w:p w14:paraId="6E3398E6" w14:textId="77777777" w:rsidR="00DE62DE" w:rsidRPr="00630DA1" w:rsidRDefault="00FF1554" w:rsidP="00D91317">
      <w:pPr>
        <w:pStyle w:val="Nadpis2"/>
      </w:pPr>
      <w:bookmarkStart w:id="141" w:name="_Toc74743901"/>
      <w:r w:rsidRPr="00630DA1">
        <w:t>Monitoring</w:t>
      </w:r>
      <w:bookmarkEnd w:id="141"/>
      <w:r w:rsidRPr="00630DA1">
        <w:t xml:space="preserve"> </w:t>
      </w:r>
    </w:p>
    <w:p w14:paraId="6E3398E7" w14:textId="77777777" w:rsidR="00DE62DE" w:rsidRPr="00630DA1" w:rsidRDefault="00FF1554">
      <w:pPr>
        <w:spacing w:after="261"/>
        <w:ind w:left="10"/>
      </w:pPr>
      <w:r w:rsidRPr="00630DA1">
        <w:t xml:space="preserve">Vlastník kapitoly: OTP OCD </w:t>
      </w:r>
    </w:p>
    <w:p w14:paraId="6E3398E8" w14:textId="77777777" w:rsidR="00DE62DE" w:rsidRPr="00630DA1" w:rsidRDefault="00FF1554" w:rsidP="00D91317">
      <w:pPr>
        <w:pStyle w:val="Nadpis3"/>
      </w:pPr>
      <w:bookmarkStart w:id="142" w:name="_Toc74743902"/>
      <w:r w:rsidRPr="00630DA1">
        <w:t>Rozsah monitoringu a používané nástroje</w:t>
      </w:r>
      <w:bookmarkEnd w:id="142"/>
      <w:r w:rsidRPr="00630DA1">
        <w:t xml:space="preserve"> </w:t>
      </w:r>
    </w:p>
    <w:p w14:paraId="6E3398E9" w14:textId="77777777" w:rsidR="00DE62DE" w:rsidRPr="00630DA1" w:rsidRDefault="00FF1554">
      <w:pPr>
        <w:spacing w:after="261"/>
        <w:ind w:left="10"/>
      </w:pPr>
      <w:r w:rsidRPr="00630DA1">
        <w:t xml:space="preserve">Rozsah monitoringu a používané monitorovací nástroje jsou popsány v dokumentu Stav IS VZP. </w:t>
      </w:r>
    </w:p>
    <w:p w14:paraId="6E3398EA" w14:textId="77777777" w:rsidR="00DE62DE" w:rsidRPr="00630DA1" w:rsidRDefault="00FF1554" w:rsidP="00AD286A">
      <w:pPr>
        <w:pStyle w:val="Nadpis3"/>
      </w:pPr>
      <w:bookmarkStart w:id="143" w:name="_Toc74743903"/>
      <w:r w:rsidRPr="00630DA1">
        <w:t>Používané dohledové nástroje pro On premise řešení</w:t>
      </w:r>
      <w:bookmarkEnd w:id="143"/>
      <w:r w:rsidR="002E75D8">
        <w:t xml:space="preserve"> </w:t>
      </w:r>
    </w:p>
    <w:p w14:paraId="6E3398EB" w14:textId="77777777" w:rsidR="00DE62DE" w:rsidRPr="00630DA1" w:rsidRDefault="00FF1554">
      <w:pPr>
        <w:spacing w:after="111"/>
        <w:ind w:left="10"/>
      </w:pPr>
      <w:r w:rsidRPr="00630DA1">
        <w:t xml:space="preserve">Centrální systém dohledu provozu informačního systému je vybudován na platformě </w:t>
      </w:r>
      <w:r w:rsidRPr="00630DA1">
        <w:rPr>
          <w:b/>
        </w:rPr>
        <w:t>HP Operations Manager</w:t>
      </w:r>
      <w:r w:rsidRPr="00630DA1">
        <w:t xml:space="preserve"> (HP OM). Do dohledového centra HP OM (centrální konzole) jsou soustřeďovány všechny důležité zprávy z ostatních monitorovacích nástrojů. </w:t>
      </w:r>
    </w:p>
    <w:p w14:paraId="6E3398EC" w14:textId="77777777" w:rsidR="00DE62DE" w:rsidRPr="00630DA1" w:rsidRDefault="00FF1554">
      <w:pPr>
        <w:ind w:left="355"/>
      </w:pPr>
      <w:r w:rsidRPr="00630DA1">
        <w:rPr>
          <w:b/>
        </w:rPr>
        <w:t>HP OM</w:t>
      </w:r>
      <w:r w:rsidRPr="00630DA1">
        <w:t xml:space="preserve"> – agent na úrovni OS, centrální konzole </w:t>
      </w:r>
    </w:p>
    <w:p w14:paraId="6E3398ED" w14:textId="77777777" w:rsidR="00DE62DE" w:rsidRPr="00630DA1" w:rsidRDefault="00FF1554">
      <w:pPr>
        <w:ind w:left="355"/>
      </w:pPr>
      <w:r w:rsidRPr="00630DA1">
        <w:rPr>
          <w:b/>
        </w:rPr>
        <w:t>HP OM Performance Manager</w:t>
      </w:r>
      <w:r w:rsidRPr="00630DA1">
        <w:t xml:space="preserve"> </w:t>
      </w:r>
      <w:r w:rsidRPr="00630DA1">
        <w:rPr>
          <w:b/>
        </w:rPr>
        <w:t xml:space="preserve">(PM) </w:t>
      </w:r>
      <w:r w:rsidRPr="00630DA1">
        <w:t xml:space="preserve">– sledování vytíženosti systémů </w:t>
      </w:r>
    </w:p>
    <w:p w14:paraId="6E3398EE" w14:textId="77777777" w:rsidR="00DE62DE" w:rsidRPr="00630DA1" w:rsidRDefault="00FF1554" w:rsidP="00D91317">
      <w:pPr>
        <w:pStyle w:val="Nadpis4"/>
      </w:pPr>
      <w:r w:rsidRPr="00630DA1">
        <w:t xml:space="preserve">Oracle Enterprise Manager Cloud Control (OEM) – agent, integrace vybraných událostí do HP OM </w:t>
      </w:r>
    </w:p>
    <w:p w14:paraId="6E3398EF" w14:textId="77777777" w:rsidR="00DE62DE" w:rsidRPr="00630DA1" w:rsidRDefault="00FF1554">
      <w:pPr>
        <w:ind w:left="705" w:hanging="360"/>
      </w:pPr>
      <w:r w:rsidRPr="00630DA1">
        <w:rPr>
          <w:b/>
        </w:rPr>
        <w:t xml:space="preserve">Microsoft System Center 2012 </w:t>
      </w:r>
      <w:r w:rsidR="00213C29" w:rsidRPr="00630DA1">
        <w:rPr>
          <w:b/>
          <w:bCs/>
        </w:rPr>
        <w:t>R2</w:t>
      </w:r>
      <w:r w:rsidRPr="00630DA1">
        <w:rPr>
          <w:b/>
          <w:bCs/>
        </w:rPr>
        <w:t xml:space="preserve"> </w:t>
      </w:r>
      <w:r w:rsidRPr="00630DA1">
        <w:rPr>
          <w:b/>
        </w:rPr>
        <w:t xml:space="preserve">Operations Manager (SCOM) </w:t>
      </w:r>
      <w:r w:rsidR="00213C29" w:rsidRPr="00630DA1">
        <w:rPr>
          <w:b/>
          <w:bCs/>
        </w:rPr>
        <w:t>a vyšší</w:t>
      </w:r>
      <w:r w:rsidRPr="00630DA1">
        <w:t xml:space="preserve"> – agent na úrovni OS, integrace vybraných událostí do HP OM </w:t>
      </w:r>
    </w:p>
    <w:p w14:paraId="6E3398F0" w14:textId="77777777" w:rsidR="00DE62DE" w:rsidRPr="00630DA1" w:rsidRDefault="00FF1554">
      <w:pPr>
        <w:ind w:left="355"/>
      </w:pPr>
      <w:r w:rsidRPr="00630DA1">
        <w:rPr>
          <w:b/>
        </w:rPr>
        <w:t>Nagios</w:t>
      </w:r>
      <w:r w:rsidRPr="00630DA1">
        <w:t xml:space="preserve"> – </w:t>
      </w:r>
      <w:r w:rsidR="00993F44" w:rsidRPr="00630DA1">
        <w:t>bez agentní</w:t>
      </w:r>
      <w:r w:rsidRPr="00630DA1">
        <w:t xml:space="preserve">, s integrací vybraných zpráv do HP OM </w:t>
      </w:r>
    </w:p>
    <w:p w14:paraId="6E3398F1" w14:textId="77777777" w:rsidR="00DE62DE" w:rsidRPr="00630DA1" w:rsidRDefault="00FF1554" w:rsidP="00D91317">
      <w:pPr>
        <w:pStyle w:val="Nadpis4"/>
      </w:pPr>
      <w:r w:rsidRPr="00630DA1">
        <w:t>HP Business Service Management</w:t>
      </w:r>
      <w:r w:rsidRPr="00630DA1">
        <w:rPr>
          <w:b/>
        </w:rPr>
        <w:t xml:space="preserve"> </w:t>
      </w:r>
      <w:r w:rsidRPr="00630DA1">
        <w:t>(HP BSM)</w:t>
      </w:r>
      <w:r w:rsidRPr="00630DA1">
        <w:rPr>
          <w:b/>
        </w:rPr>
        <w:t xml:space="preserve"> – integrace do HP OM </w:t>
      </w:r>
      <w:r w:rsidRPr="00630DA1">
        <w:rPr>
          <w:rFonts w:ascii="Courier New" w:eastAsia="Courier New" w:hAnsi="Courier New" w:cs="Courier New"/>
          <w:b/>
        </w:rPr>
        <w:t>o</w:t>
      </w:r>
      <w:r w:rsidRPr="00630DA1">
        <w:rPr>
          <w:rFonts w:ascii="Arial" w:eastAsia="Arial" w:hAnsi="Arial" w:cs="Arial"/>
          <w:b/>
        </w:rPr>
        <w:t xml:space="preserve"> </w:t>
      </w:r>
      <w:r w:rsidRPr="00630DA1">
        <w:t>Business Process Monitor (BPM)</w:t>
      </w:r>
      <w:r w:rsidRPr="00630DA1">
        <w:rPr>
          <w:b/>
        </w:rPr>
        <w:t xml:space="preserve"> – aktivní aplikační monitoring </w:t>
      </w:r>
    </w:p>
    <w:p w14:paraId="6E3398F2" w14:textId="77777777" w:rsidR="00DE62DE" w:rsidRPr="00630DA1" w:rsidRDefault="00FF1554">
      <w:pPr>
        <w:ind w:left="705" w:hanging="360"/>
      </w:pPr>
      <w:r w:rsidRPr="00630DA1">
        <w:rPr>
          <w:b/>
        </w:rPr>
        <w:t>HP Network Node Manager i</w:t>
      </w:r>
      <w:r w:rsidRPr="00630DA1">
        <w:t xml:space="preserve"> </w:t>
      </w:r>
      <w:r w:rsidRPr="00630DA1">
        <w:rPr>
          <w:b/>
        </w:rPr>
        <w:t>(HP NNMi)</w:t>
      </w:r>
      <w:r w:rsidRPr="00630DA1">
        <w:t xml:space="preserve"> – aktivní SNMP poll, pasivní SNMP trap, je integrován s HP OM </w:t>
      </w:r>
    </w:p>
    <w:p w14:paraId="6E3398F3" w14:textId="77777777" w:rsidR="00DE62DE" w:rsidRPr="00630DA1" w:rsidRDefault="00FF1554">
      <w:pPr>
        <w:spacing w:after="132" w:line="259" w:lineRule="auto"/>
        <w:ind w:left="370"/>
        <w:jc w:val="left"/>
      </w:pPr>
      <w:r w:rsidRPr="00630DA1">
        <w:rPr>
          <w:b/>
        </w:rPr>
        <w:t>HP SiteScope</w:t>
      </w:r>
      <w:r w:rsidRPr="00630DA1">
        <w:t xml:space="preserve"> – </w:t>
      </w:r>
      <w:r w:rsidR="00993F44" w:rsidRPr="00630DA1">
        <w:t>bez agentní</w:t>
      </w:r>
      <w:r w:rsidRPr="00630DA1">
        <w:t xml:space="preserve">, integrace do HP OM a HP BSM </w:t>
      </w:r>
    </w:p>
    <w:p w14:paraId="6E3398F4" w14:textId="77777777" w:rsidR="00DE62DE" w:rsidRPr="00630DA1" w:rsidRDefault="00FF1554">
      <w:pPr>
        <w:spacing w:after="222"/>
        <w:ind w:left="0" w:firstLine="432"/>
      </w:pPr>
      <w:r w:rsidRPr="00630DA1">
        <w:t xml:space="preserve">Není-li možné nasadit monitoring pomocí zavedených nástrojů, poskytne dodavatel v rámci dodávky aplikace monitorovací nástroj (například skript), jehož výstup lze integrovat do HP OM. </w:t>
      </w:r>
    </w:p>
    <w:p w14:paraId="6E3398F5" w14:textId="77777777" w:rsidR="00DE62DE" w:rsidRPr="00630DA1" w:rsidRDefault="00FF1554" w:rsidP="00D91317">
      <w:pPr>
        <w:pStyle w:val="Nadpis3"/>
      </w:pPr>
      <w:bookmarkStart w:id="144" w:name="_Toc74743904"/>
      <w:r w:rsidRPr="00630DA1">
        <w:t>Požadavky na procesy z hlediska monitoringu</w:t>
      </w:r>
      <w:bookmarkEnd w:id="144"/>
      <w:r w:rsidR="002E75D8">
        <w:t xml:space="preserve"> </w:t>
      </w:r>
    </w:p>
    <w:p w14:paraId="6E3398F6" w14:textId="77777777" w:rsidR="00DE62DE" w:rsidRPr="00630DA1" w:rsidRDefault="00FF1554">
      <w:pPr>
        <w:spacing w:after="227"/>
        <w:ind w:left="10"/>
      </w:pPr>
      <w:r w:rsidRPr="00630DA1">
        <w:t>Aplikační monitoring musí být součástí nasazovaného systému.</w:t>
      </w:r>
      <w:r w:rsidR="002E75D8">
        <w:t xml:space="preserve"> </w:t>
      </w:r>
    </w:p>
    <w:p w14:paraId="6E3398F7" w14:textId="77777777" w:rsidR="00DE62DE" w:rsidRPr="00630DA1" w:rsidRDefault="00FF1554">
      <w:pPr>
        <w:spacing w:after="224"/>
        <w:ind w:left="10"/>
      </w:pPr>
      <w:r w:rsidRPr="00630DA1">
        <w:t xml:space="preserve">Kritické a závažné chybové stavy procesů/aplikací, které brání jejich provozu, dále chyby automatizovaných a dávkových zpracování musejí být zapisovány do aplikačního logu. Formát logu je popsán v kapitole 5.5 Provozní log. </w:t>
      </w:r>
    </w:p>
    <w:p w14:paraId="6E3398F8" w14:textId="77777777" w:rsidR="00DE62DE" w:rsidRPr="00630DA1" w:rsidRDefault="00FF1554">
      <w:pPr>
        <w:spacing w:after="224"/>
        <w:ind w:left="10"/>
      </w:pPr>
      <w:r w:rsidRPr="00630DA1">
        <w:t xml:space="preserve">Obchodně kritické procesy by měly mít implementovánu striktně čtecí roli pro technologického uživatele monitoringu, pokud tomu nebrání samotná povaha procesu (např. plně aktivní operace). Tato role musí umožnit i odstraňování případných sestav vytvářených uživatelem. </w:t>
      </w:r>
    </w:p>
    <w:p w14:paraId="6E3398F9" w14:textId="77777777" w:rsidR="00DE62DE" w:rsidRPr="00630DA1" w:rsidRDefault="00FF1554">
      <w:pPr>
        <w:spacing w:after="261"/>
        <w:ind w:left="10"/>
      </w:pPr>
      <w:r w:rsidRPr="00630DA1">
        <w:t xml:space="preserve">Součástí akceptačních testů musí být ověření funkčnosti monitoringu. </w:t>
      </w:r>
    </w:p>
    <w:p w14:paraId="6E3398FA" w14:textId="77777777" w:rsidR="00DE62DE" w:rsidRPr="00630DA1" w:rsidRDefault="00FF1554" w:rsidP="00D91317">
      <w:pPr>
        <w:pStyle w:val="Nadpis3"/>
      </w:pPr>
      <w:bookmarkStart w:id="145" w:name="_Toc74743905"/>
      <w:r w:rsidRPr="00630DA1">
        <w:lastRenderedPageBreak/>
        <w:t>Požadavky na návrh monitoringu</w:t>
      </w:r>
      <w:bookmarkEnd w:id="145"/>
      <w:r w:rsidR="002E75D8">
        <w:t xml:space="preserve"> </w:t>
      </w:r>
    </w:p>
    <w:p w14:paraId="6E3398FB" w14:textId="77777777" w:rsidR="00DE62DE" w:rsidRPr="00630DA1" w:rsidRDefault="00FF1554">
      <w:pPr>
        <w:spacing w:after="224"/>
        <w:ind w:left="10"/>
      </w:pPr>
      <w:r w:rsidRPr="00630DA1">
        <w:t>Každá nově dodávaná aplikace nebo komponenta infrastruktury musí být monitorována, a to před nasazením do provozu. Návrh sledování dostupnosti, resp. chybovosti, jakož i výkonnosti musí být součástí projektových dokumentů (analýzy, technického designu, funkčního designu, implementační dokumentace) a zejména administrátorské a provozní dokumentace.</w:t>
      </w:r>
      <w:r w:rsidR="002E75D8">
        <w:t xml:space="preserve"> </w:t>
      </w:r>
    </w:p>
    <w:p w14:paraId="6E3398FC" w14:textId="77777777" w:rsidR="00DE62DE" w:rsidRPr="00630DA1" w:rsidRDefault="00FF1554">
      <w:pPr>
        <w:spacing w:after="270"/>
        <w:ind w:left="10"/>
      </w:pPr>
      <w:r w:rsidRPr="00630DA1">
        <w:t xml:space="preserve">Návrh monitoringu vychází z doporučení dodavatele a je vypracován v součinnosti s VZP. Musí vycházet z popisu systémů, služeb a procesů aplikace, včetně návazností na ostatní systémy, a musí obsahovat zejména: </w:t>
      </w:r>
    </w:p>
    <w:p w14:paraId="6E3398FD" w14:textId="77777777" w:rsidR="00DE62DE" w:rsidRPr="00630DA1" w:rsidRDefault="00FF1554">
      <w:pPr>
        <w:numPr>
          <w:ilvl w:val="0"/>
          <w:numId w:val="48"/>
        </w:numPr>
        <w:ind w:hanging="360"/>
      </w:pPr>
      <w:r w:rsidRPr="00630DA1">
        <w:t xml:space="preserve">způsob zjišťování stavu každé důležité komponenty / služby aplikace, </w:t>
      </w:r>
    </w:p>
    <w:p w14:paraId="6E3398FE" w14:textId="77777777" w:rsidR="00DE62DE" w:rsidRPr="00630DA1" w:rsidRDefault="00FF1554">
      <w:pPr>
        <w:numPr>
          <w:ilvl w:val="0"/>
          <w:numId w:val="48"/>
        </w:numPr>
        <w:ind w:hanging="360"/>
      </w:pPr>
      <w:r w:rsidRPr="00630DA1">
        <w:t>návrh prahových hodnot nebo ukazatelů stavu,</w:t>
      </w:r>
      <w:r w:rsidR="002E75D8">
        <w:t xml:space="preserve"> </w:t>
      </w:r>
    </w:p>
    <w:p w14:paraId="6E3398FF" w14:textId="77777777" w:rsidR="00DE62DE" w:rsidRPr="00630DA1" w:rsidRDefault="00FF1554">
      <w:pPr>
        <w:numPr>
          <w:ilvl w:val="0"/>
          <w:numId w:val="48"/>
        </w:numPr>
        <w:ind w:hanging="360"/>
      </w:pPr>
      <w:r w:rsidRPr="00630DA1">
        <w:t xml:space="preserve">závažnost zjištěné události, </w:t>
      </w:r>
    </w:p>
    <w:p w14:paraId="6E339900" w14:textId="77777777" w:rsidR="00DE62DE" w:rsidRPr="00630DA1" w:rsidRDefault="00FF1554">
      <w:pPr>
        <w:numPr>
          <w:ilvl w:val="0"/>
          <w:numId w:val="48"/>
        </w:numPr>
        <w:ind w:hanging="360"/>
      </w:pPr>
      <w:r w:rsidRPr="00630DA1">
        <w:t xml:space="preserve">prioritu řešení události, </w:t>
      </w:r>
      <w:r w:rsidRPr="00630DA1">
        <w:rPr>
          <w:rFonts w:ascii="Segoe UI Symbol" w:eastAsia="Segoe UI Symbol" w:hAnsi="Segoe UI Symbol" w:cs="Segoe UI Symbol"/>
        </w:rPr>
        <w:t>•</w:t>
      </w:r>
      <w:r w:rsidRPr="00630DA1">
        <w:rPr>
          <w:rFonts w:ascii="Arial" w:eastAsia="Arial" w:hAnsi="Arial" w:cs="Arial"/>
        </w:rPr>
        <w:t xml:space="preserve"> </w:t>
      </w:r>
      <w:r w:rsidRPr="00630DA1">
        <w:rPr>
          <w:rFonts w:ascii="Arial" w:eastAsia="Arial" w:hAnsi="Arial" w:cs="Arial"/>
        </w:rPr>
        <w:tab/>
      </w:r>
      <w:r w:rsidRPr="00630DA1">
        <w:t xml:space="preserve">instrukce k řešení události. </w:t>
      </w:r>
    </w:p>
    <w:p w14:paraId="6E339901" w14:textId="77777777" w:rsidR="00DE62DE" w:rsidRPr="00630DA1" w:rsidRDefault="00FF1554">
      <w:pPr>
        <w:spacing w:after="0" w:line="259" w:lineRule="auto"/>
        <w:ind w:left="720" w:firstLine="0"/>
        <w:jc w:val="left"/>
      </w:pPr>
      <w:r w:rsidRPr="00630DA1">
        <w:t xml:space="preserve"> </w:t>
      </w:r>
    </w:p>
    <w:p w14:paraId="6E339902" w14:textId="77777777" w:rsidR="00DE62DE" w:rsidRPr="00630DA1" w:rsidRDefault="00FF1554">
      <w:pPr>
        <w:spacing w:after="224"/>
        <w:ind w:left="10"/>
      </w:pPr>
      <w:r w:rsidRPr="00630DA1">
        <w:t xml:space="preserve">Řešení monitoringu musí být navrženo tak, aby sledovaných událostí bylo co nejméně a sledování bylo proaktivní; události musejí včas upozornit na mezní stavy, aby bylo možné s předstihem zabránit výpadku služby, avšak nikoli za cenu inflace nevýznamných zpráv. </w:t>
      </w:r>
    </w:p>
    <w:p w14:paraId="6E339903" w14:textId="77777777" w:rsidR="00DE62DE" w:rsidRPr="00630DA1" w:rsidRDefault="00FF1554">
      <w:pPr>
        <w:spacing w:after="25"/>
        <w:ind w:left="10"/>
      </w:pPr>
      <w:r w:rsidRPr="00630DA1">
        <w:t xml:space="preserve">V HA aplikacích je nutné popsat režim, v němž jsou redundantní komponenty konfigurovány </w:t>
      </w:r>
    </w:p>
    <w:p w14:paraId="6E339904" w14:textId="77777777" w:rsidR="00DE62DE" w:rsidRPr="00630DA1" w:rsidRDefault="00FF1554">
      <w:pPr>
        <w:spacing w:after="261"/>
        <w:ind w:left="10"/>
      </w:pPr>
      <w:r w:rsidRPr="00630DA1">
        <w:t>(</w:t>
      </w:r>
      <w:r w:rsidR="00993F44" w:rsidRPr="00630DA1">
        <w:t>loadbalance</w:t>
      </w:r>
      <w:r w:rsidRPr="00630DA1">
        <w:t xml:space="preserve"> / failover) a určit závažnosti výpadků komponent a souvislosti kombinací těchto výpadků.</w:t>
      </w:r>
      <w:r w:rsidR="002E75D8">
        <w:t xml:space="preserve"> </w:t>
      </w:r>
    </w:p>
    <w:p w14:paraId="6E339905" w14:textId="77777777" w:rsidR="00DE62DE" w:rsidRPr="00630DA1" w:rsidRDefault="00FF1554" w:rsidP="00D91317">
      <w:pPr>
        <w:pStyle w:val="Nadpis3"/>
      </w:pPr>
      <w:bookmarkStart w:id="146" w:name="_Toc74743906"/>
      <w:r w:rsidRPr="00630DA1">
        <w:t>Požadavky na rozhraní pro monitoring</w:t>
      </w:r>
      <w:bookmarkEnd w:id="146"/>
      <w:r w:rsidR="002E75D8">
        <w:t xml:space="preserve"> </w:t>
      </w:r>
    </w:p>
    <w:p w14:paraId="6E339906" w14:textId="77777777" w:rsidR="00DE62DE" w:rsidRPr="00630DA1" w:rsidRDefault="00FF1554">
      <w:pPr>
        <w:spacing w:after="224"/>
        <w:ind w:left="10"/>
      </w:pPr>
      <w:r w:rsidRPr="00630DA1">
        <w:t>Všechny servery musejí na úrovni operačního systému umožňovat nasazení některého z agentů používaných dohledových nástrojů; spolu s agentem budou implementovány standardizované šablony s nastavenými prahovými hodnotami, které je možné na základě doporučení dodavatele upravit.</w:t>
      </w:r>
      <w:r w:rsidR="002E75D8">
        <w:t xml:space="preserve"> </w:t>
      </w:r>
    </w:p>
    <w:p w14:paraId="6E339907" w14:textId="77777777" w:rsidR="00DE62DE" w:rsidRPr="00630DA1" w:rsidRDefault="00FF1554">
      <w:pPr>
        <w:spacing w:after="224"/>
        <w:ind w:left="10"/>
      </w:pPr>
      <w:r w:rsidRPr="00630DA1">
        <w:t xml:space="preserve">Všechna klíčová síťová zařízení musejí mít implementován protokol SNMP v. 3+ s možností hlášení událostí pomocí SNMP TRAP i GET, a s dostupnou MIB. </w:t>
      </w:r>
    </w:p>
    <w:p w14:paraId="6E339908" w14:textId="77777777" w:rsidR="00DE62DE" w:rsidRPr="00630DA1" w:rsidRDefault="00FF1554">
      <w:pPr>
        <w:ind w:left="10"/>
      </w:pPr>
      <w:r w:rsidRPr="00630DA1">
        <w:t>V případě monitorování pomocí logů (systémových, aplikačních apod.) musí být log vytvořen podle kapitoly</w:t>
      </w:r>
      <w:r w:rsidR="002E75D8">
        <w:t xml:space="preserve"> </w:t>
      </w:r>
      <w:r w:rsidRPr="00630DA1">
        <w:rPr>
          <w:color w:val="000080"/>
          <w:u w:val="single" w:color="000080"/>
        </w:rPr>
        <w:t>5.5 Provozní log</w:t>
      </w:r>
      <w:r w:rsidRPr="00630DA1">
        <w:t xml:space="preserve"> </w:t>
      </w:r>
    </w:p>
    <w:p w14:paraId="6E339909" w14:textId="77777777" w:rsidR="00DE62DE" w:rsidRPr="00630DA1" w:rsidRDefault="00FF1554" w:rsidP="001E2D9F">
      <w:pPr>
        <w:pStyle w:val="Nadpis2"/>
      </w:pPr>
      <w:bookmarkStart w:id="147" w:name="_Toc74743907"/>
      <w:r w:rsidRPr="00630DA1">
        <w:t>Zálohování a archivace</w:t>
      </w:r>
      <w:bookmarkEnd w:id="147"/>
      <w:r w:rsidRPr="00630DA1">
        <w:t xml:space="preserve"> </w:t>
      </w:r>
    </w:p>
    <w:p w14:paraId="6E33990A" w14:textId="77777777" w:rsidR="00DE62DE" w:rsidRPr="00630DA1" w:rsidRDefault="00FF1554">
      <w:pPr>
        <w:ind w:left="10"/>
      </w:pPr>
      <w:r w:rsidRPr="00630DA1">
        <w:t xml:space="preserve">Vlastník aplikace: OTP OSSU </w:t>
      </w:r>
    </w:p>
    <w:p w14:paraId="6E33990B" w14:textId="77777777" w:rsidR="00DE62DE" w:rsidRPr="00630DA1" w:rsidRDefault="00FF1554">
      <w:pPr>
        <w:spacing w:after="11" w:line="259" w:lineRule="auto"/>
        <w:ind w:left="0" w:firstLine="0"/>
        <w:jc w:val="left"/>
      </w:pPr>
      <w:r w:rsidRPr="00630DA1">
        <w:t xml:space="preserve"> </w:t>
      </w:r>
    </w:p>
    <w:p w14:paraId="6E33990C" w14:textId="77777777" w:rsidR="00DE62DE" w:rsidRPr="00630DA1" w:rsidRDefault="00FF1554">
      <w:pPr>
        <w:spacing w:after="261"/>
        <w:ind w:left="10"/>
      </w:pPr>
      <w:r w:rsidRPr="00630DA1">
        <w:rPr>
          <w:rFonts w:ascii="Arial" w:eastAsia="Arial" w:hAnsi="Arial" w:cs="Arial"/>
        </w:rPr>
        <w:t>V</w:t>
      </w:r>
      <w:r w:rsidRPr="00630DA1">
        <w:t>šechna DC jsou zálohována jedním společným zálohovacím subsystémem (dále jen ZS).</w:t>
      </w:r>
      <w:r w:rsidR="002E75D8">
        <w:t xml:space="preserve"> </w:t>
      </w:r>
    </w:p>
    <w:p w14:paraId="6E33990D" w14:textId="77777777" w:rsidR="00DE62DE" w:rsidRPr="00630DA1" w:rsidRDefault="00FF1554" w:rsidP="00FF298D">
      <w:pPr>
        <w:pStyle w:val="Nadpis3"/>
      </w:pPr>
      <w:bookmarkStart w:id="148" w:name="_Toc74743908"/>
      <w:r w:rsidRPr="00630DA1">
        <w:t>Zálohovací systém ZS je tvořen těmito komponentami:</w:t>
      </w:r>
      <w:bookmarkEnd w:id="148"/>
      <w:r w:rsidRPr="00630DA1">
        <w:t xml:space="preserve"> </w:t>
      </w:r>
    </w:p>
    <w:p w14:paraId="6E33990E" w14:textId="77777777" w:rsidR="00DE62DE" w:rsidRPr="00630DA1" w:rsidRDefault="00FF1554">
      <w:pPr>
        <w:numPr>
          <w:ilvl w:val="0"/>
          <w:numId w:val="49"/>
        </w:numPr>
        <w:ind w:hanging="360"/>
      </w:pPr>
      <w:r w:rsidRPr="00630DA1">
        <w:t xml:space="preserve">Řídící SW „Data Protector“. </w:t>
      </w:r>
    </w:p>
    <w:p w14:paraId="6E33990F" w14:textId="77777777" w:rsidR="00DE62DE" w:rsidRPr="00630DA1" w:rsidRDefault="00FF1554">
      <w:pPr>
        <w:numPr>
          <w:ilvl w:val="0"/>
          <w:numId w:val="49"/>
        </w:numPr>
        <w:ind w:hanging="360"/>
      </w:pPr>
      <w:r w:rsidRPr="00630DA1">
        <w:t xml:space="preserve">Cluster dvou serverů v oddělených lokalitách, na nichž je řídící SW provozován. </w:t>
      </w:r>
    </w:p>
    <w:p w14:paraId="6E339910" w14:textId="77777777" w:rsidR="00DE62DE" w:rsidRPr="00630DA1" w:rsidRDefault="00FF1554">
      <w:pPr>
        <w:numPr>
          <w:ilvl w:val="0"/>
          <w:numId w:val="49"/>
        </w:numPr>
        <w:ind w:hanging="360"/>
      </w:pPr>
      <w:r w:rsidRPr="00630DA1">
        <w:t xml:space="preserve">HW pro ukládání zálohovaných dat, umístěný rovněž ve dvou různých lokalitách (DC), dostupný pomocí LAN a SAN infrastruktury. Jsou používány robotické páskové knihovny, které mohou být v případě potřeby doplněny o jiný HW (např. typu B2D), připojitelný pod řídící zálohovací software. </w:t>
      </w:r>
    </w:p>
    <w:p w14:paraId="6E339911" w14:textId="77777777" w:rsidR="00DE62DE" w:rsidRPr="00630DA1" w:rsidRDefault="00FF1554">
      <w:pPr>
        <w:spacing w:after="267"/>
        <w:ind w:left="10"/>
      </w:pPr>
      <w:r w:rsidRPr="00630DA1">
        <w:t xml:space="preserve">Zálohování probíhá tak, aby byla respektována bezpečnostní zásada „3-2-1“ (tj. „důležitá data musí existovat 3x, ve 2 různých datových formátech, 1 kopie ve druhé lokalitě“) dle příslušné třídy aplikace. </w:t>
      </w:r>
    </w:p>
    <w:p w14:paraId="6E339912" w14:textId="77777777" w:rsidR="00F443C7" w:rsidRDefault="00FF1554" w:rsidP="00FF298D">
      <w:pPr>
        <w:pStyle w:val="Nadpis3"/>
      </w:pPr>
      <w:bookmarkStart w:id="149" w:name="_Toc74743909"/>
      <w:r w:rsidRPr="00630DA1">
        <w:lastRenderedPageBreak/>
        <w:t>Požadavky na aplikační celky z pohledu jejich zálohování:</w:t>
      </w:r>
      <w:bookmarkEnd w:id="149"/>
      <w:r w:rsidRPr="00630DA1">
        <w:t xml:space="preserve"> </w:t>
      </w:r>
    </w:p>
    <w:p w14:paraId="6E339913" w14:textId="77777777" w:rsidR="00DE62DE" w:rsidRPr="00630DA1" w:rsidRDefault="00FF1554" w:rsidP="00F443C7">
      <w:r w:rsidRPr="00630DA1">
        <w:t xml:space="preserve">Aplikace musí být navržena tak, aby: </w:t>
      </w:r>
    </w:p>
    <w:p w14:paraId="6E339914" w14:textId="77777777" w:rsidR="00DE62DE" w:rsidRPr="00630DA1" w:rsidRDefault="00FF1554">
      <w:pPr>
        <w:numPr>
          <w:ilvl w:val="0"/>
          <w:numId w:val="49"/>
        </w:numPr>
        <w:spacing w:after="35"/>
        <w:ind w:hanging="360"/>
      </w:pPr>
      <w:r w:rsidRPr="00630DA1">
        <w:t xml:space="preserve">SW a HW komponenty aplikačních celků byly zálohovatelné technologiemi, které má VZP ČR v době nasazení aplikace a během jejího provozování k dispozici, v souladu s bezpečnostními standardy VZP ČR. Zálohovatelné musí být všechny SW komponenty a datové objekty potřebné pro činnost aplikace, a to s ohledem na předpokládané datové objemy, případné odstávky, propustnost potřebné infrastruktury a dobu potřebnou pro provedení záloh. Součástí dodávky aplikace musí být i analýza vývoje předpokládaných zálohovaných datových objemů. </w:t>
      </w:r>
    </w:p>
    <w:p w14:paraId="6E339915" w14:textId="77777777" w:rsidR="00DE62DE" w:rsidRPr="00630DA1" w:rsidRDefault="00FF1554">
      <w:pPr>
        <w:numPr>
          <w:ilvl w:val="0"/>
          <w:numId w:val="49"/>
        </w:numPr>
        <w:spacing w:after="37"/>
        <w:ind w:hanging="360"/>
      </w:pPr>
      <w:r w:rsidRPr="00630DA1">
        <w:t xml:space="preserve">Umožňovala a podporovala datové odklady na jiná úložiště nebo zálohovací média. Musí tedy umět připravit data určená k odkladu/archivaci (např. umístit je do dohodnuté lokace, vhodně je pojmenovat, …) a vést o nich potřebnou evidenci po provedení odkladu. Musí být také možné v případě potřeby takto odložená data po jejich obnově aplikaci opět zpřístupnit. </w:t>
      </w:r>
    </w:p>
    <w:p w14:paraId="6E339916" w14:textId="77777777" w:rsidR="00DE62DE" w:rsidRPr="00630DA1" w:rsidRDefault="00FF1554">
      <w:pPr>
        <w:numPr>
          <w:ilvl w:val="0"/>
          <w:numId w:val="49"/>
        </w:numPr>
        <w:spacing w:after="37"/>
        <w:ind w:hanging="360"/>
      </w:pPr>
      <w:r w:rsidRPr="00630DA1">
        <w:t>Bylo možné omezit pravidelně zálohovaný datový objem (uspořádání dat do read-only datových objektů, které po jejich finální záloze sice mohou ležet na discích, ale již se dále nezálohují).</w:t>
      </w:r>
      <w:r w:rsidR="002E75D8">
        <w:t xml:space="preserve"> </w:t>
      </w:r>
    </w:p>
    <w:p w14:paraId="6E339917" w14:textId="77777777" w:rsidR="00DE62DE" w:rsidRPr="00630DA1" w:rsidRDefault="00FF1554">
      <w:pPr>
        <w:numPr>
          <w:ilvl w:val="0"/>
          <w:numId w:val="49"/>
        </w:numPr>
        <w:ind w:hanging="360"/>
      </w:pPr>
      <w:r w:rsidRPr="00630DA1">
        <w:t xml:space="preserve">Bylo možné identifikovat změny v datech, provedené od poslední zálohy </w:t>
      </w:r>
    </w:p>
    <w:p w14:paraId="6E339918" w14:textId="77777777" w:rsidR="00DE62DE" w:rsidRPr="00630DA1" w:rsidRDefault="00FF1554">
      <w:pPr>
        <w:numPr>
          <w:ilvl w:val="0"/>
          <w:numId w:val="49"/>
        </w:numPr>
        <w:ind w:hanging="360"/>
      </w:pPr>
      <w:r w:rsidRPr="00630DA1">
        <w:t xml:space="preserve">Hodnoty parametrů RTO a RPO pro aplikační celky byly v souladu s platnými D+R a BC plány VZP ČR, a to i s ohledem na budoucí očekávané zálohované/obnovované datové objemy a datovou propustnost příslušné infrastruktury. </w:t>
      </w:r>
    </w:p>
    <w:p w14:paraId="6E339919" w14:textId="77777777" w:rsidR="00DE62DE" w:rsidRPr="00630DA1" w:rsidRDefault="00FF1554">
      <w:pPr>
        <w:spacing w:after="24" w:line="259" w:lineRule="auto"/>
        <w:ind w:left="720" w:firstLine="0"/>
        <w:jc w:val="left"/>
      </w:pPr>
      <w:r w:rsidRPr="00630DA1">
        <w:t xml:space="preserve"> </w:t>
      </w:r>
    </w:p>
    <w:p w14:paraId="6E33991A" w14:textId="77777777" w:rsidR="00DE62DE" w:rsidRPr="00630DA1" w:rsidRDefault="00FF1554">
      <w:pPr>
        <w:numPr>
          <w:ilvl w:val="0"/>
          <w:numId w:val="49"/>
        </w:numPr>
        <w:spacing w:after="35"/>
        <w:ind w:hanging="360"/>
      </w:pPr>
      <w:r w:rsidRPr="00630DA1">
        <w:t>Je-li pro tvorbu záloh třeba odstávka, součástí dodávky musí být potřebné nástroje, které umožní takové zálohy provádět automatizovaně.</w:t>
      </w:r>
      <w:r w:rsidR="002E75D8">
        <w:t xml:space="preserve"> </w:t>
      </w:r>
    </w:p>
    <w:p w14:paraId="6E33991B" w14:textId="77777777" w:rsidR="00DE62DE" w:rsidRPr="00630DA1" w:rsidRDefault="00FF1554">
      <w:pPr>
        <w:numPr>
          <w:ilvl w:val="0"/>
          <w:numId w:val="49"/>
        </w:numPr>
        <w:spacing w:after="37"/>
        <w:ind w:hanging="360"/>
      </w:pPr>
      <w:r w:rsidRPr="00630DA1">
        <w:t>Jsou-li pro zálohování třeba nějaké další SW komponenty (přípravné scripty, programy třetích stran, …), musí být také součástí dodávky aplikace.</w:t>
      </w:r>
      <w:r w:rsidR="002E75D8">
        <w:t xml:space="preserve"> </w:t>
      </w:r>
    </w:p>
    <w:p w14:paraId="6E33991C" w14:textId="77777777" w:rsidR="00DE62DE" w:rsidRPr="00630DA1" w:rsidRDefault="00FF1554">
      <w:pPr>
        <w:numPr>
          <w:ilvl w:val="0"/>
          <w:numId w:val="49"/>
        </w:numPr>
        <w:ind w:hanging="360"/>
      </w:pPr>
      <w:r w:rsidRPr="00630DA1">
        <w:t xml:space="preserve">Je-li pro zálohování některé části aplikačního celku potřeba příslušná zálohovací licence pro požadovaný typ zálohy (typicky pro online zálohy DB, Exchange, …), při nových dodávkách aplikačních celků ji zajišťuje VZP ČR, dodavatel aplikace však vždy musí v nabídkách a dalších dokumentech specifikovat, jaké typy záloh (s ohledem na námi používané technologie) budou požadovány. </w:t>
      </w:r>
    </w:p>
    <w:p w14:paraId="6E33991D" w14:textId="77777777" w:rsidR="00DE62DE" w:rsidRPr="00630DA1" w:rsidRDefault="00FF1554">
      <w:pPr>
        <w:spacing w:after="16" w:line="259" w:lineRule="auto"/>
        <w:ind w:left="0" w:firstLine="0"/>
        <w:jc w:val="left"/>
      </w:pPr>
      <w:r w:rsidRPr="00630DA1">
        <w:rPr>
          <w:i/>
        </w:rPr>
        <w:t xml:space="preserve"> </w:t>
      </w:r>
    </w:p>
    <w:p w14:paraId="6E33991E" w14:textId="77777777" w:rsidR="00DE62DE" w:rsidRPr="00630DA1" w:rsidRDefault="00FF1554">
      <w:pPr>
        <w:spacing w:after="15" w:line="267" w:lineRule="auto"/>
        <w:ind w:left="-5"/>
      </w:pPr>
      <w:r w:rsidRPr="00630DA1">
        <w:rPr>
          <w:i/>
        </w:rPr>
        <w:t xml:space="preserve">Vysvětlivky: </w:t>
      </w:r>
    </w:p>
    <w:p w14:paraId="6E33991F" w14:textId="77777777" w:rsidR="00DE62DE" w:rsidRPr="00630DA1" w:rsidRDefault="00FF1554">
      <w:pPr>
        <w:spacing w:after="15" w:line="267" w:lineRule="auto"/>
        <w:ind w:left="293"/>
      </w:pPr>
      <w:r w:rsidRPr="00630DA1">
        <w:rPr>
          <w:i/>
        </w:rPr>
        <w:t xml:space="preserve">RTO = Recovery Time Objective … doba výpadku postižených služeb v případě obnovy </w:t>
      </w:r>
    </w:p>
    <w:p w14:paraId="6E339920" w14:textId="77777777" w:rsidR="00DE62DE" w:rsidRPr="00630DA1" w:rsidRDefault="00FF1554">
      <w:pPr>
        <w:spacing w:after="15" w:line="267" w:lineRule="auto"/>
        <w:ind w:left="293"/>
      </w:pPr>
      <w:r w:rsidRPr="00630DA1">
        <w:rPr>
          <w:i/>
        </w:rPr>
        <w:t xml:space="preserve">RPO = Recovery Point Objective … k jakému času lze data obnovit, která data bude třeba po obnově nahradit (datové změny od poslední zálohy), případně která nahradit nepůjdou </w:t>
      </w:r>
    </w:p>
    <w:p w14:paraId="6E339921" w14:textId="77777777" w:rsidR="00DE62DE" w:rsidRPr="00630DA1" w:rsidRDefault="00FF1554">
      <w:pPr>
        <w:spacing w:after="290" w:line="259" w:lineRule="auto"/>
        <w:ind w:left="283" w:firstLine="0"/>
        <w:jc w:val="left"/>
      </w:pPr>
      <w:r w:rsidRPr="00630DA1">
        <w:rPr>
          <w:i/>
        </w:rPr>
        <w:t xml:space="preserve"> </w:t>
      </w:r>
    </w:p>
    <w:p w14:paraId="6E339922" w14:textId="77777777" w:rsidR="00DE62DE" w:rsidRPr="00630DA1" w:rsidRDefault="00FF1554" w:rsidP="001E2D9F">
      <w:pPr>
        <w:pStyle w:val="Nadpis2"/>
      </w:pPr>
      <w:bookmarkStart w:id="150" w:name="_Toc74743910"/>
      <w:r w:rsidRPr="00630DA1">
        <w:t>Definice provozních parametrů služby/aplikace (SLA)</w:t>
      </w:r>
      <w:bookmarkEnd w:id="150"/>
      <w:r w:rsidRPr="00630DA1">
        <w:t xml:space="preserve"> </w:t>
      </w:r>
    </w:p>
    <w:p w14:paraId="6E339923" w14:textId="77777777" w:rsidR="00DE62DE" w:rsidRPr="00630DA1" w:rsidRDefault="00FF1554">
      <w:pPr>
        <w:ind w:left="10"/>
      </w:pPr>
      <w:r w:rsidRPr="00630DA1">
        <w:t xml:space="preserve">Vlastník kapitoly: OTP OSAD </w:t>
      </w:r>
    </w:p>
    <w:p w14:paraId="6E339924" w14:textId="77777777" w:rsidR="00DE62DE" w:rsidRPr="00630DA1" w:rsidRDefault="00FF1554">
      <w:pPr>
        <w:spacing w:after="0" w:line="259" w:lineRule="auto"/>
        <w:ind w:left="0" w:firstLine="0"/>
        <w:jc w:val="left"/>
      </w:pPr>
      <w:r w:rsidRPr="00630DA1">
        <w:t xml:space="preserve"> </w:t>
      </w:r>
    </w:p>
    <w:p w14:paraId="6E339925" w14:textId="77777777" w:rsidR="00DE62DE" w:rsidRPr="00630DA1" w:rsidRDefault="00FF1554">
      <w:pPr>
        <w:spacing w:after="224"/>
        <w:ind w:left="10"/>
      </w:pPr>
      <w:r w:rsidRPr="00630DA1">
        <w:t xml:space="preserve">SLA a provozní parametry příslušné aplikace/domény budou součástí v technické specifikace příslušné komponenty (definované smluvně). </w:t>
      </w:r>
    </w:p>
    <w:p w14:paraId="6E339926" w14:textId="77777777" w:rsidR="00DE62DE" w:rsidRPr="00630DA1" w:rsidRDefault="00FF1554">
      <w:pPr>
        <w:spacing w:after="0" w:line="259" w:lineRule="auto"/>
        <w:ind w:left="0" w:firstLine="0"/>
        <w:jc w:val="left"/>
      </w:pPr>
      <w:r w:rsidRPr="00630DA1">
        <w:t xml:space="preserve"> </w:t>
      </w:r>
    </w:p>
    <w:p w14:paraId="6E339927" w14:textId="77777777" w:rsidR="00DE62DE" w:rsidRPr="00630DA1" w:rsidRDefault="00FF1554">
      <w:pPr>
        <w:spacing w:after="25"/>
        <w:ind w:left="10"/>
      </w:pPr>
      <w:r w:rsidRPr="00630DA1">
        <w:t xml:space="preserve">Využívané hodnoty: </w:t>
      </w:r>
    </w:p>
    <w:p w14:paraId="6E339928" w14:textId="77777777" w:rsidR="00DE62DE" w:rsidRPr="00630DA1" w:rsidRDefault="00FF1554">
      <w:pPr>
        <w:spacing w:after="28"/>
        <w:ind w:left="10"/>
      </w:pPr>
      <w:r w:rsidRPr="00630DA1">
        <w:rPr>
          <w:b/>
        </w:rPr>
        <w:t>Provozní doba</w:t>
      </w:r>
      <w:r w:rsidRPr="00630DA1">
        <w:t xml:space="preserve"> </w:t>
      </w:r>
      <w:r w:rsidRPr="00630DA1">
        <w:rPr>
          <w:b/>
        </w:rPr>
        <w:t>aplikace</w:t>
      </w:r>
      <w:r w:rsidRPr="00630DA1">
        <w:t xml:space="preserve"> – doba, kdy běží servery a aplikace </w:t>
      </w:r>
    </w:p>
    <w:p w14:paraId="6E339929" w14:textId="77777777" w:rsidR="00DE62DE" w:rsidRPr="00630DA1" w:rsidRDefault="00FF1554">
      <w:pPr>
        <w:spacing w:after="28"/>
        <w:ind w:left="10"/>
      </w:pPr>
      <w:r w:rsidRPr="00630DA1">
        <w:t xml:space="preserve">Režim provozní doby (7x24, 7x16, 5x16, 5x8) </w:t>
      </w:r>
    </w:p>
    <w:p w14:paraId="6E33992A" w14:textId="77777777" w:rsidR="00DE62DE" w:rsidRPr="00630DA1" w:rsidRDefault="00FF1554">
      <w:pPr>
        <w:spacing w:after="0" w:line="259" w:lineRule="auto"/>
        <w:ind w:left="0" w:firstLine="0"/>
        <w:jc w:val="left"/>
      </w:pPr>
      <w:r w:rsidRPr="00630DA1">
        <w:t xml:space="preserve"> </w:t>
      </w:r>
    </w:p>
    <w:p w14:paraId="6E33992B" w14:textId="77777777" w:rsidR="00DE62DE" w:rsidRPr="00630DA1" w:rsidRDefault="00FF1554">
      <w:pPr>
        <w:spacing w:after="25"/>
        <w:ind w:left="10"/>
      </w:pPr>
      <w:r w:rsidRPr="00630DA1">
        <w:rPr>
          <w:b/>
        </w:rPr>
        <w:lastRenderedPageBreak/>
        <w:t xml:space="preserve">Podporovaná provozní </w:t>
      </w:r>
      <w:r w:rsidR="00993F44" w:rsidRPr="00630DA1">
        <w:rPr>
          <w:b/>
        </w:rPr>
        <w:t>doba</w:t>
      </w:r>
      <w:r w:rsidR="00993F44" w:rsidRPr="00630DA1">
        <w:t xml:space="preserve"> – doba</w:t>
      </w:r>
      <w:r w:rsidRPr="00630DA1">
        <w:t xml:space="preserve">, kdy provozní oddělení IT VZP zajišťuje personálně provoz aplikace </w:t>
      </w:r>
    </w:p>
    <w:p w14:paraId="6E33992C" w14:textId="77777777" w:rsidR="00DE62DE" w:rsidRPr="00630DA1" w:rsidRDefault="00FF1554">
      <w:pPr>
        <w:spacing w:after="28"/>
        <w:ind w:left="10"/>
      </w:pPr>
      <w:r w:rsidRPr="00630DA1">
        <w:t>Režimy podporované provozní doby: 7x24, 7x16, 5x16, 5x8</w:t>
      </w:r>
      <w:r w:rsidRPr="00630DA1">
        <w:rPr>
          <w:b/>
        </w:rPr>
        <w:t xml:space="preserve"> </w:t>
      </w:r>
    </w:p>
    <w:p w14:paraId="6E33992D" w14:textId="77777777" w:rsidR="00DE62DE" w:rsidRPr="00630DA1" w:rsidRDefault="00FF1554">
      <w:pPr>
        <w:ind w:left="10" w:right="481"/>
      </w:pPr>
      <w:r w:rsidRPr="00630DA1">
        <w:rPr>
          <w:b/>
        </w:rPr>
        <w:t xml:space="preserve">Doba podpory externím </w:t>
      </w:r>
      <w:r w:rsidR="00993F44" w:rsidRPr="00630DA1">
        <w:rPr>
          <w:b/>
        </w:rPr>
        <w:t xml:space="preserve">dodavatelem </w:t>
      </w:r>
      <w:r w:rsidR="00993F44" w:rsidRPr="00630DA1">
        <w:t>– doba</w:t>
      </w:r>
      <w:r w:rsidRPr="00630DA1">
        <w:t xml:space="preserve">, po kterou je dostupná podpora dodavatele Režim doby podpory externím dodavatelem (7x24, 7x16, 5x16,5x10, 5x8) </w:t>
      </w:r>
    </w:p>
    <w:p w14:paraId="6E33992E" w14:textId="77777777" w:rsidR="00DE62DE" w:rsidRPr="00630DA1" w:rsidRDefault="00FF1554">
      <w:pPr>
        <w:spacing w:after="0" w:line="259" w:lineRule="auto"/>
        <w:ind w:left="0" w:firstLine="0"/>
        <w:jc w:val="left"/>
      </w:pPr>
      <w:r w:rsidRPr="00630DA1">
        <w:t xml:space="preserve"> </w:t>
      </w:r>
    </w:p>
    <w:p w14:paraId="6E33992F" w14:textId="77777777" w:rsidR="00DE62DE" w:rsidRPr="00630DA1" w:rsidRDefault="00FF1554">
      <w:pPr>
        <w:ind w:left="10"/>
      </w:pPr>
      <w:r w:rsidRPr="00630DA1">
        <w:rPr>
          <w:b/>
        </w:rPr>
        <w:t xml:space="preserve">Servisní </w:t>
      </w:r>
      <w:r w:rsidR="00993F44" w:rsidRPr="00630DA1">
        <w:rPr>
          <w:b/>
        </w:rPr>
        <w:t>okno – servisním</w:t>
      </w:r>
      <w:r w:rsidRPr="00630DA1">
        <w:t xml:space="preserve"> oknem se rozumí vymezený časový rámec mimo provozní dobu služby na údržbu systému.</w:t>
      </w:r>
      <w:r w:rsidR="002E75D8">
        <w:t xml:space="preserve"> </w:t>
      </w:r>
      <w:r w:rsidRPr="00630DA1">
        <w:t xml:space="preserve">Režim servisních oken </w:t>
      </w:r>
    </w:p>
    <w:p w14:paraId="6E339930" w14:textId="77777777" w:rsidR="00DE62DE" w:rsidRPr="00630DA1" w:rsidRDefault="00FF1554">
      <w:pPr>
        <w:numPr>
          <w:ilvl w:val="0"/>
          <w:numId w:val="50"/>
        </w:numPr>
        <w:ind w:hanging="360"/>
      </w:pPr>
      <w:r w:rsidRPr="00630DA1">
        <w:t>Po 18:00 - 24:00 HW údržba</w:t>
      </w:r>
      <w:r w:rsidR="002E75D8">
        <w:t xml:space="preserve"> </w:t>
      </w:r>
    </w:p>
    <w:p w14:paraId="6E339931" w14:textId="77777777" w:rsidR="00DE62DE" w:rsidRPr="00630DA1" w:rsidRDefault="00FF1554">
      <w:pPr>
        <w:numPr>
          <w:ilvl w:val="0"/>
          <w:numId w:val="50"/>
        </w:numPr>
        <w:ind w:hanging="360"/>
      </w:pPr>
      <w:r w:rsidRPr="00630DA1">
        <w:t>Út 18:00 - 24:00 SW údržba</w:t>
      </w:r>
      <w:r w:rsidR="002E75D8">
        <w:t xml:space="preserve"> </w:t>
      </w:r>
    </w:p>
    <w:p w14:paraId="6E339932" w14:textId="77777777" w:rsidR="00DE62DE" w:rsidRPr="00630DA1" w:rsidRDefault="00FF1554">
      <w:pPr>
        <w:numPr>
          <w:ilvl w:val="0"/>
          <w:numId w:val="50"/>
        </w:numPr>
        <w:ind w:hanging="360"/>
      </w:pPr>
      <w:r w:rsidRPr="00630DA1">
        <w:t>St</w:t>
      </w:r>
      <w:r w:rsidR="002E75D8">
        <w:t xml:space="preserve"> </w:t>
      </w:r>
      <w:r w:rsidRPr="00630DA1">
        <w:t>18:00 - 24:00 HW údržba</w:t>
      </w:r>
      <w:r w:rsidR="002E75D8">
        <w:t xml:space="preserve"> </w:t>
      </w:r>
    </w:p>
    <w:p w14:paraId="6E339933" w14:textId="77777777" w:rsidR="00DE62DE" w:rsidRPr="00630DA1" w:rsidRDefault="00FF1554">
      <w:pPr>
        <w:numPr>
          <w:ilvl w:val="0"/>
          <w:numId w:val="50"/>
        </w:numPr>
        <w:ind w:hanging="360"/>
      </w:pPr>
      <w:r w:rsidRPr="00630DA1">
        <w:t xml:space="preserve">Čt 18:00 - 24:00 SW údržba </w:t>
      </w:r>
    </w:p>
    <w:p w14:paraId="6E339934" w14:textId="77777777" w:rsidR="00DE62DE" w:rsidRPr="00630DA1" w:rsidRDefault="00FF1554">
      <w:pPr>
        <w:spacing w:after="0" w:line="259" w:lineRule="auto"/>
        <w:ind w:left="1063" w:firstLine="0"/>
        <w:jc w:val="left"/>
      </w:pPr>
      <w:r w:rsidRPr="00630DA1">
        <w:t xml:space="preserve"> </w:t>
      </w:r>
    </w:p>
    <w:p w14:paraId="6E339935" w14:textId="77777777" w:rsidR="00DE62DE" w:rsidRPr="00630DA1" w:rsidRDefault="00FF1554">
      <w:pPr>
        <w:ind w:left="10" w:right="1948"/>
      </w:pPr>
      <w:r w:rsidRPr="00630DA1">
        <w:rPr>
          <w:b/>
        </w:rPr>
        <w:t xml:space="preserve">Podpora </w:t>
      </w:r>
      <w:r w:rsidR="00993F44" w:rsidRPr="00630DA1">
        <w:rPr>
          <w:b/>
        </w:rPr>
        <w:t>Helpdesk</w:t>
      </w:r>
      <w:r w:rsidR="00993F44" w:rsidRPr="00630DA1">
        <w:t xml:space="preserve"> – standardní</w:t>
      </w:r>
      <w:r w:rsidRPr="00630DA1">
        <w:t xml:space="preserve"> doba Helpdesku pro uživatele a řešitele </w:t>
      </w:r>
      <w:r w:rsidR="00993F44" w:rsidRPr="00630DA1">
        <w:t>- Režim</w:t>
      </w:r>
      <w:r w:rsidRPr="00630DA1">
        <w:t xml:space="preserve"> podpory Helpdesku</w:t>
      </w:r>
      <w:r w:rsidR="002E75D8">
        <w:t xml:space="preserve"> </w:t>
      </w:r>
    </w:p>
    <w:p w14:paraId="6E339936" w14:textId="77777777" w:rsidR="00DE62DE" w:rsidRPr="00630DA1" w:rsidRDefault="00FF1554">
      <w:pPr>
        <w:numPr>
          <w:ilvl w:val="0"/>
          <w:numId w:val="50"/>
        </w:numPr>
        <w:spacing w:after="11" w:line="259" w:lineRule="auto"/>
        <w:ind w:hanging="360"/>
      </w:pPr>
      <w:r w:rsidRPr="00630DA1">
        <w:t xml:space="preserve">Po – Čt 07:00 - 17:00 </w:t>
      </w:r>
    </w:p>
    <w:p w14:paraId="6E339937" w14:textId="77777777" w:rsidR="00DE62DE" w:rsidRPr="00630DA1" w:rsidRDefault="00FF1554">
      <w:pPr>
        <w:numPr>
          <w:ilvl w:val="0"/>
          <w:numId w:val="50"/>
        </w:numPr>
        <w:spacing w:after="0" w:line="259" w:lineRule="auto"/>
        <w:ind w:hanging="360"/>
      </w:pPr>
      <w:r w:rsidRPr="00630DA1">
        <w:t xml:space="preserve">Pá - 07:00 – 15:00 </w:t>
      </w:r>
    </w:p>
    <w:p w14:paraId="6E339938" w14:textId="77777777" w:rsidR="00DE62DE" w:rsidRPr="00630DA1" w:rsidRDefault="00FF1554">
      <w:pPr>
        <w:spacing w:after="0" w:line="259" w:lineRule="auto"/>
        <w:ind w:left="0" w:firstLine="0"/>
        <w:jc w:val="left"/>
      </w:pPr>
      <w:r w:rsidRPr="00630DA1">
        <w:t xml:space="preserve"> </w:t>
      </w:r>
    </w:p>
    <w:p w14:paraId="6E339939" w14:textId="77777777" w:rsidR="00DE62DE" w:rsidRPr="00630DA1" w:rsidRDefault="00FF1554">
      <w:pPr>
        <w:ind w:left="10"/>
      </w:pPr>
      <w:r w:rsidRPr="00630DA1">
        <w:rPr>
          <w:b/>
        </w:rPr>
        <w:t xml:space="preserve">Požadovaná dostupnost aplikace – </w:t>
      </w:r>
      <w:r w:rsidRPr="00630DA1">
        <w:t xml:space="preserve">Dostupnost aplikace/služby koncovým uživatelům v procentech. </w:t>
      </w:r>
    </w:p>
    <w:p w14:paraId="6E33993A" w14:textId="77777777" w:rsidR="00DE62DE" w:rsidRPr="00630DA1" w:rsidRDefault="00FF1554">
      <w:pPr>
        <w:spacing w:after="0" w:line="259" w:lineRule="auto"/>
        <w:ind w:left="0" w:firstLine="0"/>
        <w:jc w:val="left"/>
      </w:pPr>
      <w:r w:rsidRPr="00630DA1">
        <w:t xml:space="preserve"> </w:t>
      </w:r>
    </w:p>
    <w:p w14:paraId="6E33993B" w14:textId="77777777" w:rsidR="00DE62DE" w:rsidRPr="00630DA1" w:rsidRDefault="00FF1554">
      <w:pPr>
        <w:ind w:left="10"/>
      </w:pPr>
      <w:r w:rsidRPr="00630DA1">
        <w:rPr>
          <w:b/>
        </w:rPr>
        <w:t xml:space="preserve">Požadovaná doba </w:t>
      </w:r>
      <w:r w:rsidR="00993F44" w:rsidRPr="00630DA1">
        <w:rPr>
          <w:b/>
        </w:rPr>
        <w:t>odezvy – časový</w:t>
      </w:r>
      <w:r w:rsidRPr="00630DA1">
        <w:t xml:space="preserve"> interval mezi akcí uživatele a odezvou systému.</w:t>
      </w:r>
      <w:r w:rsidR="002E75D8">
        <w:t xml:space="preserve"> </w:t>
      </w:r>
    </w:p>
    <w:p w14:paraId="6E33993C" w14:textId="77777777" w:rsidR="00DE62DE" w:rsidRPr="00630DA1" w:rsidRDefault="00FF1554">
      <w:pPr>
        <w:spacing w:after="0" w:line="259" w:lineRule="auto"/>
        <w:ind w:left="0" w:firstLine="0"/>
        <w:jc w:val="left"/>
      </w:pPr>
      <w:r w:rsidRPr="00630DA1">
        <w:t xml:space="preserve"> </w:t>
      </w:r>
    </w:p>
    <w:p w14:paraId="6E33993D" w14:textId="77777777" w:rsidR="00DE62DE" w:rsidRPr="00630DA1" w:rsidRDefault="00FF1554">
      <w:pPr>
        <w:ind w:left="10"/>
      </w:pPr>
      <w:r w:rsidRPr="00630DA1">
        <w:rPr>
          <w:b/>
        </w:rPr>
        <w:t xml:space="preserve">Požadovaná </w:t>
      </w:r>
      <w:r w:rsidR="00993F44" w:rsidRPr="00630DA1">
        <w:rPr>
          <w:b/>
        </w:rPr>
        <w:t xml:space="preserve">spolehlivost </w:t>
      </w:r>
      <w:r w:rsidR="00993F44" w:rsidRPr="00630DA1">
        <w:t>– střední</w:t>
      </w:r>
      <w:r w:rsidRPr="00630DA1">
        <w:t xml:space="preserve"> doba mezi výpadky </w:t>
      </w:r>
    </w:p>
    <w:p w14:paraId="6E33993E" w14:textId="77777777" w:rsidR="00DE62DE" w:rsidRPr="00630DA1" w:rsidRDefault="00FF1554">
      <w:pPr>
        <w:ind w:left="10"/>
      </w:pPr>
      <w:r w:rsidRPr="00630DA1">
        <w:t xml:space="preserve">Střední doba mezi obnovením služby po výpadku a vznikem nového výpadku dané služby. Uvádí se ve dnech. </w:t>
      </w:r>
    </w:p>
    <w:p w14:paraId="6E33993F" w14:textId="77777777" w:rsidR="00DE62DE" w:rsidRPr="00630DA1" w:rsidRDefault="00FF1554">
      <w:pPr>
        <w:spacing w:after="274" w:line="259" w:lineRule="auto"/>
        <w:ind w:left="0" w:firstLine="0"/>
        <w:jc w:val="left"/>
      </w:pPr>
      <w:r w:rsidRPr="00630DA1">
        <w:t xml:space="preserve"> </w:t>
      </w:r>
    </w:p>
    <w:p w14:paraId="6E339940" w14:textId="77777777" w:rsidR="00DE62DE" w:rsidRPr="00630DA1" w:rsidRDefault="00FF1554" w:rsidP="001E2D9F">
      <w:pPr>
        <w:pStyle w:val="Nadpis2"/>
      </w:pPr>
      <w:bookmarkStart w:id="151" w:name="_Toc74743911"/>
      <w:r w:rsidRPr="00630DA1">
        <w:t>Podmínky převzetí do rutinního prostředí a aplikační podpory</w:t>
      </w:r>
      <w:bookmarkEnd w:id="151"/>
      <w:r w:rsidR="002E75D8">
        <w:t xml:space="preserve"> </w:t>
      </w:r>
    </w:p>
    <w:p w14:paraId="6E339941" w14:textId="77777777" w:rsidR="00DE62DE" w:rsidRPr="00630DA1" w:rsidRDefault="00FF1554">
      <w:pPr>
        <w:numPr>
          <w:ilvl w:val="0"/>
          <w:numId w:val="51"/>
        </w:numPr>
        <w:spacing w:after="37"/>
        <w:ind w:hanging="360"/>
      </w:pPr>
      <w:r w:rsidRPr="00630DA1">
        <w:t xml:space="preserve">Aplikace/služba je řádně otestovaná s příslušnou testovací dokumentací a akceptačními protokoly za jednotlivé druhy testů. </w:t>
      </w:r>
    </w:p>
    <w:p w14:paraId="6E339942" w14:textId="77777777" w:rsidR="00DE62DE" w:rsidRPr="00630DA1" w:rsidRDefault="00FF1554">
      <w:pPr>
        <w:numPr>
          <w:ilvl w:val="0"/>
          <w:numId w:val="51"/>
        </w:numPr>
        <w:ind w:hanging="360"/>
      </w:pPr>
      <w:r w:rsidRPr="00630DA1">
        <w:t xml:space="preserve">Rutinní operace jsou plně automatizované (vyžadují pouze prvotní nastavení a následnou pravidelnou kontrolu), manuální operace jsou max. eliminovány (např. manuální kopírování dat v případě provozní chyby). </w:t>
      </w:r>
    </w:p>
    <w:p w14:paraId="6E339943" w14:textId="77777777" w:rsidR="00DE62DE" w:rsidRPr="00630DA1" w:rsidRDefault="00FF1554">
      <w:pPr>
        <w:numPr>
          <w:ilvl w:val="0"/>
          <w:numId w:val="51"/>
        </w:numPr>
        <w:spacing w:after="37"/>
        <w:ind w:hanging="360"/>
      </w:pPr>
      <w:r w:rsidRPr="00630DA1">
        <w:t>Aplikace/služba je připravena k monitoringu všech funkcionalit, veškerého HW, SW a DB a je připravena k využití stávajících monitorovacích nástrojů.</w:t>
      </w:r>
      <w:r w:rsidR="002E75D8">
        <w:t xml:space="preserve"> </w:t>
      </w:r>
    </w:p>
    <w:p w14:paraId="6E339944" w14:textId="77777777" w:rsidR="00DE62DE" w:rsidRPr="00630DA1" w:rsidRDefault="00FF1554">
      <w:pPr>
        <w:numPr>
          <w:ilvl w:val="0"/>
          <w:numId w:val="51"/>
        </w:numPr>
        <w:spacing w:after="37"/>
        <w:ind w:hanging="360"/>
      </w:pPr>
      <w:r w:rsidRPr="00630DA1">
        <w:t>Aplikace/služba musí být předána dle standardního procesu předání aplikací do provozu včetně kompletní provozní dokumentace dle požadované struktury</w:t>
      </w:r>
      <w:r w:rsidR="002E75D8">
        <w:t xml:space="preserve"> </w:t>
      </w:r>
    </w:p>
    <w:p w14:paraId="6E339945" w14:textId="77777777" w:rsidR="00DE62DE" w:rsidRPr="00630DA1" w:rsidRDefault="00FF1554">
      <w:pPr>
        <w:numPr>
          <w:ilvl w:val="0"/>
          <w:numId w:val="51"/>
        </w:numPr>
        <w:spacing w:after="35"/>
        <w:ind w:hanging="360"/>
      </w:pPr>
      <w:r w:rsidRPr="00630DA1">
        <w:t>Aplikace/služba je dodána s kompletní dokumentací provozní i uživatelskou, včetně „Předávacích tabulek“ (přílohou standardů). K aplikaci/službě je dodán instalační postup a konfigurační příručka, podle kterých je možné jednoznačně aplikaci/službu instalovat a konfigurovat, bez jakýchkoliv manuálních zásahů.</w:t>
      </w:r>
      <w:r w:rsidR="002E75D8">
        <w:t xml:space="preserve"> </w:t>
      </w:r>
    </w:p>
    <w:p w14:paraId="6E339946" w14:textId="77777777" w:rsidR="00DE62DE" w:rsidRPr="00630DA1" w:rsidRDefault="00FF1554">
      <w:pPr>
        <w:numPr>
          <w:ilvl w:val="0"/>
          <w:numId w:val="51"/>
        </w:numPr>
        <w:spacing w:after="37"/>
        <w:ind w:hanging="360"/>
      </w:pPr>
      <w:r w:rsidRPr="00630DA1">
        <w:t xml:space="preserve">Po provedení instalace aplikace/služby dle dokumentace a instalačních postupů je stav aplikace/služby plně funkční, dle požadavků odběratele. </w:t>
      </w:r>
    </w:p>
    <w:p w14:paraId="6E339947" w14:textId="77777777" w:rsidR="00DE62DE" w:rsidRPr="00630DA1" w:rsidRDefault="00FF1554">
      <w:pPr>
        <w:numPr>
          <w:ilvl w:val="0"/>
          <w:numId w:val="51"/>
        </w:numPr>
        <w:spacing w:after="37"/>
        <w:ind w:hanging="360"/>
      </w:pPr>
      <w:r w:rsidRPr="00630DA1">
        <w:t xml:space="preserve">Aplikace/služba je v době 1 měsíce od nasazení do produkčního prostředí v pilotním provozu, kdy se vyžaduje zvýšená podpora dodavatele </w:t>
      </w:r>
    </w:p>
    <w:p w14:paraId="6E339948" w14:textId="77777777" w:rsidR="00DE62DE" w:rsidRPr="00630DA1" w:rsidRDefault="00FF1554">
      <w:pPr>
        <w:numPr>
          <w:ilvl w:val="0"/>
          <w:numId w:val="51"/>
        </w:numPr>
        <w:ind w:hanging="360"/>
      </w:pPr>
      <w:r w:rsidRPr="00630DA1">
        <w:t>Aplikaci/službu je po splnění a dodání výše uvedených bodů možné převzít do plného rutinního prostředí a následné aplikační podpory.</w:t>
      </w:r>
      <w:r w:rsidR="002E75D8">
        <w:t xml:space="preserve"> </w:t>
      </w:r>
    </w:p>
    <w:p w14:paraId="6E339949" w14:textId="77777777" w:rsidR="00DE62DE" w:rsidRDefault="00FF1554">
      <w:pPr>
        <w:spacing w:after="0" w:line="259" w:lineRule="auto"/>
        <w:ind w:left="720" w:firstLine="0"/>
        <w:jc w:val="left"/>
      </w:pPr>
      <w:r>
        <w:t xml:space="preserve"> </w:t>
      </w:r>
    </w:p>
    <w:p w14:paraId="6E33994A" w14:textId="77777777" w:rsidR="00DE62DE" w:rsidRDefault="00FF1554">
      <w:pPr>
        <w:spacing w:after="162"/>
        <w:ind w:left="152"/>
      </w:pPr>
      <w:r>
        <w:lastRenderedPageBreak/>
        <w:t>viz přílohy:</w:t>
      </w:r>
      <w:r w:rsidR="002E75D8">
        <w:t xml:space="preserve"> </w:t>
      </w:r>
    </w:p>
    <w:p w14:paraId="6E33994B" w14:textId="77777777" w:rsidR="00DE62DE" w:rsidRDefault="00FF1554">
      <w:pPr>
        <w:spacing w:after="291"/>
        <w:ind w:left="152" w:right="805"/>
      </w:pPr>
      <w:r>
        <w:t xml:space="preserve">P5_předávací_Tabulky_produkčního prostředí P5a_předávací_Tabulky_testovací_prostředí </w:t>
      </w:r>
    </w:p>
    <w:p w14:paraId="6E33994C" w14:textId="77777777" w:rsidR="00DE62DE" w:rsidRDefault="00FF1554" w:rsidP="001E2D9F">
      <w:pPr>
        <w:pStyle w:val="Nadpis2"/>
      </w:pPr>
      <w:bookmarkStart w:id="152" w:name="_Toc74743912"/>
      <w:r>
        <w:t>Vazba na ITIL procesy</w:t>
      </w:r>
      <w:bookmarkEnd w:id="152"/>
      <w:r w:rsidR="002E75D8">
        <w:t xml:space="preserve"> </w:t>
      </w:r>
    </w:p>
    <w:p w14:paraId="6E33994D" w14:textId="77777777" w:rsidR="00DE62DE" w:rsidRDefault="00FF1554">
      <w:pPr>
        <w:spacing w:after="136" w:line="271" w:lineRule="auto"/>
        <w:ind w:left="-5" w:right="5551"/>
        <w:jc w:val="left"/>
      </w:pPr>
      <w:r>
        <w:t xml:space="preserve">Vlastník kapitoly: OKP </w:t>
      </w:r>
    </w:p>
    <w:p w14:paraId="6E33994E" w14:textId="77777777" w:rsidR="00DE62DE" w:rsidRDefault="00FF1554">
      <w:pPr>
        <w:spacing w:after="275"/>
        <w:ind w:left="10"/>
      </w:pPr>
      <w:r>
        <w:t xml:space="preserve">Aplikace musí být zařazena ve VZP do standardních ITIL procesů. </w:t>
      </w:r>
    </w:p>
    <w:p w14:paraId="6E33994F" w14:textId="77777777" w:rsidR="00DE62DE" w:rsidRDefault="00FF1554" w:rsidP="00AD286A">
      <w:pPr>
        <w:pStyle w:val="Nadpis3"/>
      </w:pPr>
      <w:bookmarkStart w:id="153" w:name="_Toc74743913"/>
      <w:r>
        <w:t xml:space="preserve">Definování eskalačních procedur u </w:t>
      </w:r>
      <w:r w:rsidR="00993F44">
        <w:t>aplikace – správa</w:t>
      </w:r>
      <w:r>
        <w:t xml:space="preserve"> HelpDesku/ServiceDesku</w:t>
      </w:r>
      <w:bookmarkEnd w:id="153"/>
      <w:r>
        <w:t xml:space="preserve"> </w:t>
      </w:r>
    </w:p>
    <w:p w14:paraId="6E339950" w14:textId="77777777" w:rsidR="00DE62DE" w:rsidRDefault="00FF1554">
      <w:pPr>
        <w:numPr>
          <w:ilvl w:val="0"/>
          <w:numId w:val="52"/>
        </w:numPr>
        <w:ind w:hanging="360"/>
      </w:pPr>
      <w:r>
        <w:t xml:space="preserve">Kritičnost aplikace </w:t>
      </w:r>
    </w:p>
    <w:p w14:paraId="6E339951" w14:textId="77777777" w:rsidR="00DE62DE" w:rsidRDefault="00FF1554">
      <w:pPr>
        <w:numPr>
          <w:ilvl w:val="0"/>
          <w:numId w:val="52"/>
        </w:numPr>
        <w:ind w:hanging="360"/>
      </w:pPr>
      <w:r>
        <w:t xml:space="preserve">Obnovení provozu </w:t>
      </w:r>
    </w:p>
    <w:p w14:paraId="6E339952" w14:textId="77777777" w:rsidR="00DE62DE" w:rsidRDefault="00FF1554">
      <w:pPr>
        <w:numPr>
          <w:ilvl w:val="0"/>
          <w:numId w:val="52"/>
        </w:numPr>
        <w:ind w:hanging="360"/>
      </w:pPr>
      <w:r>
        <w:t xml:space="preserve">Rozpoznání nestandardní situace </w:t>
      </w:r>
    </w:p>
    <w:p w14:paraId="6E339953" w14:textId="77777777" w:rsidR="00DE62DE" w:rsidRDefault="00FF1554">
      <w:pPr>
        <w:numPr>
          <w:ilvl w:val="0"/>
          <w:numId w:val="52"/>
        </w:numPr>
        <w:spacing w:after="195"/>
        <w:ind w:hanging="360"/>
      </w:pPr>
      <w:r>
        <w:t xml:space="preserve">Eskalační procedura </w:t>
      </w:r>
    </w:p>
    <w:p w14:paraId="6E339954" w14:textId="77777777" w:rsidR="00DE62DE" w:rsidRDefault="00FF1554" w:rsidP="00FF298D">
      <w:pPr>
        <w:pStyle w:val="Nadpis3"/>
      </w:pPr>
      <w:bookmarkStart w:id="154" w:name="_Toc74743914"/>
      <w:r>
        <w:t>Zavedení aplikace do incident managementu</w:t>
      </w:r>
      <w:bookmarkEnd w:id="154"/>
      <w:r w:rsidR="002E75D8">
        <w:t xml:space="preserve"> </w:t>
      </w:r>
    </w:p>
    <w:p w14:paraId="6E339955" w14:textId="77777777" w:rsidR="00DE62DE" w:rsidRDefault="00FF1554">
      <w:pPr>
        <w:spacing w:after="273"/>
        <w:ind w:left="10"/>
      </w:pPr>
      <w:r>
        <w:t xml:space="preserve">Aplikace musí být zavedena do procesu Incident Managementu. </w:t>
      </w:r>
    </w:p>
    <w:p w14:paraId="6E339956" w14:textId="77777777" w:rsidR="00DE62DE" w:rsidRDefault="00FF1554" w:rsidP="00AD286A">
      <w:pPr>
        <w:pStyle w:val="Nadpis3"/>
      </w:pPr>
      <w:bookmarkStart w:id="155" w:name="_Toc74743915"/>
      <w:r>
        <w:t xml:space="preserve">Zavedení aplikace pod standardní řízení </w:t>
      </w:r>
      <w:r w:rsidR="00993F44">
        <w:t>změn – change</w:t>
      </w:r>
      <w:r>
        <w:t xml:space="preserve"> management</w:t>
      </w:r>
      <w:bookmarkEnd w:id="155"/>
      <w:r>
        <w:t xml:space="preserve"> </w:t>
      </w:r>
    </w:p>
    <w:p w14:paraId="6E339957" w14:textId="77777777" w:rsidR="00DE62DE" w:rsidRDefault="00FF1554">
      <w:pPr>
        <w:spacing w:after="86"/>
        <w:ind w:left="10"/>
      </w:pPr>
      <w:r>
        <w:t xml:space="preserve">Aplikace musí být zavedena do procesu Change Managementu, který má následující části: </w:t>
      </w:r>
    </w:p>
    <w:p w14:paraId="6E339958" w14:textId="77777777" w:rsidR="00DE62DE" w:rsidRDefault="00FF1554">
      <w:pPr>
        <w:numPr>
          <w:ilvl w:val="0"/>
          <w:numId w:val="53"/>
        </w:numPr>
        <w:ind w:hanging="360"/>
      </w:pPr>
      <w:r>
        <w:t xml:space="preserve">Požadavek a zadání změny </w:t>
      </w:r>
    </w:p>
    <w:p w14:paraId="6E339959" w14:textId="77777777" w:rsidR="00DE62DE" w:rsidRDefault="00FF1554">
      <w:pPr>
        <w:numPr>
          <w:ilvl w:val="0"/>
          <w:numId w:val="53"/>
        </w:numPr>
        <w:ind w:hanging="360"/>
      </w:pPr>
      <w:r>
        <w:t xml:space="preserve">Schvalovací proces změny </w:t>
      </w:r>
    </w:p>
    <w:p w14:paraId="6E33995A" w14:textId="77777777" w:rsidR="00DE62DE" w:rsidRDefault="00FF1554">
      <w:pPr>
        <w:numPr>
          <w:ilvl w:val="0"/>
          <w:numId w:val="53"/>
        </w:numPr>
        <w:spacing w:after="38"/>
        <w:ind w:hanging="360"/>
      </w:pPr>
      <w:r>
        <w:t xml:space="preserve">Realizace změny a předání úpravy aplikačního softwarového vybavení (dále zkratkou ASW) podle pravidel release managementu (uvedeno v následující kapitole) </w:t>
      </w:r>
    </w:p>
    <w:p w14:paraId="6E33995B" w14:textId="77777777" w:rsidR="00DE62DE" w:rsidRDefault="00FF1554">
      <w:pPr>
        <w:numPr>
          <w:ilvl w:val="0"/>
          <w:numId w:val="53"/>
        </w:numPr>
        <w:spacing w:after="195"/>
        <w:ind w:hanging="360"/>
      </w:pPr>
      <w:r>
        <w:t xml:space="preserve">Nasazení změny ASW a akceptace v rámci procesu test managementu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Podle objemu a závažnosti zakázky je může být celý proces projektově řízen. </w:t>
      </w:r>
    </w:p>
    <w:p w14:paraId="6E33995C" w14:textId="77777777" w:rsidR="005C5CB2" w:rsidRDefault="00FF1554" w:rsidP="00986907">
      <w:pPr>
        <w:pStyle w:val="Nadpis3"/>
      </w:pPr>
      <w:bookmarkStart w:id="156" w:name="_Toc74743916"/>
      <w:r w:rsidRPr="00986907">
        <w:t xml:space="preserve">Zavedení aplikace do release </w:t>
      </w:r>
      <w:r w:rsidR="00993F44" w:rsidRPr="00986907">
        <w:t>plánů – release</w:t>
      </w:r>
      <w:r w:rsidRPr="00986907">
        <w:t xml:space="preserve"> management</w:t>
      </w:r>
      <w:bookmarkEnd w:id="156"/>
      <w:r w:rsidRPr="00986907">
        <w:t xml:space="preserve"> </w:t>
      </w:r>
    </w:p>
    <w:p w14:paraId="6E33995D" w14:textId="77777777" w:rsidR="00DE62DE" w:rsidRDefault="00FF1554">
      <w:pPr>
        <w:ind w:left="10" w:right="2269"/>
      </w:pPr>
      <w:r>
        <w:t>Aplikace musí být zavedena do procesu Release Managementu.</w:t>
      </w:r>
      <w:r w:rsidR="002E75D8">
        <w:t xml:space="preserve"> </w:t>
      </w:r>
    </w:p>
    <w:p w14:paraId="6E33995E" w14:textId="77777777" w:rsidR="00DE62DE" w:rsidRDefault="00FF1554">
      <w:pPr>
        <w:spacing w:after="0" w:line="259" w:lineRule="auto"/>
        <w:ind w:left="720" w:firstLine="0"/>
        <w:jc w:val="left"/>
      </w:pPr>
      <w:r>
        <w:t xml:space="preserve"> </w:t>
      </w:r>
    </w:p>
    <w:p w14:paraId="6E33995F" w14:textId="77777777" w:rsidR="00DE62DE" w:rsidRDefault="00FF1554">
      <w:pPr>
        <w:spacing w:after="273"/>
        <w:ind w:left="10"/>
      </w:pPr>
      <w:r>
        <w:t xml:space="preserve">Ve VZP používáme toto rozdělení release: </w:t>
      </w:r>
    </w:p>
    <w:p w14:paraId="6E339960" w14:textId="77777777" w:rsidR="00DE62DE" w:rsidRDefault="00993F44">
      <w:pPr>
        <w:numPr>
          <w:ilvl w:val="0"/>
          <w:numId w:val="53"/>
        </w:numPr>
        <w:spacing w:after="0" w:line="259" w:lineRule="auto"/>
        <w:ind w:hanging="360"/>
      </w:pPr>
      <w:r>
        <w:t>malý – malé</w:t>
      </w:r>
      <w:r w:rsidR="00FF1554">
        <w:t xml:space="preserve"> změny, bez dopadu do integrace </w:t>
      </w:r>
    </w:p>
    <w:p w14:paraId="6E339961" w14:textId="77777777" w:rsidR="00DE62DE" w:rsidRDefault="00993F44">
      <w:pPr>
        <w:numPr>
          <w:ilvl w:val="0"/>
          <w:numId w:val="53"/>
        </w:numPr>
        <w:ind w:hanging="360"/>
      </w:pPr>
      <w:r>
        <w:t>velký – velké</w:t>
      </w:r>
      <w:r w:rsidR="00FF1554">
        <w:t xml:space="preserve"> funkční změny </w:t>
      </w:r>
    </w:p>
    <w:p w14:paraId="6E339962" w14:textId="77777777" w:rsidR="00DE62DE" w:rsidRDefault="00FF1554">
      <w:pPr>
        <w:numPr>
          <w:ilvl w:val="0"/>
          <w:numId w:val="53"/>
        </w:numPr>
        <w:ind w:hanging="360"/>
      </w:pPr>
      <w:r>
        <w:t xml:space="preserve">mimořádný – mimo termín release plánu – např. legislativou vynucené změny… </w:t>
      </w:r>
    </w:p>
    <w:p w14:paraId="6E339963" w14:textId="77777777" w:rsidR="00DE62DE" w:rsidRDefault="00FF1554">
      <w:pPr>
        <w:spacing w:after="0" w:line="259" w:lineRule="auto"/>
        <w:ind w:left="720" w:firstLine="0"/>
        <w:jc w:val="left"/>
      </w:pPr>
      <w:r>
        <w:t xml:space="preserve"> </w:t>
      </w:r>
    </w:p>
    <w:p w14:paraId="6E339964" w14:textId="77777777" w:rsidR="00DE62DE" w:rsidRDefault="00FF1554">
      <w:pPr>
        <w:spacing w:after="240"/>
        <w:ind w:left="10"/>
      </w:pPr>
      <w:r>
        <w:t>Pro každou komponentu ASW se v rámci dohody mezi dodavatelem a ICT VZP ČR nastaví release plán.</w:t>
      </w:r>
      <w:r w:rsidR="002E75D8">
        <w:t xml:space="preserve"> </w:t>
      </w:r>
    </w:p>
    <w:p w14:paraId="6E339965" w14:textId="77777777" w:rsidR="007F36A1" w:rsidRDefault="007F36A1">
      <w:pPr>
        <w:spacing w:after="240"/>
        <w:ind w:left="10"/>
      </w:pPr>
    </w:p>
    <w:p w14:paraId="6E339966" w14:textId="77777777" w:rsidR="007F36A1" w:rsidRDefault="007F36A1" w:rsidP="007F36A1">
      <w:pPr>
        <w:pStyle w:val="Nadpis2"/>
      </w:pPr>
      <w:bookmarkStart w:id="157" w:name="_Toc74743917"/>
      <w:r>
        <w:t>Požadavky na provozní dokumentaci</w:t>
      </w:r>
      <w:bookmarkEnd w:id="157"/>
    </w:p>
    <w:p w14:paraId="6E339967" w14:textId="77777777" w:rsidR="007F36A1" w:rsidRPr="00155D9E" w:rsidRDefault="007F36A1" w:rsidP="007F36A1">
      <w:pPr>
        <w:textAlignment w:val="center"/>
        <w:rPr>
          <w:rFonts w:asciiTheme="minorHAnsi" w:hAnsiTheme="minorHAnsi" w:cstheme="minorHAnsi"/>
          <w:sz w:val="24"/>
          <w:szCs w:val="24"/>
        </w:rPr>
      </w:pPr>
      <w:r w:rsidRPr="00155D9E">
        <w:rPr>
          <w:rFonts w:asciiTheme="minorHAnsi" w:hAnsiTheme="minorHAnsi" w:cstheme="minorHAnsi"/>
          <w:sz w:val="24"/>
          <w:szCs w:val="24"/>
        </w:rPr>
        <w:t>Provozní dokumentace bude tvořena:</w:t>
      </w:r>
    </w:p>
    <w:p w14:paraId="6E339968" w14:textId="77777777" w:rsidR="007F36A1" w:rsidRPr="00155D9E" w:rsidRDefault="007F36A1" w:rsidP="007F36A1">
      <w:pPr>
        <w:pStyle w:val="Odstavecseseznamem"/>
        <w:numPr>
          <w:ilvl w:val="0"/>
          <w:numId w:val="63"/>
        </w:numPr>
        <w:textAlignment w:val="center"/>
      </w:pPr>
      <w:r w:rsidRPr="00155D9E">
        <w:t>Dokumentací skutečného provedení (dále DDS), která bude obsahovat popis provedení a konfigurace všech prostředí. V případě použití automatizačních nástrojů pro deployment prostředí aplikace, může být DDS nahrazeno příslušnými rolemi a CI/CD skripty.</w:t>
      </w:r>
    </w:p>
    <w:p w14:paraId="6E339969" w14:textId="77777777" w:rsidR="007F36A1" w:rsidRDefault="007F36A1" w:rsidP="007F36A1">
      <w:pPr>
        <w:pStyle w:val="Odstavecseseznamem"/>
        <w:numPr>
          <w:ilvl w:val="0"/>
          <w:numId w:val="63"/>
        </w:numPr>
        <w:textAlignment w:val="center"/>
      </w:pPr>
      <w:r w:rsidRPr="00155D9E">
        <w:t>Administrátorskou příručkou, která bude obsahovat postupy pro instalaci a správu prostředí a aplikace.</w:t>
      </w:r>
    </w:p>
    <w:p w14:paraId="6E33996A" w14:textId="77777777" w:rsidR="007F36A1" w:rsidRDefault="007F36A1" w:rsidP="007F36A1">
      <w:pPr>
        <w:pStyle w:val="Odstavecseseznamem"/>
        <w:numPr>
          <w:ilvl w:val="0"/>
          <w:numId w:val="63"/>
        </w:numPr>
        <w:spacing w:after="178"/>
        <w:jc w:val="left"/>
      </w:pPr>
      <w:r>
        <w:lastRenderedPageBreak/>
        <w:t xml:space="preserve">Uživatelská příručka </w:t>
      </w:r>
    </w:p>
    <w:p w14:paraId="6E33996B" w14:textId="77777777" w:rsidR="007F36A1" w:rsidRDefault="007F36A1" w:rsidP="007F36A1">
      <w:pPr>
        <w:pStyle w:val="Odstavecseseznamem"/>
        <w:numPr>
          <w:ilvl w:val="0"/>
          <w:numId w:val="63"/>
        </w:numPr>
        <w:spacing w:after="179"/>
        <w:jc w:val="left"/>
      </w:pPr>
      <w:r>
        <w:t xml:space="preserve">Řešení typických chyb a problémů </w:t>
      </w:r>
    </w:p>
    <w:p w14:paraId="6E33996C" w14:textId="77777777" w:rsidR="007F36A1" w:rsidRPr="00155D9E" w:rsidRDefault="007F36A1" w:rsidP="0057423C">
      <w:pPr>
        <w:pStyle w:val="Odstavecseseznamem"/>
        <w:textAlignment w:val="center"/>
      </w:pPr>
    </w:p>
    <w:p w14:paraId="6E33996D" w14:textId="77777777" w:rsidR="007F36A1" w:rsidRPr="00E81F26" w:rsidRDefault="007F36A1" w:rsidP="007F36A1">
      <w:pPr>
        <w:textAlignment w:val="center"/>
        <w:rPr>
          <w:rFonts w:asciiTheme="minorHAnsi" w:hAnsiTheme="minorHAnsi" w:cstheme="minorHAnsi"/>
          <w:b/>
          <w:bCs/>
          <w:sz w:val="24"/>
          <w:szCs w:val="24"/>
        </w:rPr>
      </w:pPr>
      <w:r>
        <w:rPr>
          <w:rFonts w:asciiTheme="minorHAnsi" w:hAnsiTheme="minorHAnsi" w:cstheme="minorHAnsi"/>
          <w:b/>
          <w:bCs/>
          <w:sz w:val="24"/>
          <w:szCs w:val="24"/>
        </w:rPr>
        <w:t>Dokument Detail design specification (DDS)</w:t>
      </w:r>
    </w:p>
    <w:p w14:paraId="6E33996E" w14:textId="77777777" w:rsidR="007F36A1" w:rsidRPr="00155D9E" w:rsidRDefault="007F36A1" w:rsidP="007F36A1">
      <w:pPr>
        <w:textAlignment w:val="center"/>
        <w:rPr>
          <w:rFonts w:asciiTheme="minorHAnsi" w:hAnsiTheme="minorHAnsi" w:cstheme="minorHAnsi"/>
          <w:sz w:val="24"/>
          <w:szCs w:val="24"/>
        </w:rPr>
      </w:pPr>
      <w:r w:rsidRPr="00155D9E">
        <w:rPr>
          <w:rFonts w:asciiTheme="minorHAnsi" w:hAnsiTheme="minorHAnsi" w:cstheme="minorHAnsi"/>
          <w:sz w:val="24"/>
          <w:szCs w:val="24"/>
        </w:rPr>
        <w:t>DDS dokument a jeho obsah bude vždy přizpůsoben obsahu dodávky a rozsahu implementovaných služeb. Konzumuje-li dodávka služby, které dodávkou a provozem zajišťuje VZP, nebude předmětem DDS konfigurace těchto služeb. DDS dokument je podkladem pro prvotní naplnění struktury konfigurační databáze.</w:t>
      </w:r>
    </w:p>
    <w:p w14:paraId="6E33996F" w14:textId="77777777" w:rsidR="007F36A1" w:rsidRPr="007F36A1" w:rsidRDefault="007F36A1" w:rsidP="007F36A1"/>
    <w:tbl>
      <w:tblPr>
        <w:tblW w:w="9064" w:type="dxa"/>
        <w:tblInd w:w="5" w:type="dxa"/>
        <w:tblCellMar>
          <w:top w:w="47" w:type="dxa"/>
          <w:left w:w="110" w:type="dxa"/>
          <w:right w:w="56" w:type="dxa"/>
        </w:tblCellMar>
        <w:tblLook w:val="04A0" w:firstRow="1" w:lastRow="0" w:firstColumn="1" w:lastColumn="0" w:noHBand="0" w:noVBand="1"/>
      </w:tblPr>
      <w:tblGrid>
        <w:gridCol w:w="9064"/>
      </w:tblGrid>
      <w:tr w:rsidR="007F36A1" w14:paraId="6E339BBB" w14:textId="77777777" w:rsidTr="00986907">
        <w:trPr>
          <w:trHeight w:val="7777"/>
        </w:trPr>
        <w:tc>
          <w:tcPr>
            <w:tcW w:w="9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39970" w14:textId="77777777" w:rsidR="007F36A1" w:rsidRPr="00155D9E" w:rsidRDefault="007F36A1" w:rsidP="00F11A95">
            <w:pPr>
              <w:textAlignment w:val="center"/>
              <w:rPr>
                <w:rFonts w:asciiTheme="minorHAnsi" w:hAnsiTheme="minorHAnsi" w:cstheme="minorHAnsi"/>
                <w:sz w:val="24"/>
                <w:szCs w:val="24"/>
              </w:rPr>
            </w:pPr>
            <w:r w:rsidRPr="00155D9E">
              <w:rPr>
                <w:rFonts w:asciiTheme="minorHAnsi" w:hAnsiTheme="minorHAnsi" w:cstheme="minorHAnsi"/>
                <w:sz w:val="24"/>
                <w:szCs w:val="24"/>
              </w:rPr>
              <w:t>Základní karta DDS pro službu (dodávku) zahrnuje následující atributy:</w:t>
            </w:r>
          </w:p>
          <w:tbl>
            <w:tblPr>
              <w:tblW w:w="4300" w:type="dxa"/>
              <w:shd w:val="clear" w:color="auto" w:fill="FFFFFF" w:themeFill="background1"/>
              <w:tblCellMar>
                <w:left w:w="70" w:type="dxa"/>
                <w:right w:w="70" w:type="dxa"/>
              </w:tblCellMar>
              <w:tblLook w:val="04A0" w:firstRow="1" w:lastRow="0" w:firstColumn="1" w:lastColumn="0" w:noHBand="0" w:noVBand="1"/>
            </w:tblPr>
            <w:tblGrid>
              <w:gridCol w:w="4300"/>
            </w:tblGrid>
            <w:tr w:rsidR="007F36A1" w:rsidRPr="00155D9E" w14:paraId="6E339972" w14:textId="77777777" w:rsidTr="00986907">
              <w:trPr>
                <w:trHeight w:val="255"/>
              </w:trPr>
              <w:tc>
                <w:tcPr>
                  <w:tcW w:w="4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971"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Public Domain Name</w:t>
                  </w:r>
                </w:p>
              </w:tc>
            </w:tr>
            <w:tr w:rsidR="007F36A1" w:rsidRPr="00155D9E" w14:paraId="6E339974" w14:textId="77777777" w:rsidTr="00986907">
              <w:trPr>
                <w:trHeight w:val="255"/>
              </w:trPr>
              <w:tc>
                <w:tcPr>
                  <w:tcW w:w="43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973"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Internal Domain Name</w:t>
                  </w:r>
                </w:p>
              </w:tc>
            </w:tr>
            <w:tr w:rsidR="007F36A1" w:rsidRPr="00155D9E" w14:paraId="6E339976" w14:textId="77777777" w:rsidTr="00986907">
              <w:trPr>
                <w:trHeight w:val="255"/>
              </w:trPr>
              <w:tc>
                <w:tcPr>
                  <w:tcW w:w="43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975"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IP subnet for all locations</w:t>
                  </w:r>
                </w:p>
              </w:tc>
            </w:tr>
            <w:tr w:rsidR="007F36A1" w:rsidRPr="00155D9E" w14:paraId="6E339978" w14:textId="77777777" w:rsidTr="00986907">
              <w:trPr>
                <w:trHeight w:val="255"/>
              </w:trPr>
              <w:tc>
                <w:tcPr>
                  <w:tcW w:w="43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977"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Default GW</w:t>
                  </w:r>
                </w:p>
              </w:tc>
            </w:tr>
            <w:tr w:rsidR="007F36A1" w:rsidRPr="00155D9E" w14:paraId="6E33997A" w14:textId="77777777" w:rsidTr="00986907">
              <w:trPr>
                <w:trHeight w:val="255"/>
              </w:trPr>
              <w:tc>
                <w:tcPr>
                  <w:tcW w:w="43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979"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DNS Resolvers</w:t>
                  </w:r>
                </w:p>
              </w:tc>
            </w:tr>
            <w:tr w:rsidR="007F36A1" w:rsidRPr="00155D9E" w14:paraId="6E33997C" w14:textId="77777777" w:rsidTr="00986907">
              <w:trPr>
                <w:trHeight w:val="255"/>
              </w:trPr>
              <w:tc>
                <w:tcPr>
                  <w:tcW w:w="43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97B"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NTP Servers</w:t>
                  </w:r>
                </w:p>
              </w:tc>
            </w:tr>
            <w:tr w:rsidR="007F36A1" w:rsidRPr="00155D9E" w14:paraId="6E33997E" w14:textId="77777777" w:rsidTr="00986907">
              <w:trPr>
                <w:trHeight w:val="255"/>
              </w:trPr>
              <w:tc>
                <w:tcPr>
                  <w:tcW w:w="43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97D"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DNS Resolvers</w:t>
                  </w:r>
                </w:p>
              </w:tc>
            </w:tr>
            <w:tr w:rsidR="007F36A1" w:rsidRPr="00155D9E" w14:paraId="6E339980" w14:textId="77777777" w:rsidTr="00986907">
              <w:trPr>
                <w:trHeight w:val="255"/>
              </w:trPr>
              <w:tc>
                <w:tcPr>
                  <w:tcW w:w="43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97F"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VPN Gateway</w:t>
                  </w:r>
                </w:p>
              </w:tc>
            </w:tr>
            <w:tr w:rsidR="007F36A1" w:rsidRPr="00155D9E" w14:paraId="6E339982" w14:textId="77777777" w:rsidTr="00986907">
              <w:trPr>
                <w:trHeight w:val="255"/>
              </w:trPr>
              <w:tc>
                <w:tcPr>
                  <w:tcW w:w="43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981"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RIPE</w:t>
                  </w:r>
                </w:p>
              </w:tc>
            </w:tr>
            <w:tr w:rsidR="007F36A1" w:rsidRPr="00155D9E" w14:paraId="6E339984" w14:textId="77777777" w:rsidTr="00986907">
              <w:trPr>
                <w:trHeight w:val="255"/>
              </w:trPr>
              <w:tc>
                <w:tcPr>
                  <w:tcW w:w="43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983"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ASN: AS206344</w:t>
                  </w:r>
                </w:p>
              </w:tc>
            </w:tr>
          </w:tbl>
          <w:p w14:paraId="6E339985" w14:textId="77777777" w:rsidR="007F36A1" w:rsidRPr="00155D9E" w:rsidRDefault="007F36A1" w:rsidP="00F11A95">
            <w:pPr>
              <w:textAlignment w:val="center"/>
              <w:rPr>
                <w:rFonts w:asciiTheme="minorHAnsi" w:hAnsiTheme="minorHAnsi" w:cstheme="minorHAnsi"/>
                <w:sz w:val="24"/>
                <w:szCs w:val="24"/>
              </w:rPr>
            </w:pPr>
            <w:r w:rsidRPr="00155D9E">
              <w:rPr>
                <w:rFonts w:asciiTheme="minorHAnsi" w:hAnsiTheme="minorHAnsi" w:cstheme="minorHAnsi"/>
                <w:sz w:val="24"/>
                <w:szCs w:val="24"/>
              </w:rPr>
              <w:t>U každé služby musí být zřejmé, jakou konfiguraci využívá přesto, že v rámci infrastruktury VZP jsou tyto služby jednotně sdíleny a nastaveny.</w:t>
            </w:r>
          </w:p>
          <w:p w14:paraId="6E339986" w14:textId="77777777" w:rsidR="007F36A1" w:rsidRPr="00155D9E" w:rsidRDefault="007F36A1" w:rsidP="00F11A95">
            <w:pPr>
              <w:textAlignment w:val="center"/>
              <w:rPr>
                <w:rFonts w:asciiTheme="minorHAnsi" w:hAnsiTheme="minorHAnsi" w:cstheme="minorHAnsi"/>
                <w:sz w:val="24"/>
                <w:szCs w:val="24"/>
              </w:rPr>
            </w:pPr>
          </w:p>
          <w:p w14:paraId="6E339987" w14:textId="77777777" w:rsidR="007F36A1" w:rsidRPr="00155D9E" w:rsidRDefault="007F36A1" w:rsidP="00F11A95">
            <w:pPr>
              <w:textAlignment w:val="center"/>
              <w:rPr>
                <w:rFonts w:asciiTheme="minorHAnsi" w:hAnsiTheme="minorHAnsi" w:cstheme="minorHAnsi"/>
                <w:sz w:val="24"/>
                <w:szCs w:val="24"/>
              </w:rPr>
            </w:pPr>
            <w:r w:rsidRPr="00155D9E">
              <w:rPr>
                <w:rFonts w:asciiTheme="minorHAnsi" w:hAnsiTheme="minorHAnsi" w:cstheme="minorHAnsi"/>
                <w:sz w:val="24"/>
                <w:szCs w:val="24"/>
              </w:rPr>
              <w:t>Jmenné konvence:</w:t>
            </w:r>
          </w:p>
          <w:p w14:paraId="6E339988" w14:textId="77777777" w:rsidR="007F36A1" w:rsidRPr="00155D9E" w:rsidRDefault="007F36A1" w:rsidP="00F11A95">
            <w:pPr>
              <w:textAlignment w:val="center"/>
              <w:rPr>
                <w:rFonts w:asciiTheme="minorHAnsi" w:hAnsiTheme="minorHAnsi" w:cstheme="minorHAnsi"/>
                <w:sz w:val="24"/>
                <w:szCs w:val="24"/>
              </w:rPr>
            </w:pPr>
          </w:p>
          <w:tbl>
            <w:tblPr>
              <w:tblW w:w="8789" w:type="dxa"/>
              <w:tblCellMar>
                <w:left w:w="70" w:type="dxa"/>
                <w:right w:w="70" w:type="dxa"/>
              </w:tblCellMar>
              <w:tblLook w:val="04A0" w:firstRow="1" w:lastRow="0" w:firstColumn="1" w:lastColumn="0" w:noHBand="0" w:noVBand="1"/>
            </w:tblPr>
            <w:tblGrid>
              <w:gridCol w:w="1319"/>
              <w:gridCol w:w="3362"/>
              <w:gridCol w:w="4108"/>
            </w:tblGrid>
            <w:tr w:rsidR="007F36A1" w:rsidRPr="00155D9E" w14:paraId="6E33998A" w14:textId="77777777" w:rsidTr="00F11A95">
              <w:trPr>
                <w:trHeight w:val="315"/>
              </w:trPr>
              <w:tc>
                <w:tcPr>
                  <w:tcW w:w="8789" w:type="dxa"/>
                  <w:gridSpan w:val="3"/>
                  <w:tcBorders>
                    <w:top w:val="nil"/>
                    <w:left w:val="nil"/>
                    <w:bottom w:val="nil"/>
                    <w:right w:val="nil"/>
                  </w:tcBorders>
                  <w:shd w:val="clear" w:color="auto" w:fill="auto"/>
                  <w:noWrap/>
                  <w:vAlign w:val="bottom"/>
                  <w:hideMark/>
                </w:tcPr>
                <w:p w14:paraId="6E339989" w14:textId="77777777" w:rsidR="007F36A1" w:rsidRPr="00155D9E" w:rsidRDefault="007F36A1" w:rsidP="00F11A95">
                  <w:pPr>
                    <w:rPr>
                      <w:rFonts w:asciiTheme="minorHAnsi" w:hAnsiTheme="minorHAnsi" w:cstheme="minorHAnsi"/>
                      <w:b/>
                      <w:bCs/>
                      <w:sz w:val="24"/>
                      <w:szCs w:val="24"/>
                    </w:rPr>
                  </w:pPr>
                  <w:r w:rsidRPr="0057423C">
                    <w:rPr>
                      <w:rFonts w:asciiTheme="minorHAnsi" w:hAnsiTheme="minorHAnsi" w:cstheme="minorHAnsi"/>
                      <w:b/>
                      <w:bCs/>
                      <w:sz w:val="24"/>
                      <w:szCs w:val="24"/>
                    </w:rPr>
                    <w:t>Fyzická zařízení</w:t>
                  </w:r>
                </w:p>
              </w:tc>
            </w:tr>
            <w:tr w:rsidR="007F36A1" w:rsidRPr="00155D9E" w14:paraId="6E33998E" w14:textId="77777777" w:rsidTr="00F11A95">
              <w:trPr>
                <w:trHeight w:val="315"/>
              </w:trPr>
              <w:tc>
                <w:tcPr>
                  <w:tcW w:w="1319" w:type="dxa"/>
                  <w:tcBorders>
                    <w:top w:val="nil"/>
                    <w:left w:val="nil"/>
                    <w:bottom w:val="nil"/>
                    <w:right w:val="nil"/>
                  </w:tcBorders>
                  <w:shd w:val="clear" w:color="auto" w:fill="D9D9D9" w:themeFill="background1" w:themeFillShade="D9"/>
                  <w:noWrap/>
                  <w:vAlign w:val="bottom"/>
                  <w:hideMark/>
                </w:tcPr>
                <w:p w14:paraId="6E33998B"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Typ položky</w:t>
                  </w:r>
                </w:p>
              </w:tc>
              <w:tc>
                <w:tcPr>
                  <w:tcW w:w="3362" w:type="dxa"/>
                  <w:tcBorders>
                    <w:top w:val="nil"/>
                    <w:left w:val="nil"/>
                    <w:bottom w:val="nil"/>
                    <w:right w:val="nil"/>
                  </w:tcBorders>
                  <w:shd w:val="clear" w:color="auto" w:fill="D9D9D9" w:themeFill="background1" w:themeFillShade="D9"/>
                  <w:noWrap/>
                  <w:vAlign w:val="bottom"/>
                  <w:hideMark/>
                </w:tcPr>
                <w:p w14:paraId="6E33998C"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[type]-[location][dc]-[###]</w:t>
                  </w:r>
                </w:p>
              </w:tc>
              <w:tc>
                <w:tcPr>
                  <w:tcW w:w="4108" w:type="dxa"/>
                  <w:tcBorders>
                    <w:top w:val="nil"/>
                    <w:left w:val="nil"/>
                    <w:bottom w:val="nil"/>
                    <w:right w:val="nil"/>
                  </w:tcBorders>
                  <w:shd w:val="clear" w:color="auto" w:fill="D9D9D9" w:themeFill="background1" w:themeFillShade="D9"/>
                  <w:noWrap/>
                  <w:vAlign w:val="bottom"/>
                  <w:hideMark/>
                </w:tcPr>
                <w:p w14:paraId="6E33998D"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 </w:t>
                  </w:r>
                </w:p>
              </w:tc>
            </w:tr>
            <w:tr w:rsidR="007F36A1" w:rsidRPr="00155D9E" w14:paraId="6E339992" w14:textId="77777777" w:rsidTr="00F11A95">
              <w:trPr>
                <w:trHeight w:val="315"/>
              </w:trPr>
              <w:tc>
                <w:tcPr>
                  <w:tcW w:w="1319" w:type="dxa"/>
                  <w:tcBorders>
                    <w:top w:val="nil"/>
                    <w:left w:val="nil"/>
                    <w:bottom w:val="nil"/>
                    <w:right w:val="nil"/>
                  </w:tcBorders>
                  <w:shd w:val="clear" w:color="auto" w:fill="auto"/>
                  <w:noWrap/>
                  <w:vAlign w:val="bottom"/>
                  <w:hideMark/>
                </w:tcPr>
                <w:p w14:paraId="6E33998F"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90" w14:textId="77777777" w:rsidR="007F36A1" w:rsidRPr="00155D9E" w:rsidRDefault="007F36A1" w:rsidP="00F11A95">
                  <w:pPr>
                    <w:rPr>
                      <w:rFonts w:asciiTheme="minorHAnsi" w:hAnsiTheme="minorHAnsi" w:cstheme="minorHAnsi"/>
                      <w:sz w:val="24"/>
                      <w:szCs w:val="24"/>
                    </w:rPr>
                  </w:pPr>
                </w:p>
              </w:tc>
              <w:tc>
                <w:tcPr>
                  <w:tcW w:w="4108" w:type="dxa"/>
                  <w:tcBorders>
                    <w:top w:val="nil"/>
                    <w:left w:val="nil"/>
                    <w:bottom w:val="nil"/>
                    <w:right w:val="nil"/>
                  </w:tcBorders>
                  <w:shd w:val="clear" w:color="auto" w:fill="auto"/>
                  <w:noWrap/>
                  <w:vAlign w:val="bottom"/>
                  <w:hideMark/>
                </w:tcPr>
                <w:p w14:paraId="6E339991" w14:textId="77777777" w:rsidR="007F36A1" w:rsidRPr="00155D9E" w:rsidRDefault="007F36A1" w:rsidP="00F11A95">
                  <w:pPr>
                    <w:rPr>
                      <w:rFonts w:asciiTheme="minorHAnsi" w:hAnsiTheme="minorHAnsi" w:cstheme="minorHAnsi"/>
                      <w:sz w:val="24"/>
                      <w:szCs w:val="24"/>
                    </w:rPr>
                  </w:pPr>
                </w:p>
              </w:tc>
            </w:tr>
            <w:tr w:rsidR="007F36A1" w:rsidRPr="00155D9E" w14:paraId="6E339996" w14:textId="77777777" w:rsidTr="00F11A95">
              <w:trPr>
                <w:trHeight w:val="315"/>
              </w:trPr>
              <w:tc>
                <w:tcPr>
                  <w:tcW w:w="1319" w:type="dxa"/>
                  <w:tcBorders>
                    <w:top w:val="nil"/>
                    <w:left w:val="nil"/>
                    <w:bottom w:val="nil"/>
                    <w:right w:val="nil"/>
                  </w:tcBorders>
                  <w:shd w:val="clear" w:color="auto" w:fill="auto"/>
                  <w:noWrap/>
                  <w:vAlign w:val="bottom"/>
                  <w:hideMark/>
                </w:tcPr>
                <w:p w14:paraId="6E339993"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typ zařízení</w:t>
                  </w:r>
                </w:p>
              </w:tc>
              <w:tc>
                <w:tcPr>
                  <w:tcW w:w="3362" w:type="dxa"/>
                  <w:tcBorders>
                    <w:top w:val="nil"/>
                    <w:left w:val="nil"/>
                    <w:bottom w:val="nil"/>
                    <w:right w:val="nil"/>
                  </w:tcBorders>
                  <w:shd w:val="clear" w:color="auto" w:fill="auto"/>
                  <w:noWrap/>
                  <w:vAlign w:val="bottom"/>
                  <w:hideMark/>
                </w:tcPr>
                <w:p w14:paraId="6E339994"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rt</w:t>
                  </w:r>
                </w:p>
              </w:tc>
              <w:tc>
                <w:tcPr>
                  <w:tcW w:w="4108" w:type="dxa"/>
                  <w:tcBorders>
                    <w:top w:val="nil"/>
                    <w:left w:val="nil"/>
                    <w:bottom w:val="nil"/>
                    <w:right w:val="nil"/>
                  </w:tcBorders>
                  <w:shd w:val="clear" w:color="auto" w:fill="auto"/>
                  <w:noWrap/>
                  <w:vAlign w:val="bottom"/>
                  <w:hideMark/>
                </w:tcPr>
                <w:p w14:paraId="6E339995"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router</w:t>
                  </w:r>
                </w:p>
              </w:tc>
            </w:tr>
            <w:tr w:rsidR="007F36A1" w:rsidRPr="00155D9E" w14:paraId="6E33999A" w14:textId="77777777" w:rsidTr="00F11A95">
              <w:trPr>
                <w:trHeight w:val="315"/>
              </w:trPr>
              <w:tc>
                <w:tcPr>
                  <w:tcW w:w="1319" w:type="dxa"/>
                  <w:tcBorders>
                    <w:top w:val="nil"/>
                    <w:left w:val="nil"/>
                    <w:bottom w:val="nil"/>
                    <w:right w:val="nil"/>
                  </w:tcBorders>
                  <w:shd w:val="clear" w:color="auto" w:fill="auto"/>
                  <w:noWrap/>
                  <w:vAlign w:val="bottom"/>
                  <w:hideMark/>
                </w:tcPr>
                <w:p w14:paraId="6E339997"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98"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sw</w:t>
                  </w:r>
                </w:p>
              </w:tc>
              <w:tc>
                <w:tcPr>
                  <w:tcW w:w="4108" w:type="dxa"/>
                  <w:tcBorders>
                    <w:top w:val="nil"/>
                    <w:left w:val="nil"/>
                    <w:bottom w:val="nil"/>
                    <w:right w:val="nil"/>
                  </w:tcBorders>
                  <w:shd w:val="clear" w:color="auto" w:fill="auto"/>
                  <w:noWrap/>
                  <w:vAlign w:val="bottom"/>
                  <w:hideMark/>
                </w:tcPr>
                <w:p w14:paraId="6E339999"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switch</w:t>
                  </w:r>
                </w:p>
              </w:tc>
            </w:tr>
            <w:tr w:rsidR="007F36A1" w:rsidRPr="00155D9E" w14:paraId="6E33999E" w14:textId="77777777" w:rsidTr="00F11A95">
              <w:trPr>
                <w:trHeight w:val="315"/>
              </w:trPr>
              <w:tc>
                <w:tcPr>
                  <w:tcW w:w="1319" w:type="dxa"/>
                  <w:tcBorders>
                    <w:top w:val="nil"/>
                    <w:left w:val="nil"/>
                    <w:bottom w:val="nil"/>
                    <w:right w:val="nil"/>
                  </w:tcBorders>
                  <w:shd w:val="clear" w:color="auto" w:fill="auto"/>
                  <w:noWrap/>
                  <w:vAlign w:val="bottom"/>
                  <w:hideMark/>
                </w:tcPr>
                <w:p w14:paraId="6E33999B"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9C"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lb</w:t>
                  </w:r>
                </w:p>
              </w:tc>
              <w:tc>
                <w:tcPr>
                  <w:tcW w:w="4108" w:type="dxa"/>
                  <w:tcBorders>
                    <w:top w:val="nil"/>
                    <w:left w:val="nil"/>
                    <w:bottom w:val="nil"/>
                    <w:right w:val="nil"/>
                  </w:tcBorders>
                  <w:shd w:val="clear" w:color="auto" w:fill="auto"/>
                  <w:noWrap/>
                  <w:vAlign w:val="bottom"/>
                  <w:hideMark/>
                </w:tcPr>
                <w:p w14:paraId="6E33999D"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loadbalancer</w:t>
                  </w:r>
                </w:p>
              </w:tc>
            </w:tr>
            <w:tr w:rsidR="007F36A1" w:rsidRPr="00155D9E" w14:paraId="6E3399A2" w14:textId="77777777" w:rsidTr="00F11A95">
              <w:trPr>
                <w:trHeight w:val="315"/>
              </w:trPr>
              <w:tc>
                <w:tcPr>
                  <w:tcW w:w="1319" w:type="dxa"/>
                  <w:tcBorders>
                    <w:top w:val="nil"/>
                    <w:left w:val="nil"/>
                    <w:bottom w:val="nil"/>
                    <w:right w:val="nil"/>
                  </w:tcBorders>
                  <w:shd w:val="clear" w:color="auto" w:fill="auto"/>
                  <w:noWrap/>
                  <w:vAlign w:val="bottom"/>
                  <w:hideMark/>
                </w:tcPr>
                <w:p w14:paraId="6E33999F"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A0"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fw</w:t>
                  </w:r>
                </w:p>
              </w:tc>
              <w:tc>
                <w:tcPr>
                  <w:tcW w:w="4108" w:type="dxa"/>
                  <w:tcBorders>
                    <w:top w:val="nil"/>
                    <w:left w:val="nil"/>
                    <w:bottom w:val="nil"/>
                    <w:right w:val="nil"/>
                  </w:tcBorders>
                  <w:shd w:val="clear" w:color="auto" w:fill="auto"/>
                  <w:noWrap/>
                  <w:vAlign w:val="bottom"/>
                  <w:hideMark/>
                </w:tcPr>
                <w:p w14:paraId="6E3399A1"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firewall</w:t>
                  </w:r>
                </w:p>
              </w:tc>
            </w:tr>
            <w:tr w:rsidR="007F36A1" w:rsidRPr="00155D9E" w14:paraId="6E3399A6" w14:textId="77777777" w:rsidTr="00F11A95">
              <w:trPr>
                <w:trHeight w:val="315"/>
              </w:trPr>
              <w:tc>
                <w:tcPr>
                  <w:tcW w:w="1319" w:type="dxa"/>
                  <w:tcBorders>
                    <w:top w:val="nil"/>
                    <w:left w:val="nil"/>
                    <w:bottom w:val="nil"/>
                    <w:right w:val="nil"/>
                  </w:tcBorders>
                  <w:shd w:val="clear" w:color="auto" w:fill="auto"/>
                  <w:noWrap/>
                  <w:vAlign w:val="bottom"/>
                  <w:hideMark/>
                </w:tcPr>
                <w:p w14:paraId="6E3399A3"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A4"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sr</w:t>
                  </w:r>
                </w:p>
              </w:tc>
              <w:tc>
                <w:tcPr>
                  <w:tcW w:w="4108" w:type="dxa"/>
                  <w:tcBorders>
                    <w:top w:val="nil"/>
                    <w:left w:val="nil"/>
                    <w:bottom w:val="nil"/>
                    <w:right w:val="nil"/>
                  </w:tcBorders>
                  <w:shd w:val="clear" w:color="auto" w:fill="auto"/>
                  <w:noWrap/>
                  <w:vAlign w:val="bottom"/>
                  <w:hideMark/>
                </w:tcPr>
                <w:p w14:paraId="6E3399A5"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server</w:t>
                  </w:r>
                </w:p>
              </w:tc>
            </w:tr>
            <w:tr w:rsidR="007F36A1" w:rsidRPr="00155D9E" w14:paraId="6E3399AA" w14:textId="77777777" w:rsidTr="00F11A95">
              <w:trPr>
                <w:trHeight w:val="315"/>
              </w:trPr>
              <w:tc>
                <w:tcPr>
                  <w:tcW w:w="1319" w:type="dxa"/>
                  <w:tcBorders>
                    <w:top w:val="nil"/>
                    <w:left w:val="nil"/>
                    <w:bottom w:val="nil"/>
                    <w:right w:val="nil"/>
                  </w:tcBorders>
                  <w:shd w:val="clear" w:color="auto" w:fill="auto"/>
                  <w:noWrap/>
                  <w:vAlign w:val="bottom"/>
                  <w:hideMark/>
                </w:tcPr>
                <w:p w14:paraId="6E3399A7"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A8"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st</w:t>
                  </w:r>
                </w:p>
              </w:tc>
              <w:tc>
                <w:tcPr>
                  <w:tcW w:w="4108" w:type="dxa"/>
                  <w:tcBorders>
                    <w:top w:val="nil"/>
                    <w:left w:val="nil"/>
                    <w:bottom w:val="nil"/>
                    <w:right w:val="nil"/>
                  </w:tcBorders>
                  <w:shd w:val="clear" w:color="auto" w:fill="auto"/>
                  <w:noWrap/>
                  <w:vAlign w:val="bottom"/>
                  <w:hideMark/>
                </w:tcPr>
                <w:p w14:paraId="6E3399A9"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storage</w:t>
                  </w:r>
                </w:p>
              </w:tc>
            </w:tr>
            <w:tr w:rsidR="007F36A1" w:rsidRPr="00155D9E" w14:paraId="6E3399AE" w14:textId="77777777" w:rsidTr="00F11A95">
              <w:trPr>
                <w:trHeight w:val="315"/>
              </w:trPr>
              <w:tc>
                <w:tcPr>
                  <w:tcW w:w="1319" w:type="dxa"/>
                  <w:tcBorders>
                    <w:top w:val="nil"/>
                    <w:left w:val="nil"/>
                    <w:bottom w:val="nil"/>
                    <w:right w:val="nil"/>
                  </w:tcBorders>
                  <w:shd w:val="clear" w:color="auto" w:fill="auto"/>
                  <w:noWrap/>
                  <w:vAlign w:val="bottom"/>
                  <w:hideMark/>
                </w:tcPr>
                <w:p w14:paraId="6E3399AB"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AC"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sm</w:t>
                  </w:r>
                </w:p>
              </w:tc>
              <w:tc>
                <w:tcPr>
                  <w:tcW w:w="4108" w:type="dxa"/>
                  <w:tcBorders>
                    <w:top w:val="nil"/>
                    <w:left w:val="nil"/>
                    <w:bottom w:val="nil"/>
                    <w:right w:val="nil"/>
                  </w:tcBorders>
                  <w:shd w:val="clear" w:color="auto" w:fill="auto"/>
                  <w:noWrap/>
                  <w:vAlign w:val="bottom"/>
                  <w:hideMark/>
                </w:tcPr>
                <w:p w14:paraId="6E3399AD"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service module (ILO, Idrac, IPMI, ...)</w:t>
                  </w:r>
                </w:p>
              </w:tc>
            </w:tr>
            <w:tr w:rsidR="007F36A1" w:rsidRPr="00155D9E" w14:paraId="6E3399B2" w14:textId="77777777" w:rsidTr="00F11A95">
              <w:trPr>
                <w:trHeight w:val="315"/>
              </w:trPr>
              <w:tc>
                <w:tcPr>
                  <w:tcW w:w="1319" w:type="dxa"/>
                  <w:tcBorders>
                    <w:top w:val="nil"/>
                    <w:left w:val="nil"/>
                    <w:bottom w:val="nil"/>
                    <w:right w:val="nil"/>
                  </w:tcBorders>
                  <w:shd w:val="clear" w:color="auto" w:fill="auto"/>
                  <w:noWrap/>
                  <w:vAlign w:val="bottom"/>
                  <w:hideMark/>
                </w:tcPr>
                <w:p w14:paraId="6E3399AF"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B0"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ch</w:t>
                  </w:r>
                </w:p>
              </w:tc>
              <w:tc>
                <w:tcPr>
                  <w:tcW w:w="4108" w:type="dxa"/>
                  <w:tcBorders>
                    <w:top w:val="nil"/>
                    <w:left w:val="nil"/>
                    <w:bottom w:val="nil"/>
                    <w:right w:val="nil"/>
                  </w:tcBorders>
                  <w:shd w:val="clear" w:color="auto" w:fill="auto"/>
                  <w:noWrap/>
                  <w:vAlign w:val="bottom"/>
                  <w:hideMark/>
                </w:tcPr>
                <w:p w14:paraId="6E3399B1"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chassis (FX chassis)</w:t>
                  </w:r>
                </w:p>
              </w:tc>
            </w:tr>
            <w:tr w:rsidR="007F36A1" w:rsidRPr="00155D9E" w14:paraId="6E3399B6" w14:textId="77777777" w:rsidTr="00F11A95">
              <w:trPr>
                <w:trHeight w:val="315"/>
              </w:trPr>
              <w:tc>
                <w:tcPr>
                  <w:tcW w:w="1319" w:type="dxa"/>
                  <w:tcBorders>
                    <w:top w:val="nil"/>
                    <w:left w:val="nil"/>
                    <w:bottom w:val="nil"/>
                    <w:right w:val="nil"/>
                  </w:tcBorders>
                  <w:shd w:val="clear" w:color="auto" w:fill="auto"/>
                  <w:noWrap/>
                  <w:vAlign w:val="bottom"/>
                  <w:hideMark/>
                </w:tcPr>
                <w:p w14:paraId="6E3399B3"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B4"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io</w:t>
                  </w:r>
                </w:p>
              </w:tc>
              <w:tc>
                <w:tcPr>
                  <w:tcW w:w="4108" w:type="dxa"/>
                  <w:tcBorders>
                    <w:top w:val="nil"/>
                    <w:left w:val="nil"/>
                    <w:bottom w:val="nil"/>
                    <w:right w:val="nil"/>
                  </w:tcBorders>
                  <w:shd w:val="clear" w:color="auto" w:fill="auto"/>
                  <w:noWrap/>
                  <w:vAlign w:val="bottom"/>
                  <w:hideMark/>
                </w:tcPr>
                <w:p w14:paraId="6E3399B5"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Chassis IO module management</w:t>
                  </w:r>
                </w:p>
              </w:tc>
            </w:tr>
            <w:tr w:rsidR="007F36A1" w:rsidRPr="00155D9E" w14:paraId="6E3399BA" w14:textId="77777777" w:rsidTr="00F11A95">
              <w:trPr>
                <w:trHeight w:val="315"/>
              </w:trPr>
              <w:tc>
                <w:tcPr>
                  <w:tcW w:w="1319" w:type="dxa"/>
                  <w:tcBorders>
                    <w:top w:val="nil"/>
                    <w:left w:val="nil"/>
                    <w:bottom w:val="nil"/>
                    <w:right w:val="nil"/>
                  </w:tcBorders>
                  <w:shd w:val="clear" w:color="auto" w:fill="auto"/>
                  <w:noWrap/>
                  <w:vAlign w:val="bottom"/>
                  <w:hideMark/>
                </w:tcPr>
                <w:p w14:paraId="6E3399B7"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B8" w14:textId="77777777" w:rsidR="007F36A1" w:rsidRPr="00155D9E" w:rsidRDefault="007F36A1" w:rsidP="00F11A95">
                  <w:pPr>
                    <w:rPr>
                      <w:rFonts w:asciiTheme="minorHAnsi" w:hAnsiTheme="minorHAnsi" w:cstheme="minorHAnsi"/>
                      <w:sz w:val="24"/>
                      <w:szCs w:val="24"/>
                    </w:rPr>
                  </w:pPr>
                </w:p>
              </w:tc>
              <w:tc>
                <w:tcPr>
                  <w:tcW w:w="4108" w:type="dxa"/>
                  <w:tcBorders>
                    <w:top w:val="nil"/>
                    <w:left w:val="nil"/>
                    <w:bottom w:val="nil"/>
                    <w:right w:val="nil"/>
                  </w:tcBorders>
                  <w:shd w:val="clear" w:color="auto" w:fill="auto"/>
                  <w:noWrap/>
                  <w:vAlign w:val="bottom"/>
                  <w:hideMark/>
                </w:tcPr>
                <w:p w14:paraId="6E3399B9" w14:textId="77777777" w:rsidR="007F36A1" w:rsidRPr="00155D9E" w:rsidRDefault="007F36A1" w:rsidP="00F11A95">
                  <w:pPr>
                    <w:rPr>
                      <w:rFonts w:asciiTheme="minorHAnsi" w:hAnsiTheme="minorHAnsi" w:cstheme="minorHAnsi"/>
                      <w:sz w:val="24"/>
                      <w:szCs w:val="24"/>
                    </w:rPr>
                  </w:pPr>
                </w:p>
              </w:tc>
            </w:tr>
            <w:tr w:rsidR="007F36A1" w:rsidRPr="00155D9E" w14:paraId="6E3399BE" w14:textId="77777777" w:rsidTr="00F11A95">
              <w:trPr>
                <w:trHeight w:val="315"/>
              </w:trPr>
              <w:tc>
                <w:tcPr>
                  <w:tcW w:w="1319" w:type="dxa"/>
                  <w:tcBorders>
                    <w:top w:val="nil"/>
                    <w:left w:val="nil"/>
                    <w:bottom w:val="nil"/>
                    <w:right w:val="nil"/>
                  </w:tcBorders>
                  <w:shd w:val="clear" w:color="auto" w:fill="auto"/>
                  <w:noWrap/>
                  <w:vAlign w:val="bottom"/>
                  <w:hideMark/>
                </w:tcPr>
                <w:p w14:paraId="6E3399BB"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umístění</w:t>
                  </w:r>
                </w:p>
              </w:tc>
              <w:tc>
                <w:tcPr>
                  <w:tcW w:w="3362" w:type="dxa"/>
                  <w:tcBorders>
                    <w:top w:val="nil"/>
                    <w:left w:val="nil"/>
                    <w:bottom w:val="nil"/>
                    <w:right w:val="nil"/>
                  </w:tcBorders>
                  <w:shd w:val="clear" w:color="auto" w:fill="auto"/>
                  <w:noWrap/>
                  <w:vAlign w:val="bottom"/>
                  <w:hideMark/>
                </w:tcPr>
                <w:p w14:paraId="6E3399BC"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Prg1</w:t>
                  </w:r>
                </w:p>
              </w:tc>
              <w:tc>
                <w:tcPr>
                  <w:tcW w:w="4108" w:type="dxa"/>
                  <w:tcBorders>
                    <w:top w:val="nil"/>
                    <w:left w:val="nil"/>
                    <w:bottom w:val="nil"/>
                    <w:right w:val="nil"/>
                  </w:tcBorders>
                  <w:shd w:val="clear" w:color="auto" w:fill="auto"/>
                  <w:noWrap/>
                  <w:vAlign w:val="bottom"/>
                  <w:hideMark/>
                </w:tcPr>
                <w:p w14:paraId="6E3399BD"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Lokalita Orlická</w:t>
                  </w:r>
                </w:p>
              </w:tc>
            </w:tr>
            <w:tr w:rsidR="007F36A1" w:rsidRPr="00155D9E" w14:paraId="6E3399C2" w14:textId="77777777" w:rsidTr="00F11A95">
              <w:trPr>
                <w:trHeight w:val="315"/>
              </w:trPr>
              <w:tc>
                <w:tcPr>
                  <w:tcW w:w="1319" w:type="dxa"/>
                  <w:tcBorders>
                    <w:top w:val="nil"/>
                    <w:left w:val="nil"/>
                    <w:bottom w:val="nil"/>
                    <w:right w:val="nil"/>
                  </w:tcBorders>
                  <w:shd w:val="clear" w:color="auto" w:fill="auto"/>
                  <w:noWrap/>
                  <w:vAlign w:val="bottom"/>
                  <w:hideMark/>
                </w:tcPr>
                <w:p w14:paraId="6E3399BF"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C0"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Prg2</w:t>
                  </w:r>
                </w:p>
              </w:tc>
              <w:tc>
                <w:tcPr>
                  <w:tcW w:w="4108" w:type="dxa"/>
                  <w:tcBorders>
                    <w:top w:val="nil"/>
                    <w:left w:val="nil"/>
                    <w:bottom w:val="nil"/>
                    <w:right w:val="nil"/>
                  </w:tcBorders>
                  <w:shd w:val="clear" w:color="auto" w:fill="auto"/>
                  <w:noWrap/>
                  <w:vAlign w:val="bottom"/>
                  <w:hideMark/>
                </w:tcPr>
                <w:p w14:paraId="6E3399C1"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Lokalita XX</w:t>
                  </w:r>
                </w:p>
              </w:tc>
            </w:tr>
            <w:tr w:rsidR="007F36A1" w:rsidRPr="00155D9E" w14:paraId="6E3399C6" w14:textId="77777777" w:rsidTr="00F11A95">
              <w:trPr>
                <w:trHeight w:val="315"/>
              </w:trPr>
              <w:tc>
                <w:tcPr>
                  <w:tcW w:w="1319" w:type="dxa"/>
                  <w:tcBorders>
                    <w:top w:val="nil"/>
                    <w:left w:val="nil"/>
                    <w:bottom w:val="nil"/>
                    <w:right w:val="nil"/>
                  </w:tcBorders>
                  <w:shd w:val="clear" w:color="auto" w:fill="auto"/>
                  <w:noWrap/>
                  <w:vAlign w:val="bottom"/>
                  <w:hideMark/>
                </w:tcPr>
                <w:p w14:paraId="6E3399C3"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lastRenderedPageBreak/>
                    <w:t>[###]</w:t>
                  </w:r>
                </w:p>
              </w:tc>
              <w:tc>
                <w:tcPr>
                  <w:tcW w:w="3362" w:type="dxa"/>
                  <w:tcBorders>
                    <w:top w:val="nil"/>
                    <w:left w:val="nil"/>
                    <w:bottom w:val="nil"/>
                    <w:right w:val="nil"/>
                  </w:tcBorders>
                  <w:shd w:val="clear" w:color="auto" w:fill="auto"/>
                  <w:noWrap/>
                  <w:vAlign w:val="bottom"/>
                  <w:hideMark/>
                </w:tcPr>
                <w:p w14:paraId="6E3399C4"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 xml:space="preserve">pořadí </w:t>
                  </w:r>
                </w:p>
              </w:tc>
              <w:tc>
                <w:tcPr>
                  <w:tcW w:w="4108" w:type="dxa"/>
                  <w:tcBorders>
                    <w:top w:val="nil"/>
                    <w:left w:val="nil"/>
                    <w:bottom w:val="nil"/>
                    <w:right w:val="nil"/>
                  </w:tcBorders>
                  <w:shd w:val="clear" w:color="auto" w:fill="auto"/>
                  <w:noWrap/>
                  <w:vAlign w:val="bottom"/>
                  <w:hideMark/>
                </w:tcPr>
                <w:p w14:paraId="6E3399C5"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 xml:space="preserve">001 - 999 </w:t>
                  </w:r>
                </w:p>
              </w:tc>
            </w:tr>
            <w:tr w:rsidR="007F36A1" w:rsidRPr="00155D9E" w14:paraId="6E3399CA" w14:textId="77777777" w:rsidTr="00F11A95">
              <w:trPr>
                <w:trHeight w:val="315"/>
              </w:trPr>
              <w:tc>
                <w:tcPr>
                  <w:tcW w:w="1319" w:type="dxa"/>
                  <w:tcBorders>
                    <w:top w:val="nil"/>
                    <w:left w:val="nil"/>
                    <w:bottom w:val="nil"/>
                    <w:right w:val="nil"/>
                  </w:tcBorders>
                  <w:shd w:val="clear" w:color="auto" w:fill="auto"/>
                  <w:noWrap/>
                  <w:vAlign w:val="bottom"/>
                  <w:hideMark/>
                </w:tcPr>
                <w:p w14:paraId="6E3399C7"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C8" w14:textId="77777777" w:rsidR="007F36A1" w:rsidRPr="00155D9E" w:rsidRDefault="007F36A1" w:rsidP="00F11A95">
                  <w:pPr>
                    <w:rPr>
                      <w:rFonts w:asciiTheme="minorHAnsi" w:hAnsiTheme="minorHAnsi" w:cstheme="minorHAnsi"/>
                      <w:sz w:val="24"/>
                      <w:szCs w:val="24"/>
                    </w:rPr>
                  </w:pPr>
                </w:p>
              </w:tc>
              <w:tc>
                <w:tcPr>
                  <w:tcW w:w="4108" w:type="dxa"/>
                  <w:tcBorders>
                    <w:top w:val="nil"/>
                    <w:left w:val="nil"/>
                    <w:bottom w:val="nil"/>
                    <w:right w:val="nil"/>
                  </w:tcBorders>
                  <w:shd w:val="clear" w:color="auto" w:fill="auto"/>
                  <w:noWrap/>
                  <w:vAlign w:val="bottom"/>
                  <w:hideMark/>
                </w:tcPr>
                <w:p w14:paraId="6E3399C9" w14:textId="77777777" w:rsidR="007F36A1" w:rsidRPr="00155D9E" w:rsidRDefault="007F36A1" w:rsidP="00F11A95">
                  <w:pPr>
                    <w:rPr>
                      <w:rFonts w:asciiTheme="minorHAnsi" w:hAnsiTheme="minorHAnsi" w:cstheme="minorHAnsi"/>
                      <w:sz w:val="24"/>
                      <w:szCs w:val="24"/>
                    </w:rPr>
                  </w:pPr>
                </w:p>
              </w:tc>
            </w:tr>
            <w:tr w:rsidR="007F36A1" w:rsidRPr="00155D9E" w14:paraId="6E3399CE" w14:textId="77777777" w:rsidTr="00F11A95">
              <w:trPr>
                <w:trHeight w:val="315"/>
              </w:trPr>
              <w:tc>
                <w:tcPr>
                  <w:tcW w:w="1319" w:type="dxa"/>
                  <w:tcBorders>
                    <w:top w:val="nil"/>
                    <w:left w:val="nil"/>
                    <w:bottom w:val="nil"/>
                    <w:right w:val="nil"/>
                  </w:tcBorders>
                  <w:shd w:val="clear" w:color="auto" w:fill="auto"/>
                  <w:noWrap/>
                  <w:vAlign w:val="bottom"/>
                  <w:hideMark/>
                </w:tcPr>
                <w:p w14:paraId="6E3399CB"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Příklady:</w:t>
                  </w:r>
                </w:p>
              </w:tc>
              <w:tc>
                <w:tcPr>
                  <w:tcW w:w="3362" w:type="dxa"/>
                  <w:tcBorders>
                    <w:top w:val="nil"/>
                    <w:left w:val="nil"/>
                    <w:bottom w:val="nil"/>
                    <w:right w:val="nil"/>
                  </w:tcBorders>
                  <w:shd w:val="clear" w:color="auto" w:fill="auto"/>
                  <w:noWrap/>
                  <w:vAlign w:val="bottom"/>
                  <w:hideMark/>
                </w:tcPr>
                <w:p w14:paraId="6E3399CC"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sr-prg1-005</w:t>
                  </w:r>
                </w:p>
              </w:tc>
              <w:tc>
                <w:tcPr>
                  <w:tcW w:w="4108" w:type="dxa"/>
                  <w:tcBorders>
                    <w:top w:val="nil"/>
                    <w:left w:val="nil"/>
                    <w:bottom w:val="nil"/>
                    <w:right w:val="nil"/>
                  </w:tcBorders>
                  <w:shd w:val="clear" w:color="auto" w:fill="auto"/>
                  <w:noWrap/>
                  <w:vAlign w:val="bottom"/>
                  <w:hideMark/>
                </w:tcPr>
                <w:p w14:paraId="6E3399CD"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Fyz. server 005 v PRG DC Orlická</w:t>
                  </w:r>
                </w:p>
              </w:tc>
            </w:tr>
            <w:tr w:rsidR="007F36A1" w:rsidRPr="00155D9E" w14:paraId="6E3399D2" w14:textId="77777777" w:rsidTr="00F11A95">
              <w:trPr>
                <w:trHeight w:val="315"/>
              </w:trPr>
              <w:tc>
                <w:tcPr>
                  <w:tcW w:w="1319" w:type="dxa"/>
                  <w:tcBorders>
                    <w:top w:val="nil"/>
                    <w:left w:val="nil"/>
                    <w:bottom w:val="nil"/>
                    <w:right w:val="nil"/>
                  </w:tcBorders>
                  <w:shd w:val="clear" w:color="auto" w:fill="auto"/>
                  <w:noWrap/>
                  <w:vAlign w:val="bottom"/>
                  <w:hideMark/>
                </w:tcPr>
                <w:p w14:paraId="6E3399CF"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D0"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sw-prg2-001</w:t>
                  </w:r>
                </w:p>
              </w:tc>
              <w:tc>
                <w:tcPr>
                  <w:tcW w:w="4108" w:type="dxa"/>
                  <w:tcBorders>
                    <w:top w:val="nil"/>
                    <w:left w:val="nil"/>
                    <w:bottom w:val="nil"/>
                    <w:right w:val="nil"/>
                  </w:tcBorders>
                  <w:shd w:val="clear" w:color="auto" w:fill="auto"/>
                  <w:noWrap/>
                  <w:vAlign w:val="bottom"/>
                  <w:hideMark/>
                </w:tcPr>
                <w:p w14:paraId="6E3399D1"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Switch 1 v PRG DC2</w:t>
                  </w:r>
                </w:p>
              </w:tc>
            </w:tr>
            <w:tr w:rsidR="007F36A1" w:rsidRPr="00155D9E" w14:paraId="6E3399D6" w14:textId="77777777" w:rsidTr="00F11A95">
              <w:trPr>
                <w:trHeight w:val="315"/>
              </w:trPr>
              <w:tc>
                <w:tcPr>
                  <w:tcW w:w="1319" w:type="dxa"/>
                  <w:tcBorders>
                    <w:top w:val="nil"/>
                    <w:left w:val="nil"/>
                    <w:bottom w:val="nil"/>
                    <w:right w:val="nil"/>
                  </w:tcBorders>
                  <w:shd w:val="clear" w:color="auto" w:fill="auto"/>
                  <w:noWrap/>
                  <w:vAlign w:val="bottom"/>
                  <w:hideMark/>
                </w:tcPr>
                <w:p w14:paraId="6E3399D3"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D4"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sm-prg1-001</w:t>
                  </w:r>
                </w:p>
              </w:tc>
              <w:tc>
                <w:tcPr>
                  <w:tcW w:w="4108" w:type="dxa"/>
                  <w:tcBorders>
                    <w:top w:val="nil"/>
                    <w:left w:val="nil"/>
                    <w:bottom w:val="nil"/>
                    <w:right w:val="nil"/>
                  </w:tcBorders>
                  <w:shd w:val="clear" w:color="auto" w:fill="auto"/>
                  <w:noWrap/>
                  <w:vAlign w:val="bottom"/>
                  <w:hideMark/>
                </w:tcPr>
                <w:p w14:paraId="6E3399D5"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Service Module serveru 001 v PRG DC1</w:t>
                  </w:r>
                </w:p>
              </w:tc>
            </w:tr>
            <w:tr w:rsidR="007F36A1" w:rsidRPr="00155D9E" w14:paraId="6E3399DA" w14:textId="77777777" w:rsidTr="00F11A95">
              <w:trPr>
                <w:trHeight w:val="315"/>
              </w:trPr>
              <w:tc>
                <w:tcPr>
                  <w:tcW w:w="1319" w:type="dxa"/>
                  <w:tcBorders>
                    <w:top w:val="nil"/>
                    <w:left w:val="nil"/>
                    <w:bottom w:val="nil"/>
                    <w:right w:val="nil"/>
                  </w:tcBorders>
                  <w:shd w:val="clear" w:color="auto" w:fill="auto"/>
                  <w:noWrap/>
                  <w:vAlign w:val="bottom"/>
                  <w:hideMark/>
                </w:tcPr>
                <w:p w14:paraId="6E3399D7"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D8" w14:textId="77777777" w:rsidR="007F36A1" w:rsidRPr="00155D9E" w:rsidRDefault="007F36A1" w:rsidP="00F11A95">
                  <w:pPr>
                    <w:rPr>
                      <w:rFonts w:asciiTheme="minorHAnsi" w:hAnsiTheme="minorHAnsi" w:cstheme="minorHAnsi"/>
                      <w:sz w:val="24"/>
                      <w:szCs w:val="24"/>
                    </w:rPr>
                  </w:pPr>
                </w:p>
              </w:tc>
              <w:tc>
                <w:tcPr>
                  <w:tcW w:w="4108" w:type="dxa"/>
                  <w:tcBorders>
                    <w:top w:val="nil"/>
                    <w:left w:val="nil"/>
                    <w:bottom w:val="nil"/>
                    <w:right w:val="nil"/>
                  </w:tcBorders>
                  <w:shd w:val="clear" w:color="auto" w:fill="auto"/>
                  <w:noWrap/>
                  <w:vAlign w:val="bottom"/>
                  <w:hideMark/>
                </w:tcPr>
                <w:p w14:paraId="6E3399D9" w14:textId="77777777" w:rsidR="007F36A1" w:rsidRPr="00155D9E" w:rsidRDefault="007F36A1" w:rsidP="00F11A95">
                  <w:pPr>
                    <w:rPr>
                      <w:rFonts w:asciiTheme="minorHAnsi" w:hAnsiTheme="minorHAnsi" w:cstheme="minorHAnsi"/>
                      <w:sz w:val="24"/>
                      <w:szCs w:val="24"/>
                    </w:rPr>
                  </w:pPr>
                </w:p>
              </w:tc>
            </w:tr>
            <w:tr w:rsidR="007F36A1" w:rsidRPr="00155D9E" w14:paraId="6E3399DC" w14:textId="77777777" w:rsidTr="00F11A95">
              <w:trPr>
                <w:trHeight w:val="315"/>
              </w:trPr>
              <w:tc>
                <w:tcPr>
                  <w:tcW w:w="8789" w:type="dxa"/>
                  <w:gridSpan w:val="3"/>
                  <w:tcBorders>
                    <w:top w:val="nil"/>
                    <w:left w:val="nil"/>
                    <w:bottom w:val="nil"/>
                    <w:right w:val="nil"/>
                  </w:tcBorders>
                  <w:shd w:val="clear" w:color="auto" w:fill="auto"/>
                  <w:noWrap/>
                  <w:vAlign w:val="bottom"/>
                  <w:hideMark/>
                </w:tcPr>
                <w:p w14:paraId="6E3399DB"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Provozované servery</w:t>
                  </w:r>
                </w:p>
              </w:tc>
            </w:tr>
            <w:tr w:rsidR="007F36A1" w:rsidRPr="00155D9E" w14:paraId="6E3399E0" w14:textId="77777777" w:rsidTr="00F11A95">
              <w:trPr>
                <w:trHeight w:val="315"/>
              </w:trPr>
              <w:tc>
                <w:tcPr>
                  <w:tcW w:w="1319" w:type="dxa"/>
                  <w:tcBorders>
                    <w:top w:val="nil"/>
                    <w:left w:val="nil"/>
                    <w:bottom w:val="nil"/>
                    <w:right w:val="nil"/>
                  </w:tcBorders>
                  <w:shd w:val="clear" w:color="auto" w:fill="D9D9D9" w:themeFill="background1" w:themeFillShade="D9"/>
                  <w:noWrap/>
                  <w:vAlign w:val="bottom"/>
                  <w:hideMark/>
                </w:tcPr>
                <w:p w14:paraId="6E3399DD"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Formát:</w:t>
                  </w:r>
                </w:p>
              </w:tc>
              <w:tc>
                <w:tcPr>
                  <w:tcW w:w="3362" w:type="dxa"/>
                  <w:tcBorders>
                    <w:top w:val="nil"/>
                    <w:left w:val="nil"/>
                    <w:bottom w:val="nil"/>
                    <w:right w:val="nil"/>
                  </w:tcBorders>
                  <w:shd w:val="clear" w:color="auto" w:fill="D9D9D9" w:themeFill="background1" w:themeFillShade="D9"/>
                  <w:noWrap/>
                  <w:vAlign w:val="bottom"/>
                  <w:hideMark/>
                </w:tcPr>
                <w:p w14:paraId="6E3399DE"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[env]-[role]-[###]</w:t>
                  </w:r>
                </w:p>
              </w:tc>
              <w:tc>
                <w:tcPr>
                  <w:tcW w:w="4108" w:type="dxa"/>
                  <w:tcBorders>
                    <w:top w:val="nil"/>
                    <w:left w:val="nil"/>
                    <w:bottom w:val="nil"/>
                    <w:right w:val="nil"/>
                  </w:tcBorders>
                  <w:shd w:val="clear" w:color="auto" w:fill="D9D9D9" w:themeFill="background1" w:themeFillShade="D9"/>
                  <w:noWrap/>
                  <w:vAlign w:val="bottom"/>
                  <w:hideMark/>
                </w:tcPr>
                <w:p w14:paraId="6E3399DF"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 </w:t>
                  </w:r>
                </w:p>
              </w:tc>
            </w:tr>
            <w:tr w:rsidR="007F36A1" w:rsidRPr="00155D9E" w14:paraId="6E3399E4" w14:textId="77777777" w:rsidTr="00F11A95">
              <w:trPr>
                <w:trHeight w:val="315"/>
              </w:trPr>
              <w:tc>
                <w:tcPr>
                  <w:tcW w:w="1319" w:type="dxa"/>
                  <w:tcBorders>
                    <w:top w:val="nil"/>
                    <w:left w:val="nil"/>
                    <w:bottom w:val="nil"/>
                    <w:right w:val="nil"/>
                  </w:tcBorders>
                  <w:shd w:val="clear" w:color="auto" w:fill="auto"/>
                  <w:noWrap/>
                  <w:vAlign w:val="bottom"/>
                  <w:hideMark/>
                </w:tcPr>
                <w:p w14:paraId="6E3399E1"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E2" w14:textId="77777777" w:rsidR="007F36A1" w:rsidRPr="00155D9E" w:rsidRDefault="007F36A1" w:rsidP="00F11A95">
                  <w:pPr>
                    <w:rPr>
                      <w:rFonts w:asciiTheme="minorHAnsi" w:hAnsiTheme="minorHAnsi" w:cstheme="minorHAnsi"/>
                      <w:sz w:val="24"/>
                      <w:szCs w:val="24"/>
                    </w:rPr>
                  </w:pPr>
                </w:p>
              </w:tc>
              <w:tc>
                <w:tcPr>
                  <w:tcW w:w="4108" w:type="dxa"/>
                  <w:tcBorders>
                    <w:top w:val="nil"/>
                    <w:left w:val="nil"/>
                    <w:bottom w:val="nil"/>
                    <w:right w:val="nil"/>
                  </w:tcBorders>
                  <w:shd w:val="clear" w:color="auto" w:fill="auto"/>
                  <w:noWrap/>
                  <w:vAlign w:val="bottom"/>
                  <w:hideMark/>
                </w:tcPr>
                <w:p w14:paraId="6E3399E3" w14:textId="77777777" w:rsidR="007F36A1" w:rsidRPr="00155D9E" w:rsidRDefault="007F36A1" w:rsidP="00F11A95">
                  <w:pPr>
                    <w:rPr>
                      <w:rFonts w:asciiTheme="minorHAnsi" w:hAnsiTheme="minorHAnsi" w:cstheme="minorHAnsi"/>
                      <w:sz w:val="24"/>
                      <w:szCs w:val="24"/>
                    </w:rPr>
                  </w:pPr>
                </w:p>
              </w:tc>
            </w:tr>
            <w:tr w:rsidR="007F36A1" w:rsidRPr="00155D9E" w14:paraId="6E3399E8" w14:textId="77777777" w:rsidTr="00F11A95">
              <w:trPr>
                <w:trHeight w:val="315"/>
              </w:trPr>
              <w:tc>
                <w:tcPr>
                  <w:tcW w:w="1319" w:type="dxa"/>
                  <w:tcBorders>
                    <w:top w:val="nil"/>
                    <w:left w:val="nil"/>
                    <w:bottom w:val="nil"/>
                    <w:right w:val="nil"/>
                  </w:tcBorders>
                  <w:shd w:val="clear" w:color="auto" w:fill="auto"/>
                  <w:noWrap/>
                  <w:vAlign w:val="bottom"/>
                  <w:hideMark/>
                </w:tcPr>
                <w:p w14:paraId="6E3399E5"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[env]</w:t>
                  </w:r>
                </w:p>
              </w:tc>
              <w:tc>
                <w:tcPr>
                  <w:tcW w:w="3362" w:type="dxa"/>
                  <w:tcBorders>
                    <w:top w:val="nil"/>
                    <w:left w:val="nil"/>
                    <w:bottom w:val="nil"/>
                    <w:right w:val="nil"/>
                  </w:tcBorders>
                  <w:shd w:val="clear" w:color="auto" w:fill="auto"/>
                  <w:noWrap/>
                  <w:vAlign w:val="bottom"/>
                  <w:hideMark/>
                </w:tcPr>
                <w:p w14:paraId="6E3399E6"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mng</w:t>
                  </w:r>
                </w:p>
              </w:tc>
              <w:tc>
                <w:tcPr>
                  <w:tcW w:w="4108" w:type="dxa"/>
                  <w:tcBorders>
                    <w:top w:val="nil"/>
                    <w:left w:val="nil"/>
                    <w:bottom w:val="nil"/>
                    <w:right w:val="nil"/>
                  </w:tcBorders>
                  <w:shd w:val="clear" w:color="auto" w:fill="auto"/>
                  <w:noWrap/>
                  <w:vAlign w:val="bottom"/>
                  <w:hideMark/>
                </w:tcPr>
                <w:p w14:paraId="6E3399E7"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Management</w:t>
                  </w:r>
                </w:p>
              </w:tc>
            </w:tr>
            <w:tr w:rsidR="007F36A1" w:rsidRPr="00155D9E" w14:paraId="6E3399EC" w14:textId="77777777" w:rsidTr="00F11A95">
              <w:trPr>
                <w:trHeight w:val="255"/>
              </w:trPr>
              <w:tc>
                <w:tcPr>
                  <w:tcW w:w="1319" w:type="dxa"/>
                  <w:tcBorders>
                    <w:top w:val="nil"/>
                    <w:left w:val="nil"/>
                    <w:bottom w:val="nil"/>
                    <w:right w:val="nil"/>
                  </w:tcBorders>
                  <w:shd w:val="clear" w:color="auto" w:fill="auto"/>
                  <w:noWrap/>
                  <w:vAlign w:val="bottom"/>
                  <w:hideMark/>
                </w:tcPr>
                <w:p w14:paraId="6E3399E9"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EA"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prd</w:t>
                  </w:r>
                </w:p>
              </w:tc>
              <w:tc>
                <w:tcPr>
                  <w:tcW w:w="4108" w:type="dxa"/>
                  <w:tcBorders>
                    <w:top w:val="nil"/>
                    <w:left w:val="nil"/>
                    <w:bottom w:val="nil"/>
                    <w:right w:val="nil"/>
                  </w:tcBorders>
                  <w:shd w:val="clear" w:color="auto" w:fill="auto"/>
                  <w:noWrap/>
                  <w:vAlign w:val="bottom"/>
                  <w:hideMark/>
                </w:tcPr>
                <w:p w14:paraId="6E3399EB"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Production</w:t>
                  </w:r>
                </w:p>
              </w:tc>
            </w:tr>
            <w:tr w:rsidR="007F36A1" w:rsidRPr="00155D9E" w14:paraId="6E3399F0" w14:textId="77777777" w:rsidTr="00F11A95">
              <w:trPr>
                <w:trHeight w:val="255"/>
              </w:trPr>
              <w:tc>
                <w:tcPr>
                  <w:tcW w:w="1319" w:type="dxa"/>
                  <w:tcBorders>
                    <w:top w:val="nil"/>
                    <w:left w:val="nil"/>
                    <w:bottom w:val="nil"/>
                    <w:right w:val="nil"/>
                  </w:tcBorders>
                  <w:shd w:val="clear" w:color="auto" w:fill="auto"/>
                  <w:noWrap/>
                  <w:vAlign w:val="bottom"/>
                  <w:hideMark/>
                </w:tcPr>
                <w:p w14:paraId="6E3399ED"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EE"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tst</w:t>
                  </w:r>
                </w:p>
              </w:tc>
              <w:tc>
                <w:tcPr>
                  <w:tcW w:w="4108" w:type="dxa"/>
                  <w:tcBorders>
                    <w:top w:val="nil"/>
                    <w:left w:val="nil"/>
                    <w:bottom w:val="nil"/>
                    <w:right w:val="nil"/>
                  </w:tcBorders>
                  <w:shd w:val="clear" w:color="auto" w:fill="auto"/>
                  <w:noWrap/>
                  <w:vAlign w:val="bottom"/>
                  <w:hideMark/>
                </w:tcPr>
                <w:p w14:paraId="6E3399EF"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Test</w:t>
                  </w:r>
                </w:p>
              </w:tc>
            </w:tr>
            <w:tr w:rsidR="007F36A1" w:rsidRPr="00155D9E" w14:paraId="6E3399F4" w14:textId="77777777" w:rsidTr="00F11A95">
              <w:trPr>
                <w:trHeight w:val="255"/>
              </w:trPr>
              <w:tc>
                <w:tcPr>
                  <w:tcW w:w="1319" w:type="dxa"/>
                  <w:tcBorders>
                    <w:top w:val="nil"/>
                    <w:left w:val="nil"/>
                    <w:bottom w:val="nil"/>
                    <w:right w:val="nil"/>
                  </w:tcBorders>
                  <w:shd w:val="clear" w:color="auto" w:fill="auto"/>
                  <w:noWrap/>
                  <w:vAlign w:val="bottom"/>
                  <w:hideMark/>
                </w:tcPr>
                <w:p w14:paraId="6E3399F1"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F2"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dev</w:t>
                  </w:r>
                </w:p>
              </w:tc>
              <w:tc>
                <w:tcPr>
                  <w:tcW w:w="4108" w:type="dxa"/>
                  <w:tcBorders>
                    <w:top w:val="nil"/>
                    <w:left w:val="nil"/>
                    <w:bottom w:val="nil"/>
                    <w:right w:val="nil"/>
                  </w:tcBorders>
                  <w:shd w:val="clear" w:color="auto" w:fill="auto"/>
                  <w:noWrap/>
                  <w:vAlign w:val="bottom"/>
                  <w:hideMark/>
                </w:tcPr>
                <w:p w14:paraId="6E3399F3"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Dev</w:t>
                  </w:r>
                </w:p>
              </w:tc>
            </w:tr>
            <w:tr w:rsidR="007F36A1" w:rsidRPr="00155D9E" w14:paraId="6E3399F8" w14:textId="77777777" w:rsidTr="00F11A95">
              <w:trPr>
                <w:trHeight w:val="255"/>
              </w:trPr>
              <w:tc>
                <w:tcPr>
                  <w:tcW w:w="1319" w:type="dxa"/>
                  <w:tcBorders>
                    <w:top w:val="nil"/>
                    <w:left w:val="nil"/>
                    <w:bottom w:val="nil"/>
                    <w:right w:val="nil"/>
                  </w:tcBorders>
                  <w:shd w:val="clear" w:color="auto" w:fill="auto"/>
                  <w:noWrap/>
                  <w:vAlign w:val="bottom"/>
                  <w:hideMark/>
                </w:tcPr>
                <w:p w14:paraId="6E3399F5"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F6"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bop</w:t>
                  </w:r>
                </w:p>
              </w:tc>
              <w:tc>
                <w:tcPr>
                  <w:tcW w:w="4108" w:type="dxa"/>
                  <w:tcBorders>
                    <w:top w:val="nil"/>
                    <w:left w:val="nil"/>
                    <w:bottom w:val="nil"/>
                    <w:right w:val="nil"/>
                  </w:tcBorders>
                  <w:shd w:val="clear" w:color="auto" w:fill="auto"/>
                  <w:noWrap/>
                  <w:vAlign w:val="bottom"/>
                  <w:hideMark/>
                </w:tcPr>
                <w:p w14:paraId="6E3399F7"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Back Office Production</w:t>
                  </w:r>
                </w:p>
              </w:tc>
            </w:tr>
            <w:tr w:rsidR="007F36A1" w:rsidRPr="00155D9E" w14:paraId="6E3399FC" w14:textId="77777777" w:rsidTr="00F11A95">
              <w:trPr>
                <w:trHeight w:val="255"/>
              </w:trPr>
              <w:tc>
                <w:tcPr>
                  <w:tcW w:w="1319" w:type="dxa"/>
                  <w:tcBorders>
                    <w:top w:val="nil"/>
                    <w:left w:val="nil"/>
                    <w:bottom w:val="nil"/>
                    <w:right w:val="nil"/>
                  </w:tcBorders>
                  <w:shd w:val="clear" w:color="auto" w:fill="auto"/>
                  <w:noWrap/>
                  <w:vAlign w:val="bottom"/>
                  <w:hideMark/>
                </w:tcPr>
                <w:p w14:paraId="6E3399F9"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FA"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bck</w:t>
                  </w:r>
                </w:p>
              </w:tc>
              <w:tc>
                <w:tcPr>
                  <w:tcW w:w="4108" w:type="dxa"/>
                  <w:tcBorders>
                    <w:top w:val="nil"/>
                    <w:left w:val="nil"/>
                    <w:bottom w:val="nil"/>
                    <w:right w:val="nil"/>
                  </w:tcBorders>
                  <w:shd w:val="clear" w:color="auto" w:fill="auto"/>
                  <w:noWrap/>
                  <w:vAlign w:val="bottom"/>
                  <w:hideMark/>
                </w:tcPr>
                <w:p w14:paraId="6E3399FB"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Backup</w:t>
                  </w:r>
                </w:p>
              </w:tc>
            </w:tr>
            <w:tr w:rsidR="007F36A1" w:rsidRPr="00155D9E" w14:paraId="6E339A00" w14:textId="77777777" w:rsidTr="00F11A95">
              <w:trPr>
                <w:trHeight w:val="255"/>
              </w:trPr>
              <w:tc>
                <w:tcPr>
                  <w:tcW w:w="1319" w:type="dxa"/>
                  <w:tcBorders>
                    <w:top w:val="nil"/>
                    <w:left w:val="nil"/>
                    <w:bottom w:val="nil"/>
                    <w:right w:val="nil"/>
                  </w:tcBorders>
                  <w:shd w:val="clear" w:color="auto" w:fill="auto"/>
                  <w:noWrap/>
                  <w:vAlign w:val="bottom"/>
                  <w:hideMark/>
                </w:tcPr>
                <w:p w14:paraId="6E3399FD"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9FE"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drm</w:t>
                  </w:r>
                </w:p>
              </w:tc>
              <w:tc>
                <w:tcPr>
                  <w:tcW w:w="4108" w:type="dxa"/>
                  <w:tcBorders>
                    <w:top w:val="nil"/>
                    <w:left w:val="nil"/>
                    <w:bottom w:val="nil"/>
                    <w:right w:val="nil"/>
                  </w:tcBorders>
                  <w:shd w:val="clear" w:color="auto" w:fill="auto"/>
                  <w:noWrap/>
                  <w:vAlign w:val="bottom"/>
                  <w:hideMark/>
                </w:tcPr>
                <w:p w14:paraId="6E3399FF"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DR Management</w:t>
                  </w:r>
                </w:p>
              </w:tc>
            </w:tr>
            <w:tr w:rsidR="007F36A1" w:rsidRPr="00155D9E" w14:paraId="6E339A04" w14:textId="77777777" w:rsidTr="00F11A95">
              <w:trPr>
                <w:trHeight w:val="255"/>
              </w:trPr>
              <w:tc>
                <w:tcPr>
                  <w:tcW w:w="1319" w:type="dxa"/>
                  <w:tcBorders>
                    <w:top w:val="nil"/>
                    <w:left w:val="nil"/>
                    <w:bottom w:val="nil"/>
                    <w:right w:val="nil"/>
                  </w:tcBorders>
                  <w:shd w:val="clear" w:color="auto" w:fill="auto"/>
                  <w:noWrap/>
                  <w:vAlign w:val="bottom"/>
                  <w:hideMark/>
                </w:tcPr>
                <w:p w14:paraId="6E339A01"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A02"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drp</w:t>
                  </w:r>
                </w:p>
              </w:tc>
              <w:tc>
                <w:tcPr>
                  <w:tcW w:w="4108" w:type="dxa"/>
                  <w:tcBorders>
                    <w:top w:val="nil"/>
                    <w:left w:val="nil"/>
                    <w:bottom w:val="nil"/>
                    <w:right w:val="nil"/>
                  </w:tcBorders>
                  <w:shd w:val="clear" w:color="auto" w:fill="auto"/>
                  <w:noWrap/>
                  <w:vAlign w:val="bottom"/>
                  <w:hideMark/>
                </w:tcPr>
                <w:p w14:paraId="6E339A03"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DR Production</w:t>
                  </w:r>
                </w:p>
              </w:tc>
            </w:tr>
            <w:tr w:rsidR="007F36A1" w:rsidRPr="00155D9E" w14:paraId="6E339A08" w14:textId="77777777" w:rsidTr="00F11A95">
              <w:trPr>
                <w:trHeight w:val="255"/>
              </w:trPr>
              <w:tc>
                <w:tcPr>
                  <w:tcW w:w="1319" w:type="dxa"/>
                  <w:tcBorders>
                    <w:top w:val="nil"/>
                    <w:left w:val="nil"/>
                    <w:bottom w:val="nil"/>
                    <w:right w:val="nil"/>
                  </w:tcBorders>
                  <w:shd w:val="clear" w:color="auto" w:fill="auto"/>
                  <w:noWrap/>
                  <w:vAlign w:val="bottom"/>
                  <w:hideMark/>
                </w:tcPr>
                <w:p w14:paraId="6E339A05"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A06"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drb</w:t>
                  </w:r>
                </w:p>
              </w:tc>
              <w:tc>
                <w:tcPr>
                  <w:tcW w:w="4108" w:type="dxa"/>
                  <w:tcBorders>
                    <w:top w:val="nil"/>
                    <w:left w:val="nil"/>
                    <w:bottom w:val="nil"/>
                    <w:right w:val="nil"/>
                  </w:tcBorders>
                  <w:shd w:val="clear" w:color="auto" w:fill="auto"/>
                  <w:noWrap/>
                  <w:vAlign w:val="bottom"/>
                  <w:hideMark/>
                </w:tcPr>
                <w:p w14:paraId="6E339A07"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DR Back Office Production</w:t>
                  </w:r>
                </w:p>
              </w:tc>
            </w:tr>
            <w:tr w:rsidR="007F36A1" w:rsidRPr="00155D9E" w14:paraId="6E339A0C" w14:textId="77777777" w:rsidTr="00F11A95">
              <w:trPr>
                <w:trHeight w:val="255"/>
              </w:trPr>
              <w:tc>
                <w:tcPr>
                  <w:tcW w:w="1319" w:type="dxa"/>
                  <w:tcBorders>
                    <w:top w:val="nil"/>
                    <w:left w:val="nil"/>
                    <w:bottom w:val="nil"/>
                    <w:right w:val="nil"/>
                  </w:tcBorders>
                  <w:shd w:val="clear" w:color="auto" w:fill="auto"/>
                  <w:noWrap/>
                  <w:vAlign w:val="bottom"/>
                  <w:hideMark/>
                </w:tcPr>
                <w:p w14:paraId="6E339A09"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A0A" w14:textId="77777777" w:rsidR="007F36A1" w:rsidRPr="00155D9E" w:rsidRDefault="007F36A1" w:rsidP="00F11A95">
                  <w:pPr>
                    <w:rPr>
                      <w:rFonts w:asciiTheme="minorHAnsi" w:hAnsiTheme="minorHAnsi" w:cstheme="minorHAnsi"/>
                      <w:sz w:val="24"/>
                      <w:szCs w:val="24"/>
                    </w:rPr>
                  </w:pPr>
                </w:p>
              </w:tc>
              <w:tc>
                <w:tcPr>
                  <w:tcW w:w="4108" w:type="dxa"/>
                  <w:tcBorders>
                    <w:top w:val="nil"/>
                    <w:left w:val="nil"/>
                    <w:bottom w:val="nil"/>
                    <w:right w:val="nil"/>
                  </w:tcBorders>
                  <w:shd w:val="clear" w:color="auto" w:fill="auto"/>
                  <w:noWrap/>
                  <w:vAlign w:val="bottom"/>
                  <w:hideMark/>
                </w:tcPr>
                <w:p w14:paraId="6E339A0B" w14:textId="77777777" w:rsidR="007F36A1" w:rsidRPr="00155D9E" w:rsidRDefault="007F36A1" w:rsidP="00F11A95">
                  <w:pPr>
                    <w:rPr>
                      <w:rFonts w:asciiTheme="minorHAnsi" w:hAnsiTheme="minorHAnsi" w:cstheme="minorHAnsi"/>
                      <w:sz w:val="24"/>
                      <w:szCs w:val="24"/>
                    </w:rPr>
                  </w:pPr>
                </w:p>
              </w:tc>
            </w:tr>
            <w:tr w:rsidR="007F36A1" w:rsidRPr="00155D9E" w14:paraId="6E339A10" w14:textId="77777777" w:rsidTr="00F11A95">
              <w:trPr>
                <w:trHeight w:val="255"/>
              </w:trPr>
              <w:tc>
                <w:tcPr>
                  <w:tcW w:w="1319" w:type="dxa"/>
                  <w:tcBorders>
                    <w:top w:val="nil"/>
                    <w:left w:val="nil"/>
                    <w:bottom w:val="nil"/>
                    <w:right w:val="nil"/>
                  </w:tcBorders>
                  <w:shd w:val="clear" w:color="auto" w:fill="auto"/>
                  <w:noWrap/>
                  <w:vAlign w:val="bottom"/>
                  <w:hideMark/>
                </w:tcPr>
                <w:p w14:paraId="6E339A0D"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Role serveru</w:t>
                  </w:r>
                </w:p>
              </w:tc>
              <w:tc>
                <w:tcPr>
                  <w:tcW w:w="3362" w:type="dxa"/>
                  <w:tcBorders>
                    <w:top w:val="nil"/>
                    <w:left w:val="nil"/>
                    <w:bottom w:val="nil"/>
                    <w:right w:val="nil"/>
                  </w:tcBorders>
                  <w:shd w:val="clear" w:color="auto" w:fill="auto"/>
                  <w:noWrap/>
                  <w:vAlign w:val="bottom"/>
                  <w:hideMark/>
                </w:tcPr>
                <w:p w14:paraId="6E339A0E"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[a-z], max lenght: 12 chars</w:t>
                  </w:r>
                </w:p>
              </w:tc>
              <w:tc>
                <w:tcPr>
                  <w:tcW w:w="4108" w:type="dxa"/>
                  <w:tcBorders>
                    <w:top w:val="nil"/>
                    <w:left w:val="nil"/>
                    <w:bottom w:val="nil"/>
                    <w:right w:val="nil"/>
                  </w:tcBorders>
                  <w:shd w:val="clear" w:color="auto" w:fill="auto"/>
                  <w:noWrap/>
                  <w:vAlign w:val="bottom"/>
                  <w:hideMark/>
                </w:tcPr>
                <w:p w14:paraId="6E339A0F"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Příklady: appwebapi, capsule, engine, db, media, backend, SAP, ...</w:t>
                  </w:r>
                </w:p>
              </w:tc>
            </w:tr>
            <w:tr w:rsidR="007F36A1" w:rsidRPr="00155D9E" w14:paraId="6E339A14" w14:textId="77777777" w:rsidTr="00F11A95">
              <w:trPr>
                <w:trHeight w:val="255"/>
              </w:trPr>
              <w:tc>
                <w:tcPr>
                  <w:tcW w:w="1319" w:type="dxa"/>
                  <w:tcBorders>
                    <w:top w:val="nil"/>
                    <w:left w:val="nil"/>
                    <w:bottom w:val="nil"/>
                    <w:right w:val="nil"/>
                  </w:tcBorders>
                  <w:shd w:val="clear" w:color="auto" w:fill="auto"/>
                  <w:noWrap/>
                  <w:vAlign w:val="bottom"/>
                  <w:hideMark/>
                </w:tcPr>
                <w:p w14:paraId="6E339A11"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A12" w14:textId="77777777" w:rsidR="007F36A1" w:rsidRPr="00155D9E" w:rsidRDefault="007F36A1" w:rsidP="00F11A95">
                  <w:pPr>
                    <w:rPr>
                      <w:rFonts w:asciiTheme="minorHAnsi" w:hAnsiTheme="minorHAnsi" w:cstheme="minorHAnsi"/>
                      <w:sz w:val="24"/>
                      <w:szCs w:val="24"/>
                    </w:rPr>
                  </w:pPr>
                </w:p>
              </w:tc>
              <w:tc>
                <w:tcPr>
                  <w:tcW w:w="4108" w:type="dxa"/>
                  <w:tcBorders>
                    <w:top w:val="nil"/>
                    <w:left w:val="nil"/>
                    <w:bottom w:val="nil"/>
                    <w:right w:val="nil"/>
                  </w:tcBorders>
                  <w:shd w:val="clear" w:color="auto" w:fill="auto"/>
                  <w:noWrap/>
                  <w:vAlign w:val="bottom"/>
                  <w:hideMark/>
                </w:tcPr>
                <w:p w14:paraId="6E339A13" w14:textId="77777777" w:rsidR="007F36A1" w:rsidRPr="00155D9E" w:rsidRDefault="007F36A1" w:rsidP="00F11A95">
                  <w:pPr>
                    <w:rPr>
                      <w:rFonts w:asciiTheme="minorHAnsi" w:hAnsiTheme="minorHAnsi" w:cstheme="minorHAnsi"/>
                      <w:sz w:val="24"/>
                      <w:szCs w:val="24"/>
                    </w:rPr>
                  </w:pPr>
                </w:p>
              </w:tc>
            </w:tr>
            <w:tr w:rsidR="007F36A1" w:rsidRPr="00155D9E" w14:paraId="6E339A18" w14:textId="77777777" w:rsidTr="00F11A95">
              <w:trPr>
                <w:trHeight w:val="255"/>
              </w:trPr>
              <w:tc>
                <w:tcPr>
                  <w:tcW w:w="1319" w:type="dxa"/>
                  <w:tcBorders>
                    <w:top w:val="nil"/>
                    <w:left w:val="nil"/>
                    <w:bottom w:val="nil"/>
                    <w:right w:val="nil"/>
                  </w:tcBorders>
                  <w:shd w:val="clear" w:color="auto" w:fill="auto"/>
                  <w:noWrap/>
                  <w:vAlign w:val="bottom"/>
                  <w:hideMark/>
                </w:tcPr>
                <w:p w14:paraId="6E339A15"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w:t>
                  </w:r>
                </w:p>
              </w:tc>
              <w:tc>
                <w:tcPr>
                  <w:tcW w:w="3362" w:type="dxa"/>
                  <w:tcBorders>
                    <w:top w:val="nil"/>
                    <w:left w:val="nil"/>
                    <w:bottom w:val="nil"/>
                    <w:right w:val="nil"/>
                  </w:tcBorders>
                  <w:shd w:val="clear" w:color="auto" w:fill="auto"/>
                  <w:noWrap/>
                  <w:vAlign w:val="bottom"/>
                  <w:hideMark/>
                </w:tcPr>
                <w:p w14:paraId="6E339A16"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pořadí</w:t>
                  </w:r>
                </w:p>
              </w:tc>
              <w:tc>
                <w:tcPr>
                  <w:tcW w:w="4108" w:type="dxa"/>
                  <w:tcBorders>
                    <w:top w:val="nil"/>
                    <w:left w:val="nil"/>
                    <w:bottom w:val="nil"/>
                    <w:right w:val="nil"/>
                  </w:tcBorders>
                  <w:shd w:val="clear" w:color="auto" w:fill="auto"/>
                  <w:noWrap/>
                  <w:vAlign w:val="bottom"/>
                  <w:hideMark/>
                </w:tcPr>
                <w:p w14:paraId="6E339A17"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001 - 999 (zerofilled)</w:t>
                  </w:r>
                </w:p>
              </w:tc>
            </w:tr>
            <w:tr w:rsidR="007F36A1" w:rsidRPr="00155D9E" w14:paraId="6E339A1C" w14:textId="77777777" w:rsidTr="00F11A95">
              <w:trPr>
                <w:trHeight w:val="255"/>
              </w:trPr>
              <w:tc>
                <w:tcPr>
                  <w:tcW w:w="1319" w:type="dxa"/>
                  <w:tcBorders>
                    <w:top w:val="nil"/>
                    <w:left w:val="nil"/>
                    <w:bottom w:val="nil"/>
                    <w:right w:val="nil"/>
                  </w:tcBorders>
                  <w:shd w:val="clear" w:color="auto" w:fill="auto"/>
                  <w:noWrap/>
                  <w:vAlign w:val="bottom"/>
                  <w:hideMark/>
                </w:tcPr>
                <w:p w14:paraId="6E339A19"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A1A" w14:textId="77777777" w:rsidR="007F36A1" w:rsidRPr="00155D9E" w:rsidRDefault="007F36A1" w:rsidP="00F11A95">
                  <w:pPr>
                    <w:rPr>
                      <w:rFonts w:asciiTheme="minorHAnsi" w:hAnsiTheme="minorHAnsi" w:cstheme="minorHAnsi"/>
                      <w:sz w:val="24"/>
                      <w:szCs w:val="24"/>
                    </w:rPr>
                  </w:pPr>
                </w:p>
              </w:tc>
              <w:tc>
                <w:tcPr>
                  <w:tcW w:w="4108" w:type="dxa"/>
                  <w:tcBorders>
                    <w:top w:val="nil"/>
                    <w:left w:val="nil"/>
                    <w:bottom w:val="nil"/>
                    <w:right w:val="nil"/>
                  </w:tcBorders>
                  <w:shd w:val="clear" w:color="auto" w:fill="auto"/>
                  <w:noWrap/>
                  <w:vAlign w:val="bottom"/>
                  <w:hideMark/>
                </w:tcPr>
                <w:p w14:paraId="6E339A1B" w14:textId="77777777" w:rsidR="007F36A1" w:rsidRPr="00155D9E" w:rsidRDefault="007F36A1" w:rsidP="00F11A95">
                  <w:pPr>
                    <w:rPr>
                      <w:rFonts w:asciiTheme="minorHAnsi" w:hAnsiTheme="minorHAnsi" w:cstheme="minorHAnsi"/>
                      <w:sz w:val="24"/>
                      <w:szCs w:val="24"/>
                    </w:rPr>
                  </w:pPr>
                </w:p>
              </w:tc>
            </w:tr>
            <w:tr w:rsidR="007F36A1" w:rsidRPr="00155D9E" w14:paraId="6E339A20" w14:textId="77777777" w:rsidTr="00F11A95">
              <w:trPr>
                <w:trHeight w:val="255"/>
              </w:trPr>
              <w:tc>
                <w:tcPr>
                  <w:tcW w:w="1319" w:type="dxa"/>
                  <w:tcBorders>
                    <w:top w:val="nil"/>
                    <w:left w:val="nil"/>
                    <w:bottom w:val="nil"/>
                    <w:right w:val="nil"/>
                  </w:tcBorders>
                  <w:shd w:val="clear" w:color="auto" w:fill="auto"/>
                  <w:noWrap/>
                  <w:vAlign w:val="bottom"/>
                  <w:hideMark/>
                </w:tcPr>
                <w:p w14:paraId="6E339A1D"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Příklady:</w:t>
                  </w:r>
                </w:p>
              </w:tc>
              <w:tc>
                <w:tcPr>
                  <w:tcW w:w="3362" w:type="dxa"/>
                  <w:tcBorders>
                    <w:top w:val="nil"/>
                    <w:left w:val="nil"/>
                    <w:bottom w:val="nil"/>
                    <w:right w:val="nil"/>
                  </w:tcBorders>
                  <w:shd w:val="clear" w:color="auto" w:fill="auto"/>
                  <w:noWrap/>
                  <w:vAlign w:val="bottom"/>
                  <w:hideMark/>
                </w:tcPr>
                <w:p w14:paraId="6E339A1E"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prd-appwebapi-003</w:t>
                  </w:r>
                </w:p>
              </w:tc>
              <w:tc>
                <w:tcPr>
                  <w:tcW w:w="4108" w:type="dxa"/>
                  <w:tcBorders>
                    <w:top w:val="nil"/>
                    <w:left w:val="nil"/>
                    <w:bottom w:val="nil"/>
                    <w:right w:val="nil"/>
                  </w:tcBorders>
                  <w:shd w:val="clear" w:color="auto" w:fill="auto"/>
                  <w:noWrap/>
                  <w:vAlign w:val="bottom"/>
                  <w:hideMark/>
                </w:tcPr>
                <w:p w14:paraId="6E339A1F"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produkční server, App WebAPI, č. 003</w:t>
                  </w:r>
                </w:p>
              </w:tc>
            </w:tr>
            <w:tr w:rsidR="007F36A1" w:rsidRPr="00155D9E" w14:paraId="6E339A24" w14:textId="77777777" w:rsidTr="00F11A95">
              <w:trPr>
                <w:trHeight w:val="255"/>
              </w:trPr>
              <w:tc>
                <w:tcPr>
                  <w:tcW w:w="1319" w:type="dxa"/>
                  <w:tcBorders>
                    <w:top w:val="nil"/>
                    <w:left w:val="nil"/>
                    <w:bottom w:val="nil"/>
                    <w:right w:val="nil"/>
                  </w:tcBorders>
                  <w:shd w:val="clear" w:color="auto" w:fill="auto"/>
                  <w:noWrap/>
                  <w:vAlign w:val="bottom"/>
                  <w:hideMark/>
                </w:tcPr>
                <w:p w14:paraId="6E339A21"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A22"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tst-capsule-001</w:t>
                  </w:r>
                </w:p>
              </w:tc>
              <w:tc>
                <w:tcPr>
                  <w:tcW w:w="4108" w:type="dxa"/>
                  <w:tcBorders>
                    <w:top w:val="nil"/>
                    <w:left w:val="nil"/>
                    <w:bottom w:val="nil"/>
                    <w:right w:val="nil"/>
                  </w:tcBorders>
                  <w:shd w:val="clear" w:color="auto" w:fill="auto"/>
                  <w:noWrap/>
                  <w:vAlign w:val="bottom"/>
                  <w:hideMark/>
                </w:tcPr>
                <w:p w14:paraId="6E339A23"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Capsule server v test prostředí</w:t>
                  </w:r>
                </w:p>
              </w:tc>
            </w:tr>
            <w:tr w:rsidR="007F36A1" w:rsidRPr="00155D9E" w14:paraId="6E339A28" w14:textId="77777777" w:rsidTr="00F11A95">
              <w:trPr>
                <w:trHeight w:val="255"/>
              </w:trPr>
              <w:tc>
                <w:tcPr>
                  <w:tcW w:w="1319" w:type="dxa"/>
                  <w:tcBorders>
                    <w:top w:val="nil"/>
                    <w:left w:val="nil"/>
                    <w:bottom w:val="nil"/>
                    <w:right w:val="nil"/>
                  </w:tcBorders>
                  <w:shd w:val="clear" w:color="auto" w:fill="auto"/>
                  <w:noWrap/>
                  <w:vAlign w:val="bottom"/>
                  <w:hideMark/>
                </w:tcPr>
                <w:p w14:paraId="6E339A25"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A26" w14:textId="77777777" w:rsidR="007F36A1" w:rsidRPr="00155D9E" w:rsidRDefault="007F36A1" w:rsidP="00F11A95">
                  <w:pPr>
                    <w:rPr>
                      <w:rFonts w:asciiTheme="minorHAnsi" w:hAnsiTheme="minorHAnsi" w:cstheme="minorHAnsi"/>
                      <w:sz w:val="24"/>
                      <w:szCs w:val="24"/>
                    </w:rPr>
                  </w:pPr>
                </w:p>
              </w:tc>
              <w:tc>
                <w:tcPr>
                  <w:tcW w:w="4108" w:type="dxa"/>
                  <w:tcBorders>
                    <w:top w:val="nil"/>
                    <w:left w:val="nil"/>
                    <w:bottom w:val="nil"/>
                    <w:right w:val="nil"/>
                  </w:tcBorders>
                  <w:shd w:val="clear" w:color="auto" w:fill="auto"/>
                  <w:noWrap/>
                  <w:vAlign w:val="bottom"/>
                  <w:hideMark/>
                </w:tcPr>
                <w:p w14:paraId="6E339A27" w14:textId="77777777" w:rsidR="007F36A1" w:rsidRPr="00155D9E" w:rsidRDefault="007F36A1" w:rsidP="00F11A95">
                  <w:pPr>
                    <w:rPr>
                      <w:rFonts w:asciiTheme="minorHAnsi" w:hAnsiTheme="minorHAnsi" w:cstheme="minorHAnsi"/>
                      <w:sz w:val="24"/>
                      <w:szCs w:val="24"/>
                    </w:rPr>
                  </w:pPr>
                </w:p>
              </w:tc>
            </w:tr>
            <w:tr w:rsidR="007F36A1" w:rsidRPr="00155D9E" w14:paraId="6E339A2C" w14:textId="77777777" w:rsidTr="00F11A95">
              <w:trPr>
                <w:trHeight w:val="255"/>
              </w:trPr>
              <w:tc>
                <w:tcPr>
                  <w:tcW w:w="1319" w:type="dxa"/>
                  <w:tcBorders>
                    <w:top w:val="nil"/>
                    <w:left w:val="nil"/>
                    <w:bottom w:val="nil"/>
                    <w:right w:val="nil"/>
                  </w:tcBorders>
                  <w:shd w:val="clear" w:color="auto" w:fill="auto"/>
                  <w:noWrap/>
                  <w:vAlign w:val="bottom"/>
                  <w:hideMark/>
                </w:tcPr>
                <w:p w14:paraId="6E339A29" w14:textId="77777777" w:rsidR="007F36A1" w:rsidRPr="00155D9E" w:rsidRDefault="007F36A1" w:rsidP="00F11A95">
                  <w:pPr>
                    <w:rPr>
                      <w:rFonts w:asciiTheme="minorHAnsi" w:hAnsiTheme="minorHAnsi" w:cstheme="minorHAnsi"/>
                      <w:sz w:val="24"/>
                      <w:szCs w:val="24"/>
                    </w:rPr>
                  </w:pPr>
                </w:p>
              </w:tc>
              <w:tc>
                <w:tcPr>
                  <w:tcW w:w="3362" w:type="dxa"/>
                  <w:tcBorders>
                    <w:top w:val="nil"/>
                    <w:left w:val="nil"/>
                    <w:bottom w:val="nil"/>
                    <w:right w:val="nil"/>
                  </w:tcBorders>
                  <w:shd w:val="clear" w:color="auto" w:fill="auto"/>
                  <w:noWrap/>
                  <w:vAlign w:val="bottom"/>
                  <w:hideMark/>
                </w:tcPr>
                <w:p w14:paraId="6E339A2A" w14:textId="77777777" w:rsidR="007F36A1" w:rsidRPr="00155D9E" w:rsidRDefault="007F36A1" w:rsidP="00F11A95">
                  <w:pPr>
                    <w:rPr>
                      <w:rFonts w:asciiTheme="minorHAnsi" w:hAnsiTheme="minorHAnsi" w:cstheme="minorHAnsi"/>
                      <w:sz w:val="24"/>
                      <w:szCs w:val="24"/>
                    </w:rPr>
                  </w:pPr>
                </w:p>
              </w:tc>
              <w:tc>
                <w:tcPr>
                  <w:tcW w:w="4108" w:type="dxa"/>
                  <w:tcBorders>
                    <w:top w:val="nil"/>
                    <w:left w:val="nil"/>
                    <w:bottom w:val="nil"/>
                    <w:right w:val="nil"/>
                  </w:tcBorders>
                  <w:shd w:val="clear" w:color="auto" w:fill="auto"/>
                  <w:noWrap/>
                  <w:vAlign w:val="bottom"/>
                  <w:hideMark/>
                </w:tcPr>
                <w:p w14:paraId="6E339A2B" w14:textId="77777777" w:rsidR="007F36A1" w:rsidRPr="00155D9E" w:rsidRDefault="007F36A1" w:rsidP="00F11A95">
                  <w:pPr>
                    <w:rPr>
                      <w:rFonts w:asciiTheme="minorHAnsi" w:hAnsiTheme="minorHAnsi" w:cstheme="minorHAnsi"/>
                      <w:sz w:val="24"/>
                      <w:szCs w:val="24"/>
                    </w:rPr>
                  </w:pPr>
                </w:p>
              </w:tc>
            </w:tr>
          </w:tbl>
          <w:p w14:paraId="6E339A2D" w14:textId="77777777" w:rsidR="007F36A1" w:rsidRPr="00155D9E" w:rsidRDefault="007F36A1" w:rsidP="00F11A95">
            <w:pPr>
              <w:textAlignment w:val="center"/>
              <w:rPr>
                <w:rFonts w:asciiTheme="minorHAnsi" w:hAnsiTheme="minorHAnsi" w:cstheme="minorHAnsi"/>
                <w:sz w:val="24"/>
                <w:szCs w:val="24"/>
              </w:rPr>
            </w:pPr>
            <w:r w:rsidRPr="00155D9E">
              <w:rPr>
                <w:rFonts w:asciiTheme="minorHAnsi" w:hAnsiTheme="minorHAnsi" w:cstheme="minorHAnsi"/>
                <w:sz w:val="24"/>
                <w:szCs w:val="24"/>
              </w:rPr>
              <w:t>Prostředí:</w:t>
            </w:r>
          </w:p>
          <w:tbl>
            <w:tblPr>
              <w:tblW w:w="4140" w:type="dxa"/>
              <w:tblCellMar>
                <w:left w:w="70" w:type="dxa"/>
                <w:right w:w="70" w:type="dxa"/>
              </w:tblCellMar>
              <w:tblLook w:val="04A0" w:firstRow="1" w:lastRow="0" w:firstColumn="1" w:lastColumn="0" w:noHBand="0" w:noVBand="1"/>
            </w:tblPr>
            <w:tblGrid>
              <w:gridCol w:w="1520"/>
              <w:gridCol w:w="2620"/>
            </w:tblGrid>
            <w:tr w:rsidR="007F36A1" w:rsidRPr="00155D9E" w14:paraId="6E339A30" w14:textId="77777777" w:rsidTr="00986907">
              <w:trPr>
                <w:trHeight w:val="315"/>
              </w:trPr>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tcPr>
                <w:p w14:paraId="6E339A2E"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Zkratka prostředí</w:t>
                  </w:r>
                </w:p>
              </w:tc>
              <w:tc>
                <w:tcPr>
                  <w:tcW w:w="2620"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6E339A2F"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Popis prostředí</w:t>
                  </w:r>
                </w:p>
              </w:tc>
            </w:tr>
            <w:tr w:rsidR="007F36A1" w:rsidRPr="00601B24" w14:paraId="6E339A33" w14:textId="77777777" w:rsidTr="00986907">
              <w:trPr>
                <w:trHeight w:val="315"/>
              </w:trPr>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E339A31"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E_MNG</w:t>
                  </w:r>
                </w:p>
              </w:tc>
              <w:tc>
                <w:tcPr>
                  <w:tcW w:w="2620"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6E339A32"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Management</w:t>
                  </w:r>
                </w:p>
              </w:tc>
            </w:tr>
            <w:tr w:rsidR="007F36A1" w:rsidRPr="00601B24" w14:paraId="6E339A36" w14:textId="77777777" w:rsidTr="00986907">
              <w:trPr>
                <w:trHeight w:val="315"/>
              </w:trPr>
              <w:tc>
                <w:tcPr>
                  <w:tcW w:w="15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E339A34"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E_PRD</w:t>
                  </w:r>
                </w:p>
              </w:tc>
              <w:tc>
                <w:tcPr>
                  <w:tcW w:w="2620" w:type="dxa"/>
                  <w:tcBorders>
                    <w:top w:val="nil"/>
                    <w:left w:val="nil"/>
                    <w:bottom w:val="single" w:sz="4" w:space="0" w:color="000000" w:themeColor="text1"/>
                    <w:right w:val="single" w:sz="4" w:space="0" w:color="000000" w:themeColor="text1"/>
                  </w:tcBorders>
                  <w:shd w:val="clear" w:color="auto" w:fill="auto"/>
                  <w:noWrap/>
                  <w:vAlign w:val="bottom"/>
                  <w:hideMark/>
                </w:tcPr>
                <w:p w14:paraId="6E339A35"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Production</w:t>
                  </w:r>
                </w:p>
              </w:tc>
            </w:tr>
            <w:tr w:rsidR="007F36A1" w:rsidRPr="00601B24" w14:paraId="6E339A39" w14:textId="77777777" w:rsidTr="00986907">
              <w:trPr>
                <w:trHeight w:val="315"/>
              </w:trPr>
              <w:tc>
                <w:tcPr>
                  <w:tcW w:w="15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E339A37"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E_TST</w:t>
                  </w:r>
                </w:p>
              </w:tc>
              <w:tc>
                <w:tcPr>
                  <w:tcW w:w="2620" w:type="dxa"/>
                  <w:tcBorders>
                    <w:top w:val="nil"/>
                    <w:left w:val="nil"/>
                    <w:bottom w:val="single" w:sz="4" w:space="0" w:color="000000" w:themeColor="text1"/>
                    <w:right w:val="single" w:sz="4" w:space="0" w:color="000000" w:themeColor="text1"/>
                  </w:tcBorders>
                  <w:shd w:val="clear" w:color="auto" w:fill="auto"/>
                  <w:noWrap/>
                  <w:vAlign w:val="bottom"/>
                  <w:hideMark/>
                </w:tcPr>
                <w:p w14:paraId="6E339A38"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Test</w:t>
                  </w:r>
                </w:p>
              </w:tc>
            </w:tr>
            <w:tr w:rsidR="007F36A1" w:rsidRPr="00601B24" w14:paraId="6E339A3C" w14:textId="77777777" w:rsidTr="00986907">
              <w:trPr>
                <w:trHeight w:val="315"/>
              </w:trPr>
              <w:tc>
                <w:tcPr>
                  <w:tcW w:w="15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E339A3A"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E_DEV</w:t>
                  </w:r>
                </w:p>
              </w:tc>
              <w:tc>
                <w:tcPr>
                  <w:tcW w:w="2620" w:type="dxa"/>
                  <w:tcBorders>
                    <w:top w:val="nil"/>
                    <w:left w:val="nil"/>
                    <w:bottom w:val="single" w:sz="4" w:space="0" w:color="000000" w:themeColor="text1"/>
                    <w:right w:val="single" w:sz="4" w:space="0" w:color="000000" w:themeColor="text1"/>
                  </w:tcBorders>
                  <w:shd w:val="clear" w:color="auto" w:fill="auto"/>
                  <w:noWrap/>
                  <w:vAlign w:val="bottom"/>
                  <w:hideMark/>
                </w:tcPr>
                <w:p w14:paraId="6E339A3B"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Dev</w:t>
                  </w:r>
                </w:p>
              </w:tc>
            </w:tr>
            <w:tr w:rsidR="007F36A1" w:rsidRPr="00601B24" w14:paraId="6E339A3F" w14:textId="77777777" w:rsidTr="00986907">
              <w:trPr>
                <w:trHeight w:val="315"/>
              </w:trPr>
              <w:tc>
                <w:tcPr>
                  <w:tcW w:w="15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E339A3D"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E_BCK</w:t>
                  </w:r>
                </w:p>
              </w:tc>
              <w:tc>
                <w:tcPr>
                  <w:tcW w:w="2620" w:type="dxa"/>
                  <w:tcBorders>
                    <w:top w:val="nil"/>
                    <w:left w:val="nil"/>
                    <w:bottom w:val="single" w:sz="4" w:space="0" w:color="000000" w:themeColor="text1"/>
                    <w:right w:val="single" w:sz="4" w:space="0" w:color="000000" w:themeColor="text1"/>
                  </w:tcBorders>
                  <w:shd w:val="clear" w:color="auto" w:fill="auto"/>
                  <w:noWrap/>
                  <w:vAlign w:val="bottom"/>
                  <w:hideMark/>
                </w:tcPr>
                <w:p w14:paraId="6E339A3E"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Backup</w:t>
                  </w:r>
                </w:p>
              </w:tc>
            </w:tr>
            <w:tr w:rsidR="007F36A1" w:rsidRPr="00601B24" w14:paraId="6E339A42" w14:textId="77777777" w:rsidTr="00986907">
              <w:trPr>
                <w:trHeight w:val="315"/>
              </w:trPr>
              <w:tc>
                <w:tcPr>
                  <w:tcW w:w="15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E339A40"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E_NET</w:t>
                  </w:r>
                </w:p>
              </w:tc>
              <w:tc>
                <w:tcPr>
                  <w:tcW w:w="2620" w:type="dxa"/>
                  <w:tcBorders>
                    <w:top w:val="nil"/>
                    <w:left w:val="nil"/>
                    <w:bottom w:val="single" w:sz="4" w:space="0" w:color="000000" w:themeColor="text1"/>
                    <w:right w:val="single" w:sz="4" w:space="0" w:color="000000" w:themeColor="text1"/>
                  </w:tcBorders>
                  <w:shd w:val="clear" w:color="auto" w:fill="auto"/>
                  <w:noWrap/>
                  <w:vAlign w:val="bottom"/>
                  <w:hideMark/>
                </w:tcPr>
                <w:p w14:paraId="6E339A41"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Network</w:t>
                  </w:r>
                </w:p>
              </w:tc>
            </w:tr>
            <w:tr w:rsidR="007F36A1" w:rsidRPr="00601B24" w14:paraId="6E339A45" w14:textId="77777777" w:rsidTr="00986907">
              <w:trPr>
                <w:trHeight w:val="315"/>
              </w:trPr>
              <w:tc>
                <w:tcPr>
                  <w:tcW w:w="15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E339A43"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E_DRM</w:t>
                  </w:r>
                </w:p>
              </w:tc>
              <w:tc>
                <w:tcPr>
                  <w:tcW w:w="2620" w:type="dxa"/>
                  <w:tcBorders>
                    <w:top w:val="nil"/>
                    <w:left w:val="nil"/>
                    <w:bottom w:val="single" w:sz="4" w:space="0" w:color="000000" w:themeColor="text1"/>
                    <w:right w:val="single" w:sz="4" w:space="0" w:color="000000" w:themeColor="text1"/>
                  </w:tcBorders>
                  <w:shd w:val="clear" w:color="auto" w:fill="auto"/>
                  <w:noWrap/>
                  <w:vAlign w:val="bottom"/>
                  <w:hideMark/>
                </w:tcPr>
                <w:p w14:paraId="6E339A44"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DR Management</w:t>
                  </w:r>
                </w:p>
              </w:tc>
            </w:tr>
            <w:tr w:rsidR="007F36A1" w:rsidRPr="00601B24" w14:paraId="6E339A48" w14:textId="77777777" w:rsidTr="00986907">
              <w:trPr>
                <w:trHeight w:val="315"/>
              </w:trPr>
              <w:tc>
                <w:tcPr>
                  <w:tcW w:w="15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E339A46"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E_DRP</w:t>
                  </w:r>
                </w:p>
              </w:tc>
              <w:tc>
                <w:tcPr>
                  <w:tcW w:w="2620" w:type="dxa"/>
                  <w:tcBorders>
                    <w:top w:val="nil"/>
                    <w:left w:val="nil"/>
                    <w:bottom w:val="single" w:sz="4" w:space="0" w:color="000000" w:themeColor="text1"/>
                    <w:right w:val="single" w:sz="4" w:space="0" w:color="000000" w:themeColor="text1"/>
                  </w:tcBorders>
                  <w:shd w:val="clear" w:color="auto" w:fill="auto"/>
                  <w:noWrap/>
                  <w:vAlign w:val="bottom"/>
                  <w:hideMark/>
                </w:tcPr>
                <w:p w14:paraId="6E339A47"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DR Production</w:t>
                  </w:r>
                </w:p>
              </w:tc>
            </w:tr>
            <w:tr w:rsidR="007F36A1" w:rsidRPr="00601B24" w14:paraId="6E339A4B" w14:textId="77777777" w:rsidTr="00986907">
              <w:trPr>
                <w:trHeight w:val="315"/>
              </w:trPr>
              <w:tc>
                <w:tcPr>
                  <w:tcW w:w="152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E339A49"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E_DRB</w:t>
                  </w:r>
                </w:p>
              </w:tc>
              <w:tc>
                <w:tcPr>
                  <w:tcW w:w="2620" w:type="dxa"/>
                  <w:tcBorders>
                    <w:top w:val="nil"/>
                    <w:left w:val="nil"/>
                    <w:bottom w:val="single" w:sz="4" w:space="0" w:color="000000" w:themeColor="text1"/>
                    <w:right w:val="single" w:sz="4" w:space="0" w:color="000000" w:themeColor="text1"/>
                  </w:tcBorders>
                  <w:shd w:val="clear" w:color="auto" w:fill="auto"/>
                  <w:noWrap/>
                  <w:vAlign w:val="bottom"/>
                  <w:hideMark/>
                </w:tcPr>
                <w:p w14:paraId="6E339A4A"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DR Back Office Production</w:t>
                  </w:r>
                </w:p>
              </w:tc>
            </w:tr>
          </w:tbl>
          <w:p w14:paraId="6E339A4C" w14:textId="77777777" w:rsidR="007F36A1" w:rsidRPr="00155D9E" w:rsidRDefault="007F36A1" w:rsidP="00F11A95">
            <w:pPr>
              <w:textAlignment w:val="center"/>
              <w:rPr>
                <w:rFonts w:asciiTheme="minorHAnsi" w:hAnsiTheme="minorHAnsi" w:cstheme="minorHAnsi"/>
                <w:sz w:val="24"/>
                <w:szCs w:val="24"/>
              </w:rPr>
            </w:pPr>
          </w:p>
          <w:p w14:paraId="6E339A4D" w14:textId="77777777" w:rsidR="007F36A1" w:rsidRPr="00155D9E" w:rsidRDefault="007F36A1" w:rsidP="00F11A95">
            <w:pPr>
              <w:textAlignment w:val="center"/>
              <w:rPr>
                <w:rFonts w:asciiTheme="minorHAnsi" w:hAnsiTheme="minorHAnsi" w:cstheme="minorHAnsi"/>
                <w:sz w:val="24"/>
                <w:szCs w:val="24"/>
              </w:rPr>
            </w:pPr>
          </w:p>
          <w:p w14:paraId="6E339A4E" w14:textId="77777777" w:rsidR="007F36A1" w:rsidRPr="00155D9E" w:rsidRDefault="007F36A1" w:rsidP="00F11A95">
            <w:pPr>
              <w:textAlignment w:val="center"/>
              <w:rPr>
                <w:rFonts w:asciiTheme="minorHAnsi" w:hAnsiTheme="minorHAnsi" w:cstheme="minorHAnsi"/>
                <w:sz w:val="24"/>
                <w:szCs w:val="24"/>
              </w:rPr>
            </w:pPr>
          </w:p>
          <w:p w14:paraId="6E339A4F" w14:textId="77777777" w:rsidR="007F36A1" w:rsidRPr="00155D9E" w:rsidRDefault="007F36A1" w:rsidP="00F11A95">
            <w:pPr>
              <w:textAlignment w:val="center"/>
              <w:rPr>
                <w:rFonts w:asciiTheme="minorHAnsi" w:hAnsiTheme="minorHAnsi" w:cstheme="minorHAnsi"/>
                <w:sz w:val="24"/>
                <w:szCs w:val="24"/>
              </w:rPr>
            </w:pPr>
            <w:r w:rsidRPr="00155D9E">
              <w:rPr>
                <w:rFonts w:asciiTheme="minorHAnsi" w:hAnsiTheme="minorHAnsi" w:cstheme="minorHAnsi"/>
                <w:sz w:val="24"/>
                <w:szCs w:val="24"/>
              </w:rPr>
              <w:t>Popis komponent a jejich nastavení v DDD dokumentu se provádí tabulkami v MS Excel s následujícími záložkami dle seznamu a řádky položek:</w:t>
            </w:r>
          </w:p>
          <w:p w14:paraId="6E339A50" w14:textId="77777777" w:rsidR="007F36A1" w:rsidRPr="00155D9E" w:rsidRDefault="007F36A1" w:rsidP="00F11A95">
            <w:pPr>
              <w:textAlignment w:val="center"/>
              <w:rPr>
                <w:rFonts w:asciiTheme="minorHAnsi" w:hAnsiTheme="minorHAnsi" w:cstheme="minorHAnsi"/>
                <w:sz w:val="24"/>
                <w:szCs w:val="24"/>
              </w:rPr>
            </w:pPr>
          </w:p>
          <w:p w14:paraId="6E339A51" w14:textId="77777777" w:rsidR="007F36A1" w:rsidRPr="00155D9E" w:rsidRDefault="007F36A1" w:rsidP="00F11A95">
            <w:pPr>
              <w:pStyle w:val="Odstavecseseznamem"/>
              <w:numPr>
                <w:ilvl w:val="0"/>
                <w:numId w:val="68"/>
              </w:numPr>
              <w:textAlignment w:val="center"/>
            </w:pPr>
            <w:r w:rsidRPr="00155D9E">
              <w:t>Popis nastavení loadbalanceru:</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0"/>
              <w:gridCol w:w="2880"/>
            </w:tblGrid>
            <w:tr w:rsidR="007F36A1" w:rsidRPr="00155D9E" w14:paraId="6E339A54" w14:textId="77777777" w:rsidTr="00630DA1">
              <w:trPr>
                <w:trHeight w:val="300"/>
              </w:trPr>
              <w:tc>
                <w:tcPr>
                  <w:tcW w:w="2880" w:type="dxa"/>
                  <w:shd w:val="clear" w:color="auto" w:fill="E7E6E6" w:themeFill="background2"/>
                  <w:noWrap/>
                  <w:vAlign w:val="center"/>
                  <w:hideMark/>
                </w:tcPr>
                <w:p w14:paraId="6E339A52"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 </w:t>
                  </w:r>
                  <w:r w:rsidRPr="00155D9E">
                    <w:rPr>
                      <w:rFonts w:asciiTheme="minorHAnsi" w:hAnsiTheme="minorHAnsi" w:cstheme="minorHAnsi"/>
                      <w:b/>
                      <w:bCs/>
                      <w:sz w:val="24"/>
                      <w:szCs w:val="24"/>
                    </w:rPr>
                    <w:t>Položka popisu</w:t>
                  </w:r>
                </w:p>
              </w:tc>
              <w:tc>
                <w:tcPr>
                  <w:tcW w:w="2880" w:type="dxa"/>
                  <w:shd w:val="clear" w:color="auto" w:fill="E7E6E6" w:themeFill="background2"/>
                </w:tcPr>
                <w:p w14:paraId="6E339A53" w14:textId="77777777" w:rsidR="007F36A1" w:rsidRPr="00155D9E" w:rsidRDefault="007F36A1" w:rsidP="00F11A95">
                  <w:pPr>
                    <w:jc w:val="center"/>
                    <w:rPr>
                      <w:rFonts w:asciiTheme="minorHAnsi" w:hAnsiTheme="minorHAnsi" w:cstheme="minorHAnsi"/>
                      <w:b/>
                      <w:bCs/>
                      <w:sz w:val="24"/>
                      <w:szCs w:val="24"/>
                    </w:rPr>
                  </w:pPr>
                  <w:r w:rsidRPr="00155D9E">
                    <w:rPr>
                      <w:rFonts w:asciiTheme="minorHAnsi" w:hAnsiTheme="minorHAnsi" w:cstheme="minorHAnsi"/>
                      <w:b/>
                      <w:bCs/>
                      <w:sz w:val="24"/>
                      <w:szCs w:val="24"/>
                    </w:rPr>
                    <w:t>Význam položky</w:t>
                  </w:r>
                </w:p>
              </w:tc>
            </w:tr>
            <w:tr w:rsidR="007F36A1" w:rsidRPr="00155D9E" w14:paraId="6E339A59" w14:textId="77777777" w:rsidTr="00630DA1">
              <w:trPr>
                <w:trHeight w:val="315"/>
              </w:trPr>
              <w:tc>
                <w:tcPr>
                  <w:tcW w:w="2880" w:type="dxa"/>
                  <w:shd w:val="clear" w:color="auto" w:fill="F3F3F3"/>
                  <w:noWrap/>
                  <w:vAlign w:val="center"/>
                  <w:hideMark/>
                </w:tcPr>
                <w:p w14:paraId="6E339A55" w14:textId="77777777" w:rsidR="007F36A1" w:rsidRPr="00155D9E" w:rsidRDefault="007F36A1" w:rsidP="00F11A95">
                  <w:pPr>
                    <w:jc w:val="center"/>
                    <w:rPr>
                      <w:rFonts w:asciiTheme="minorHAnsi" w:hAnsiTheme="minorHAnsi" w:cstheme="minorHAnsi"/>
                      <w:b/>
                      <w:bCs/>
                      <w:sz w:val="24"/>
                      <w:szCs w:val="24"/>
                    </w:rPr>
                  </w:pPr>
                </w:p>
                <w:p w14:paraId="6E339A56" w14:textId="77777777" w:rsidR="007F36A1" w:rsidRPr="00155D9E" w:rsidRDefault="007F36A1" w:rsidP="00F11A95">
                  <w:pPr>
                    <w:jc w:val="center"/>
                    <w:rPr>
                      <w:rFonts w:asciiTheme="minorHAnsi" w:hAnsiTheme="minorHAnsi" w:cstheme="minorHAnsi"/>
                      <w:b/>
                      <w:bCs/>
                      <w:color w:val="222222"/>
                      <w:sz w:val="24"/>
                      <w:szCs w:val="24"/>
                    </w:rPr>
                  </w:pPr>
                  <w:r w:rsidRPr="007A31C3">
                    <w:rPr>
                      <w:rFonts w:asciiTheme="minorHAnsi" w:hAnsiTheme="minorHAnsi" w:cstheme="minorHAnsi"/>
                      <w:b/>
                      <w:bCs/>
                      <w:color w:val="222222"/>
                      <w:sz w:val="24"/>
                      <w:szCs w:val="24"/>
                    </w:rPr>
                    <w:t>FQDN</w:t>
                  </w:r>
                </w:p>
                <w:p w14:paraId="6E339A57" w14:textId="77777777" w:rsidR="007F36A1" w:rsidRPr="007A31C3" w:rsidRDefault="007F36A1" w:rsidP="00F11A95">
                  <w:pPr>
                    <w:jc w:val="center"/>
                    <w:rPr>
                      <w:rFonts w:asciiTheme="minorHAnsi" w:hAnsiTheme="minorHAnsi" w:cstheme="minorHAnsi"/>
                      <w:b/>
                      <w:bCs/>
                      <w:sz w:val="24"/>
                      <w:szCs w:val="24"/>
                    </w:rPr>
                  </w:pPr>
                </w:p>
              </w:tc>
              <w:tc>
                <w:tcPr>
                  <w:tcW w:w="2880" w:type="dxa"/>
                  <w:shd w:val="clear" w:color="auto" w:fill="FFFFFF" w:themeFill="background1"/>
                </w:tcPr>
                <w:p w14:paraId="6E339A58" w14:textId="77777777" w:rsidR="007F36A1" w:rsidRPr="00155D9E" w:rsidRDefault="007F36A1" w:rsidP="00F11A95">
                  <w:pPr>
                    <w:jc w:val="center"/>
                    <w:rPr>
                      <w:rFonts w:asciiTheme="minorHAnsi" w:hAnsiTheme="minorHAnsi" w:cstheme="minorHAnsi"/>
                      <w:sz w:val="24"/>
                      <w:szCs w:val="24"/>
                    </w:rPr>
                  </w:pPr>
                </w:p>
              </w:tc>
            </w:tr>
            <w:tr w:rsidR="007F36A1" w:rsidRPr="00155D9E" w14:paraId="6E339A5C" w14:textId="77777777" w:rsidTr="00630DA1">
              <w:trPr>
                <w:trHeight w:val="300"/>
              </w:trPr>
              <w:tc>
                <w:tcPr>
                  <w:tcW w:w="2880" w:type="dxa"/>
                  <w:shd w:val="clear" w:color="auto" w:fill="F3F3F3"/>
                  <w:noWrap/>
                  <w:vAlign w:val="center"/>
                  <w:hideMark/>
                </w:tcPr>
                <w:p w14:paraId="6E339A5A"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Internal / External</w:t>
                  </w:r>
                </w:p>
              </w:tc>
              <w:tc>
                <w:tcPr>
                  <w:tcW w:w="2880" w:type="dxa"/>
                  <w:shd w:val="clear" w:color="auto" w:fill="FFFFFF" w:themeFill="background1"/>
                </w:tcPr>
                <w:p w14:paraId="6E339A5B"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Typ balancingu</w:t>
                  </w:r>
                </w:p>
              </w:tc>
            </w:tr>
            <w:tr w:rsidR="007F36A1" w:rsidRPr="00155D9E" w14:paraId="6E339A5F" w14:textId="77777777" w:rsidTr="00630DA1">
              <w:trPr>
                <w:trHeight w:val="300"/>
              </w:trPr>
              <w:tc>
                <w:tcPr>
                  <w:tcW w:w="2880" w:type="dxa"/>
                  <w:shd w:val="clear" w:color="auto" w:fill="F3F3F3"/>
                  <w:noWrap/>
                  <w:vAlign w:val="center"/>
                  <w:hideMark/>
                </w:tcPr>
                <w:p w14:paraId="6E339A5D"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LB port</w:t>
                  </w:r>
                </w:p>
              </w:tc>
              <w:tc>
                <w:tcPr>
                  <w:tcW w:w="2880" w:type="dxa"/>
                  <w:shd w:val="clear" w:color="auto" w:fill="FFFFFF" w:themeFill="background1"/>
                </w:tcPr>
                <w:p w14:paraId="6E339A5E"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Adresa portu LB</w:t>
                  </w:r>
                </w:p>
              </w:tc>
            </w:tr>
            <w:tr w:rsidR="007F36A1" w:rsidRPr="00155D9E" w14:paraId="6E339A62" w14:textId="77777777" w:rsidTr="00630DA1">
              <w:trPr>
                <w:trHeight w:val="300"/>
              </w:trPr>
              <w:tc>
                <w:tcPr>
                  <w:tcW w:w="2880" w:type="dxa"/>
                  <w:shd w:val="clear" w:color="auto" w:fill="F3F3F3"/>
                  <w:noWrap/>
                  <w:vAlign w:val="center"/>
                  <w:hideMark/>
                </w:tcPr>
                <w:p w14:paraId="6E339A60"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LAN port</w:t>
                  </w:r>
                </w:p>
              </w:tc>
              <w:tc>
                <w:tcPr>
                  <w:tcW w:w="2880" w:type="dxa"/>
                  <w:shd w:val="clear" w:color="auto" w:fill="FFFFFF" w:themeFill="background1"/>
                </w:tcPr>
                <w:p w14:paraId="6E339A61" w14:textId="77777777" w:rsidR="007F36A1" w:rsidRPr="00155D9E" w:rsidRDefault="007F36A1" w:rsidP="00F11A95">
                  <w:pPr>
                    <w:jc w:val="center"/>
                    <w:rPr>
                      <w:rFonts w:asciiTheme="minorHAnsi" w:hAnsiTheme="minorHAnsi" w:cstheme="minorHAnsi"/>
                      <w:sz w:val="24"/>
                      <w:szCs w:val="24"/>
                    </w:rPr>
                  </w:pPr>
                </w:p>
              </w:tc>
            </w:tr>
            <w:tr w:rsidR="007F36A1" w:rsidRPr="00155D9E" w14:paraId="6E339A65" w14:textId="77777777" w:rsidTr="00630DA1">
              <w:trPr>
                <w:trHeight w:val="300"/>
              </w:trPr>
              <w:tc>
                <w:tcPr>
                  <w:tcW w:w="2880" w:type="dxa"/>
                  <w:shd w:val="clear" w:color="auto" w:fill="F3F3F3"/>
                  <w:noWrap/>
                  <w:vAlign w:val="center"/>
                  <w:hideMark/>
                </w:tcPr>
                <w:p w14:paraId="6E339A63"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LB</w:t>
                  </w:r>
                  <w:r w:rsidRPr="007A31C3">
                    <w:rPr>
                      <w:rFonts w:asciiTheme="minorHAnsi" w:hAnsiTheme="minorHAnsi" w:cstheme="minorHAnsi"/>
                      <w:b/>
                      <w:bCs/>
                      <w:sz w:val="24"/>
                      <w:szCs w:val="24"/>
                    </w:rPr>
                    <w:br/>
                    <w:t>Virtual Servers</w:t>
                  </w:r>
                </w:p>
              </w:tc>
              <w:tc>
                <w:tcPr>
                  <w:tcW w:w="2880" w:type="dxa"/>
                  <w:shd w:val="clear" w:color="auto" w:fill="FFFFFF" w:themeFill="background1"/>
                </w:tcPr>
                <w:p w14:paraId="6E339A64" w14:textId="77777777" w:rsidR="007F36A1" w:rsidRPr="00155D9E" w:rsidRDefault="007F36A1" w:rsidP="00F11A95">
                  <w:pPr>
                    <w:jc w:val="center"/>
                    <w:rPr>
                      <w:rFonts w:asciiTheme="minorHAnsi" w:hAnsiTheme="minorHAnsi" w:cstheme="minorHAnsi"/>
                      <w:sz w:val="24"/>
                      <w:szCs w:val="24"/>
                    </w:rPr>
                  </w:pPr>
                </w:p>
              </w:tc>
            </w:tr>
            <w:tr w:rsidR="007F36A1" w:rsidRPr="00155D9E" w14:paraId="6E339A68" w14:textId="77777777" w:rsidTr="00630DA1">
              <w:trPr>
                <w:trHeight w:val="540"/>
              </w:trPr>
              <w:tc>
                <w:tcPr>
                  <w:tcW w:w="2880" w:type="dxa"/>
                  <w:shd w:val="clear" w:color="auto" w:fill="F3F3F3"/>
                  <w:vAlign w:val="center"/>
                  <w:hideMark/>
                </w:tcPr>
                <w:p w14:paraId="6E339A66"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Incoming</w:t>
                  </w:r>
                  <w:r w:rsidRPr="007A31C3">
                    <w:rPr>
                      <w:rFonts w:asciiTheme="minorHAnsi" w:hAnsiTheme="minorHAnsi" w:cstheme="minorHAnsi"/>
                      <w:b/>
                      <w:bCs/>
                      <w:sz w:val="24"/>
                      <w:szCs w:val="24"/>
                    </w:rPr>
                    <w:br/>
                    <w:t>IP</w:t>
                  </w:r>
                </w:p>
              </w:tc>
              <w:tc>
                <w:tcPr>
                  <w:tcW w:w="2880" w:type="dxa"/>
                  <w:shd w:val="clear" w:color="auto" w:fill="FFFFFF" w:themeFill="background1"/>
                </w:tcPr>
                <w:p w14:paraId="6E339A67"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Příchozí adresa LB</w:t>
                  </w:r>
                </w:p>
              </w:tc>
            </w:tr>
            <w:tr w:rsidR="007F36A1" w:rsidRPr="00155D9E" w14:paraId="6E339A6B" w14:textId="77777777" w:rsidTr="00630DA1">
              <w:trPr>
                <w:trHeight w:val="300"/>
              </w:trPr>
              <w:tc>
                <w:tcPr>
                  <w:tcW w:w="2880" w:type="dxa"/>
                  <w:shd w:val="clear" w:color="auto" w:fill="F3F3F3"/>
                  <w:noWrap/>
                  <w:vAlign w:val="center"/>
                  <w:hideMark/>
                </w:tcPr>
                <w:p w14:paraId="6E339A69"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LAN IP</w:t>
                  </w:r>
                </w:p>
              </w:tc>
              <w:tc>
                <w:tcPr>
                  <w:tcW w:w="2880" w:type="dxa"/>
                  <w:shd w:val="clear" w:color="auto" w:fill="FFFFFF" w:themeFill="background1"/>
                </w:tcPr>
                <w:p w14:paraId="6E339A6A" w14:textId="77777777" w:rsidR="007F36A1" w:rsidRPr="00155D9E" w:rsidRDefault="007F36A1" w:rsidP="00F11A95">
                  <w:pPr>
                    <w:jc w:val="center"/>
                    <w:rPr>
                      <w:rFonts w:asciiTheme="minorHAnsi" w:hAnsiTheme="minorHAnsi" w:cstheme="minorHAnsi"/>
                      <w:sz w:val="24"/>
                      <w:szCs w:val="24"/>
                    </w:rPr>
                  </w:pPr>
                </w:p>
              </w:tc>
            </w:tr>
            <w:tr w:rsidR="007F36A1" w:rsidRPr="00155D9E" w14:paraId="6E339A6E" w14:textId="77777777" w:rsidTr="00630DA1">
              <w:trPr>
                <w:trHeight w:val="300"/>
              </w:trPr>
              <w:tc>
                <w:tcPr>
                  <w:tcW w:w="2880" w:type="dxa"/>
                  <w:shd w:val="clear" w:color="auto" w:fill="F3F3F3"/>
                  <w:noWrap/>
                  <w:vAlign w:val="center"/>
                  <w:hideMark/>
                </w:tcPr>
                <w:p w14:paraId="6E339A6C"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 xml:space="preserve">Outgoing </w:t>
                  </w:r>
                  <w:r w:rsidRPr="007A31C3">
                    <w:rPr>
                      <w:rFonts w:asciiTheme="minorHAnsi" w:hAnsiTheme="minorHAnsi" w:cstheme="minorHAnsi"/>
                      <w:b/>
                      <w:bCs/>
                      <w:sz w:val="24"/>
                      <w:szCs w:val="24"/>
                    </w:rPr>
                    <w:br/>
                    <w:t>IP</w:t>
                  </w:r>
                </w:p>
              </w:tc>
              <w:tc>
                <w:tcPr>
                  <w:tcW w:w="2880" w:type="dxa"/>
                  <w:shd w:val="clear" w:color="auto" w:fill="FFFFFF" w:themeFill="background1"/>
                </w:tcPr>
                <w:p w14:paraId="6E339A6D"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Odchozí adresa LB</w:t>
                  </w:r>
                </w:p>
              </w:tc>
            </w:tr>
            <w:tr w:rsidR="007F36A1" w:rsidRPr="00155D9E" w14:paraId="6E339A71" w14:textId="77777777" w:rsidTr="00630DA1">
              <w:trPr>
                <w:trHeight w:val="300"/>
              </w:trPr>
              <w:tc>
                <w:tcPr>
                  <w:tcW w:w="2880" w:type="dxa"/>
                  <w:shd w:val="clear" w:color="auto" w:fill="F3F3F3"/>
                  <w:noWrap/>
                  <w:vAlign w:val="center"/>
                  <w:hideMark/>
                </w:tcPr>
                <w:p w14:paraId="6E339A6F"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Target IPs</w:t>
                  </w:r>
                </w:p>
              </w:tc>
              <w:tc>
                <w:tcPr>
                  <w:tcW w:w="2880" w:type="dxa"/>
                  <w:shd w:val="clear" w:color="auto" w:fill="FFFFFF" w:themeFill="background1"/>
                </w:tcPr>
                <w:p w14:paraId="6E339A70"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Cílové adresy LB</w:t>
                  </w:r>
                </w:p>
              </w:tc>
            </w:tr>
            <w:tr w:rsidR="007F36A1" w:rsidRPr="00155D9E" w14:paraId="6E339A74" w14:textId="77777777" w:rsidTr="00630DA1">
              <w:trPr>
                <w:trHeight w:val="300"/>
              </w:trPr>
              <w:tc>
                <w:tcPr>
                  <w:tcW w:w="2880" w:type="dxa"/>
                  <w:shd w:val="clear" w:color="auto" w:fill="F3F3F3"/>
                  <w:noWrap/>
                  <w:vAlign w:val="center"/>
                  <w:hideMark/>
                </w:tcPr>
                <w:p w14:paraId="6E339A72"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Sticky Sessions</w:t>
                  </w:r>
                </w:p>
              </w:tc>
              <w:tc>
                <w:tcPr>
                  <w:tcW w:w="2880" w:type="dxa"/>
                  <w:shd w:val="clear" w:color="auto" w:fill="FFFFFF" w:themeFill="background1"/>
                </w:tcPr>
                <w:p w14:paraId="6E339A73"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Typ ballancingu</w:t>
                  </w:r>
                </w:p>
              </w:tc>
            </w:tr>
            <w:tr w:rsidR="007F36A1" w:rsidRPr="00155D9E" w14:paraId="6E339A77" w14:textId="77777777" w:rsidTr="00630DA1">
              <w:trPr>
                <w:trHeight w:val="66"/>
              </w:trPr>
              <w:tc>
                <w:tcPr>
                  <w:tcW w:w="2880" w:type="dxa"/>
                  <w:shd w:val="clear" w:color="auto" w:fill="F3F3F3"/>
                  <w:noWrap/>
                  <w:vAlign w:val="center"/>
                  <w:hideMark/>
                </w:tcPr>
                <w:p w14:paraId="6E339A75"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LB mode</w:t>
                  </w:r>
                </w:p>
              </w:tc>
              <w:tc>
                <w:tcPr>
                  <w:tcW w:w="2880" w:type="dxa"/>
                  <w:shd w:val="clear" w:color="auto" w:fill="FFFFFF" w:themeFill="background1"/>
                </w:tcPr>
                <w:p w14:paraId="6E339A76"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adresa LB (AA, AP)</w:t>
                  </w:r>
                </w:p>
              </w:tc>
            </w:tr>
          </w:tbl>
          <w:p w14:paraId="6E339A78" w14:textId="77777777" w:rsidR="007F36A1" w:rsidRPr="00155D9E" w:rsidRDefault="007F36A1" w:rsidP="00F11A95">
            <w:pPr>
              <w:textAlignment w:val="center"/>
              <w:rPr>
                <w:rFonts w:asciiTheme="minorHAnsi" w:hAnsiTheme="minorHAnsi" w:cstheme="minorHAnsi"/>
                <w:sz w:val="24"/>
                <w:szCs w:val="24"/>
              </w:rPr>
            </w:pPr>
          </w:p>
          <w:p w14:paraId="6E339A79" w14:textId="77777777" w:rsidR="007F36A1" w:rsidRPr="00155D9E" w:rsidRDefault="007F36A1" w:rsidP="00F11A95">
            <w:pPr>
              <w:pStyle w:val="Odstavecseseznamem"/>
              <w:numPr>
                <w:ilvl w:val="0"/>
                <w:numId w:val="68"/>
              </w:numPr>
              <w:textAlignment w:val="center"/>
            </w:pPr>
            <w:r w:rsidRPr="00155D9E">
              <w:t>Parametry fyz. zařízení za jednotlivá prostředí:</w:t>
            </w:r>
          </w:p>
          <w:tbl>
            <w:tblPr>
              <w:tblW w:w="5807" w:type="dxa"/>
              <w:tblCellMar>
                <w:left w:w="70" w:type="dxa"/>
                <w:right w:w="70" w:type="dxa"/>
              </w:tblCellMar>
              <w:tblLook w:val="04A0" w:firstRow="1" w:lastRow="0" w:firstColumn="1" w:lastColumn="0" w:noHBand="0" w:noVBand="1"/>
            </w:tblPr>
            <w:tblGrid>
              <w:gridCol w:w="2830"/>
              <w:gridCol w:w="2977"/>
            </w:tblGrid>
            <w:tr w:rsidR="007F36A1" w:rsidRPr="00155D9E" w14:paraId="6E339A7C" w14:textId="77777777" w:rsidTr="00986907">
              <w:trPr>
                <w:trHeight w:val="30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center"/>
                </w:tcPr>
                <w:p w14:paraId="6E339A7A" w14:textId="77777777" w:rsidR="007F36A1" w:rsidRPr="00155D9E"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 </w:t>
                  </w:r>
                  <w:r w:rsidRPr="00155D9E">
                    <w:rPr>
                      <w:rFonts w:asciiTheme="minorHAnsi" w:hAnsiTheme="minorHAnsi" w:cstheme="minorHAnsi"/>
                      <w:b/>
                      <w:bCs/>
                      <w:sz w:val="24"/>
                      <w:szCs w:val="24"/>
                    </w:rPr>
                    <w:t>Položka popisu</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E339A7B" w14:textId="77777777" w:rsidR="007F36A1" w:rsidRPr="00155D9E" w:rsidRDefault="007F36A1" w:rsidP="00F11A95">
                  <w:pPr>
                    <w:jc w:val="center"/>
                    <w:rPr>
                      <w:rFonts w:asciiTheme="minorHAnsi" w:hAnsiTheme="minorHAnsi" w:cstheme="minorHAnsi"/>
                      <w:b/>
                      <w:bCs/>
                      <w:sz w:val="24"/>
                      <w:szCs w:val="24"/>
                    </w:rPr>
                  </w:pPr>
                  <w:r w:rsidRPr="00155D9E">
                    <w:rPr>
                      <w:rFonts w:asciiTheme="minorHAnsi" w:hAnsiTheme="minorHAnsi" w:cstheme="minorHAnsi"/>
                      <w:b/>
                      <w:bCs/>
                      <w:sz w:val="24"/>
                      <w:szCs w:val="24"/>
                    </w:rPr>
                    <w:t>Význam položky</w:t>
                  </w:r>
                </w:p>
              </w:tc>
            </w:tr>
            <w:tr w:rsidR="007F36A1" w:rsidRPr="00155D9E" w14:paraId="6E339A7F" w14:textId="77777777" w:rsidTr="00986907">
              <w:trPr>
                <w:trHeight w:val="30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7D" w14:textId="77777777" w:rsidR="007F36A1" w:rsidRPr="007A31C3" w:rsidRDefault="007F36A1" w:rsidP="00F11A95">
                  <w:pPr>
                    <w:jc w:val="center"/>
                    <w:rPr>
                      <w:rFonts w:asciiTheme="minorHAnsi" w:hAnsiTheme="minorHAnsi" w:cstheme="minorHAnsi"/>
                      <w:b/>
                      <w:bCs/>
                      <w:sz w:val="24"/>
                      <w:szCs w:val="24"/>
                    </w:rPr>
                  </w:pPr>
                  <w:r w:rsidRPr="00155D9E">
                    <w:rPr>
                      <w:rFonts w:asciiTheme="minorHAnsi" w:hAnsiTheme="minorHAnsi" w:cstheme="minorHAnsi"/>
                      <w:b/>
                      <w:bCs/>
                      <w:sz w:val="24"/>
                      <w:szCs w:val="24"/>
                    </w:rPr>
                    <w:t>H</w:t>
                  </w:r>
                  <w:r w:rsidRPr="007A31C3">
                    <w:rPr>
                      <w:rFonts w:asciiTheme="minorHAnsi" w:hAnsiTheme="minorHAnsi" w:cstheme="minorHAnsi"/>
                      <w:b/>
                      <w:bCs/>
                      <w:sz w:val="24"/>
                      <w:szCs w:val="24"/>
                    </w:rPr>
                    <w:t>ostname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339A7E"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Jméno hosta dle konvence</w:t>
                  </w:r>
                </w:p>
              </w:tc>
            </w:tr>
            <w:tr w:rsidR="007F36A1" w:rsidRPr="00155D9E" w14:paraId="6E339A82" w14:textId="77777777" w:rsidTr="00986907">
              <w:trPr>
                <w:trHeight w:val="300"/>
              </w:trPr>
              <w:tc>
                <w:tcPr>
                  <w:tcW w:w="283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80"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TYPE</w:t>
                  </w:r>
                </w:p>
              </w:tc>
              <w:tc>
                <w:tcPr>
                  <w:tcW w:w="297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E339A81"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Typ fyz. zařízení dle konvence</w:t>
                  </w:r>
                </w:p>
              </w:tc>
            </w:tr>
            <w:tr w:rsidR="007F36A1" w:rsidRPr="00155D9E" w14:paraId="6E339A85" w14:textId="77777777" w:rsidTr="00986907">
              <w:trPr>
                <w:trHeight w:val="300"/>
              </w:trPr>
              <w:tc>
                <w:tcPr>
                  <w:tcW w:w="283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tcPr>
                <w:p w14:paraId="6E339A83" w14:textId="77777777" w:rsidR="007F36A1" w:rsidRPr="00155D9E" w:rsidRDefault="007F36A1" w:rsidP="00F11A95">
                  <w:pPr>
                    <w:jc w:val="center"/>
                    <w:rPr>
                      <w:rFonts w:asciiTheme="minorHAnsi" w:hAnsiTheme="minorHAnsi" w:cstheme="minorHAnsi"/>
                      <w:b/>
                      <w:bCs/>
                      <w:sz w:val="24"/>
                      <w:szCs w:val="24"/>
                    </w:rPr>
                  </w:pPr>
                  <w:r w:rsidRPr="00155D9E">
                    <w:rPr>
                      <w:rFonts w:asciiTheme="minorHAnsi" w:hAnsiTheme="minorHAnsi" w:cstheme="minorHAnsi"/>
                      <w:b/>
                      <w:bCs/>
                      <w:sz w:val="24"/>
                      <w:szCs w:val="24"/>
                    </w:rPr>
                    <w:t>Environment</w:t>
                  </w:r>
                </w:p>
              </w:tc>
              <w:tc>
                <w:tcPr>
                  <w:tcW w:w="297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E339A84"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Typ prostředí</w:t>
                  </w:r>
                </w:p>
              </w:tc>
            </w:tr>
            <w:tr w:rsidR="007F36A1" w:rsidRPr="00155D9E" w14:paraId="6E339A88" w14:textId="77777777" w:rsidTr="00986907">
              <w:trPr>
                <w:trHeight w:val="300"/>
              </w:trPr>
              <w:tc>
                <w:tcPr>
                  <w:tcW w:w="283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86"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DC</w:t>
                  </w:r>
                </w:p>
              </w:tc>
              <w:tc>
                <w:tcPr>
                  <w:tcW w:w="297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E339A87"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Hosting dle konvence</w:t>
                  </w:r>
                </w:p>
              </w:tc>
            </w:tr>
            <w:tr w:rsidR="007F36A1" w:rsidRPr="00155D9E" w14:paraId="6E339A8B" w14:textId="77777777" w:rsidTr="00986907">
              <w:trPr>
                <w:trHeight w:val="300"/>
              </w:trPr>
              <w:tc>
                <w:tcPr>
                  <w:tcW w:w="283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89"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FX</w:t>
                  </w:r>
                </w:p>
              </w:tc>
              <w:tc>
                <w:tcPr>
                  <w:tcW w:w="297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E339A8A"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Rozměr zařízení (1,2,4…)</w:t>
                  </w:r>
                </w:p>
              </w:tc>
            </w:tr>
            <w:tr w:rsidR="007F36A1" w:rsidRPr="00155D9E" w14:paraId="6E339A8E" w14:textId="77777777" w:rsidTr="00986907">
              <w:trPr>
                <w:trHeight w:val="300"/>
              </w:trPr>
              <w:tc>
                <w:tcPr>
                  <w:tcW w:w="283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8C"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SLOT</w:t>
                  </w:r>
                </w:p>
              </w:tc>
              <w:tc>
                <w:tcPr>
                  <w:tcW w:w="297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E339A8D"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Umístění zařízení v racku</w:t>
                  </w:r>
                </w:p>
              </w:tc>
            </w:tr>
            <w:tr w:rsidR="007F36A1" w:rsidRPr="00155D9E" w14:paraId="6E339A91" w14:textId="77777777" w:rsidTr="00986907">
              <w:trPr>
                <w:trHeight w:val="300"/>
              </w:trPr>
              <w:tc>
                <w:tcPr>
                  <w:tcW w:w="283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8F" w14:textId="77777777" w:rsidR="007F36A1" w:rsidRPr="007A31C3" w:rsidRDefault="007F36A1" w:rsidP="00F11A95">
                  <w:pPr>
                    <w:jc w:val="center"/>
                    <w:rPr>
                      <w:rFonts w:asciiTheme="minorHAnsi" w:hAnsiTheme="minorHAnsi" w:cstheme="minorHAnsi"/>
                      <w:b/>
                      <w:bCs/>
                      <w:sz w:val="24"/>
                      <w:szCs w:val="24"/>
                    </w:rPr>
                  </w:pPr>
                  <w:r w:rsidRPr="00155D9E">
                    <w:rPr>
                      <w:rFonts w:asciiTheme="minorHAnsi" w:hAnsiTheme="minorHAnsi" w:cstheme="minorHAnsi"/>
                      <w:b/>
                      <w:bCs/>
                      <w:sz w:val="24"/>
                      <w:szCs w:val="24"/>
                    </w:rPr>
                    <w:t>Rack</w:t>
                  </w:r>
                </w:p>
              </w:tc>
              <w:tc>
                <w:tcPr>
                  <w:tcW w:w="297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E339A90"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Označení umístění</w:t>
                  </w:r>
                </w:p>
              </w:tc>
            </w:tr>
            <w:tr w:rsidR="007F36A1" w:rsidRPr="00155D9E" w14:paraId="6E339A94" w14:textId="77777777" w:rsidTr="00986907">
              <w:trPr>
                <w:trHeight w:val="300"/>
              </w:trPr>
              <w:tc>
                <w:tcPr>
                  <w:tcW w:w="283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92" w14:textId="77777777" w:rsidR="007F36A1" w:rsidRPr="007A31C3" w:rsidRDefault="007F36A1" w:rsidP="00F11A95">
                  <w:pPr>
                    <w:jc w:val="center"/>
                    <w:rPr>
                      <w:rFonts w:asciiTheme="minorHAnsi" w:hAnsiTheme="minorHAnsi" w:cstheme="minorHAnsi"/>
                      <w:b/>
                      <w:bCs/>
                      <w:sz w:val="24"/>
                      <w:szCs w:val="24"/>
                    </w:rPr>
                  </w:pPr>
                  <w:r w:rsidRPr="007A31C3">
                    <w:rPr>
                      <w:rFonts w:asciiTheme="minorHAnsi" w:hAnsiTheme="minorHAnsi" w:cstheme="minorHAnsi"/>
                      <w:b/>
                      <w:bCs/>
                      <w:sz w:val="24"/>
                      <w:szCs w:val="24"/>
                    </w:rPr>
                    <w:t>VLAN</w:t>
                  </w:r>
                </w:p>
              </w:tc>
              <w:tc>
                <w:tcPr>
                  <w:tcW w:w="297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E339A93"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Identifikace VLAN</w:t>
                  </w:r>
                </w:p>
              </w:tc>
            </w:tr>
            <w:tr w:rsidR="007F36A1" w:rsidRPr="00155D9E" w14:paraId="6E339A97" w14:textId="77777777" w:rsidTr="00986907">
              <w:trPr>
                <w:trHeight w:val="300"/>
              </w:trPr>
              <w:tc>
                <w:tcPr>
                  <w:tcW w:w="283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95" w14:textId="77777777" w:rsidR="007F36A1" w:rsidRPr="007A31C3" w:rsidRDefault="007F36A1" w:rsidP="00F11A95">
                  <w:pPr>
                    <w:jc w:val="center"/>
                    <w:rPr>
                      <w:rFonts w:asciiTheme="minorHAnsi" w:hAnsiTheme="minorHAnsi" w:cstheme="minorHAnsi"/>
                      <w:b/>
                      <w:bCs/>
                      <w:sz w:val="24"/>
                      <w:szCs w:val="24"/>
                      <w:lang w:val="en-US"/>
                    </w:rPr>
                  </w:pPr>
                  <w:r w:rsidRPr="007A31C3">
                    <w:rPr>
                      <w:rFonts w:asciiTheme="minorHAnsi" w:hAnsiTheme="minorHAnsi" w:cstheme="minorHAnsi"/>
                      <w:b/>
                      <w:bCs/>
                      <w:sz w:val="24"/>
                      <w:szCs w:val="24"/>
                    </w:rPr>
                    <w:t>IP</w:t>
                  </w:r>
                  <w:r w:rsidRPr="00155D9E">
                    <w:rPr>
                      <w:rFonts w:asciiTheme="minorHAnsi" w:hAnsiTheme="minorHAnsi" w:cstheme="minorHAnsi"/>
                      <w:b/>
                      <w:bCs/>
                      <w:sz w:val="24"/>
                      <w:szCs w:val="24"/>
                      <w:lang w:val="en-US"/>
                    </w:rPr>
                    <w:t>’s</w:t>
                  </w:r>
                </w:p>
              </w:tc>
              <w:tc>
                <w:tcPr>
                  <w:tcW w:w="297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E339A96"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Seznam přidělených adres</w:t>
                  </w:r>
                </w:p>
              </w:tc>
            </w:tr>
            <w:tr w:rsidR="007F36A1" w:rsidRPr="00155D9E" w14:paraId="6E339A9A" w14:textId="77777777" w:rsidTr="00986907">
              <w:trPr>
                <w:trHeight w:val="300"/>
              </w:trPr>
              <w:tc>
                <w:tcPr>
                  <w:tcW w:w="283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tcPr>
                <w:p w14:paraId="6E339A98" w14:textId="77777777" w:rsidR="007F36A1" w:rsidRPr="007A31C3" w:rsidRDefault="007F36A1" w:rsidP="00F11A95">
                  <w:pPr>
                    <w:jc w:val="center"/>
                    <w:rPr>
                      <w:rFonts w:asciiTheme="minorHAnsi" w:hAnsiTheme="minorHAnsi" w:cstheme="minorHAnsi"/>
                      <w:b/>
                      <w:bCs/>
                      <w:sz w:val="24"/>
                      <w:szCs w:val="24"/>
                    </w:rPr>
                  </w:pPr>
                  <w:r w:rsidRPr="00155D9E">
                    <w:rPr>
                      <w:rFonts w:asciiTheme="minorHAnsi" w:hAnsiTheme="minorHAnsi" w:cstheme="minorHAnsi"/>
                      <w:b/>
                      <w:bCs/>
                      <w:sz w:val="24"/>
                      <w:szCs w:val="24"/>
                    </w:rPr>
                    <w:t>Hypervizor/OS</w:t>
                  </w:r>
                </w:p>
              </w:tc>
              <w:tc>
                <w:tcPr>
                  <w:tcW w:w="2977"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E339A99" w14:textId="77777777" w:rsidR="007F36A1" w:rsidRPr="00155D9E" w:rsidRDefault="007F36A1" w:rsidP="00F11A95">
                  <w:pPr>
                    <w:jc w:val="center"/>
                    <w:rPr>
                      <w:rFonts w:asciiTheme="minorHAnsi" w:hAnsiTheme="minorHAnsi" w:cstheme="minorHAnsi"/>
                      <w:sz w:val="24"/>
                      <w:szCs w:val="24"/>
                    </w:rPr>
                  </w:pPr>
                  <w:r w:rsidRPr="00155D9E">
                    <w:rPr>
                      <w:rFonts w:asciiTheme="minorHAnsi" w:hAnsiTheme="minorHAnsi" w:cstheme="minorHAnsi"/>
                      <w:sz w:val="24"/>
                      <w:szCs w:val="24"/>
                    </w:rPr>
                    <w:t>Základní provozovaný engine</w:t>
                  </w:r>
                </w:p>
              </w:tc>
            </w:tr>
          </w:tbl>
          <w:p w14:paraId="6E339A9B" w14:textId="77777777" w:rsidR="007F36A1" w:rsidRPr="00155D9E" w:rsidRDefault="007F36A1" w:rsidP="00F11A95">
            <w:pPr>
              <w:textAlignment w:val="center"/>
              <w:rPr>
                <w:rFonts w:asciiTheme="minorHAnsi" w:hAnsiTheme="minorHAnsi" w:cstheme="minorHAnsi"/>
                <w:sz w:val="24"/>
                <w:szCs w:val="24"/>
              </w:rPr>
            </w:pPr>
          </w:p>
          <w:p w14:paraId="6E339A9C" w14:textId="77777777" w:rsidR="007F36A1" w:rsidRPr="00155D9E" w:rsidRDefault="007F36A1" w:rsidP="00F11A95">
            <w:pPr>
              <w:pStyle w:val="Odstavecseseznamem"/>
              <w:numPr>
                <w:ilvl w:val="0"/>
                <w:numId w:val="68"/>
              </w:numPr>
              <w:textAlignment w:val="center"/>
            </w:pPr>
            <w:r w:rsidRPr="00155D9E">
              <w:t>Serverové clustery a jejich parametry za jednotlivá prostředí</w:t>
            </w:r>
          </w:p>
          <w:tbl>
            <w:tblPr>
              <w:tblW w:w="80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840"/>
              <w:gridCol w:w="1539"/>
              <w:gridCol w:w="4818"/>
            </w:tblGrid>
            <w:tr w:rsidR="007F36A1" w:rsidRPr="00155D9E" w14:paraId="6E339A9F" w14:textId="77777777" w:rsidTr="00630DA1">
              <w:trPr>
                <w:trHeight w:val="300"/>
              </w:trPr>
              <w:tc>
                <w:tcPr>
                  <w:tcW w:w="3256" w:type="dxa"/>
                  <w:gridSpan w:val="2"/>
                  <w:shd w:val="clear" w:color="auto" w:fill="E7E6E6" w:themeFill="background2"/>
                  <w:noWrap/>
                  <w:vAlign w:val="bottom"/>
                </w:tcPr>
                <w:p w14:paraId="6E339A9D"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Položka popisu</w:t>
                  </w:r>
                </w:p>
              </w:tc>
              <w:tc>
                <w:tcPr>
                  <w:tcW w:w="4818" w:type="dxa"/>
                  <w:shd w:val="clear" w:color="auto" w:fill="E7E6E6" w:themeFill="background2"/>
                  <w:noWrap/>
                  <w:vAlign w:val="bottom"/>
                </w:tcPr>
                <w:p w14:paraId="6E339A9E"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Význam položky</w:t>
                  </w:r>
                </w:p>
              </w:tc>
            </w:tr>
            <w:tr w:rsidR="007F36A1" w:rsidRPr="00155D9E" w14:paraId="6E339AA3" w14:textId="77777777" w:rsidTr="00630DA1">
              <w:trPr>
                <w:trHeight w:val="300"/>
              </w:trPr>
              <w:tc>
                <w:tcPr>
                  <w:tcW w:w="1840" w:type="dxa"/>
                  <w:shd w:val="clear" w:color="auto" w:fill="D9D9D9" w:themeFill="background1" w:themeFillShade="D9"/>
                  <w:noWrap/>
                  <w:vAlign w:val="bottom"/>
                  <w:hideMark/>
                </w:tcPr>
                <w:p w14:paraId="6E339AA0" w14:textId="77777777" w:rsidR="007F36A1" w:rsidRPr="00601B24" w:rsidRDefault="007F36A1" w:rsidP="00F11A95">
                  <w:pPr>
                    <w:rPr>
                      <w:rFonts w:asciiTheme="minorHAnsi" w:hAnsiTheme="minorHAnsi" w:cstheme="minorHAnsi"/>
                      <w:b/>
                      <w:bCs/>
                      <w:sz w:val="24"/>
                      <w:szCs w:val="24"/>
                    </w:rPr>
                  </w:pPr>
                  <w:r w:rsidRPr="00601B24">
                    <w:rPr>
                      <w:rFonts w:asciiTheme="minorHAnsi" w:hAnsiTheme="minorHAnsi" w:cstheme="minorHAnsi"/>
                      <w:b/>
                      <w:bCs/>
                      <w:sz w:val="24"/>
                      <w:szCs w:val="24"/>
                    </w:rPr>
                    <w:lastRenderedPageBreak/>
                    <w:t>ID</w:t>
                  </w:r>
                </w:p>
              </w:tc>
              <w:tc>
                <w:tcPr>
                  <w:tcW w:w="1416" w:type="dxa"/>
                  <w:vMerge w:val="restart"/>
                  <w:shd w:val="clear" w:color="auto" w:fill="FFFFFF" w:themeFill="background1"/>
                </w:tcPr>
                <w:p w14:paraId="6E339AA1" w14:textId="77777777" w:rsidR="007F36A1" w:rsidRPr="00155D9E" w:rsidRDefault="007F36A1" w:rsidP="00F11A95">
                  <w:pPr>
                    <w:rPr>
                      <w:rFonts w:asciiTheme="minorHAnsi" w:hAnsiTheme="minorHAnsi" w:cstheme="minorHAnsi"/>
                      <w:sz w:val="24"/>
                      <w:szCs w:val="24"/>
                    </w:rPr>
                  </w:pPr>
                </w:p>
              </w:tc>
              <w:tc>
                <w:tcPr>
                  <w:tcW w:w="4818" w:type="dxa"/>
                  <w:shd w:val="clear" w:color="auto" w:fill="FFFFFF" w:themeFill="background1"/>
                  <w:noWrap/>
                  <w:vAlign w:val="bottom"/>
                  <w:hideMark/>
                </w:tcPr>
                <w:p w14:paraId="6E339AA2" w14:textId="77777777" w:rsidR="007F36A1" w:rsidRPr="00601B24"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Identifikace clusteru serverů s jedním hypervizorem</w:t>
                  </w:r>
                </w:p>
              </w:tc>
            </w:tr>
            <w:tr w:rsidR="007F36A1" w:rsidRPr="00155D9E" w14:paraId="6E339AA7" w14:textId="77777777" w:rsidTr="00630DA1">
              <w:trPr>
                <w:trHeight w:val="300"/>
              </w:trPr>
              <w:tc>
                <w:tcPr>
                  <w:tcW w:w="1840" w:type="dxa"/>
                  <w:shd w:val="clear" w:color="auto" w:fill="D9D9D9" w:themeFill="background1" w:themeFillShade="D9"/>
                  <w:noWrap/>
                  <w:vAlign w:val="bottom"/>
                  <w:hideMark/>
                </w:tcPr>
                <w:p w14:paraId="6E339AA4" w14:textId="77777777" w:rsidR="007F36A1" w:rsidRPr="00601B24" w:rsidRDefault="007F36A1" w:rsidP="00F11A95">
                  <w:pPr>
                    <w:rPr>
                      <w:rFonts w:asciiTheme="minorHAnsi" w:hAnsiTheme="minorHAnsi" w:cstheme="minorHAnsi"/>
                      <w:b/>
                      <w:bCs/>
                      <w:sz w:val="24"/>
                      <w:szCs w:val="24"/>
                    </w:rPr>
                  </w:pPr>
                  <w:r w:rsidRPr="00601B24">
                    <w:rPr>
                      <w:rFonts w:asciiTheme="minorHAnsi" w:hAnsiTheme="minorHAnsi" w:cstheme="minorHAnsi"/>
                      <w:b/>
                      <w:bCs/>
                      <w:sz w:val="24"/>
                      <w:szCs w:val="24"/>
                    </w:rPr>
                    <w:t>DC</w:t>
                  </w:r>
                </w:p>
              </w:tc>
              <w:tc>
                <w:tcPr>
                  <w:tcW w:w="1416" w:type="dxa"/>
                  <w:vMerge/>
                  <w:shd w:val="clear" w:color="auto" w:fill="FFFFFF" w:themeFill="background1"/>
                </w:tcPr>
                <w:p w14:paraId="6E339AA5" w14:textId="77777777" w:rsidR="007F36A1" w:rsidRPr="00155D9E" w:rsidRDefault="007F36A1" w:rsidP="00F11A95">
                  <w:pPr>
                    <w:rPr>
                      <w:rFonts w:asciiTheme="minorHAnsi" w:hAnsiTheme="minorHAnsi" w:cstheme="minorHAnsi"/>
                      <w:sz w:val="24"/>
                      <w:szCs w:val="24"/>
                    </w:rPr>
                  </w:pPr>
                </w:p>
              </w:tc>
              <w:tc>
                <w:tcPr>
                  <w:tcW w:w="4818" w:type="dxa"/>
                  <w:shd w:val="clear" w:color="auto" w:fill="FFFFFF" w:themeFill="background1"/>
                  <w:noWrap/>
                  <w:vAlign w:val="bottom"/>
                  <w:hideMark/>
                </w:tcPr>
                <w:p w14:paraId="6E339AA6" w14:textId="77777777" w:rsidR="007F36A1" w:rsidRPr="00601B24"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Primární DC umístění</w:t>
                  </w:r>
                </w:p>
              </w:tc>
            </w:tr>
            <w:tr w:rsidR="007F36A1" w:rsidRPr="00155D9E" w14:paraId="6E339AAB" w14:textId="77777777" w:rsidTr="00630DA1">
              <w:trPr>
                <w:trHeight w:val="300"/>
              </w:trPr>
              <w:tc>
                <w:tcPr>
                  <w:tcW w:w="1840" w:type="dxa"/>
                  <w:shd w:val="clear" w:color="auto" w:fill="D9D9D9" w:themeFill="background1" w:themeFillShade="D9"/>
                  <w:noWrap/>
                  <w:vAlign w:val="bottom"/>
                  <w:hideMark/>
                </w:tcPr>
                <w:p w14:paraId="6E339AA8" w14:textId="77777777" w:rsidR="007F36A1" w:rsidRPr="00601B24" w:rsidRDefault="007F36A1" w:rsidP="00F11A95">
                  <w:pPr>
                    <w:rPr>
                      <w:rFonts w:asciiTheme="minorHAnsi" w:hAnsiTheme="minorHAnsi" w:cstheme="minorHAnsi"/>
                      <w:b/>
                      <w:bCs/>
                      <w:sz w:val="24"/>
                      <w:szCs w:val="24"/>
                    </w:rPr>
                  </w:pPr>
                  <w:r w:rsidRPr="00601B24">
                    <w:rPr>
                      <w:rFonts w:asciiTheme="minorHAnsi" w:hAnsiTheme="minorHAnsi" w:cstheme="minorHAnsi"/>
                      <w:b/>
                      <w:bCs/>
                      <w:sz w:val="24"/>
                      <w:szCs w:val="24"/>
                    </w:rPr>
                    <w:t>Environment</w:t>
                  </w:r>
                </w:p>
              </w:tc>
              <w:tc>
                <w:tcPr>
                  <w:tcW w:w="1416" w:type="dxa"/>
                  <w:vMerge/>
                  <w:shd w:val="clear" w:color="auto" w:fill="FFFFFF" w:themeFill="background1"/>
                </w:tcPr>
                <w:p w14:paraId="6E339AA9" w14:textId="77777777" w:rsidR="007F36A1" w:rsidRPr="00155D9E" w:rsidRDefault="007F36A1" w:rsidP="00F11A95">
                  <w:pPr>
                    <w:rPr>
                      <w:rFonts w:asciiTheme="minorHAnsi" w:hAnsiTheme="minorHAnsi" w:cstheme="minorHAnsi"/>
                      <w:sz w:val="24"/>
                      <w:szCs w:val="24"/>
                    </w:rPr>
                  </w:pPr>
                </w:p>
              </w:tc>
              <w:tc>
                <w:tcPr>
                  <w:tcW w:w="4818" w:type="dxa"/>
                  <w:shd w:val="clear" w:color="auto" w:fill="FFFFFF" w:themeFill="background1"/>
                  <w:noWrap/>
                  <w:vAlign w:val="bottom"/>
                  <w:hideMark/>
                </w:tcPr>
                <w:p w14:paraId="6E339AAA" w14:textId="77777777" w:rsidR="007F36A1" w:rsidRPr="00601B24"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Označení prostředí dle konvence</w:t>
                  </w:r>
                </w:p>
              </w:tc>
            </w:tr>
            <w:tr w:rsidR="007F36A1" w:rsidRPr="00155D9E" w14:paraId="6E339AAF" w14:textId="77777777" w:rsidTr="00630DA1">
              <w:trPr>
                <w:trHeight w:val="300"/>
              </w:trPr>
              <w:tc>
                <w:tcPr>
                  <w:tcW w:w="1840" w:type="dxa"/>
                  <w:shd w:val="clear" w:color="auto" w:fill="D9D9D9" w:themeFill="background1" w:themeFillShade="D9"/>
                  <w:noWrap/>
                  <w:vAlign w:val="bottom"/>
                  <w:hideMark/>
                </w:tcPr>
                <w:p w14:paraId="6E339AAC" w14:textId="77777777" w:rsidR="007F36A1" w:rsidRPr="00601B24" w:rsidRDefault="007F36A1" w:rsidP="00F11A95">
                  <w:pPr>
                    <w:rPr>
                      <w:rFonts w:asciiTheme="minorHAnsi" w:hAnsiTheme="minorHAnsi" w:cstheme="minorHAnsi"/>
                      <w:b/>
                      <w:bCs/>
                      <w:sz w:val="24"/>
                      <w:szCs w:val="24"/>
                    </w:rPr>
                  </w:pPr>
                  <w:r w:rsidRPr="00601B24">
                    <w:rPr>
                      <w:rFonts w:asciiTheme="minorHAnsi" w:hAnsiTheme="minorHAnsi" w:cstheme="minorHAnsi"/>
                      <w:b/>
                      <w:bCs/>
                      <w:sz w:val="24"/>
                      <w:szCs w:val="24"/>
                    </w:rPr>
                    <w:t>Label</w:t>
                  </w:r>
                </w:p>
              </w:tc>
              <w:tc>
                <w:tcPr>
                  <w:tcW w:w="1416" w:type="dxa"/>
                  <w:vMerge/>
                  <w:shd w:val="clear" w:color="auto" w:fill="FFFFFF" w:themeFill="background1"/>
                </w:tcPr>
                <w:p w14:paraId="6E339AAD" w14:textId="77777777" w:rsidR="007F36A1" w:rsidRPr="00155D9E" w:rsidRDefault="007F36A1" w:rsidP="00F11A95">
                  <w:pPr>
                    <w:rPr>
                      <w:rFonts w:asciiTheme="minorHAnsi" w:hAnsiTheme="minorHAnsi" w:cstheme="minorHAnsi"/>
                      <w:sz w:val="24"/>
                      <w:szCs w:val="24"/>
                    </w:rPr>
                  </w:pPr>
                </w:p>
              </w:tc>
              <w:tc>
                <w:tcPr>
                  <w:tcW w:w="4818" w:type="dxa"/>
                  <w:shd w:val="clear" w:color="auto" w:fill="FFFFFF" w:themeFill="background1"/>
                  <w:noWrap/>
                  <w:vAlign w:val="bottom"/>
                  <w:hideMark/>
                </w:tcPr>
                <w:p w14:paraId="6E339AAE" w14:textId="77777777" w:rsidR="007F36A1" w:rsidRPr="00601B24"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Typ prostředí</w:t>
                  </w:r>
                </w:p>
              </w:tc>
            </w:tr>
            <w:tr w:rsidR="007F36A1" w:rsidRPr="00155D9E" w14:paraId="6E339AB2" w14:textId="77777777" w:rsidTr="00630DA1">
              <w:trPr>
                <w:trHeight w:val="300"/>
              </w:trPr>
              <w:tc>
                <w:tcPr>
                  <w:tcW w:w="8074" w:type="dxa"/>
                  <w:gridSpan w:val="3"/>
                  <w:shd w:val="clear" w:color="auto" w:fill="D9D9D9" w:themeFill="background1" w:themeFillShade="D9"/>
                  <w:noWrap/>
                  <w:vAlign w:val="bottom"/>
                  <w:hideMark/>
                </w:tcPr>
                <w:p w14:paraId="6E339AB0" w14:textId="77777777" w:rsidR="007F36A1" w:rsidRPr="00155D9E"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 </w:t>
                  </w:r>
                </w:p>
                <w:p w14:paraId="6E339AB1" w14:textId="77777777" w:rsidR="007F36A1" w:rsidRPr="00601B24" w:rsidRDefault="007F36A1" w:rsidP="00F11A95">
                  <w:pPr>
                    <w:rPr>
                      <w:rFonts w:asciiTheme="minorHAnsi" w:hAnsiTheme="minorHAnsi" w:cstheme="minorHAnsi"/>
                      <w:sz w:val="24"/>
                      <w:szCs w:val="24"/>
                    </w:rPr>
                  </w:pPr>
                  <w:r w:rsidRPr="00601B24">
                    <w:rPr>
                      <w:rFonts w:asciiTheme="minorHAnsi" w:hAnsiTheme="minorHAnsi" w:cstheme="minorHAnsi"/>
                      <w:sz w:val="24"/>
                      <w:szCs w:val="24"/>
                    </w:rPr>
                    <w:t> </w:t>
                  </w:r>
                </w:p>
              </w:tc>
            </w:tr>
            <w:tr w:rsidR="007F36A1" w:rsidRPr="00155D9E" w14:paraId="6E339AB6" w14:textId="77777777" w:rsidTr="00630DA1">
              <w:trPr>
                <w:trHeight w:val="300"/>
              </w:trPr>
              <w:tc>
                <w:tcPr>
                  <w:tcW w:w="1840" w:type="dxa"/>
                  <w:shd w:val="clear" w:color="auto" w:fill="D9D9D9" w:themeFill="background1" w:themeFillShade="D9"/>
                  <w:noWrap/>
                  <w:vAlign w:val="bottom"/>
                  <w:hideMark/>
                </w:tcPr>
                <w:p w14:paraId="6E339AB3"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Servers</w:t>
                  </w:r>
                </w:p>
              </w:tc>
              <w:tc>
                <w:tcPr>
                  <w:tcW w:w="1416" w:type="dxa"/>
                  <w:vMerge w:val="restart"/>
                  <w:shd w:val="clear" w:color="auto" w:fill="FFFFFF" w:themeFill="background1"/>
                </w:tcPr>
                <w:p w14:paraId="6E339AB4" w14:textId="77777777" w:rsidR="007F36A1" w:rsidRPr="00155D9E" w:rsidRDefault="007F36A1" w:rsidP="00F11A95">
                  <w:pPr>
                    <w:jc w:val="right"/>
                    <w:rPr>
                      <w:rFonts w:asciiTheme="minorHAnsi" w:hAnsiTheme="minorHAnsi" w:cstheme="minorHAnsi"/>
                      <w:sz w:val="24"/>
                      <w:szCs w:val="24"/>
                    </w:rPr>
                  </w:pPr>
                  <w:r w:rsidRPr="00155D9E">
                    <w:rPr>
                      <w:rFonts w:asciiTheme="minorHAnsi" w:hAnsiTheme="minorHAnsi" w:cstheme="minorHAnsi"/>
                      <w:sz w:val="24"/>
                      <w:szCs w:val="24"/>
                    </w:rPr>
                    <w:t>Dostupná kapacita</w:t>
                  </w:r>
                </w:p>
              </w:tc>
              <w:tc>
                <w:tcPr>
                  <w:tcW w:w="4818" w:type="dxa"/>
                  <w:shd w:val="clear" w:color="auto" w:fill="FFFFFF" w:themeFill="background1"/>
                  <w:noWrap/>
                  <w:vAlign w:val="bottom"/>
                </w:tcPr>
                <w:p w14:paraId="6E339AB5" w14:textId="77777777" w:rsidR="007F36A1" w:rsidRPr="00601B24" w:rsidRDefault="007F36A1" w:rsidP="00F11A95">
                  <w:pPr>
                    <w:jc w:val="right"/>
                    <w:rPr>
                      <w:rFonts w:asciiTheme="minorHAnsi" w:hAnsiTheme="minorHAnsi" w:cstheme="minorHAnsi"/>
                      <w:sz w:val="24"/>
                      <w:szCs w:val="24"/>
                    </w:rPr>
                  </w:pPr>
                  <w:r w:rsidRPr="00155D9E">
                    <w:rPr>
                      <w:rFonts w:asciiTheme="minorHAnsi" w:hAnsiTheme="minorHAnsi" w:cstheme="minorHAnsi"/>
                      <w:sz w:val="24"/>
                      <w:szCs w:val="24"/>
                    </w:rPr>
                    <w:t>Počet serverů fyz</w:t>
                  </w:r>
                </w:p>
              </w:tc>
            </w:tr>
            <w:tr w:rsidR="007F36A1" w:rsidRPr="00155D9E" w14:paraId="6E339ABA" w14:textId="77777777" w:rsidTr="00630DA1">
              <w:trPr>
                <w:trHeight w:val="300"/>
              </w:trPr>
              <w:tc>
                <w:tcPr>
                  <w:tcW w:w="1840" w:type="dxa"/>
                  <w:shd w:val="clear" w:color="auto" w:fill="D9D9D9" w:themeFill="background1" w:themeFillShade="D9"/>
                  <w:noWrap/>
                  <w:vAlign w:val="bottom"/>
                  <w:hideMark/>
                </w:tcPr>
                <w:p w14:paraId="6E339AB7"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Cores</w:t>
                  </w:r>
                </w:p>
              </w:tc>
              <w:tc>
                <w:tcPr>
                  <w:tcW w:w="1416" w:type="dxa"/>
                  <w:vMerge/>
                  <w:shd w:val="clear" w:color="auto" w:fill="FFFFFF" w:themeFill="background1"/>
                </w:tcPr>
                <w:p w14:paraId="6E339AB8" w14:textId="77777777" w:rsidR="007F36A1" w:rsidRPr="00155D9E" w:rsidRDefault="007F36A1" w:rsidP="00F11A95">
                  <w:pPr>
                    <w:jc w:val="right"/>
                    <w:rPr>
                      <w:rFonts w:asciiTheme="minorHAnsi" w:hAnsiTheme="minorHAnsi" w:cstheme="minorHAnsi"/>
                      <w:sz w:val="24"/>
                      <w:szCs w:val="24"/>
                    </w:rPr>
                  </w:pPr>
                </w:p>
              </w:tc>
              <w:tc>
                <w:tcPr>
                  <w:tcW w:w="4818" w:type="dxa"/>
                  <w:shd w:val="clear" w:color="auto" w:fill="FFFFFF" w:themeFill="background1"/>
                  <w:noWrap/>
                  <w:vAlign w:val="bottom"/>
                </w:tcPr>
                <w:p w14:paraId="6E339AB9" w14:textId="77777777" w:rsidR="007F36A1" w:rsidRPr="00601B24" w:rsidRDefault="007F36A1" w:rsidP="00F11A95">
                  <w:pPr>
                    <w:jc w:val="right"/>
                    <w:rPr>
                      <w:rFonts w:asciiTheme="minorHAnsi" w:hAnsiTheme="minorHAnsi" w:cstheme="minorHAnsi"/>
                      <w:sz w:val="24"/>
                      <w:szCs w:val="24"/>
                    </w:rPr>
                  </w:pPr>
                  <w:r w:rsidRPr="00155D9E">
                    <w:rPr>
                      <w:rFonts w:asciiTheme="minorHAnsi" w:hAnsiTheme="minorHAnsi" w:cstheme="minorHAnsi"/>
                      <w:sz w:val="24"/>
                      <w:szCs w:val="24"/>
                    </w:rPr>
                    <w:t>Počet core</w:t>
                  </w:r>
                </w:p>
              </w:tc>
            </w:tr>
            <w:tr w:rsidR="007F36A1" w:rsidRPr="00155D9E" w14:paraId="6E339ABE" w14:textId="77777777" w:rsidTr="00630DA1">
              <w:trPr>
                <w:trHeight w:val="300"/>
              </w:trPr>
              <w:tc>
                <w:tcPr>
                  <w:tcW w:w="1840" w:type="dxa"/>
                  <w:shd w:val="clear" w:color="auto" w:fill="D9D9D9" w:themeFill="background1" w:themeFillShade="D9"/>
                  <w:noWrap/>
                  <w:vAlign w:val="bottom"/>
                  <w:hideMark/>
                </w:tcPr>
                <w:p w14:paraId="6E339ABB"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RAM [GB]</w:t>
                  </w:r>
                </w:p>
              </w:tc>
              <w:tc>
                <w:tcPr>
                  <w:tcW w:w="1416" w:type="dxa"/>
                  <w:vMerge/>
                  <w:shd w:val="clear" w:color="auto" w:fill="FFFFFF" w:themeFill="background1"/>
                </w:tcPr>
                <w:p w14:paraId="6E339ABC" w14:textId="77777777" w:rsidR="007F36A1" w:rsidRPr="00155D9E" w:rsidRDefault="007F36A1" w:rsidP="00F11A95">
                  <w:pPr>
                    <w:jc w:val="right"/>
                    <w:rPr>
                      <w:rFonts w:asciiTheme="minorHAnsi" w:hAnsiTheme="minorHAnsi" w:cstheme="minorHAnsi"/>
                      <w:sz w:val="24"/>
                      <w:szCs w:val="24"/>
                    </w:rPr>
                  </w:pPr>
                </w:p>
              </w:tc>
              <w:tc>
                <w:tcPr>
                  <w:tcW w:w="4818" w:type="dxa"/>
                  <w:shd w:val="clear" w:color="auto" w:fill="FFFFFF" w:themeFill="background1"/>
                  <w:noWrap/>
                  <w:vAlign w:val="bottom"/>
                </w:tcPr>
                <w:p w14:paraId="6E339ABD" w14:textId="77777777" w:rsidR="007F36A1" w:rsidRPr="00601B24" w:rsidRDefault="007F36A1" w:rsidP="00F11A95">
                  <w:pPr>
                    <w:jc w:val="right"/>
                    <w:rPr>
                      <w:rFonts w:asciiTheme="minorHAnsi" w:hAnsiTheme="minorHAnsi" w:cstheme="minorHAnsi"/>
                      <w:sz w:val="24"/>
                      <w:szCs w:val="24"/>
                    </w:rPr>
                  </w:pPr>
                  <w:r w:rsidRPr="00155D9E">
                    <w:rPr>
                      <w:rFonts w:asciiTheme="minorHAnsi" w:hAnsiTheme="minorHAnsi" w:cstheme="minorHAnsi"/>
                      <w:sz w:val="24"/>
                      <w:szCs w:val="24"/>
                    </w:rPr>
                    <w:t>Hodnota RAM</w:t>
                  </w:r>
                </w:p>
              </w:tc>
            </w:tr>
            <w:tr w:rsidR="007F36A1" w:rsidRPr="00155D9E" w14:paraId="6E339AC2" w14:textId="77777777" w:rsidTr="00630DA1">
              <w:trPr>
                <w:trHeight w:val="300"/>
              </w:trPr>
              <w:tc>
                <w:tcPr>
                  <w:tcW w:w="1840" w:type="dxa"/>
                  <w:shd w:val="clear" w:color="auto" w:fill="D9D9D9" w:themeFill="background1" w:themeFillShade="D9"/>
                  <w:noWrap/>
                  <w:vAlign w:val="bottom"/>
                  <w:hideMark/>
                </w:tcPr>
                <w:p w14:paraId="6E339ABF"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VMs</w:t>
                  </w:r>
                </w:p>
              </w:tc>
              <w:tc>
                <w:tcPr>
                  <w:tcW w:w="1416" w:type="dxa"/>
                  <w:vMerge w:val="restart"/>
                  <w:shd w:val="clear" w:color="auto" w:fill="FFFFFF" w:themeFill="background1"/>
                </w:tcPr>
                <w:p w14:paraId="6E339AC0" w14:textId="77777777" w:rsidR="007F36A1" w:rsidRPr="00155D9E" w:rsidRDefault="007F36A1" w:rsidP="00F11A95">
                  <w:pPr>
                    <w:jc w:val="right"/>
                    <w:rPr>
                      <w:rFonts w:asciiTheme="minorHAnsi" w:hAnsiTheme="minorHAnsi" w:cstheme="minorHAnsi"/>
                      <w:sz w:val="24"/>
                      <w:szCs w:val="24"/>
                    </w:rPr>
                  </w:pPr>
                  <w:r w:rsidRPr="00155D9E">
                    <w:rPr>
                      <w:rFonts w:asciiTheme="minorHAnsi" w:hAnsiTheme="minorHAnsi" w:cstheme="minorHAnsi"/>
                      <w:sz w:val="24"/>
                      <w:szCs w:val="24"/>
                    </w:rPr>
                    <w:t>Požadovaná kapacita</w:t>
                  </w:r>
                </w:p>
              </w:tc>
              <w:tc>
                <w:tcPr>
                  <w:tcW w:w="4818" w:type="dxa"/>
                  <w:shd w:val="clear" w:color="auto" w:fill="FFFFFF" w:themeFill="background1"/>
                  <w:noWrap/>
                  <w:vAlign w:val="bottom"/>
                </w:tcPr>
                <w:p w14:paraId="6E339AC1" w14:textId="77777777" w:rsidR="007F36A1" w:rsidRPr="00601B24" w:rsidRDefault="007F36A1" w:rsidP="00F11A95">
                  <w:pPr>
                    <w:jc w:val="right"/>
                    <w:rPr>
                      <w:rFonts w:asciiTheme="minorHAnsi" w:hAnsiTheme="minorHAnsi" w:cstheme="minorHAnsi"/>
                      <w:sz w:val="24"/>
                      <w:szCs w:val="24"/>
                    </w:rPr>
                  </w:pPr>
                  <w:r w:rsidRPr="00155D9E">
                    <w:rPr>
                      <w:rFonts w:asciiTheme="minorHAnsi" w:hAnsiTheme="minorHAnsi" w:cstheme="minorHAnsi"/>
                      <w:sz w:val="24"/>
                      <w:szCs w:val="24"/>
                    </w:rPr>
                    <w:t>Počet VM</w:t>
                  </w:r>
                </w:p>
              </w:tc>
            </w:tr>
            <w:tr w:rsidR="007F36A1" w:rsidRPr="00155D9E" w14:paraId="6E339AC6" w14:textId="77777777" w:rsidTr="00630DA1">
              <w:trPr>
                <w:trHeight w:val="300"/>
              </w:trPr>
              <w:tc>
                <w:tcPr>
                  <w:tcW w:w="1840" w:type="dxa"/>
                  <w:shd w:val="clear" w:color="auto" w:fill="D9D9D9" w:themeFill="background1" w:themeFillShade="D9"/>
                  <w:noWrap/>
                  <w:vAlign w:val="bottom"/>
                  <w:hideMark/>
                </w:tcPr>
                <w:p w14:paraId="6E339AC3"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Cores</w:t>
                  </w:r>
                </w:p>
              </w:tc>
              <w:tc>
                <w:tcPr>
                  <w:tcW w:w="1416" w:type="dxa"/>
                  <w:vMerge/>
                  <w:shd w:val="clear" w:color="auto" w:fill="FFFFFF" w:themeFill="background1"/>
                </w:tcPr>
                <w:p w14:paraId="6E339AC4" w14:textId="77777777" w:rsidR="007F36A1" w:rsidRPr="00155D9E" w:rsidRDefault="007F36A1" w:rsidP="00F11A95">
                  <w:pPr>
                    <w:jc w:val="right"/>
                    <w:rPr>
                      <w:rFonts w:asciiTheme="minorHAnsi" w:hAnsiTheme="minorHAnsi" w:cstheme="minorHAnsi"/>
                      <w:sz w:val="24"/>
                      <w:szCs w:val="24"/>
                    </w:rPr>
                  </w:pPr>
                </w:p>
              </w:tc>
              <w:tc>
                <w:tcPr>
                  <w:tcW w:w="4818" w:type="dxa"/>
                  <w:shd w:val="clear" w:color="auto" w:fill="FFFFFF" w:themeFill="background1"/>
                  <w:noWrap/>
                  <w:vAlign w:val="bottom"/>
                </w:tcPr>
                <w:p w14:paraId="6E339AC5" w14:textId="77777777" w:rsidR="007F36A1" w:rsidRPr="00601B24" w:rsidRDefault="007F36A1" w:rsidP="00F11A95">
                  <w:pPr>
                    <w:jc w:val="right"/>
                    <w:rPr>
                      <w:rFonts w:asciiTheme="minorHAnsi" w:hAnsiTheme="minorHAnsi" w:cstheme="minorHAnsi"/>
                      <w:sz w:val="24"/>
                      <w:szCs w:val="24"/>
                    </w:rPr>
                  </w:pPr>
                  <w:r w:rsidRPr="00155D9E">
                    <w:rPr>
                      <w:rFonts w:asciiTheme="minorHAnsi" w:hAnsiTheme="minorHAnsi" w:cstheme="minorHAnsi"/>
                      <w:sz w:val="24"/>
                      <w:szCs w:val="24"/>
                    </w:rPr>
                    <w:t>Počet vCore</w:t>
                  </w:r>
                </w:p>
              </w:tc>
            </w:tr>
            <w:tr w:rsidR="007F36A1" w:rsidRPr="00155D9E" w14:paraId="6E339ACA" w14:textId="77777777" w:rsidTr="00630DA1">
              <w:trPr>
                <w:trHeight w:val="300"/>
              </w:trPr>
              <w:tc>
                <w:tcPr>
                  <w:tcW w:w="1840" w:type="dxa"/>
                  <w:shd w:val="clear" w:color="auto" w:fill="D9D9D9" w:themeFill="background1" w:themeFillShade="D9"/>
                  <w:noWrap/>
                  <w:vAlign w:val="bottom"/>
                  <w:hideMark/>
                </w:tcPr>
                <w:p w14:paraId="6E339AC7"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RAM [GB]</w:t>
                  </w:r>
                </w:p>
              </w:tc>
              <w:tc>
                <w:tcPr>
                  <w:tcW w:w="1416" w:type="dxa"/>
                  <w:vMerge/>
                  <w:shd w:val="clear" w:color="auto" w:fill="FFFFFF" w:themeFill="background1"/>
                </w:tcPr>
                <w:p w14:paraId="6E339AC8" w14:textId="77777777" w:rsidR="007F36A1" w:rsidRPr="00155D9E" w:rsidRDefault="007F36A1" w:rsidP="00F11A95">
                  <w:pPr>
                    <w:jc w:val="right"/>
                    <w:rPr>
                      <w:rFonts w:asciiTheme="minorHAnsi" w:hAnsiTheme="minorHAnsi" w:cstheme="minorHAnsi"/>
                      <w:sz w:val="24"/>
                      <w:szCs w:val="24"/>
                    </w:rPr>
                  </w:pPr>
                </w:p>
              </w:tc>
              <w:tc>
                <w:tcPr>
                  <w:tcW w:w="4818" w:type="dxa"/>
                  <w:shd w:val="clear" w:color="auto" w:fill="FFFFFF" w:themeFill="background1"/>
                  <w:noWrap/>
                  <w:vAlign w:val="bottom"/>
                </w:tcPr>
                <w:p w14:paraId="6E339AC9" w14:textId="77777777" w:rsidR="007F36A1" w:rsidRPr="00601B24" w:rsidRDefault="007F36A1" w:rsidP="00F11A95">
                  <w:pPr>
                    <w:jc w:val="right"/>
                    <w:rPr>
                      <w:rFonts w:asciiTheme="minorHAnsi" w:hAnsiTheme="minorHAnsi" w:cstheme="minorHAnsi"/>
                      <w:sz w:val="24"/>
                      <w:szCs w:val="24"/>
                    </w:rPr>
                  </w:pPr>
                  <w:r w:rsidRPr="00155D9E">
                    <w:rPr>
                      <w:rFonts w:asciiTheme="minorHAnsi" w:hAnsiTheme="minorHAnsi" w:cstheme="minorHAnsi"/>
                      <w:sz w:val="24"/>
                      <w:szCs w:val="24"/>
                    </w:rPr>
                    <w:t>Hodnota RAM VM</w:t>
                  </w:r>
                </w:p>
              </w:tc>
            </w:tr>
            <w:tr w:rsidR="007F36A1" w:rsidRPr="00155D9E" w14:paraId="6E339ACE" w14:textId="77777777" w:rsidTr="00630DA1">
              <w:trPr>
                <w:trHeight w:val="300"/>
              </w:trPr>
              <w:tc>
                <w:tcPr>
                  <w:tcW w:w="1840" w:type="dxa"/>
                  <w:shd w:val="clear" w:color="auto" w:fill="D9D9D9" w:themeFill="background1" w:themeFillShade="D9"/>
                  <w:noWrap/>
                  <w:vAlign w:val="bottom"/>
                  <w:hideMark/>
                </w:tcPr>
                <w:p w14:paraId="6E339ACB"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Cores</w:t>
                  </w:r>
                </w:p>
              </w:tc>
              <w:tc>
                <w:tcPr>
                  <w:tcW w:w="1416" w:type="dxa"/>
                  <w:vMerge w:val="restart"/>
                  <w:shd w:val="clear" w:color="auto" w:fill="FFFFFF" w:themeFill="background1"/>
                </w:tcPr>
                <w:p w14:paraId="6E339ACC" w14:textId="77777777" w:rsidR="007F36A1" w:rsidRPr="00155D9E" w:rsidRDefault="007F36A1" w:rsidP="00F11A95">
                  <w:pPr>
                    <w:jc w:val="right"/>
                    <w:rPr>
                      <w:rFonts w:asciiTheme="minorHAnsi" w:hAnsiTheme="minorHAnsi" w:cstheme="minorHAnsi"/>
                      <w:sz w:val="24"/>
                      <w:szCs w:val="24"/>
                    </w:rPr>
                  </w:pPr>
                </w:p>
              </w:tc>
              <w:tc>
                <w:tcPr>
                  <w:tcW w:w="4818" w:type="dxa"/>
                  <w:shd w:val="clear" w:color="auto" w:fill="FFFFFF" w:themeFill="background1"/>
                  <w:noWrap/>
                  <w:vAlign w:val="bottom"/>
                  <w:hideMark/>
                </w:tcPr>
                <w:p w14:paraId="6E339ACD" w14:textId="77777777" w:rsidR="007F36A1" w:rsidRPr="00601B24" w:rsidRDefault="007F36A1" w:rsidP="00F11A95">
                  <w:pPr>
                    <w:jc w:val="right"/>
                    <w:rPr>
                      <w:rFonts w:asciiTheme="minorHAnsi" w:hAnsiTheme="minorHAnsi" w:cstheme="minorHAnsi"/>
                      <w:sz w:val="24"/>
                      <w:szCs w:val="24"/>
                    </w:rPr>
                  </w:pPr>
                  <w:r w:rsidRPr="00155D9E">
                    <w:rPr>
                      <w:rFonts w:asciiTheme="minorHAnsi" w:hAnsiTheme="minorHAnsi" w:cstheme="minorHAnsi"/>
                      <w:sz w:val="24"/>
                      <w:szCs w:val="24"/>
                    </w:rPr>
                    <w:t>obsazenost</w:t>
                  </w:r>
                </w:p>
              </w:tc>
            </w:tr>
            <w:tr w:rsidR="007F36A1" w:rsidRPr="00155D9E" w14:paraId="6E339AD2" w14:textId="77777777" w:rsidTr="00630DA1">
              <w:trPr>
                <w:trHeight w:val="300"/>
              </w:trPr>
              <w:tc>
                <w:tcPr>
                  <w:tcW w:w="1840" w:type="dxa"/>
                  <w:shd w:val="clear" w:color="auto" w:fill="D9D9D9" w:themeFill="background1" w:themeFillShade="D9"/>
                  <w:noWrap/>
                  <w:vAlign w:val="bottom"/>
                  <w:hideMark/>
                </w:tcPr>
                <w:p w14:paraId="6E339ACF"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RAM</w:t>
                  </w:r>
                </w:p>
              </w:tc>
              <w:tc>
                <w:tcPr>
                  <w:tcW w:w="1416" w:type="dxa"/>
                  <w:vMerge/>
                  <w:shd w:val="clear" w:color="auto" w:fill="FFFFFF" w:themeFill="background1"/>
                </w:tcPr>
                <w:p w14:paraId="6E339AD0" w14:textId="77777777" w:rsidR="007F36A1" w:rsidRPr="00155D9E" w:rsidRDefault="007F36A1" w:rsidP="00F11A95">
                  <w:pPr>
                    <w:jc w:val="right"/>
                    <w:rPr>
                      <w:rFonts w:asciiTheme="minorHAnsi" w:hAnsiTheme="minorHAnsi" w:cstheme="minorHAnsi"/>
                      <w:sz w:val="24"/>
                      <w:szCs w:val="24"/>
                    </w:rPr>
                  </w:pPr>
                </w:p>
              </w:tc>
              <w:tc>
                <w:tcPr>
                  <w:tcW w:w="4818" w:type="dxa"/>
                  <w:shd w:val="clear" w:color="auto" w:fill="FFFFFF" w:themeFill="background1"/>
                  <w:noWrap/>
                  <w:vAlign w:val="bottom"/>
                  <w:hideMark/>
                </w:tcPr>
                <w:p w14:paraId="6E339AD1" w14:textId="77777777" w:rsidR="007F36A1" w:rsidRPr="00601B24" w:rsidRDefault="007F36A1" w:rsidP="00F11A95">
                  <w:pPr>
                    <w:jc w:val="right"/>
                    <w:rPr>
                      <w:rFonts w:asciiTheme="minorHAnsi" w:hAnsiTheme="minorHAnsi" w:cstheme="minorHAnsi"/>
                      <w:sz w:val="24"/>
                      <w:szCs w:val="24"/>
                    </w:rPr>
                  </w:pPr>
                  <w:r w:rsidRPr="00155D9E">
                    <w:rPr>
                      <w:rFonts w:asciiTheme="minorHAnsi" w:hAnsiTheme="minorHAnsi" w:cstheme="minorHAnsi"/>
                      <w:sz w:val="24"/>
                      <w:szCs w:val="24"/>
                    </w:rPr>
                    <w:t>obsazenost</w:t>
                  </w:r>
                </w:p>
              </w:tc>
            </w:tr>
          </w:tbl>
          <w:p w14:paraId="6E339AD3" w14:textId="77777777" w:rsidR="007F36A1" w:rsidRPr="00155D9E" w:rsidRDefault="007F36A1" w:rsidP="00F11A95">
            <w:pPr>
              <w:textAlignment w:val="center"/>
              <w:rPr>
                <w:rFonts w:asciiTheme="minorHAnsi" w:hAnsiTheme="minorHAnsi" w:cstheme="minorHAnsi"/>
                <w:sz w:val="24"/>
                <w:szCs w:val="24"/>
              </w:rPr>
            </w:pPr>
          </w:p>
          <w:p w14:paraId="6E339AD4" w14:textId="77777777" w:rsidR="007F36A1" w:rsidRPr="00155D9E" w:rsidRDefault="007F36A1" w:rsidP="00F11A95">
            <w:pPr>
              <w:textAlignment w:val="center"/>
              <w:rPr>
                <w:rFonts w:asciiTheme="minorHAnsi" w:hAnsiTheme="minorHAnsi" w:cstheme="minorHAnsi"/>
                <w:sz w:val="24"/>
                <w:szCs w:val="24"/>
              </w:rPr>
            </w:pPr>
            <w:r w:rsidRPr="00155D9E">
              <w:rPr>
                <w:rFonts w:asciiTheme="minorHAnsi" w:hAnsiTheme="minorHAnsi" w:cstheme="minorHAnsi"/>
                <w:sz w:val="24"/>
                <w:szCs w:val="24"/>
              </w:rPr>
              <w:t>Obsazenost se později v rámci provozního deníku a CMDB stanovuje výpočtem vzorcem.</w:t>
            </w:r>
          </w:p>
          <w:p w14:paraId="6E339AD5" w14:textId="77777777" w:rsidR="007F36A1" w:rsidRPr="00155D9E" w:rsidRDefault="007F36A1" w:rsidP="00F11A95">
            <w:pPr>
              <w:textAlignment w:val="center"/>
              <w:rPr>
                <w:rFonts w:asciiTheme="minorHAnsi" w:hAnsiTheme="minorHAnsi" w:cstheme="minorHAnsi"/>
                <w:sz w:val="24"/>
                <w:szCs w:val="24"/>
              </w:rPr>
            </w:pPr>
          </w:p>
          <w:p w14:paraId="6E339AD6" w14:textId="77777777" w:rsidR="007F36A1" w:rsidRPr="00155D9E" w:rsidRDefault="007F36A1" w:rsidP="00F11A95">
            <w:pPr>
              <w:pStyle w:val="Odstavecseseznamem"/>
              <w:numPr>
                <w:ilvl w:val="0"/>
                <w:numId w:val="68"/>
              </w:numPr>
              <w:textAlignment w:val="center"/>
            </w:pPr>
            <w:r w:rsidRPr="00155D9E">
              <w:t>Úložiště:</w:t>
            </w:r>
          </w:p>
          <w:p w14:paraId="6E339AD7" w14:textId="77777777" w:rsidR="007F36A1" w:rsidRPr="00155D9E" w:rsidRDefault="007F36A1" w:rsidP="00F11A95">
            <w:pPr>
              <w:textAlignment w:val="center"/>
              <w:rPr>
                <w:rFonts w:asciiTheme="minorHAnsi" w:hAnsiTheme="minorHAnsi" w:cstheme="minorHAnsi"/>
                <w:sz w:val="24"/>
                <w:szCs w:val="24"/>
              </w:rPr>
            </w:pPr>
          </w:p>
          <w:tbl>
            <w:tblPr>
              <w:tblW w:w="5949" w:type="dxa"/>
              <w:tblCellMar>
                <w:left w:w="70" w:type="dxa"/>
                <w:right w:w="70" w:type="dxa"/>
              </w:tblCellMar>
              <w:tblLook w:val="04A0" w:firstRow="1" w:lastRow="0" w:firstColumn="1" w:lastColumn="0" w:noHBand="0" w:noVBand="1"/>
            </w:tblPr>
            <w:tblGrid>
              <w:gridCol w:w="1520"/>
              <w:gridCol w:w="4489"/>
            </w:tblGrid>
            <w:tr w:rsidR="007F36A1" w:rsidRPr="00155D9E" w14:paraId="6E339ADA" w14:textId="77777777" w:rsidTr="00986907">
              <w:trPr>
                <w:trHeight w:val="300"/>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tcPr>
                <w:p w14:paraId="6E339AD8" w14:textId="77777777" w:rsidR="007F36A1" w:rsidRPr="00155D9E" w:rsidRDefault="007F36A1" w:rsidP="00F11A95">
                  <w:pPr>
                    <w:jc w:val="center"/>
                    <w:rPr>
                      <w:rFonts w:asciiTheme="minorHAnsi" w:hAnsiTheme="minorHAnsi" w:cstheme="minorHAnsi"/>
                      <w:b/>
                      <w:bCs/>
                      <w:sz w:val="24"/>
                      <w:szCs w:val="24"/>
                    </w:rPr>
                  </w:pPr>
                  <w:r w:rsidRPr="00155D9E">
                    <w:rPr>
                      <w:rFonts w:asciiTheme="minorHAnsi" w:hAnsiTheme="minorHAnsi" w:cstheme="minorHAnsi"/>
                      <w:b/>
                      <w:bCs/>
                      <w:sz w:val="24"/>
                      <w:szCs w:val="24"/>
                    </w:rPr>
                    <w:t xml:space="preserve">Položka popisu </w:t>
                  </w:r>
                </w:p>
              </w:tc>
              <w:tc>
                <w:tcPr>
                  <w:tcW w:w="4489" w:type="dxa"/>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noWrap/>
                  <w:vAlign w:val="bottom"/>
                </w:tcPr>
                <w:p w14:paraId="6E339AD9"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Význam položky</w:t>
                  </w:r>
                </w:p>
              </w:tc>
            </w:tr>
            <w:tr w:rsidR="007F36A1" w:rsidRPr="00601B24" w14:paraId="6E339ADD" w14:textId="77777777" w:rsidTr="00986907">
              <w:trPr>
                <w:trHeight w:val="300"/>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DB"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ID</w:t>
                  </w:r>
                </w:p>
              </w:tc>
              <w:tc>
                <w:tcPr>
                  <w:tcW w:w="4489"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noWrap/>
                  <w:vAlign w:val="bottom"/>
                  <w:hideMark/>
                </w:tcPr>
                <w:p w14:paraId="6E339ADC" w14:textId="77777777" w:rsidR="007F36A1" w:rsidRPr="00601B24"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Identifikace úložiště</w:t>
                  </w:r>
                </w:p>
              </w:tc>
            </w:tr>
            <w:tr w:rsidR="007F36A1" w:rsidRPr="00601B24" w14:paraId="6E339AE0" w14:textId="77777777" w:rsidTr="00986907">
              <w:trPr>
                <w:trHeight w:val="300"/>
              </w:trPr>
              <w:tc>
                <w:tcPr>
                  <w:tcW w:w="146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DE"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Label</w:t>
                  </w:r>
                </w:p>
              </w:tc>
              <w:tc>
                <w:tcPr>
                  <w:tcW w:w="4489" w:type="dxa"/>
                  <w:tcBorders>
                    <w:top w:val="nil"/>
                    <w:left w:val="nil"/>
                    <w:bottom w:val="single" w:sz="4" w:space="0" w:color="000000" w:themeColor="text1"/>
                    <w:right w:val="single" w:sz="4" w:space="0" w:color="000000" w:themeColor="text1"/>
                  </w:tcBorders>
                  <w:shd w:val="clear" w:color="auto" w:fill="FFFFFF" w:themeFill="background1"/>
                  <w:noWrap/>
                  <w:vAlign w:val="bottom"/>
                  <w:hideMark/>
                </w:tcPr>
                <w:p w14:paraId="6E339ADF" w14:textId="77777777" w:rsidR="007F36A1" w:rsidRPr="00601B24" w:rsidRDefault="007F36A1" w:rsidP="00F11A95">
                  <w:pPr>
                    <w:rPr>
                      <w:rFonts w:asciiTheme="minorHAnsi" w:hAnsiTheme="minorHAnsi" w:cstheme="minorHAnsi"/>
                      <w:sz w:val="24"/>
                      <w:szCs w:val="24"/>
                    </w:rPr>
                  </w:pPr>
                </w:p>
              </w:tc>
            </w:tr>
            <w:tr w:rsidR="007F36A1" w:rsidRPr="00601B24" w14:paraId="6E339AE3" w14:textId="77777777" w:rsidTr="00986907">
              <w:trPr>
                <w:trHeight w:val="300"/>
              </w:trPr>
              <w:tc>
                <w:tcPr>
                  <w:tcW w:w="146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E1"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DC</w:t>
                  </w:r>
                </w:p>
              </w:tc>
              <w:tc>
                <w:tcPr>
                  <w:tcW w:w="4489" w:type="dxa"/>
                  <w:tcBorders>
                    <w:top w:val="nil"/>
                    <w:left w:val="nil"/>
                    <w:bottom w:val="single" w:sz="4" w:space="0" w:color="000000" w:themeColor="text1"/>
                    <w:right w:val="single" w:sz="4" w:space="0" w:color="000000" w:themeColor="text1"/>
                  </w:tcBorders>
                  <w:shd w:val="clear" w:color="auto" w:fill="FFFFFF" w:themeFill="background1"/>
                  <w:noWrap/>
                  <w:vAlign w:val="bottom"/>
                  <w:hideMark/>
                </w:tcPr>
                <w:p w14:paraId="6E339AE2" w14:textId="77777777" w:rsidR="007F36A1" w:rsidRPr="00601B24"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Primární DC umístění</w:t>
                  </w:r>
                </w:p>
              </w:tc>
            </w:tr>
            <w:tr w:rsidR="007F36A1" w:rsidRPr="00601B24" w14:paraId="6E339AE6" w14:textId="77777777" w:rsidTr="00986907">
              <w:trPr>
                <w:trHeight w:val="300"/>
              </w:trPr>
              <w:tc>
                <w:tcPr>
                  <w:tcW w:w="146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E4"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Replica DC</w:t>
                  </w:r>
                </w:p>
              </w:tc>
              <w:tc>
                <w:tcPr>
                  <w:tcW w:w="4489" w:type="dxa"/>
                  <w:tcBorders>
                    <w:top w:val="nil"/>
                    <w:left w:val="nil"/>
                    <w:bottom w:val="single" w:sz="4" w:space="0" w:color="000000" w:themeColor="text1"/>
                    <w:right w:val="single" w:sz="4" w:space="0" w:color="000000" w:themeColor="text1"/>
                  </w:tcBorders>
                  <w:shd w:val="clear" w:color="auto" w:fill="FFFFFF" w:themeFill="background1"/>
                  <w:noWrap/>
                  <w:vAlign w:val="bottom"/>
                  <w:hideMark/>
                </w:tcPr>
                <w:p w14:paraId="6E339AE5" w14:textId="77777777" w:rsidR="007F36A1" w:rsidRPr="00601B24"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Prostředí kam se storage replikuje</w:t>
                  </w:r>
                </w:p>
              </w:tc>
            </w:tr>
            <w:tr w:rsidR="007F36A1" w:rsidRPr="00601B24" w14:paraId="6E339AE9" w14:textId="77777777" w:rsidTr="00986907">
              <w:trPr>
                <w:trHeight w:val="300"/>
              </w:trPr>
              <w:tc>
                <w:tcPr>
                  <w:tcW w:w="146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E7" w14:textId="77777777" w:rsidR="007F36A1" w:rsidRPr="00601B24" w:rsidRDefault="007F36A1" w:rsidP="00F11A95">
                  <w:pPr>
                    <w:jc w:val="center"/>
                    <w:rPr>
                      <w:rFonts w:asciiTheme="minorHAnsi" w:hAnsiTheme="minorHAnsi" w:cstheme="minorHAnsi"/>
                      <w:b/>
                      <w:bCs/>
                      <w:sz w:val="24"/>
                      <w:szCs w:val="24"/>
                    </w:rPr>
                  </w:pPr>
                  <w:r w:rsidRPr="00601B24">
                    <w:rPr>
                      <w:rFonts w:asciiTheme="minorHAnsi" w:hAnsiTheme="minorHAnsi" w:cstheme="minorHAnsi"/>
                      <w:b/>
                      <w:bCs/>
                      <w:sz w:val="24"/>
                      <w:szCs w:val="24"/>
                    </w:rPr>
                    <w:t>LUN ID</w:t>
                  </w:r>
                </w:p>
              </w:tc>
              <w:tc>
                <w:tcPr>
                  <w:tcW w:w="4489" w:type="dxa"/>
                  <w:tcBorders>
                    <w:top w:val="nil"/>
                    <w:left w:val="nil"/>
                    <w:bottom w:val="single" w:sz="4" w:space="0" w:color="000000" w:themeColor="text1"/>
                    <w:right w:val="single" w:sz="4" w:space="0" w:color="000000" w:themeColor="text1"/>
                  </w:tcBorders>
                  <w:shd w:val="clear" w:color="auto" w:fill="FFFFFF" w:themeFill="background1"/>
                  <w:noWrap/>
                  <w:vAlign w:val="bottom"/>
                  <w:hideMark/>
                </w:tcPr>
                <w:p w14:paraId="6E339AE8" w14:textId="77777777" w:rsidR="007F36A1" w:rsidRPr="00601B24" w:rsidRDefault="007F36A1" w:rsidP="00F11A95">
                  <w:pPr>
                    <w:jc w:val="right"/>
                    <w:rPr>
                      <w:rFonts w:asciiTheme="minorHAnsi" w:hAnsiTheme="minorHAnsi" w:cstheme="minorHAnsi"/>
                      <w:sz w:val="24"/>
                      <w:szCs w:val="24"/>
                    </w:rPr>
                  </w:pPr>
                </w:p>
              </w:tc>
            </w:tr>
            <w:tr w:rsidR="007F36A1" w:rsidRPr="00155D9E" w14:paraId="6E339AEC" w14:textId="77777777" w:rsidTr="00986907">
              <w:trPr>
                <w:trHeight w:val="300"/>
              </w:trPr>
              <w:tc>
                <w:tcPr>
                  <w:tcW w:w="146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tcPr>
                <w:p w14:paraId="6E339AEA" w14:textId="77777777" w:rsidR="007F36A1" w:rsidRPr="00155D9E" w:rsidRDefault="007F36A1" w:rsidP="00F11A95">
                  <w:pPr>
                    <w:jc w:val="center"/>
                    <w:rPr>
                      <w:rFonts w:asciiTheme="minorHAnsi" w:hAnsiTheme="minorHAnsi" w:cstheme="minorHAnsi"/>
                      <w:b/>
                      <w:bCs/>
                      <w:sz w:val="24"/>
                      <w:szCs w:val="24"/>
                    </w:rPr>
                  </w:pPr>
                </w:p>
              </w:tc>
              <w:tc>
                <w:tcPr>
                  <w:tcW w:w="4489"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6E339AEB" w14:textId="77777777" w:rsidR="007F36A1" w:rsidRPr="00155D9E" w:rsidRDefault="007F36A1" w:rsidP="00F11A95">
                  <w:pPr>
                    <w:jc w:val="right"/>
                    <w:rPr>
                      <w:rFonts w:asciiTheme="minorHAnsi" w:hAnsiTheme="minorHAnsi" w:cstheme="minorHAnsi"/>
                      <w:sz w:val="24"/>
                      <w:szCs w:val="24"/>
                    </w:rPr>
                  </w:pPr>
                </w:p>
              </w:tc>
            </w:tr>
            <w:tr w:rsidR="007F36A1" w:rsidRPr="00601B24" w14:paraId="6E339AEF" w14:textId="77777777" w:rsidTr="00986907">
              <w:trPr>
                <w:trHeight w:val="300"/>
              </w:trPr>
              <w:tc>
                <w:tcPr>
                  <w:tcW w:w="146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ED" w14:textId="77777777" w:rsidR="007F36A1" w:rsidRPr="00601B24" w:rsidRDefault="007F36A1" w:rsidP="00F11A95">
                  <w:pPr>
                    <w:jc w:val="center"/>
                    <w:rPr>
                      <w:rFonts w:asciiTheme="minorHAnsi" w:hAnsiTheme="minorHAnsi" w:cstheme="minorHAnsi"/>
                      <w:b/>
                      <w:bCs/>
                      <w:sz w:val="24"/>
                      <w:szCs w:val="24"/>
                    </w:rPr>
                  </w:pPr>
                  <w:r w:rsidRPr="00155D9E">
                    <w:rPr>
                      <w:rFonts w:asciiTheme="minorHAnsi" w:hAnsiTheme="minorHAnsi" w:cstheme="minorHAnsi"/>
                      <w:b/>
                      <w:bCs/>
                      <w:sz w:val="24"/>
                      <w:szCs w:val="24"/>
                    </w:rPr>
                    <w:t>Alokace v GB</w:t>
                  </w:r>
                </w:p>
              </w:tc>
              <w:tc>
                <w:tcPr>
                  <w:tcW w:w="4489"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6E339AEE" w14:textId="77777777" w:rsidR="007F36A1" w:rsidRPr="00601B24" w:rsidRDefault="007F36A1" w:rsidP="00F11A95">
                  <w:pPr>
                    <w:jc w:val="right"/>
                    <w:rPr>
                      <w:rFonts w:asciiTheme="minorHAnsi" w:hAnsiTheme="minorHAnsi" w:cstheme="minorHAnsi"/>
                      <w:sz w:val="24"/>
                      <w:szCs w:val="24"/>
                    </w:rPr>
                  </w:pPr>
                </w:p>
              </w:tc>
            </w:tr>
            <w:tr w:rsidR="007F36A1" w:rsidRPr="00601B24" w14:paraId="6E339AF2" w14:textId="77777777" w:rsidTr="00986907">
              <w:trPr>
                <w:trHeight w:val="300"/>
              </w:trPr>
              <w:tc>
                <w:tcPr>
                  <w:tcW w:w="146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F0" w14:textId="77777777" w:rsidR="007F36A1" w:rsidRPr="00601B24" w:rsidRDefault="007F36A1" w:rsidP="00F11A95">
                  <w:pPr>
                    <w:jc w:val="center"/>
                    <w:rPr>
                      <w:rFonts w:asciiTheme="minorHAnsi" w:hAnsiTheme="minorHAnsi" w:cstheme="minorHAnsi"/>
                      <w:b/>
                      <w:bCs/>
                      <w:sz w:val="24"/>
                      <w:szCs w:val="24"/>
                    </w:rPr>
                  </w:pPr>
                  <w:r w:rsidRPr="00155D9E">
                    <w:rPr>
                      <w:rFonts w:asciiTheme="minorHAnsi" w:hAnsiTheme="minorHAnsi" w:cstheme="minorHAnsi"/>
                      <w:b/>
                      <w:bCs/>
                      <w:sz w:val="24"/>
                      <w:szCs w:val="24"/>
                    </w:rPr>
                    <w:t>Použito v GB</w:t>
                  </w:r>
                </w:p>
              </w:tc>
              <w:tc>
                <w:tcPr>
                  <w:tcW w:w="4489"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6E339AF1" w14:textId="77777777" w:rsidR="007F36A1" w:rsidRPr="00601B24" w:rsidRDefault="007F36A1" w:rsidP="00F11A95">
                  <w:pPr>
                    <w:jc w:val="right"/>
                    <w:rPr>
                      <w:rFonts w:asciiTheme="minorHAnsi" w:hAnsiTheme="minorHAnsi" w:cstheme="minorHAnsi"/>
                      <w:sz w:val="24"/>
                      <w:szCs w:val="24"/>
                    </w:rPr>
                  </w:pPr>
                </w:p>
              </w:tc>
            </w:tr>
            <w:tr w:rsidR="007F36A1" w:rsidRPr="00601B24" w14:paraId="6E339AF5" w14:textId="77777777" w:rsidTr="00986907">
              <w:trPr>
                <w:trHeight w:val="300"/>
              </w:trPr>
              <w:tc>
                <w:tcPr>
                  <w:tcW w:w="1460"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hideMark/>
                </w:tcPr>
                <w:p w14:paraId="6E339AF3" w14:textId="77777777" w:rsidR="007F36A1" w:rsidRPr="00601B24" w:rsidRDefault="007F36A1" w:rsidP="00F11A95">
                  <w:pPr>
                    <w:jc w:val="center"/>
                    <w:rPr>
                      <w:rFonts w:asciiTheme="minorHAnsi" w:hAnsiTheme="minorHAnsi" w:cstheme="minorHAnsi"/>
                      <w:b/>
                      <w:bCs/>
                      <w:sz w:val="24"/>
                      <w:szCs w:val="24"/>
                      <w:lang w:val="en-US"/>
                    </w:rPr>
                  </w:pPr>
                  <w:r w:rsidRPr="00155D9E">
                    <w:rPr>
                      <w:rFonts w:asciiTheme="minorHAnsi" w:hAnsiTheme="minorHAnsi" w:cstheme="minorHAnsi"/>
                      <w:b/>
                      <w:bCs/>
                      <w:sz w:val="24"/>
                      <w:szCs w:val="24"/>
                    </w:rPr>
                    <w:t>Obsazenost v procentech</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6E339AF4" w14:textId="77777777" w:rsidR="007F36A1" w:rsidRPr="00601B24" w:rsidRDefault="007F36A1" w:rsidP="00F11A95">
                  <w:pPr>
                    <w:jc w:val="center"/>
                    <w:rPr>
                      <w:rFonts w:asciiTheme="minorHAnsi" w:hAnsiTheme="minorHAnsi" w:cstheme="minorHAnsi"/>
                      <w:sz w:val="24"/>
                      <w:szCs w:val="24"/>
                    </w:rPr>
                  </w:pPr>
                  <w:r w:rsidRPr="00601B24">
                    <w:rPr>
                      <w:rFonts w:asciiTheme="minorHAnsi" w:hAnsiTheme="minorHAnsi" w:cstheme="minorHAnsi"/>
                      <w:sz w:val="24"/>
                      <w:szCs w:val="24"/>
                    </w:rPr>
                    <w:t>0%</w:t>
                  </w:r>
                </w:p>
              </w:tc>
            </w:tr>
          </w:tbl>
          <w:p w14:paraId="6E339AF6" w14:textId="77777777" w:rsidR="007F36A1" w:rsidRPr="00155D9E" w:rsidRDefault="007F36A1" w:rsidP="00F11A95">
            <w:pPr>
              <w:textAlignment w:val="center"/>
              <w:rPr>
                <w:rFonts w:asciiTheme="minorHAnsi" w:hAnsiTheme="minorHAnsi" w:cstheme="minorHAnsi"/>
                <w:sz w:val="24"/>
                <w:szCs w:val="24"/>
              </w:rPr>
            </w:pPr>
          </w:p>
          <w:p w14:paraId="6E339AF7" w14:textId="77777777" w:rsidR="007F36A1" w:rsidRPr="00155D9E" w:rsidRDefault="007F36A1" w:rsidP="00F11A95">
            <w:pPr>
              <w:pStyle w:val="Odstavecseseznamem"/>
              <w:numPr>
                <w:ilvl w:val="0"/>
                <w:numId w:val="68"/>
              </w:numPr>
              <w:textAlignment w:val="center"/>
            </w:pPr>
            <w:r w:rsidRPr="00155D9E">
              <w:t xml:space="preserve"> Firewall nastavení:</w:t>
            </w:r>
          </w:p>
          <w:p w14:paraId="6E339AF8" w14:textId="77777777" w:rsidR="007F36A1" w:rsidRPr="00155D9E" w:rsidRDefault="007F36A1" w:rsidP="00F11A95">
            <w:pPr>
              <w:textAlignment w:val="center"/>
              <w:rPr>
                <w:rFonts w:asciiTheme="minorHAnsi" w:hAnsiTheme="minorHAnsi" w:cstheme="minorHAnsi"/>
                <w:sz w:val="24"/>
                <w:szCs w:val="24"/>
              </w:rPr>
            </w:pPr>
          </w:p>
          <w:tbl>
            <w:tblPr>
              <w:tblW w:w="5600" w:type="dxa"/>
              <w:shd w:val="clear" w:color="auto" w:fill="FFFFFF" w:themeFill="background1"/>
              <w:tblCellMar>
                <w:left w:w="70" w:type="dxa"/>
                <w:right w:w="70" w:type="dxa"/>
              </w:tblCellMar>
              <w:tblLook w:val="04A0" w:firstRow="1" w:lastRow="0" w:firstColumn="1" w:lastColumn="0" w:noHBand="0" w:noVBand="1"/>
            </w:tblPr>
            <w:tblGrid>
              <w:gridCol w:w="1840"/>
              <w:gridCol w:w="1749"/>
              <w:gridCol w:w="2340"/>
            </w:tblGrid>
            <w:tr w:rsidR="007F36A1" w:rsidRPr="00155D9E" w14:paraId="6E339AFB" w14:textId="77777777" w:rsidTr="00986907">
              <w:trPr>
                <w:trHeight w:val="315"/>
              </w:trPr>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center"/>
                </w:tcPr>
                <w:p w14:paraId="6E339AF9" w14:textId="77777777" w:rsidR="007F36A1" w:rsidRPr="00155D9E" w:rsidRDefault="007F36A1" w:rsidP="00F11A95">
                  <w:pPr>
                    <w:jc w:val="center"/>
                    <w:rPr>
                      <w:rFonts w:asciiTheme="minorHAnsi" w:hAnsiTheme="minorHAnsi" w:cstheme="minorHAnsi"/>
                      <w:b/>
                      <w:bCs/>
                      <w:sz w:val="24"/>
                      <w:szCs w:val="24"/>
                    </w:rPr>
                  </w:pPr>
                  <w:r w:rsidRPr="00155D9E">
                    <w:rPr>
                      <w:rFonts w:asciiTheme="minorHAnsi" w:hAnsiTheme="minorHAnsi" w:cstheme="minorHAnsi"/>
                      <w:b/>
                      <w:bCs/>
                      <w:sz w:val="24"/>
                      <w:szCs w:val="24"/>
                    </w:rPr>
                    <w:t>Položka popisu</w:t>
                  </w:r>
                </w:p>
              </w:tc>
              <w:tc>
                <w:tcPr>
                  <w:tcW w:w="2340" w:type="dxa"/>
                  <w:tcBorders>
                    <w:top w:val="nil"/>
                    <w:left w:val="nil"/>
                    <w:bottom w:val="single" w:sz="4" w:space="0" w:color="000000" w:themeColor="text1"/>
                    <w:right w:val="single" w:sz="4" w:space="0" w:color="000000" w:themeColor="text1"/>
                  </w:tcBorders>
                  <w:shd w:val="clear" w:color="auto" w:fill="E7E6E6" w:themeFill="background2"/>
                  <w:noWrap/>
                  <w:vAlign w:val="center"/>
                </w:tcPr>
                <w:p w14:paraId="6E339AFA"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Význam položky</w:t>
                  </w:r>
                </w:p>
              </w:tc>
            </w:tr>
            <w:tr w:rsidR="007F36A1" w:rsidRPr="00ED7FC7" w14:paraId="6E339AFF" w14:textId="77777777" w:rsidTr="00986907">
              <w:trPr>
                <w:trHeight w:val="315"/>
              </w:trPr>
              <w:tc>
                <w:tcPr>
                  <w:tcW w:w="18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6E339AFC" w14:textId="77777777" w:rsidR="007F36A1" w:rsidRPr="00ED7FC7" w:rsidRDefault="007F36A1" w:rsidP="00F11A95">
                  <w:pPr>
                    <w:jc w:val="center"/>
                    <w:rPr>
                      <w:rFonts w:asciiTheme="minorHAnsi" w:hAnsiTheme="minorHAnsi" w:cstheme="minorHAnsi"/>
                      <w:b/>
                      <w:bCs/>
                      <w:sz w:val="24"/>
                      <w:szCs w:val="24"/>
                    </w:rPr>
                  </w:pPr>
                  <w:r w:rsidRPr="00ED7FC7">
                    <w:rPr>
                      <w:rFonts w:asciiTheme="minorHAnsi" w:hAnsiTheme="minorHAnsi" w:cstheme="minorHAnsi"/>
                      <w:b/>
                      <w:bCs/>
                      <w:sz w:val="24"/>
                      <w:szCs w:val="24"/>
                    </w:rPr>
                    <w:t>Zdroj</w:t>
                  </w:r>
                </w:p>
              </w:tc>
              <w:tc>
                <w:tcPr>
                  <w:tcW w:w="1420" w:type="dxa"/>
                  <w:tcBorders>
                    <w:top w:val="single" w:sz="4" w:space="0" w:color="000000" w:themeColor="text1"/>
                    <w:left w:val="nil"/>
                    <w:bottom w:val="single" w:sz="8" w:space="0" w:color="000000" w:themeColor="text1"/>
                    <w:right w:val="single" w:sz="4" w:space="0" w:color="000000" w:themeColor="text1"/>
                  </w:tcBorders>
                  <w:shd w:val="clear" w:color="auto" w:fill="FFFFFF" w:themeFill="background1"/>
                  <w:noWrap/>
                  <w:vAlign w:val="center"/>
                  <w:hideMark/>
                </w:tcPr>
                <w:p w14:paraId="6E339AFD" w14:textId="77777777" w:rsidR="007F36A1" w:rsidRPr="00ED7FC7" w:rsidRDefault="007F36A1" w:rsidP="00F11A95">
                  <w:pPr>
                    <w:jc w:val="center"/>
                    <w:rPr>
                      <w:rFonts w:asciiTheme="minorHAnsi" w:hAnsiTheme="minorHAnsi" w:cstheme="minorHAnsi"/>
                      <w:b/>
                      <w:bCs/>
                      <w:sz w:val="24"/>
                      <w:szCs w:val="24"/>
                    </w:rPr>
                  </w:pPr>
                  <w:r w:rsidRPr="00ED7FC7">
                    <w:rPr>
                      <w:rFonts w:asciiTheme="minorHAnsi" w:hAnsiTheme="minorHAnsi" w:cstheme="minorHAnsi"/>
                      <w:b/>
                      <w:bCs/>
                      <w:sz w:val="24"/>
                      <w:szCs w:val="24"/>
                    </w:rPr>
                    <w:t>VLAN (Group)</w:t>
                  </w:r>
                </w:p>
              </w:tc>
              <w:tc>
                <w:tcPr>
                  <w:tcW w:w="2340" w:type="dxa"/>
                  <w:tcBorders>
                    <w:top w:val="nil"/>
                    <w:left w:val="nil"/>
                    <w:bottom w:val="single" w:sz="4" w:space="0" w:color="000000" w:themeColor="text1"/>
                    <w:right w:val="single" w:sz="4" w:space="0" w:color="000000" w:themeColor="text1"/>
                  </w:tcBorders>
                  <w:shd w:val="clear" w:color="auto" w:fill="FFFFFF" w:themeFill="background1"/>
                  <w:noWrap/>
                  <w:vAlign w:val="center"/>
                  <w:hideMark/>
                </w:tcPr>
                <w:p w14:paraId="6E339AFE" w14:textId="77777777" w:rsidR="007F36A1" w:rsidRPr="00ED7FC7" w:rsidRDefault="007F36A1" w:rsidP="00F11A95">
                  <w:pPr>
                    <w:rPr>
                      <w:rFonts w:asciiTheme="minorHAnsi" w:hAnsiTheme="minorHAnsi" w:cstheme="minorHAnsi"/>
                      <w:sz w:val="24"/>
                      <w:szCs w:val="24"/>
                    </w:rPr>
                  </w:pPr>
                  <w:r w:rsidRPr="00ED7FC7">
                    <w:rPr>
                      <w:rFonts w:asciiTheme="minorHAnsi" w:hAnsiTheme="minorHAnsi" w:cstheme="minorHAnsi"/>
                      <w:sz w:val="24"/>
                      <w:szCs w:val="24"/>
                    </w:rPr>
                    <w:t> </w:t>
                  </w:r>
                </w:p>
              </w:tc>
            </w:tr>
            <w:tr w:rsidR="007F36A1" w:rsidRPr="00ED7FC7" w14:paraId="6E339B03" w14:textId="77777777" w:rsidTr="00986907">
              <w:trPr>
                <w:trHeight w:val="315"/>
              </w:trPr>
              <w:tc>
                <w:tcPr>
                  <w:tcW w:w="184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339B00" w14:textId="77777777" w:rsidR="007F36A1" w:rsidRPr="00ED7FC7" w:rsidRDefault="007F36A1" w:rsidP="00F11A95">
                  <w:pPr>
                    <w:rPr>
                      <w:rFonts w:asciiTheme="minorHAnsi" w:hAnsiTheme="minorHAnsi" w:cstheme="minorHAnsi"/>
                      <w:b/>
                      <w:bCs/>
                      <w:sz w:val="24"/>
                      <w:szCs w:val="24"/>
                    </w:rPr>
                  </w:pPr>
                </w:p>
              </w:tc>
              <w:tc>
                <w:tcPr>
                  <w:tcW w:w="1420" w:type="dxa"/>
                  <w:tcBorders>
                    <w:top w:val="single" w:sz="4" w:space="0" w:color="000000" w:themeColor="text1"/>
                    <w:left w:val="nil"/>
                    <w:bottom w:val="single" w:sz="8" w:space="0" w:color="000000" w:themeColor="text1"/>
                    <w:right w:val="single" w:sz="4" w:space="0" w:color="000000" w:themeColor="text1"/>
                  </w:tcBorders>
                  <w:shd w:val="clear" w:color="auto" w:fill="FFFFFF" w:themeFill="background1"/>
                  <w:noWrap/>
                  <w:vAlign w:val="center"/>
                  <w:hideMark/>
                </w:tcPr>
                <w:p w14:paraId="6E339B01" w14:textId="77777777" w:rsidR="007F36A1" w:rsidRPr="00ED7FC7" w:rsidRDefault="007F36A1" w:rsidP="00F11A95">
                  <w:pPr>
                    <w:jc w:val="center"/>
                    <w:rPr>
                      <w:rFonts w:asciiTheme="minorHAnsi" w:hAnsiTheme="minorHAnsi" w:cstheme="minorHAnsi"/>
                      <w:b/>
                      <w:bCs/>
                      <w:sz w:val="24"/>
                      <w:szCs w:val="24"/>
                    </w:rPr>
                  </w:pPr>
                  <w:r w:rsidRPr="00ED7FC7">
                    <w:rPr>
                      <w:rFonts w:asciiTheme="minorHAnsi" w:hAnsiTheme="minorHAnsi" w:cstheme="minorHAnsi"/>
                      <w:b/>
                      <w:bCs/>
                      <w:sz w:val="24"/>
                      <w:szCs w:val="24"/>
                    </w:rPr>
                    <w:t>Net/IP</w:t>
                  </w:r>
                </w:p>
              </w:tc>
              <w:tc>
                <w:tcPr>
                  <w:tcW w:w="2340" w:type="dxa"/>
                  <w:tcBorders>
                    <w:top w:val="nil"/>
                    <w:left w:val="nil"/>
                    <w:bottom w:val="single" w:sz="4" w:space="0" w:color="000000" w:themeColor="text1"/>
                    <w:right w:val="single" w:sz="4" w:space="0" w:color="000000" w:themeColor="text1"/>
                  </w:tcBorders>
                  <w:shd w:val="clear" w:color="auto" w:fill="FFFFFF" w:themeFill="background1"/>
                  <w:noWrap/>
                  <w:vAlign w:val="center"/>
                  <w:hideMark/>
                </w:tcPr>
                <w:p w14:paraId="6E339B02" w14:textId="77777777" w:rsidR="007F36A1" w:rsidRPr="00ED7FC7" w:rsidRDefault="007F36A1" w:rsidP="00F11A95">
                  <w:pPr>
                    <w:rPr>
                      <w:rFonts w:asciiTheme="minorHAnsi" w:hAnsiTheme="minorHAnsi" w:cstheme="minorHAnsi"/>
                      <w:sz w:val="24"/>
                      <w:szCs w:val="24"/>
                    </w:rPr>
                  </w:pPr>
                  <w:r w:rsidRPr="00ED7FC7">
                    <w:rPr>
                      <w:rFonts w:asciiTheme="minorHAnsi" w:hAnsiTheme="minorHAnsi" w:cstheme="minorHAnsi"/>
                      <w:sz w:val="24"/>
                      <w:szCs w:val="24"/>
                    </w:rPr>
                    <w:t> </w:t>
                  </w:r>
                </w:p>
              </w:tc>
            </w:tr>
            <w:tr w:rsidR="007F36A1" w:rsidRPr="00ED7FC7" w14:paraId="6E339B07" w14:textId="77777777" w:rsidTr="00986907">
              <w:trPr>
                <w:trHeight w:val="315"/>
              </w:trPr>
              <w:tc>
                <w:tcPr>
                  <w:tcW w:w="184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339B04" w14:textId="77777777" w:rsidR="007F36A1" w:rsidRPr="00ED7FC7" w:rsidRDefault="007F36A1" w:rsidP="00F11A95">
                  <w:pPr>
                    <w:rPr>
                      <w:rFonts w:asciiTheme="minorHAnsi" w:hAnsiTheme="minorHAnsi" w:cstheme="minorHAnsi"/>
                      <w:b/>
                      <w:bCs/>
                      <w:sz w:val="24"/>
                      <w:szCs w:val="24"/>
                    </w:rPr>
                  </w:pPr>
                </w:p>
              </w:tc>
              <w:tc>
                <w:tcPr>
                  <w:tcW w:w="1420" w:type="dxa"/>
                  <w:tcBorders>
                    <w:top w:val="single" w:sz="4" w:space="0" w:color="000000" w:themeColor="text1"/>
                    <w:left w:val="nil"/>
                    <w:bottom w:val="single" w:sz="8" w:space="0" w:color="000000" w:themeColor="text1"/>
                    <w:right w:val="nil"/>
                  </w:tcBorders>
                  <w:shd w:val="clear" w:color="auto" w:fill="FFFFFF" w:themeFill="background1"/>
                  <w:noWrap/>
                  <w:vAlign w:val="center"/>
                  <w:hideMark/>
                </w:tcPr>
                <w:p w14:paraId="6E339B05" w14:textId="77777777" w:rsidR="007F36A1" w:rsidRPr="00ED7FC7" w:rsidRDefault="007F36A1" w:rsidP="00F11A95">
                  <w:pPr>
                    <w:jc w:val="center"/>
                    <w:rPr>
                      <w:rFonts w:asciiTheme="minorHAnsi" w:hAnsiTheme="minorHAnsi" w:cstheme="minorHAnsi"/>
                      <w:b/>
                      <w:bCs/>
                      <w:sz w:val="24"/>
                      <w:szCs w:val="24"/>
                    </w:rPr>
                  </w:pPr>
                  <w:r w:rsidRPr="00ED7FC7">
                    <w:rPr>
                      <w:rFonts w:asciiTheme="minorHAnsi" w:hAnsiTheme="minorHAnsi" w:cstheme="minorHAnsi"/>
                      <w:b/>
                      <w:bCs/>
                      <w:sz w:val="24"/>
                      <w:szCs w:val="24"/>
                    </w:rPr>
                    <w:t>port/proto</w:t>
                  </w:r>
                  <w:r w:rsidRPr="00155D9E">
                    <w:rPr>
                      <w:rFonts w:asciiTheme="minorHAnsi" w:hAnsiTheme="minorHAnsi" w:cstheme="minorHAnsi"/>
                      <w:b/>
                      <w:bCs/>
                      <w:sz w:val="24"/>
                      <w:szCs w:val="24"/>
                    </w:rPr>
                    <w:t>kol</w:t>
                  </w:r>
                </w:p>
              </w:tc>
              <w:tc>
                <w:tcPr>
                  <w:tcW w:w="2340" w:type="dxa"/>
                  <w:tcBorders>
                    <w:top w:val="nil"/>
                    <w:left w:val="single" w:sz="4" w:space="0" w:color="000000" w:themeColor="text1"/>
                    <w:bottom w:val="single" w:sz="4" w:space="0" w:color="000000" w:themeColor="text1"/>
                    <w:right w:val="nil"/>
                  </w:tcBorders>
                  <w:shd w:val="clear" w:color="auto" w:fill="FFFFFF" w:themeFill="background1"/>
                  <w:noWrap/>
                  <w:vAlign w:val="center"/>
                  <w:hideMark/>
                </w:tcPr>
                <w:p w14:paraId="6E339B06" w14:textId="77777777" w:rsidR="007F36A1" w:rsidRPr="00ED7FC7" w:rsidRDefault="007F36A1" w:rsidP="00F11A95">
                  <w:pPr>
                    <w:rPr>
                      <w:rFonts w:asciiTheme="minorHAnsi" w:hAnsiTheme="minorHAnsi" w:cstheme="minorHAnsi"/>
                      <w:sz w:val="24"/>
                      <w:szCs w:val="24"/>
                    </w:rPr>
                  </w:pPr>
                  <w:r w:rsidRPr="00ED7FC7">
                    <w:rPr>
                      <w:rFonts w:asciiTheme="minorHAnsi" w:hAnsiTheme="minorHAnsi" w:cstheme="minorHAnsi"/>
                      <w:sz w:val="24"/>
                      <w:szCs w:val="24"/>
                    </w:rPr>
                    <w:t> </w:t>
                  </w:r>
                </w:p>
              </w:tc>
            </w:tr>
            <w:tr w:rsidR="007F36A1" w:rsidRPr="00ED7FC7" w14:paraId="6E339B0B" w14:textId="77777777" w:rsidTr="00986907">
              <w:trPr>
                <w:trHeight w:val="315"/>
              </w:trPr>
              <w:tc>
                <w:tcPr>
                  <w:tcW w:w="1840" w:type="dxa"/>
                  <w:vMerge w:val="restart"/>
                  <w:tcBorders>
                    <w:top w:val="nil"/>
                    <w:left w:val="single" w:sz="8" w:space="0" w:color="000000" w:themeColor="text1"/>
                    <w:bottom w:val="single" w:sz="4" w:space="0" w:color="000000" w:themeColor="text1"/>
                    <w:right w:val="single" w:sz="8" w:space="0" w:color="000000" w:themeColor="text1"/>
                  </w:tcBorders>
                  <w:shd w:val="clear" w:color="auto" w:fill="D9D9D9" w:themeFill="background1" w:themeFillShade="D9"/>
                  <w:noWrap/>
                  <w:vAlign w:val="center"/>
                  <w:hideMark/>
                </w:tcPr>
                <w:p w14:paraId="6E339B08" w14:textId="77777777" w:rsidR="007F36A1" w:rsidRPr="00ED7FC7" w:rsidRDefault="007F36A1" w:rsidP="00F11A95">
                  <w:pPr>
                    <w:jc w:val="center"/>
                    <w:rPr>
                      <w:rFonts w:asciiTheme="minorHAnsi" w:hAnsiTheme="minorHAnsi" w:cstheme="minorHAnsi"/>
                      <w:b/>
                      <w:bCs/>
                      <w:sz w:val="24"/>
                      <w:szCs w:val="24"/>
                    </w:rPr>
                  </w:pPr>
                  <w:r w:rsidRPr="00ED7FC7">
                    <w:rPr>
                      <w:rFonts w:asciiTheme="minorHAnsi" w:hAnsiTheme="minorHAnsi" w:cstheme="minorHAnsi"/>
                      <w:b/>
                      <w:bCs/>
                      <w:sz w:val="24"/>
                      <w:szCs w:val="24"/>
                    </w:rPr>
                    <w:t>Cíl</w:t>
                  </w:r>
                </w:p>
              </w:tc>
              <w:tc>
                <w:tcPr>
                  <w:tcW w:w="1420" w:type="dxa"/>
                  <w:tcBorders>
                    <w:top w:val="single" w:sz="4" w:space="0" w:color="000000" w:themeColor="text1"/>
                    <w:left w:val="nil"/>
                    <w:bottom w:val="single" w:sz="8" w:space="0" w:color="000000" w:themeColor="text1"/>
                    <w:right w:val="single" w:sz="4" w:space="0" w:color="000000" w:themeColor="text1"/>
                  </w:tcBorders>
                  <w:shd w:val="clear" w:color="auto" w:fill="FFFFFF" w:themeFill="background1"/>
                  <w:noWrap/>
                  <w:vAlign w:val="center"/>
                  <w:hideMark/>
                </w:tcPr>
                <w:p w14:paraId="6E339B09" w14:textId="77777777" w:rsidR="007F36A1" w:rsidRPr="00ED7FC7" w:rsidRDefault="007F36A1" w:rsidP="00F11A95">
                  <w:pPr>
                    <w:jc w:val="center"/>
                    <w:rPr>
                      <w:rFonts w:asciiTheme="minorHAnsi" w:hAnsiTheme="minorHAnsi" w:cstheme="minorHAnsi"/>
                      <w:b/>
                      <w:bCs/>
                      <w:sz w:val="24"/>
                      <w:szCs w:val="24"/>
                    </w:rPr>
                  </w:pPr>
                  <w:r w:rsidRPr="00ED7FC7">
                    <w:rPr>
                      <w:rFonts w:asciiTheme="minorHAnsi" w:hAnsiTheme="minorHAnsi" w:cstheme="minorHAnsi"/>
                      <w:b/>
                      <w:bCs/>
                      <w:sz w:val="24"/>
                      <w:szCs w:val="24"/>
                    </w:rPr>
                    <w:t>VLAN (Group)</w:t>
                  </w:r>
                </w:p>
              </w:tc>
              <w:tc>
                <w:tcPr>
                  <w:tcW w:w="2340" w:type="dxa"/>
                  <w:tcBorders>
                    <w:top w:val="nil"/>
                    <w:left w:val="single" w:sz="8"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E339B0A" w14:textId="77777777" w:rsidR="007F36A1" w:rsidRPr="00ED7FC7" w:rsidRDefault="007F36A1" w:rsidP="00F11A95">
                  <w:pPr>
                    <w:rPr>
                      <w:rFonts w:asciiTheme="minorHAnsi" w:hAnsiTheme="minorHAnsi" w:cstheme="minorHAnsi"/>
                      <w:sz w:val="24"/>
                      <w:szCs w:val="24"/>
                    </w:rPr>
                  </w:pPr>
                  <w:r w:rsidRPr="00ED7FC7">
                    <w:rPr>
                      <w:rFonts w:asciiTheme="minorHAnsi" w:hAnsiTheme="minorHAnsi" w:cstheme="minorHAnsi"/>
                      <w:sz w:val="24"/>
                      <w:szCs w:val="24"/>
                    </w:rPr>
                    <w:t> </w:t>
                  </w:r>
                </w:p>
              </w:tc>
            </w:tr>
            <w:tr w:rsidR="007F36A1" w:rsidRPr="00ED7FC7" w14:paraId="6E339B0F" w14:textId="77777777" w:rsidTr="00986907">
              <w:trPr>
                <w:trHeight w:val="315"/>
              </w:trPr>
              <w:tc>
                <w:tcPr>
                  <w:tcW w:w="1840" w:type="dxa"/>
                  <w:vMerge/>
                  <w:tcBorders>
                    <w:top w:val="nil"/>
                    <w:left w:val="single" w:sz="8" w:space="0" w:color="000000"/>
                    <w:bottom w:val="single" w:sz="4" w:space="0" w:color="000000"/>
                    <w:right w:val="single" w:sz="8" w:space="0" w:color="000000"/>
                  </w:tcBorders>
                  <w:shd w:val="clear" w:color="auto" w:fill="D9D9D9" w:themeFill="background1" w:themeFillShade="D9"/>
                  <w:vAlign w:val="center"/>
                  <w:hideMark/>
                </w:tcPr>
                <w:p w14:paraId="6E339B0C" w14:textId="77777777" w:rsidR="007F36A1" w:rsidRPr="00ED7FC7" w:rsidRDefault="007F36A1" w:rsidP="00F11A95">
                  <w:pPr>
                    <w:rPr>
                      <w:rFonts w:asciiTheme="minorHAnsi" w:hAnsiTheme="minorHAnsi" w:cstheme="minorHAnsi"/>
                      <w:b/>
                      <w:bCs/>
                      <w:sz w:val="24"/>
                      <w:szCs w:val="24"/>
                    </w:rPr>
                  </w:pPr>
                </w:p>
              </w:tc>
              <w:tc>
                <w:tcPr>
                  <w:tcW w:w="1420"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noWrap/>
                  <w:vAlign w:val="center"/>
                  <w:hideMark/>
                </w:tcPr>
                <w:p w14:paraId="6E339B0D" w14:textId="77777777" w:rsidR="007F36A1" w:rsidRPr="00ED7FC7" w:rsidRDefault="007F36A1" w:rsidP="00F11A95">
                  <w:pPr>
                    <w:jc w:val="center"/>
                    <w:rPr>
                      <w:rFonts w:asciiTheme="minorHAnsi" w:hAnsiTheme="minorHAnsi" w:cstheme="minorHAnsi"/>
                      <w:b/>
                      <w:bCs/>
                      <w:sz w:val="24"/>
                      <w:szCs w:val="24"/>
                    </w:rPr>
                  </w:pPr>
                  <w:r w:rsidRPr="00ED7FC7">
                    <w:rPr>
                      <w:rFonts w:asciiTheme="minorHAnsi" w:hAnsiTheme="minorHAnsi" w:cstheme="minorHAnsi"/>
                      <w:b/>
                      <w:bCs/>
                      <w:sz w:val="24"/>
                      <w:szCs w:val="24"/>
                    </w:rPr>
                    <w:t>Net/IP</w:t>
                  </w:r>
                </w:p>
              </w:tc>
              <w:tc>
                <w:tcPr>
                  <w:tcW w:w="2340" w:type="dxa"/>
                  <w:tcBorders>
                    <w:top w:val="nil"/>
                    <w:left w:val="nil"/>
                    <w:bottom w:val="single" w:sz="4" w:space="0" w:color="000000" w:themeColor="text1"/>
                    <w:right w:val="single" w:sz="4" w:space="0" w:color="000000" w:themeColor="text1"/>
                  </w:tcBorders>
                  <w:shd w:val="clear" w:color="auto" w:fill="FFFFFF" w:themeFill="background1"/>
                  <w:noWrap/>
                  <w:vAlign w:val="center"/>
                  <w:hideMark/>
                </w:tcPr>
                <w:p w14:paraId="6E339B0E" w14:textId="77777777" w:rsidR="007F36A1" w:rsidRPr="00ED7FC7" w:rsidRDefault="007F36A1" w:rsidP="00F11A95">
                  <w:pPr>
                    <w:rPr>
                      <w:rFonts w:asciiTheme="minorHAnsi" w:hAnsiTheme="minorHAnsi" w:cstheme="minorHAnsi"/>
                      <w:sz w:val="24"/>
                      <w:szCs w:val="24"/>
                    </w:rPr>
                  </w:pPr>
                  <w:r w:rsidRPr="00ED7FC7">
                    <w:rPr>
                      <w:rFonts w:asciiTheme="minorHAnsi" w:hAnsiTheme="minorHAnsi" w:cstheme="minorHAnsi"/>
                      <w:sz w:val="24"/>
                      <w:szCs w:val="24"/>
                    </w:rPr>
                    <w:t> </w:t>
                  </w:r>
                </w:p>
              </w:tc>
            </w:tr>
            <w:tr w:rsidR="007F36A1" w:rsidRPr="00ED7FC7" w14:paraId="6E339B13" w14:textId="77777777" w:rsidTr="00986907">
              <w:trPr>
                <w:trHeight w:val="315"/>
              </w:trPr>
              <w:tc>
                <w:tcPr>
                  <w:tcW w:w="1840" w:type="dxa"/>
                  <w:vMerge/>
                  <w:tcBorders>
                    <w:top w:val="nil"/>
                    <w:left w:val="single" w:sz="8" w:space="0" w:color="000000"/>
                    <w:bottom w:val="single" w:sz="4" w:space="0" w:color="000000"/>
                    <w:right w:val="single" w:sz="8" w:space="0" w:color="000000"/>
                  </w:tcBorders>
                  <w:shd w:val="clear" w:color="auto" w:fill="D9D9D9" w:themeFill="background1" w:themeFillShade="D9"/>
                  <w:vAlign w:val="center"/>
                  <w:hideMark/>
                </w:tcPr>
                <w:p w14:paraId="6E339B10" w14:textId="77777777" w:rsidR="007F36A1" w:rsidRPr="00ED7FC7" w:rsidRDefault="007F36A1" w:rsidP="00F11A95">
                  <w:pPr>
                    <w:rPr>
                      <w:rFonts w:asciiTheme="minorHAnsi" w:hAnsiTheme="minorHAnsi" w:cstheme="minorHAnsi"/>
                      <w:b/>
                      <w:bCs/>
                      <w:sz w:val="24"/>
                      <w:szCs w:val="24"/>
                    </w:rPr>
                  </w:pPr>
                </w:p>
              </w:tc>
              <w:tc>
                <w:tcPr>
                  <w:tcW w:w="1420"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noWrap/>
                  <w:vAlign w:val="center"/>
                  <w:hideMark/>
                </w:tcPr>
                <w:p w14:paraId="6E339B11" w14:textId="77777777" w:rsidR="007F36A1" w:rsidRPr="00ED7FC7" w:rsidRDefault="007F36A1" w:rsidP="00F11A95">
                  <w:pPr>
                    <w:jc w:val="center"/>
                    <w:rPr>
                      <w:rFonts w:asciiTheme="minorHAnsi" w:hAnsiTheme="minorHAnsi" w:cstheme="minorHAnsi"/>
                      <w:b/>
                      <w:bCs/>
                      <w:sz w:val="24"/>
                      <w:szCs w:val="24"/>
                    </w:rPr>
                  </w:pPr>
                  <w:r w:rsidRPr="00ED7FC7">
                    <w:rPr>
                      <w:rFonts w:asciiTheme="minorHAnsi" w:hAnsiTheme="minorHAnsi" w:cstheme="minorHAnsi"/>
                      <w:b/>
                      <w:bCs/>
                      <w:sz w:val="24"/>
                      <w:szCs w:val="24"/>
                    </w:rPr>
                    <w:t>port/proto</w:t>
                  </w:r>
                  <w:r w:rsidRPr="00155D9E">
                    <w:rPr>
                      <w:rFonts w:asciiTheme="minorHAnsi" w:hAnsiTheme="minorHAnsi" w:cstheme="minorHAnsi"/>
                      <w:b/>
                      <w:bCs/>
                      <w:sz w:val="24"/>
                      <w:szCs w:val="24"/>
                    </w:rPr>
                    <w:t>kol</w:t>
                  </w:r>
                </w:p>
              </w:tc>
              <w:tc>
                <w:tcPr>
                  <w:tcW w:w="2340" w:type="dxa"/>
                  <w:tcBorders>
                    <w:top w:val="nil"/>
                    <w:left w:val="single" w:sz="4" w:space="0" w:color="000000" w:themeColor="text1"/>
                    <w:bottom w:val="single" w:sz="4" w:space="0" w:color="000000" w:themeColor="text1"/>
                    <w:right w:val="single" w:sz="8" w:space="0" w:color="000000" w:themeColor="text1"/>
                  </w:tcBorders>
                  <w:shd w:val="clear" w:color="auto" w:fill="FFFFFF" w:themeFill="background1"/>
                  <w:noWrap/>
                  <w:vAlign w:val="center"/>
                  <w:hideMark/>
                </w:tcPr>
                <w:p w14:paraId="6E339B12" w14:textId="77777777" w:rsidR="007F36A1" w:rsidRPr="00ED7FC7" w:rsidRDefault="007F36A1" w:rsidP="00F11A95">
                  <w:pPr>
                    <w:rPr>
                      <w:rFonts w:asciiTheme="minorHAnsi" w:hAnsiTheme="minorHAnsi" w:cstheme="minorHAnsi"/>
                      <w:sz w:val="24"/>
                      <w:szCs w:val="24"/>
                    </w:rPr>
                  </w:pPr>
                  <w:r w:rsidRPr="00ED7FC7">
                    <w:rPr>
                      <w:rFonts w:asciiTheme="minorHAnsi" w:hAnsiTheme="minorHAnsi" w:cstheme="minorHAnsi"/>
                      <w:sz w:val="24"/>
                      <w:szCs w:val="24"/>
                    </w:rPr>
                    <w:t> </w:t>
                  </w:r>
                </w:p>
              </w:tc>
            </w:tr>
            <w:tr w:rsidR="007F36A1" w:rsidRPr="00ED7FC7" w14:paraId="6E339B16" w14:textId="77777777" w:rsidTr="00986907">
              <w:trPr>
                <w:trHeight w:val="315"/>
              </w:trPr>
              <w:tc>
                <w:tcPr>
                  <w:tcW w:w="3260" w:type="dxa"/>
                  <w:gridSpan w:val="2"/>
                  <w:tcBorders>
                    <w:top w:val="single" w:sz="4" w:space="0" w:color="000000" w:themeColor="text1"/>
                    <w:left w:val="nil"/>
                    <w:bottom w:val="single" w:sz="8" w:space="0" w:color="000000" w:themeColor="text1"/>
                    <w:right w:val="single" w:sz="4" w:space="0" w:color="000000" w:themeColor="text1"/>
                  </w:tcBorders>
                  <w:shd w:val="clear" w:color="auto" w:fill="D9D9D9" w:themeFill="background1" w:themeFillShade="D9"/>
                  <w:noWrap/>
                  <w:vAlign w:val="center"/>
                  <w:hideMark/>
                </w:tcPr>
                <w:p w14:paraId="6E339B14" w14:textId="77777777" w:rsidR="007F36A1" w:rsidRPr="00ED7FC7" w:rsidRDefault="007F36A1" w:rsidP="00F11A95">
                  <w:pPr>
                    <w:jc w:val="center"/>
                    <w:rPr>
                      <w:rFonts w:asciiTheme="minorHAnsi" w:hAnsiTheme="minorHAnsi" w:cstheme="minorHAnsi"/>
                      <w:b/>
                      <w:bCs/>
                      <w:sz w:val="24"/>
                      <w:szCs w:val="24"/>
                    </w:rPr>
                  </w:pPr>
                  <w:r w:rsidRPr="00ED7FC7">
                    <w:rPr>
                      <w:rFonts w:asciiTheme="minorHAnsi" w:hAnsiTheme="minorHAnsi" w:cstheme="minorHAnsi"/>
                      <w:b/>
                      <w:bCs/>
                      <w:sz w:val="24"/>
                      <w:szCs w:val="24"/>
                    </w:rPr>
                    <w:t>Politika</w:t>
                  </w:r>
                </w:p>
              </w:tc>
              <w:tc>
                <w:tcPr>
                  <w:tcW w:w="2340" w:type="dxa"/>
                  <w:tcBorders>
                    <w:top w:val="nil"/>
                    <w:left w:val="nil"/>
                    <w:bottom w:val="single" w:sz="4" w:space="0" w:color="000000" w:themeColor="text1"/>
                    <w:right w:val="single" w:sz="4" w:space="0" w:color="000000" w:themeColor="text1"/>
                  </w:tcBorders>
                  <w:shd w:val="clear" w:color="auto" w:fill="FFFFFF" w:themeFill="background1"/>
                  <w:noWrap/>
                  <w:vAlign w:val="center"/>
                  <w:hideMark/>
                </w:tcPr>
                <w:p w14:paraId="6E339B15" w14:textId="77777777" w:rsidR="007F36A1" w:rsidRPr="00ED7FC7" w:rsidRDefault="007F36A1" w:rsidP="00F11A95">
                  <w:pPr>
                    <w:rPr>
                      <w:rFonts w:asciiTheme="minorHAnsi" w:hAnsiTheme="minorHAnsi" w:cstheme="minorHAnsi"/>
                      <w:sz w:val="24"/>
                      <w:szCs w:val="24"/>
                    </w:rPr>
                  </w:pPr>
                  <w:r w:rsidRPr="00ED7FC7">
                    <w:rPr>
                      <w:rFonts w:asciiTheme="minorHAnsi" w:hAnsiTheme="minorHAnsi" w:cstheme="minorHAnsi"/>
                      <w:sz w:val="24"/>
                      <w:szCs w:val="24"/>
                    </w:rPr>
                    <w:t> </w:t>
                  </w:r>
                  <w:r w:rsidRPr="00155D9E">
                    <w:rPr>
                      <w:rFonts w:asciiTheme="minorHAnsi" w:hAnsiTheme="minorHAnsi" w:cstheme="minorHAnsi"/>
                      <w:sz w:val="24"/>
                      <w:szCs w:val="24"/>
                    </w:rPr>
                    <w:t>Allow/Deny</w:t>
                  </w:r>
                </w:p>
              </w:tc>
            </w:tr>
          </w:tbl>
          <w:p w14:paraId="6E339B17" w14:textId="77777777" w:rsidR="007F36A1" w:rsidRPr="00155D9E" w:rsidRDefault="007F36A1" w:rsidP="00F11A95">
            <w:pPr>
              <w:textAlignment w:val="center"/>
              <w:rPr>
                <w:rFonts w:asciiTheme="minorHAnsi" w:hAnsiTheme="minorHAnsi" w:cstheme="minorHAnsi"/>
                <w:sz w:val="24"/>
                <w:szCs w:val="24"/>
              </w:rPr>
            </w:pPr>
          </w:p>
          <w:p w14:paraId="6E339B18" w14:textId="77777777" w:rsidR="007F36A1" w:rsidRPr="00155D9E" w:rsidRDefault="007F36A1" w:rsidP="00F11A95">
            <w:pPr>
              <w:pStyle w:val="Odstavecseseznamem"/>
              <w:numPr>
                <w:ilvl w:val="0"/>
                <w:numId w:val="68"/>
              </w:numPr>
              <w:textAlignment w:val="center"/>
            </w:pPr>
            <w:r w:rsidRPr="00155D9E">
              <w:t>Virtuální (provozované) servery:</w:t>
            </w:r>
          </w:p>
          <w:tbl>
            <w:tblPr>
              <w:tblW w:w="5665" w:type="dxa"/>
              <w:tblCellMar>
                <w:left w:w="70" w:type="dxa"/>
                <w:right w:w="70" w:type="dxa"/>
              </w:tblCellMar>
              <w:tblLook w:val="04A0" w:firstRow="1" w:lastRow="0" w:firstColumn="1" w:lastColumn="0" w:noHBand="0" w:noVBand="1"/>
            </w:tblPr>
            <w:tblGrid>
              <w:gridCol w:w="1980"/>
              <w:gridCol w:w="3685"/>
            </w:tblGrid>
            <w:tr w:rsidR="007F36A1" w:rsidRPr="00155D9E" w14:paraId="6E339B1B" w14:textId="77777777" w:rsidTr="00986907">
              <w:trPr>
                <w:trHeight w:val="30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bottom"/>
                </w:tcPr>
                <w:p w14:paraId="6E339B19"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Položka popisu</w:t>
                  </w:r>
                </w:p>
              </w:tc>
              <w:tc>
                <w:tcPr>
                  <w:tcW w:w="3685" w:type="dxa"/>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noWrap/>
                  <w:vAlign w:val="bottom"/>
                </w:tcPr>
                <w:p w14:paraId="6E339B1A" w14:textId="77777777" w:rsidR="007F36A1" w:rsidRPr="00155D9E"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Význam položky</w:t>
                  </w:r>
                </w:p>
              </w:tc>
            </w:tr>
            <w:tr w:rsidR="007F36A1" w:rsidRPr="00ED7FC7" w14:paraId="6E339B1E" w14:textId="77777777" w:rsidTr="00986907">
              <w:trPr>
                <w:trHeight w:val="30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1C"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Hostname</w:t>
                  </w:r>
                </w:p>
              </w:tc>
              <w:tc>
                <w:tcPr>
                  <w:tcW w:w="3685"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6E339B1D" w14:textId="77777777" w:rsidR="007F36A1" w:rsidRPr="00ED7FC7"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Jméno serveru dle konvence</w:t>
                  </w:r>
                </w:p>
              </w:tc>
            </w:tr>
            <w:tr w:rsidR="007F36A1" w:rsidRPr="00ED7FC7" w14:paraId="6E339B21"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1F" w14:textId="77777777" w:rsidR="007F36A1" w:rsidRPr="00ED7FC7"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Popis účelu</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hideMark/>
                </w:tcPr>
                <w:p w14:paraId="6E339B20" w14:textId="77777777" w:rsidR="007F36A1" w:rsidRPr="00ED7FC7" w:rsidRDefault="007F36A1" w:rsidP="00F11A95">
                  <w:pPr>
                    <w:rPr>
                      <w:rFonts w:asciiTheme="minorHAnsi" w:hAnsiTheme="minorHAnsi" w:cstheme="minorHAnsi"/>
                      <w:sz w:val="24"/>
                      <w:szCs w:val="24"/>
                    </w:rPr>
                  </w:pPr>
                </w:p>
              </w:tc>
            </w:tr>
            <w:tr w:rsidR="007F36A1" w:rsidRPr="00ED7FC7" w14:paraId="6E339B24"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22"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Cluster</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hideMark/>
                </w:tcPr>
                <w:p w14:paraId="6E339B23" w14:textId="77777777" w:rsidR="007F36A1" w:rsidRPr="00ED7FC7"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Serverový clustery - ID</w:t>
                  </w:r>
                </w:p>
              </w:tc>
            </w:tr>
            <w:tr w:rsidR="007F36A1" w:rsidRPr="00ED7FC7" w14:paraId="6E339B27"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25"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SysVol Storage</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hideMark/>
                </w:tcPr>
                <w:p w14:paraId="6E339B26" w14:textId="77777777" w:rsidR="007F36A1" w:rsidRPr="00ED7FC7" w:rsidRDefault="007F36A1" w:rsidP="00F11A95">
                  <w:pPr>
                    <w:rPr>
                      <w:rFonts w:asciiTheme="minorHAnsi" w:hAnsiTheme="minorHAnsi" w:cstheme="minorHAnsi"/>
                      <w:sz w:val="24"/>
                      <w:szCs w:val="24"/>
                    </w:rPr>
                  </w:pPr>
                  <w:bookmarkStart w:id="158" w:name="OLE_LINK1"/>
                  <w:r w:rsidRPr="00155D9E">
                    <w:rPr>
                      <w:rFonts w:asciiTheme="minorHAnsi" w:hAnsiTheme="minorHAnsi" w:cstheme="minorHAnsi"/>
                      <w:sz w:val="24"/>
                      <w:szCs w:val="24"/>
                    </w:rPr>
                    <w:t xml:space="preserve">Úložiště – ID </w:t>
                  </w:r>
                  <w:bookmarkEnd w:id="158"/>
                  <w:r w:rsidRPr="00155D9E">
                    <w:rPr>
                      <w:rFonts w:asciiTheme="minorHAnsi" w:hAnsiTheme="minorHAnsi" w:cstheme="minorHAnsi"/>
                      <w:sz w:val="24"/>
                      <w:szCs w:val="24"/>
                    </w:rPr>
                    <w:t>system</w:t>
                  </w:r>
                </w:p>
              </w:tc>
            </w:tr>
            <w:tr w:rsidR="007F36A1" w:rsidRPr="00ED7FC7" w14:paraId="6E339B2A"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28"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DataVol Storage</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hideMark/>
                </w:tcPr>
                <w:p w14:paraId="6E339B29" w14:textId="77777777" w:rsidR="007F36A1" w:rsidRPr="00ED7FC7" w:rsidRDefault="007F36A1" w:rsidP="00F11A95">
                  <w:pPr>
                    <w:rPr>
                      <w:rFonts w:asciiTheme="minorHAnsi" w:hAnsiTheme="minorHAnsi" w:cstheme="minorHAnsi"/>
                      <w:sz w:val="24"/>
                      <w:szCs w:val="24"/>
                    </w:rPr>
                  </w:pPr>
                  <w:r w:rsidRPr="00ED7FC7">
                    <w:rPr>
                      <w:rFonts w:asciiTheme="minorHAnsi" w:hAnsiTheme="minorHAnsi" w:cstheme="minorHAnsi"/>
                      <w:sz w:val="24"/>
                      <w:szCs w:val="24"/>
                    </w:rPr>
                    <w:t> </w:t>
                  </w:r>
                  <w:r w:rsidRPr="00155D9E">
                    <w:rPr>
                      <w:rFonts w:asciiTheme="minorHAnsi" w:hAnsiTheme="minorHAnsi" w:cstheme="minorHAnsi"/>
                      <w:sz w:val="24"/>
                      <w:szCs w:val="24"/>
                    </w:rPr>
                    <w:t>Úložiště – ID data</w:t>
                  </w:r>
                </w:p>
              </w:tc>
            </w:tr>
            <w:tr w:rsidR="007F36A1" w:rsidRPr="00ED7FC7" w14:paraId="6E339B2D"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2B"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Host Group</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tcPr>
                <w:p w14:paraId="6E339B2C" w14:textId="77777777" w:rsidR="007F36A1" w:rsidRPr="00ED7FC7" w:rsidRDefault="007F36A1" w:rsidP="00F11A95">
                  <w:pPr>
                    <w:rPr>
                      <w:rFonts w:asciiTheme="minorHAnsi" w:hAnsiTheme="minorHAnsi" w:cstheme="minorHAnsi"/>
                      <w:sz w:val="24"/>
                      <w:szCs w:val="24"/>
                    </w:rPr>
                  </w:pPr>
                </w:p>
              </w:tc>
            </w:tr>
            <w:tr w:rsidR="007F36A1" w:rsidRPr="00ED7FC7" w14:paraId="6E339B30"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2E"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VLAN</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tcPr>
                <w:p w14:paraId="6E339B2F" w14:textId="77777777" w:rsidR="007F36A1" w:rsidRPr="00ED7FC7" w:rsidRDefault="007F36A1" w:rsidP="00F11A95">
                  <w:pPr>
                    <w:rPr>
                      <w:rFonts w:asciiTheme="minorHAnsi" w:hAnsiTheme="minorHAnsi" w:cstheme="minorHAnsi"/>
                      <w:sz w:val="24"/>
                      <w:szCs w:val="24"/>
                    </w:rPr>
                  </w:pPr>
                </w:p>
              </w:tc>
            </w:tr>
            <w:tr w:rsidR="007F36A1" w:rsidRPr="00ED7FC7" w14:paraId="6E339B33"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31"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Subnet</w:t>
                  </w:r>
                </w:p>
              </w:tc>
              <w:tc>
                <w:tcPr>
                  <w:tcW w:w="3685" w:type="dxa"/>
                  <w:tcBorders>
                    <w:top w:val="nil"/>
                    <w:left w:val="nil"/>
                    <w:bottom w:val="single" w:sz="4" w:space="0" w:color="000000" w:themeColor="text1"/>
                    <w:right w:val="single" w:sz="4" w:space="0" w:color="000000" w:themeColor="text1"/>
                  </w:tcBorders>
                  <w:shd w:val="clear" w:color="auto" w:fill="F3F3F3"/>
                  <w:noWrap/>
                  <w:vAlign w:val="bottom"/>
                </w:tcPr>
                <w:p w14:paraId="6E339B32" w14:textId="77777777" w:rsidR="007F36A1" w:rsidRPr="00ED7FC7" w:rsidRDefault="007F36A1" w:rsidP="00F11A95">
                  <w:pPr>
                    <w:rPr>
                      <w:rFonts w:asciiTheme="minorHAnsi" w:hAnsiTheme="minorHAnsi" w:cstheme="minorHAnsi"/>
                      <w:color w:val="666666"/>
                      <w:sz w:val="24"/>
                      <w:szCs w:val="24"/>
                    </w:rPr>
                  </w:pPr>
                </w:p>
              </w:tc>
            </w:tr>
            <w:tr w:rsidR="007F36A1" w:rsidRPr="00ED7FC7" w14:paraId="6E339B36"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34"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IP</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tcPr>
                <w:p w14:paraId="6E339B35" w14:textId="77777777" w:rsidR="007F36A1" w:rsidRPr="00ED7FC7" w:rsidRDefault="007F36A1" w:rsidP="00F11A95">
                  <w:pPr>
                    <w:rPr>
                      <w:rFonts w:asciiTheme="minorHAnsi" w:hAnsiTheme="minorHAnsi" w:cstheme="minorHAnsi"/>
                      <w:sz w:val="24"/>
                      <w:szCs w:val="24"/>
                    </w:rPr>
                  </w:pPr>
                </w:p>
              </w:tc>
            </w:tr>
            <w:tr w:rsidR="007F36A1" w:rsidRPr="00ED7FC7" w14:paraId="6E339B39"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37"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vCPU</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tcPr>
                <w:p w14:paraId="6E339B38" w14:textId="77777777" w:rsidR="007F36A1" w:rsidRPr="00ED7FC7" w:rsidRDefault="007F36A1" w:rsidP="00F11A95">
                  <w:pPr>
                    <w:jc w:val="right"/>
                    <w:rPr>
                      <w:rFonts w:asciiTheme="minorHAnsi" w:hAnsiTheme="minorHAnsi" w:cstheme="minorHAnsi"/>
                      <w:sz w:val="24"/>
                      <w:szCs w:val="24"/>
                    </w:rPr>
                  </w:pPr>
                </w:p>
              </w:tc>
            </w:tr>
            <w:tr w:rsidR="007F36A1" w:rsidRPr="00ED7FC7" w14:paraId="6E339B3C"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3A"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Mem[GB]</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tcPr>
                <w:p w14:paraId="6E339B3B" w14:textId="77777777" w:rsidR="007F36A1" w:rsidRPr="00ED7FC7" w:rsidRDefault="007F36A1" w:rsidP="00F11A95">
                  <w:pPr>
                    <w:jc w:val="right"/>
                    <w:rPr>
                      <w:rFonts w:asciiTheme="minorHAnsi" w:hAnsiTheme="minorHAnsi" w:cstheme="minorHAnsi"/>
                      <w:sz w:val="24"/>
                      <w:szCs w:val="24"/>
                    </w:rPr>
                  </w:pPr>
                </w:p>
              </w:tc>
            </w:tr>
            <w:tr w:rsidR="007F36A1" w:rsidRPr="00ED7FC7" w14:paraId="6E339B3F"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hideMark/>
                </w:tcPr>
                <w:p w14:paraId="6E339B3D"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SysVol[GB]</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tcPr>
                <w:p w14:paraId="6E339B3E" w14:textId="77777777" w:rsidR="007F36A1" w:rsidRPr="00ED7FC7" w:rsidRDefault="007F36A1" w:rsidP="00F11A95">
                  <w:pPr>
                    <w:jc w:val="right"/>
                    <w:rPr>
                      <w:rFonts w:asciiTheme="minorHAnsi" w:hAnsiTheme="minorHAnsi" w:cstheme="minorHAnsi"/>
                      <w:sz w:val="24"/>
                      <w:szCs w:val="24"/>
                    </w:rPr>
                  </w:pPr>
                </w:p>
              </w:tc>
            </w:tr>
            <w:tr w:rsidR="007F36A1" w:rsidRPr="00ED7FC7" w14:paraId="6E339B42" w14:textId="77777777" w:rsidTr="00986907">
              <w:trPr>
                <w:trHeight w:val="300"/>
              </w:trPr>
              <w:tc>
                <w:tcPr>
                  <w:tcW w:w="1980" w:type="dxa"/>
                  <w:tcBorders>
                    <w:top w:val="nil"/>
                    <w:left w:val="single" w:sz="4" w:space="0" w:color="000000" w:themeColor="text1"/>
                    <w:bottom w:val="nil"/>
                    <w:right w:val="single" w:sz="4" w:space="0" w:color="000000" w:themeColor="text1"/>
                  </w:tcBorders>
                  <w:shd w:val="clear" w:color="auto" w:fill="D9D9D9" w:themeFill="background1" w:themeFillShade="D9"/>
                  <w:noWrap/>
                  <w:vAlign w:val="bottom"/>
                  <w:hideMark/>
                </w:tcPr>
                <w:p w14:paraId="6E339B40"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DataVol[GB]</w:t>
                  </w:r>
                </w:p>
              </w:tc>
              <w:tc>
                <w:tcPr>
                  <w:tcW w:w="3685" w:type="dxa"/>
                  <w:tcBorders>
                    <w:top w:val="nil"/>
                    <w:left w:val="nil"/>
                    <w:bottom w:val="nil"/>
                    <w:right w:val="single" w:sz="4" w:space="0" w:color="000000" w:themeColor="text1"/>
                  </w:tcBorders>
                  <w:shd w:val="clear" w:color="auto" w:fill="auto"/>
                  <w:noWrap/>
                  <w:vAlign w:val="bottom"/>
                </w:tcPr>
                <w:p w14:paraId="6E339B41" w14:textId="77777777" w:rsidR="007F36A1" w:rsidRPr="00ED7FC7" w:rsidRDefault="007F36A1" w:rsidP="00F11A95">
                  <w:pPr>
                    <w:jc w:val="right"/>
                    <w:rPr>
                      <w:rFonts w:asciiTheme="minorHAnsi" w:hAnsiTheme="minorHAnsi" w:cstheme="minorHAnsi"/>
                      <w:sz w:val="24"/>
                      <w:szCs w:val="24"/>
                    </w:rPr>
                  </w:pPr>
                </w:p>
              </w:tc>
            </w:tr>
            <w:tr w:rsidR="007F36A1" w:rsidRPr="00155D9E" w14:paraId="6E339B45" w14:textId="77777777" w:rsidTr="00986907">
              <w:trPr>
                <w:trHeight w:val="300"/>
              </w:trPr>
              <w:tc>
                <w:tcPr>
                  <w:tcW w:w="1980"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bottom"/>
                </w:tcPr>
                <w:p w14:paraId="6E339B43"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Instalované aplikace</w:t>
                  </w:r>
                </w:p>
              </w:tc>
              <w:tc>
                <w:tcPr>
                  <w:tcW w:w="3685" w:type="dxa"/>
                  <w:tcBorders>
                    <w:top w:val="nil"/>
                    <w:left w:val="nil"/>
                    <w:bottom w:val="single" w:sz="4" w:space="0" w:color="000000" w:themeColor="text1"/>
                    <w:right w:val="single" w:sz="4" w:space="0" w:color="000000" w:themeColor="text1"/>
                  </w:tcBorders>
                  <w:shd w:val="clear" w:color="auto" w:fill="auto"/>
                  <w:noWrap/>
                  <w:vAlign w:val="bottom"/>
                </w:tcPr>
                <w:p w14:paraId="6E339B44" w14:textId="77777777" w:rsidR="007F36A1" w:rsidRPr="00155D9E" w:rsidRDefault="007F36A1" w:rsidP="00F11A95">
                  <w:pPr>
                    <w:jc w:val="right"/>
                    <w:rPr>
                      <w:rFonts w:asciiTheme="minorHAnsi" w:hAnsiTheme="minorHAnsi" w:cstheme="minorHAnsi"/>
                      <w:sz w:val="24"/>
                      <w:szCs w:val="24"/>
                    </w:rPr>
                  </w:pPr>
                </w:p>
              </w:tc>
            </w:tr>
          </w:tbl>
          <w:p w14:paraId="6E339B46" w14:textId="77777777" w:rsidR="007F36A1" w:rsidRPr="00155D9E" w:rsidRDefault="007F36A1" w:rsidP="00F11A95">
            <w:pPr>
              <w:textAlignment w:val="center"/>
              <w:rPr>
                <w:rFonts w:asciiTheme="minorHAnsi" w:hAnsiTheme="minorHAnsi" w:cstheme="minorHAnsi"/>
                <w:sz w:val="24"/>
                <w:szCs w:val="24"/>
              </w:rPr>
            </w:pPr>
          </w:p>
          <w:p w14:paraId="6E339B47" w14:textId="77777777" w:rsidR="007F36A1" w:rsidRPr="00155D9E" w:rsidRDefault="007F36A1" w:rsidP="00F11A95">
            <w:pPr>
              <w:pStyle w:val="Odstavecseseznamem"/>
              <w:numPr>
                <w:ilvl w:val="0"/>
                <w:numId w:val="68"/>
              </w:numPr>
              <w:textAlignment w:val="center"/>
            </w:pPr>
            <w:r w:rsidRPr="00155D9E">
              <w:t>Network Groups:</w:t>
            </w:r>
          </w:p>
          <w:tbl>
            <w:tblPr>
              <w:tblW w:w="5665" w:type="dxa"/>
              <w:tblInd w:w="5" w:type="dxa"/>
              <w:tblCellMar>
                <w:left w:w="70" w:type="dxa"/>
                <w:right w:w="70" w:type="dxa"/>
              </w:tblCellMar>
              <w:tblLook w:val="04A0" w:firstRow="1" w:lastRow="0" w:firstColumn="1" w:lastColumn="0" w:noHBand="0" w:noVBand="1"/>
            </w:tblPr>
            <w:tblGrid>
              <w:gridCol w:w="2017"/>
              <w:gridCol w:w="3685"/>
            </w:tblGrid>
            <w:tr w:rsidR="007F36A1" w:rsidRPr="00155D9E" w14:paraId="6E339B4A" w14:textId="77777777" w:rsidTr="00986907">
              <w:trPr>
                <w:trHeight w:val="315"/>
              </w:trPr>
              <w:tc>
                <w:tcPr>
                  <w:tcW w:w="1980" w:type="dxa"/>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noWrap/>
                  <w:vAlign w:val="bottom"/>
                </w:tcPr>
                <w:p w14:paraId="6E339B48"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Položka popisu</w:t>
                  </w:r>
                </w:p>
              </w:tc>
              <w:tc>
                <w:tcPr>
                  <w:tcW w:w="3685" w:type="dxa"/>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noWrap/>
                  <w:vAlign w:val="bottom"/>
                </w:tcPr>
                <w:p w14:paraId="6E339B49"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sz w:val="24"/>
                      <w:szCs w:val="24"/>
                    </w:rPr>
                    <w:t>Význam položky</w:t>
                  </w:r>
                </w:p>
              </w:tc>
            </w:tr>
            <w:tr w:rsidR="007F36A1" w:rsidRPr="00155D9E" w14:paraId="6E339B4D" w14:textId="77777777" w:rsidTr="00986907">
              <w:trPr>
                <w:trHeight w:val="315"/>
              </w:trPr>
              <w:tc>
                <w:tcPr>
                  <w:tcW w:w="198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noWrap/>
                  <w:vAlign w:val="bottom"/>
                  <w:hideMark/>
                </w:tcPr>
                <w:p w14:paraId="6E339B4B"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Group Name</w:t>
                  </w:r>
                </w:p>
              </w:tc>
              <w:tc>
                <w:tcPr>
                  <w:tcW w:w="368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noWrap/>
                  <w:vAlign w:val="bottom"/>
                  <w:hideMark/>
                </w:tcPr>
                <w:p w14:paraId="6E339B4C"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 </w:t>
                  </w:r>
                  <w:r w:rsidRPr="00155D9E">
                    <w:rPr>
                      <w:rFonts w:asciiTheme="minorHAnsi" w:hAnsiTheme="minorHAnsi" w:cstheme="minorHAnsi"/>
                      <w:b/>
                      <w:bCs/>
                      <w:sz w:val="24"/>
                      <w:szCs w:val="24"/>
                    </w:rPr>
                    <w:t>Jméno skupiny</w:t>
                  </w:r>
                </w:p>
              </w:tc>
            </w:tr>
            <w:tr w:rsidR="007F36A1" w:rsidRPr="00155D9E" w14:paraId="6E339B50" w14:textId="77777777" w:rsidTr="00986907">
              <w:trPr>
                <w:trHeight w:val="315"/>
              </w:trPr>
              <w:tc>
                <w:tcPr>
                  <w:tcW w:w="1980" w:type="dxa"/>
                  <w:tcBorders>
                    <w:top w:val="nil"/>
                    <w:left w:val="nil"/>
                    <w:bottom w:val="single" w:sz="4" w:space="0" w:color="000000" w:themeColor="text1"/>
                    <w:right w:val="single" w:sz="4" w:space="0" w:color="000000" w:themeColor="text1"/>
                  </w:tcBorders>
                  <w:shd w:val="clear" w:color="auto" w:fill="D9D9D9" w:themeFill="background1" w:themeFillShade="D9"/>
                  <w:noWrap/>
                  <w:vAlign w:val="bottom"/>
                  <w:hideMark/>
                </w:tcPr>
                <w:p w14:paraId="6E339B4E"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VLAN(s)</w:t>
                  </w:r>
                </w:p>
              </w:tc>
              <w:tc>
                <w:tcPr>
                  <w:tcW w:w="3685" w:type="dxa"/>
                  <w:tcBorders>
                    <w:top w:val="nil"/>
                    <w:left w:val="nil"/>
                    <w:bottom w:val="single" w:sz="4" w:space="0" w:color="000000" w:themeColor="text1"/>
                    <w:right w:val="single" w:sz="4" w:space="0" w:color="000000" w:themeColor="text1"/>
                  </w:tcBorders>
                  <w:shd w:val="clear" w:color="auto" w:fill="FFFFFF" w:themeFill="background1"/>
                  <w:noWrap/>
                  <w:vAlign w:val="bottom"/>
                  <w:hideMark/>
                </w:tcPr>
                <w:p w14:paraId="6E339B4F"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 </w:t>
                  </w:r>
                  <w:r w:rsidRPr="00155D9E">
                    <w:rPr>
                      <w:rFonts w:asciiTheme="minorHAnsi" w:hAnsiTheme="minorHAnsi" w:cstheme="minorHAnsi"/>
                      <w:b/>
                      <w:bCs/>
                      <w:sz w:val="24"/>
                      <w:szCs w:val="24"/>
                    </w:rPr>
                    <w:t>Jméno VLan</w:t>
                  </w:r>
                </w:p>
              </w:tc>
            </w:tr>
            <w:tr w:rsidR="007F36A1" w:rsidRPr="00155D9E" w14:paraId="6E339B53" w14:textId="77777777" w:rsidTr="00986907">
              <w:trPr>
                <w:trHeight w:val="315"/>
              </w:trPr>
              <w:tc>
                <w:tcPr>
                  <w:tcW w:w="1980" w:type="dxa"/>
                  <w:tcBorders>
                    <w:top w:val="nil"/>
                    <w:left w:val="nil"/>
                    <w:bottom w:val="single" w:sz="4" w:space="0" w:color="000000" w:themeColor="text1"/>
                    <w:right w:val="single" w:sz="4" w:space="0" w:color="000000" w:themeColor="text1"/>
                  </w:tcBorders>
                  <w:shd w:val="clear" w:color="auto" w:fill="D9D9D9" w:themeFill="background1" w:themeFillShade="D9"/>
                  <w:noWrap/>
                  <w:vAlign w:val="bottom"/>
                  <w:hideMark/>
                </w:tcPr>
                <w:p w14:paraId="6E339B51"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IP(s)/Network(s)</w:t>
                  </w:r>
                </w:p>
              </w:tc>
              <w:tc>
                <w:tcPr>
                  <w:tcW w:w="3685" w:type="dxa"/>
                  <w:tcBorders>
                    <w:top w:val="nil"/>
                    <w:left w:val="nil"/>
                    <w:bottom w:val="single" w:sz="4" w:space="0" w:color="000000" w:themeColor="text1"/>
                    <w:right w:val="single" w:sz="4" w:space="0" w:color="000000" w:themeColor="text1"/>
                  </w:tcBorders>
                  <w:shd w:val="clear" w:color="auto" w:fill="FFFFFF" w:themeFill="background1"/>
                  <w:noWrap/>
                  <w:vAlign w:val="bottom"/>
                  <w:hideMark/>
                </w:tcPr>
                <w:p w14:paraId="6E339B52" w14:textId="77777777" w:rsidR="007F36A1" w:rsidRPr="00ED7FC7" w:rsidRDefault="007F36A1" w:rsidP="00F11A95">
                  <w:pPr>
                    <w:rPr>
                      <w:rFonts w:asciiTheme="minorHAnsi" w:hAnsiTheme="minorHAnsi" w:cstheme="minorHAnsi"/>
                      <w:b/>
                      <w:bCs/>
                      <w:sz w:val="24"/>
                      <w:szCs w:val="24"/>
                    </w:rPr>
                  </w:pPr>
                  <w:r w:rsidRPr="00ED7FC7">
                    <w:rPr>
                      <w:rFonts w:asciiTheme="minorHAnsi" w:hAnsiTheme="minorHAnsi" w:cstheme="minorHAnsi"/>
                      <w:b/>
                      <w:bCs/>
                      <w:sz w:val="24"/>
                      <w:szCs w:val="24"/>
                    </w:rPr>
                    <w:t> </w:t>
                  </w:r>
                  <w:r w:rsidR="00993F44" w:rsidRPr="00155D9E">
                    <w:rPr>
                      <w:rFonts w:asciiTheme="minorHAnsi" w:hAnsiTheme="minorHAnsi" w:cstheme="minorHAnsi"/>
                      <w:b/>
                      <w:bCs/>
                      <w:sz w:val="24"/>
                      <w:szCs w:val="24"/>
                    </w:rPr>
                    <w:t>Sítě – seznam</w:t>
                  </w:r>
                </w:p>
              </w:tc>
            </w:tr>
          </w:tbl>
          <w:p w14:paraId="6E339B54" w14:textId="77777777" w:rsidR="007F36A1" w:rsidRPr="00155D9E" w:rsidRDefault="007F36A1" w:rsidP="00F11A95">
            <w:pPr>
              <w:textAlignment w:val="center"/>
              <w:rPr>
                <w:rFonts w:asciiTheme="minorHAnsi" w:hAnsiTheme="minorHAnsi" w:cstheme="minorHAnsi"/>
                <w:sz w:val="24"/>
                <w:szCs w:val="24"/>
              </w:rPr>
            </w:pPr>
          </w:p>
          <w:p w14:paraId="6E339B55" w14:textId="77777777" w:rsidR="007F36A1" w:rsidRPr="00155D9E" w:rsidRDefault="007F36A1" w:rsidP="00F11A95">
            <w:pPr>
              <w:pStyle w:val="Odstavecseseznamem"/>
              <w:numPr>
                <w:ilvl w:val="0"/>
                <w:numId w:val="68"/>
              </w:numPr>
              <w:textAlignment w:val="center"/>
            </w:pPr>
            <w:r w:rsidRPr="00155D9E">
              <w:t>Backup plan:</w:t>
            </w:r>
          </w:p>
          <w:tbl>
            <w:tblPr>
              <w:tblW w:w="8642" w:type="dxa"/>
              <w:tblCellMar>
                <w:left w:w="70" w:type="dxa"/>
                <w:right w:w="70" w:type="dxa"/>
              </w:tblCellMar>
              <w:tblLook w:val="04A0" w:firstRow="1" w:lastRow="0" w:firstColumn="1" w:lastColumn="0" w:noHBand="0" w:noVBand="1"/>
            </w:tblPr>
            <w:tblGrid>
              <w:gridCol w:w="2318"/>
              <w:gridCol w:w="6520"/>
            </w:tblGrid>
            <w:tr w:rsidR="007F36A1" w:rsidRPr="00155D9E" w14:paraId="6E339B58" w14:textId="77777777" w:rsidTr="00986907">
              <w:trPr>
                <w:trHeight w:val="3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6E339B56" w14:textId="77777777" w:rsidR="007F36A1" w:rsidRPr="00155D9E" w:rsidRDefault="007F36A1" w:rsidP="00F11A95">
                  <w:pPr>
                    <w:rPr>
                      <w:rFonts w:asciiTheme="minorHAnsi" w:hAnsiTheme="minorHAnsi" w:cstheme="minorHAnsi"/>
                      <w:b/>
                      <w:bCs/>
                      <w:sz w:val="24"/>
                      <w:szCs w:val="24"/>
                    </w:rPr>
                  </w:pPr>
                  <w:bookmarkStart w:id="159" w:name="_Hlk47096744"/>
                  <w:r w:rsidRPr="00155D9E">
                    <w:rPr>
                      <w:rFonts w:asciiTheme="minorHAnsi" w:hAnsiTheme="minorHAnsi" w:cstheme="minorHAnsi"/>
                      <w:b/>
                      <w:bCs/>
                      <w:sz w:val="24"/>
                      <w:szCs w:val="24"/>
                    </w:rPr>
                    <w:t>Položka popisu</w:t>
                  </w:r>
                </w:p>
              </w:tc>
              <w:tc>
                <w:tcPr>
                  <w:tcW w:w="6520" w:type="dxa"/>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noWrap/>
                  <w:vAlign w:val="center"/>
                </w:tcPr>
                <w:p w14:paraId="6E339B57"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Význam položky</w:t>
                  </w:r>
                </w:p>
              </w:tc>
            </w:tr>
            <w:tr w:rsidR="007F36A1" w:rsidRPr="00B528D3" w14:paraId="6E339B5B" w14:textId="77777777" w:rsidTr="00986907">
              <w:trPr>
                <w:trHeight w:val="3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59" w14:textId="77777777" w:rsidR="007F36A1" w:rsidRPr="00B528D3" w:rsidRDefault="007F36A1" w:rsidP="00F11A95">
                  <w:pPr>
                    <w:rPr>
                      <w:rFonts w:asciiTheme="minorHAnsi" w:hAnsiTheme="minorHAnsi" w:cstheme="minorHAnsi"/>
                      <w:b/>
                      <w:bCs/>
                      <w:sz w:val="24"/>
                      <w:szCs w:val="24"/>
                    </w:rPr>
                  </w:pPr>
                  <w:r w:rsidRPr="00B528D3">
                    <w:rPr>
                      <w:rFonts w:asciiTheme="minorHAnsi" w:hAnsiTheme="minorHAnsi" w:cstheme="minorHAnsi"/>
                      <w:b/>
                      <w:bCs/>
                      <w:sz w:val="24"/>
                      <w:szCs w:val="24"/>
                    </w:rPr>
                    <w:t>Application/Service</w:t>
                  </w:r>
                </w:p>
              </w:tc>
              <w:tc>
                <w:tcPr>
                  <w:tcW w:w="6520"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center"/>
                  <w:hideMark/>
                </w:tcPr>
                <w:p w14:paraId="6E339B5A" w14:textId="77777777" w:rsidR="007F36A1" w:rsidRPr="00B528D3"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Označení aplikace, služby</w:t>
                  </w:r>
                </w:p>
              </w:tc>
            </w:tr>
            <w:tr w:rsidR="007F36A1" w:rsidRPr="00B528D3" w14:paraId="6E339B5E"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5C" w14:textId="77777777" w:rsidR="007F36A1" w:rsidRPr="00B528D3" w:rsidRDefault="007F36A1" w:rsidP="00F11A95">
                  <w:pPr>
                    <w:rPr>
                      <w:rFonts w:asciiTheme="minorHAnsi" w:hAnsiTheme="minorHAnsi" w:cstheme="minorHAnsi"/>
                      <w:b/>
                      <w:bCs/>
                      <w:sz w:val="24"/>
                      <w:szCs w:val="24"/>
                    </w:rPr>
                  </w:pPr>
                  <w:r w:rsidRPr="00B528D3">
                    <w:rPr>
                      <w:rFonts w:asciiTheme="minorHAnsi" w:hAnsiTheme="minorHAnsi" w:cstheme="minorHAnsi"/>
                      <w:b/>
                      <w:bCs/>
                      <w:sz w:val="24"/>
                      <w:szCs w:val="24"/>
                    </w:rPr>
                    <w:t>Server hostname</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hideMark/>
                </w:tcPr>
                <w:p w14:paraId="6E339B5D" w14:textId="77777777" w:rsidR="007F36A1" w:rsidRPr="00B528D3"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Označení hostname virtuálního (provozovaného) servery</w:t>
                  </w:r>
                </w:p>
              </w:tc>
            </w:tr>
            <w:tr w:rsidR="007F36A1" w:rsidRPr="00B528D3" w14:paraId="6E339B61"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5F" w14:textId="77777777" w:rsidR="007F36A1" w:rsidRPr="00B528D3" w:rsidRDefault="007F36A1" w:rsidP="00630DA1">
                  <w:pPr>
                    <w:jc w:val="left"/>
                    <w:rPr>
                      <w:rFonts w:asciiTheme="minorHAnsi" w:hAnsiTheme="minorHAnsi" w:cstheme="minorHAnsi"/>
                      <w:b/>
                      <w:bCs/>
                      <w:sz w:val="24"/>
                      <w:szCs w:val="24"/>
                    </w:rPr>
                  </w:pPr>
                  <w:r w:rsidRPr="00B528D3">
                    <w:rPr>
                      <w:rFonts w:asciiTheme="minorHAnsi" w:hAnsiTheme="minorHAnsi" w:cstheme="minorHAnsi"/>
                      <w:b/>
                      <w:bCs/>
                      <w:sz w:val="24"/>
                      <w:szCs w:val="24"/>
                    </w:rPr>
                    <w:t>Path</w:t>
                  </w:r>
                  <w:r w:rsidR="002800BA">
                    <w:rPr>
                      <w:rFonts w:asciiTheme="minorHAnsi" w:hAnsiTheme="minorHAnsi" w:cstheme="minorHAnsi"/>
                      <w:b/>
                      <w:bCs/>
                      <w:sz w:val="24"/>
                      <w:szCs w:val="24"/>
                    </w:rPr>
                    <w:t xml:space="preserve"> – zálohované objekty</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hideMark/>
                </w:tcPr>
                <w:p w14:paraId="6E339B60" w14:textId="77777777" w:rsidR="007F36A1" w:rsidRPr="00B528D3"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 xml:space="preserve">Zálohované adresáře (cesty, soubory) </w:t>
                  </w:r>
                </w:p>
              </w:tc>
            </w:tr>
            <w:bookmarkEnd w:id="159"/>
            <w:tr w:rsidR="007F36A1" w:rsidRPr="00B528D3" w14:paraId="6E339B64"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62" w14:textId="77777777" w:rsidR="007F36A1" w:rsidRPr="00B528D3" w:rsidRDefault="007F36A1" w:rsidP="00630DA1">
                  <w:pPr>
                    <w:jc w:val="left"/>
                    <w:rPr>
                      <w:rFonts w:asciiTheme="minorHAnsi" w:hAnsiTheme="minorHAnsi" w:cstheme="minorHAnsi"/>
                      <w:b/>
                      <w:bCs/>
                      <w:sz w:val="24"/>
                      <w:szCs w:val="24"/>
                    </w:rPr>
                  </w:pPr>
                  <w:r w:rsidRPr="00B528D3">
                    <w:rPr>
                      <w:rFonts w:asciiTheme="minorHAnsi" w:hAnsiTheme="minorHAnsi" w:cstheme="minorHAnsi"/>
                      <w:b/>
                      <w:bCs/>
                      <w:sz w:val="24"/>
                      <w:szCs w:val="24"/>
                    </w:rPr>
                    <w:t>Pre-script</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hideMark/>
                </w:tcPr>
                <w:p w14:paraId="6E339B63" w14:textId="77777777" w:rsidR="007F36A1" w:rsidRPr="00B528D3"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Umístění skriptu pro pre procesing zálohy</w:t>
                  </w:r>
                </w:p>
              </w:tc>
            </w:tr>
            <w:tr w:rsidR="007F36A1" w:rsidRPr="00B528D3" w14:paraId="6E339B67"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65" w14:textId="77777777" w:rsidR="007F36A1" w:rsidRPr="00B528D3" w:rsidRDefault="007F36A1" w:rsidP="00630DA1">
                  <w:pPr>
                    <w:jc w:val="left"/>
                    <w:rPr>
                      <w:rFonts w:asciiTheme="minorHAnsi" w:hAnsiTheme="minorHAnsi" w:cstheme="minorHAnsi"/>
                      <w:b/>
                      <w:bCs/>
                      <w:sz w:val="24"/>
                      <w:szCs w:val="24"/>
                    </w:rPr>
                  </w:pPr>
                  <w:r w:rsidRPr="00B528D3">
                    <w:rPr>
                      <w:rFonts w:asciiTheme="minorHAnsi" w:hAnsiTheme="minorHAnsi" w:cstheme="minorHAnsi"/>
                      <w:b/>
                      <w:bCs/>
                      <w:sz w:val="24"/>
                      <w:szCs w:val="24"/>
                    </w:rPr>
                    <w:t>Post-script</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hideMark/>
                </w:tcPr>
                <w:p w14:paraId="6E339B66" w14:textId="77777777" w:rsidR="007F36A1" w:rsidRPr="00B528D3"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Umístění skriptu pro post procesing zálohy</w:t>
                  </w:r>
                </w:p>
              </w:tc>
            </w:tr>
            <w:tr w:rsidR="007F36A1" w:rsidRPr="00B528D3" w14:paraId="6E339B6A"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68" w14:textId="77777777" w:rsidR="007F36A1" w:rsidRPr="00B528D3" w:rsidRDefault="007F36A1" w:rsidP="00630DA1">
                  <w:pPr>
                    <w:jc w:val="left"/>
                    <w:rPr>
                      <w:rFonts w:asciiTheme="minorHAnsi" w:hAnsiTheme="minorHAnsi" w:cstheme="minorHAnsi"/>
                      <w:b/>
                      <w:bCs/>
                      <w:sz w:val="24"/>
                      <w:szCs w:val="24"/>
                    </w:rPr>
                  </w:pPr>
                  <w:r w:rsidRPr="00B528D3">
                    <w:rPr>
                      <w:rFonts w:asciiTheme="minorHAnsi" w:hAnsiTheme="minorHAnsi" w:cstheme="minorHAnsi"/>
                      <w:b/>
                      <w:bCs/>
                      <w:sz w:val="24"/>
                      <w:szCs w:val="24"/>
                    </w:rPr>
                    <w:t>Pool</w:t>
                  </w:r>
                  <w:r w:rsidR="002800BA">
                    <w:rPr>
                      <w:rFonts w:asciiTheme="minorHAnsi" w:hAnsiTheme="minorHAnsi" w:cstheme="minorHAnsi"/>
                      <w:b/>
                      <w:bCs/>
                      <w:sz w:val="24"/>
                      <w:szCs w:val="24"/>
                    </w:rPr>
                    <w:t xml:space="preserve"> – typ zálohovaných dar </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hideMark/>
                </w:tcPr>
                <w:p w14:paraId="6E339B69" w14:textId="77777777" w:rsidR="007F36A1" w:rsidRPr="00B528D3" w:rsidRDefault="007F36A1" w:rsidP="00F11A95">
                  <w:pPr>
                    <w:rPr>
                      <w:rFonts w:asciiTheme="minorHAnsi" w:hAnsiTheme="minorHAnsi" w:cstheme="minorHAnsi"/>
                      <w:sz w:val="24"/>
                      <w:szCs w:val="24"/>
                    </w:rPr>
                  </w:pPr>
                  <w:r w:rsidRPr="00155D9E">
                    <w:rPr>
                      <w:rFonts w:asciiTheme="minorHAnsi" w:hAnsiTheme="minorHAnsi" w:cstheme="minorHAnsi"/>
                      <w:sz w:val="24"/>
                      <w:szCs w:val="24"/>
                    </w:rPr>
                    <w:t>Standard soubory/db/archive/nas/other</w:t>
                  </w:r>
                </w:p>
              </w:tc>
            </w:tr>
            <w:tr w:rsidR="007F36A1" w:rsidRPr="00B528D3" w14:paraId="6E339B70"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6B" w14:textId="77777777" w:rsidR="007F36A1" w:rsidRPr="00B528D3" w:rsidRDefault="007F36A1" w:rsidP="00F11A95">
                  <w:pPr>
                    <w:rPr>
                      <w:rFonts w:asciiTheme="minorHAnsi" w:hAnsiTheme="minorHAnsi" w:cstheme="minorHAnsi"/>
                      <w:b/>
                      <w:bCs/>
                      <w:sz w:val="24"/>
                      <w:szCs w:val="24"/>
                    </w:rPr>
                  </w:pPr>
                  <w:r w:rsidRPr="00B528D3">
                    <w:rPr>
                      <w:rFonts w:asciiTheme="minorHAnsi" w:hAnsiTheme="minorHAnsi" w:cstheme="minorHAnsi"/>
                      <w:b/>
                      <w:bCs/>
                      <w:sz w:val="24"/>
                      <w:szCs w:val="24"/>
                    </w:rPr>
                    <w:lastRenderedPageBreak/>
                    <w:t>Schedule</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hideMark/>
                </w:tcPr>
                <w:p w14:paraId="6E339B6C" w14:textId="77777777" w:rsidR="007F36A1" w:rsidRPr="00155D9E" w:rsidRDefault="007F36A1" w:rsidP="00F11A95">
                  <w:pPr>
                    <w:rPr>
                      <w:rFonts w:asciiTheme="minorHAnsi" w:hAnsiTheme="minorHAnsi" w:cstheme="minorHAnsi"/>
                      <w:sz w:val="24"/>
                      <w:szCs w:val="24"/>
                    </w:rPr>
                  </w:pPr>
                  <w:r>
                    <w:rPr>
                      <w:rFonts w:asciiTheme="minorHAnsi" w:hAnsiTheme="minorHAnsi" w:cstheme="minorHAnsi"/>
                      <w:sz w:val="24"/>
                      <w:szCs w:val="24"/>
                    </w:rPr>
                    <w:t>Naplánováno (př.: vždy v</w:t>
                  </w:r>
                  <w:r w:rsidRPr="00155D9E">
                    <w:rPr>
                      <w:rFonts w:asciiTheme="minorHAnsi" w:hAnsiTheme="minorHAnsi" w:cstheme="minorHAnsi"/>
                      <w:sz w:val="24"/>
                      <w:szCs w:val="24"/>
                    </w:rPr>
                    <w:t xml:space="preserve"> 02:00</w:t>
                  </w:r>
                  <w:r>
                    <w:rPr>
                      <w:rFonts w:asciiTheme="minorHAnsi" w:hAnsiTheme="minorHAnsi" w:cstheme="minorHAnsi"/>
                      <w:sz w:val="24"/>
                      <w:szCs w:val="24"/>
                    </w:rPr>
                    <w:t>), týdně, měsíčně, denně, hodiny, jinak</w:t>
                  </w:r>
                </w:p>
                <w:p w14:paraId="6E339B6D" w14:textId="77777777" w:rsidR="007F36A1" w:rsidRPr="00155D9E" w:rsidRDefault="007F36A1" w:rsidP="00F11A95">
                  <w:pPr>
                    <w:rPr>
                      <w:rFonts w:asciiTheme="minorHAnsi" w:hAnsiTheme="minorHAnsi" w:cstheme="minorHAnsi"/>
                      <w:sz w:val="24"/>
                      <w:szCs w:val="24"/>
                    </w:rPr>
                  </w:pPr>
                  <w:r>
                    <w:rPr>
                      <w:rFonts w:asciiTheme="minorHAnsi" w:hAnsiTheme="minorHAnsi" w:cstheme="minorHAnsi"/>
                      <w:sz w:val="24"/>
                      <w:szCs w:val="24"/>
                    </w:rPr>
                    <w:t>Př:</w:t>
                  </w:r>
                  <w:r w:rsidRPr="00155D9E">
                    <w:rPr>
                      <w:rFonts w:asciiTheme="minorHAnsi" w:hAnsiTheme="minorHAnsi" w:cstheme="minorHAnsi"/>
                      <w:sz w:val="24"/>
                      <w:szCs w:val="24"/>
                    </w:rPr>
                    <w:t xml:space="preserve"> </w:t>
                  </w:r>
                  <w:r>
                    <w:rPr>
                      <w:rFonts w:asciiTheme="minorHAnsi" w:hAnsiTheme="minorHAnsi" w:cstheme="minorHAnsi"/>
                      <w:sz w:val="24"/>
                      <w:szCs w:val="24"/>
                    </w:rPr>
                    <w:t xml:space="preserve">týden </w:t>
                  </w:r>
                  <w:r w:rsidRPr="00155D9E">
                    <w:rPr>
                      <w:rFonts w:asciiTheme="minorHAnsi" w:hAnsiTheme="minorHAnsi" w:cstheme="minorHAnsi"/>
                      <w:sz w:val="24"/>
                      <w:szCs w:val="24"/>
                    </w:rPr>
                    <w:t xml:space="preserve">= </w:t>
                  </w:r>
                  <w:r>
                    <w:rPr>
                      <w:rFonts w:asciiTheme="minorHAnsi" w:hAnsiTheme="minorHAnsi" w:cstheme="minorHAnsi"/>
                      <w:sz w:val="24"/>
                      <w:szCs w:val="24"/>
                    </w:rPr>
                    <w:t>každou sobotu</w:t>
                  </w:r>
                  <w:r w:rsidRPr="00155D9E">
                    <w:rPr>
                      <w:rFonts w:asciiTheme="minorHAnsi" w:hAnsiTheme="minorHAnsi" w:cstheme="minorHAnsi"/>
                      <w:sz w:val="24"/>
                      <w:szCs w:val="24"/>
                    </w:rPr>
                    <w:t xml:space="preserve"> full + </w:t>
                  </w:r>
                  <w:r>
                    <w:rPr>
                      <w:rFonts w:asciiTheme="minorHAnsi" w:hAnsiTheme="minorHAnsi" w:cstheme="minorHAnsi"/>
                      <w:sz w:val="24"/>
                      <w:szCs w:val="24"/>
                    </w:rPr>
                    <w:t xml:space="preserve">denní </w:t>
                  </w:r>
                  <w:r w:rsidRPr="00155D9E">
                    <w:rPr>
                      <w:rFonts w:asciiTheme="minorHAnsi" w:hAnsiTheme="minorHAnsi" w:cstheme="minorHAnsi"/>
                      <w:sz w:val="24"/>
                      <w:szCs w:val="24"/>
                    </w:rPr>
                    <w:t>increment</w:t>
                  </w:r>
                </w:p>
                <w:p w14:paraId="6E339B6E" w14:textId="77777777" w:rsidR="007F36A1" w:rsidRPr="00155D9E" w:rsidRDefault="007F36A1" w:rsidP="00F11A95">
                  <w:pPr>
                    <w:rPr>
                      <w:rFonts w:asciiTheme="minorHAnsi" w:hAnsiTheme="minorHAnsi" w:cstheme="minorHAnsi"/>
                      <w:sz w:val="24"/>
                      <w:szCs w:val="24"/>
                    </w:rPr>
                  </w:pPr>
                  <w:r>
                    <w:rPr>
                      <w:rFonts w:asciiTheme="minorHAnsi" w:hAnsiTheme="minorHAnsi" w:cstheme="minorHAnsi"/>
                      <w:sz w:val="24"/>
                      <w:szCs w:val="24"/>
                    </w:rPr>
                    <w:t>Př. měsíčně</w:t>
                  </w:r>
                  <w:r w:rsidRPr="00155D9E">
                    <w:rPr>
                      <w:rFonts w:asciiTheme="minorHAnsi" w:hAnsiTheme="minorHAnsi" w:cstheme="minorHAnsi"/>
                      <w:sz w:val="24"/>
                      <w:szCs w:val="24"/>
                    </w:rPr>
                    <w:t xml:space="preserve"> =</w:t>
                  </w:r>
                  <w:r w:rsidR="002E75D8">
                    <w:rPr>
                      <w:rFonts w:asciiTheme="minorHAnsi" w:hAnsiTheme="minorHAnsi" w:cstheme="minorHAnsi"/>
                      <w:sz w:val="24"/>
                      <w:szCs w:val="24"/>
                    </w:rPr>
                    <w:t xml:space="preserve"> </w:t>
                  </w:r>
                  <w:r w:rsidRPr="00155D9E">
                    <w:rPr>
                      <w:rFonts w:asciiTheme="minorHAnsi" w:hAnsiTheme="minorHAnsi" w:cstheme="minorHAnsi"/>
                      <w:sz w:val="24"/>
                      <w:szCs w:val="24"/>
                    </w:rPr>
                    <w:t>1</w:t>
                  </w:r>
                  <w:r>
                    <w:rPr>
                      <w:rFonts w:asciiTheme="minorHAnsi" w:hAnsiTheme="minorHAnsi" w:cstheme="minorHAnsi"/>
                      <w:sz w:val="24"/>
                      <w:szCs w:val="24"/>
                    </w:rPr>
                    <w:t>. sobotu</w:t>
                  </w:r>
                  <w:r w:rsidRPr="00155D9E">
                    <w:rPr>
                      <w:rFonts w:asciiTheme="minorHAnsi" w:hAnsiTheme="minorHAnsi" w:cstheme="minorHAnsi"/>
                      <w:sz w:val="24"/>
                      <w:szCs w:val="24"/>
                    </w:rPr>
                    <w:t xml:space="preserve"> </w:t>
                  </w:r>
                  <w:r>
                    <w:rPr>
                      <w:rFonts w:asciiTheme="minorHAnsi" w:hAnsiTheme="minorHAnsi" w:cstheme="minorHAnsi"/>
                      <w:sz w:val="24"/>
                      <w:szCs w:val="24"/>
                    </w:rPr>
                    <w:t>v měsíci</w:t>
                  </w:r>
                  <w:r w:rsidRPr="00155D9E">
                    <w:rPr>
                      <w:rFonts w:asciiTheme="minorHAnsi" w:hAnsiTheme="minorHAnsi" w:cstheme="minorHAnsi"/>
                      <w:sz w:val="24"/>
                      <w:szCs w:val="24"/>
                    </w:rPr>
                    <w:t xml:space="preserve"> full + </w:t>
                  </w:r>
                  <w:r>
                    <w:rPr>
                      <w:rFonts w:asciiTheme="minorHAnsi" w:hAnsiTheme="minorHAnsi" w:cstheme="minorHAnsi"/>
                      <w:sz w:val="24"/>
                      <w:szCs w:val="24"/>
                    </w:rPr>
                    <w:t>měsíční</w:t>
                  </w:r>
                  <w:r w:rsidRPr="00155D9E">
                    <w:rPr>
                      <w:rFonts w:asciiTheme="minorHAnsi" w:hAnsiTheme="minorHAnsi" w:cstheme="minorHAnsi"/>
                      <w:sz w:val="24"/>
                      <w:szCs w:val="24"/>
                    </w:rPr>
                    <w:t xml:space="preserve"> </w:t>
                  </w:r>
                  <w:r>
                    <w:rPr>
                      <w:rFonts w:asciiTheme="minorHAnsi" w:hAnsiTheme="minorHAnsi" w:cstheme="minorHAnsi"/>
                      <w:sz w:val="24"/>
                      <w:szCs w:val="24"/>
                    </w:rPr>
                    <w:t>rozdíl</w:t>
                  </w:r>
                  <w:r w:rsidRPr="00155D9E">
                    <w:rPr>
                      <w:rFonts w:asciiTheme="minorHAnsi" w:hAnsiTheme="minorHAnsi" w:cstheme="minorHAnsi"/>
                      <w:sz w:val="24"/>
                      <w:szCs w:val="24"/>
                    </w:rPr>
                    <w:t xml:space="preserve"> + </w:t>
                  </w:r>
                  <w:r>
                    <w:rPr>
                      <w:rFonts w:asciiTheme="minorHAnsi" w:hAnsiTheme="minorHAnsi" w:cstheme="minorHAnsi"/>
                      <w:sz w:val="24"/>
                      <w:szCs w:val="24"/>
                    </w:rPr>
                    <w:t>denní</w:t>
                  </w:r>
                  <w:r w:rsidRPr="00155D9E">
                    <w:rPr>
                      <w:rFonts w:asciiTheme="minorHAnsi" w:hAnsiTheme="minorHAnsi" w:cstheme="minorHAnsi"/>
                      <w:sz w:val="24"/>
                      <w:szCs w:val="24"/>
                    </w:rPr>
                    <w:t xml:space="preserve"> incremen</w:t>
                  </w:r>
                  <w:r>
                    <w:rPr>
                      <w:rFonts w:asciiTheme="minorHAnsi" w:hAnsiTheme="minorHAnsi" w:cstheme="minorHAnsi"/>
                      <w:sz w:val="24"/>
                      <w:szCs w:val="24"/>
                    </w:rPr>
                    <w:t>t</w:t>
                  </w:r>
                </w:p>
                <w:p w14:paraId="6E339B6F" w14:textId="77777777" w:rsidR="007F36A1" w:rsidRPr="00B528D3" w:rsidRDefault="007F36A1" w:rsidP="00F11A95">
                  <w:pPr>
                    <w:rPr>
                      <w:rFonts w:asciiTheme="minorHAnsi" w:hAnsiTheme="minorHAnsi" w:cstheme="minorHAnsi"/>
                      <w:sz w:val="24"/>
                      <w:szCs w:val="24"/>
                    </w:rPr>
                  </w:pPr>
                </w:p>
              </w:tc>
            </w:tr>
            <w:tr w:rsidR="007F36A1" w:rsidRPr="00B528D3" w14:paraId="6E339B73"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71"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t>Velikost očekávané plné kapacita zálohy</w:t>
                  </w:r>
                  <w:r w:rsidRPr="00B528D3">
                    <w:rPr>
                      <w:rFonts w:asciiTheme="minorHAnsi" w:hAnsiTheme="minorHAnsi" w:cstheme="minorHAnsi"/>
                      <w:b/>
                      <w:bCs/>
                      <w:sz w:val="24"/>
                      <w:szCs w:val="24"/>
                    </w:rPr>
                    <w:br/>
                    <w:t>[GB]</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tcPr>
                <w:p w14:paraId="6E339B72" w14:textId="77777777" w:rsidR="007F36A1" w:rsidRPr="00B528D3" w:rsidRDefault="007F36A1" w:rsidP="00F11A95">
                  <w:pPr>
                    <w:jc w:val="right"/>
                    <w:rPr>
                      <w:rFonts w:asciiTheme="minorHAnsi" w:hAnsiTheme="minorHAnsi" w:cstheme="minorHAnsi"/>
                      <w:sz w:val="24"/>
                      <w:szCs w:val="24"/>
                    </w:rPr>
                  </w:pPr>
                </w:p>
              </w:tc>
            </w:tr>
            <w:tr w:rsidR="007F36A1" w:rsidRPr="00B528D3" w14:paraId="6E339B76"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74"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t>Velikost očekávané denní kapacita zálohy</w:t>
                  </w:r>
                  <w:r w:rsidRPr="00B528D3">
                    <w:rPr>
                      <w:rFonts w:asciiTheme="minorHAnsi" w:hAnsiTheme="minorHAnsi" w:cstheme="minorHAnsi"/>
                      <w:b/>
                      <w:bCs/>
                      <w:sz w:val="24"/>
                      <w:szCs w:val="24"/>
                    </w:rPr>
                    <w:br/>
                    <w:t>[GB]</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tcPr>
                <w:p w14:paraId="6E339B75" w14:textId="77777777" w:rsidR="007F36A1" w:rsidRPr="00B528D3" w:rsidRDefault="007F36A1" w:rsidP="00F11A95">
                  <w:pPr>
                    <w:jc w:val="right"/>
                    <w:rPr>
                      <w:rFonts w:asciiTheme="minorHAnsi" w:hAnsiTheme="minorHAnsi" w:cstheme="minorHAnsi"/>
                      <w:sz w:val="24"/>
                      <w:szCs w:val="24"/>
                    </w:rPr>
                  </w:pPr>
                </w:p>
              </w:tc>
            </w:tr>
            <w:tr w:rsidR="007F36A1" w:rsidRPr="00B528D3" w14:paraId="6E339B79"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77"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t>Ideální nebo naplánovaný čas zálohy</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tcPr>
                <w:p w14:paraId="6E339B78" w14:textId="77777777" w:rsidR="007F36A1" w:rsidRPr="00B528D3" w:rsidRDefault="007F36A1" w:rsidP="00F11A95">
                  <w:pPr>
                    <w:jc w:val="right"/>
                    <w:rPr>
                      <w:rFonts w:asciiTheme="minorHAnsi" w:hAnsiTheme="minorHAnsi" w:cstheme="minorHAnsi"/>
                      <w:sz w:val="24"/>
                      <w:szCs w:val="24"/>
                    </w:rPr>
                  </w:pPr>
                </w:p>
              </w:tc>
            </w:tr>
            <w:tr w:rsidR="007F36A1" w:rsidRPr="00B528D3" w14:paraId="6E339B7C"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7A"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t>Odhad doby trvání</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tcPr>
                <w:p w14:paraId="6E339B7B" w14:textId="77777777" w:rsidR="007F36A1" w:rsidRPr="00B528D3" w:rsidRDefault="007F36A1" w:rsidP="00F11A95">
                  <w:pPr>
                    <w:jc w:val="right"/>
                    <w:rPr>
                      <w:rFonts w:asciiTheme="minorHAnsi" w:hAnsiTheme="minorHAnsi" w:cstheme="minorHAnsi"/>
                      <w:sz w:val="24"/>
                      <w:szCs w:val="24"/>
                    </w:rPr>
                  </w:pPr>
                </w:p>
              </w:tc>
            </w:tr>
            <w:tr w:rsidR="007F36A1" w:rsidRPr="00B528D3" w14:paraId="6E339B7F"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7D" w14:textId="77777777" w:rsidR="007F36A1" w:rsidRPr="00B528D3"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Zálohovací zařízení</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tcPr>
                <w:p w14:paraId="6E339B7E" w14:textId="77777777" w:rsidR="007F36A1" w:rsidRPr="00B528D3" w:rsidRDefault="007F36A1" w:rsidP="00F11A95">
                  <w:pPr>
                    <w:rPr>
                      <w:rFonts w:asciiTheme="minorHAnsi" w:hAnsiTheme="minorHAnsi" w:cstheme="minorHAnsi"/>
                      <w:color w:val="CCCCCC"/>
                      <w:sz w:val="24"/>
                      <w:szCs w:val="24"/>
                    </w:rPr>
                  </w:pPr>
                </w:p>
              </w:tc>
            </w:tr>
            <w:tr w:rsidR="007F36A1" w:rsidRPr="00B528D3" w14:paraId="6E339B82" w14:textId="77777777" w:rsidTr="00986907">
              <w:trPr>
                <w:trHeight w:val="300"/>
              </w:trPr>
              <w:tc>
                <w:tcPr>
                  <w:tcW w:w="2122" w:type="dxa"/>
                  <w:tcBorders>
                    <w:top w:val="nil"/>
                    <w:left w:val="single" w:sz="4" w:space="0" w:color="000000" w:themeColor="text1"/>
                    <w:bottom w:val="nil"/>
                    <w:right w:val="single" w:sz="4" w:space="0" w:color="000000" w:themeColor="text1"/>
                  </w:tcBorders>
                  <w:shd w:val="clear" w:color="auto" w:fill="E7E6E6" w:themeFill="background2"/>
                  <w:noWrap/>
                  <w:hideMark/>
                </w:tcPr>
                <w:p w14:paraId="6E339B80" w14:textId="77777777" w:rsidR="007F36A1" w:rsidRPr="00B528D3"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Zálohovací úložiště</w:t>
                  </w:r>
                </w:p>
              </w:tc>
              <w:tc>
                <w:tcPr>
                  <w:tcW w:w="6520" w:type="dxa"/>
                  <w:tcBorders>
                    <w:top w:val="nil"/>
                    <w:left w:val="nil"/>
                    <w:bottom w:val="nil"/>
                    <w:right w:val="single" w:sz="4" w:space="0" w:color="000000" w:themeColor="text1"/>
                  </w:tcBorders>
                  <w:shd w:val="clear" w:color="auto" w:fill="auto"/>
                  <w:noWrap/>
                  <w:vAlign w:val="center"/>
                </w:tcPr>
                <w:p w14:paraId="6E339B81" w14:textId="77777777" w:rsidR="007F36A1" w:rsidRPr="00B528D3" w:rsidRDefault="007F36A1" w:rsidP="00F11A95">
                  <w:pPr>
                    <w:rPr>
                      <w:rFonts w:asciiTheme="minorHAnsi" w:hAnsiTheme="minorHAnsi" w:cstheme="minorHAnsi"/>
                      <w:color w:val="CCCCCC"/>
                      <w:sz w:val="24"/>
                      <w:szCs w:val="24"/>
                    </w:rPr>
                  </w:pPr>
                </w:p>
              </w:tc>
            </w:tr>
            <w:tr w:rsidR="007F36A1" w:rsidRPr="00B528D3" w14:paraId="6E339B85"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6E339B83"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Zálohovací technologie</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tcPr>
                <w:p w14:paraId="6E339B84" w14:textId="77777777" w:rsidR="007F36A1" w:rsidRPr="00B528D3" w:rsidRDefault="007F36A1" w:rsidP="00F11A95">
                  <w:pPr>
                    <w:rPr>
                      <w:rFonts w:asciiTheme="minorHAnsi" w:hAnsiTheme="minorHAnsi" w:cstheme="minorHAnsi"/>
                      <w:color w:val="CCCCCC"/>
                      <w:sz w:val="24"/>
                      <w:szCs w:val="24"/>
                    </w:rPr>
                  </w:pPr>
                </w:p>
              </w:tc>
            </w:tr>
          </w:tbl>
          <w:p w14:paraId="6E339B86" w14:textId="77777777" w:rsidR="007F36A1" w:rsidRPr="00155D9E" w:rsidRDefault="007F36A1" w:rsidP="00F11A95">
            <w:pPr>
              <w:textAlignment w:val="center"/>
              <w:rPr>
                <w:rFonts w:asciiTheme="minorHAnsi" w:hAnsiTheme="minorHAnsi" w:cstheme="minorHAnsi"/>
                <w:sz w:val="24"/>
                <w:szCs w:val="24"/>
              </w:rPr>
            </w:pPr>
          </w:p>
          <w:p w14:paraId="6E339B87" w14:textId="77777777" w:rsidR="007F36A1" w:rsidRDefault="007F36A1" w:rsidP="00F11A95">
            <w:pPr>
              <w:pStyle w:val="Odstavecseseznamem"/>
              <w:numPr>
                <w:ilvl w:val="0"/>
                <w:numId w:val="68"/>
              </w:numPr>
              <w:textAlignment w:val="center"/>
            </w:pPr>
            <w:r>
              <w:t>IDM</w:t>
            </w:r>
          </w:p>
          <w:tbl>
            <w:tblPr>
              <w:tblW w:w="8642" w:type="dxa"/>
              <w:tblCellMar>
                <w:left w:w="70" w:type="dxa"/>
                <w:right w:w="70" w:type="dxa"/>
              </w:tblCellMar>
              <w:tblLook w:val="04A0" w:firstRow="1" w:lastRow="0" w:firstColumn="1" w:lastColumn="0" w:noHBand="0" w:noVBand="1"/>
            </w:tblPr>
            <w:tblGrid>
              <w:gridCol w:w="2122"/>
              <w:gridCol w:w="6520"/>
            </w:tblGrid>
            <w:tr w:rsidR="007F36A1" w:rsidRPr="00155D9E" w14:paraId="6E339B8A" w14:textId="77777777" w:rsidTr="00986907">
              <w:trPr>
                <w:trHeight w:val="3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6E339B88"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Položka popisu</w:t>
                  </w:r>
                </w:p>
              </w:tc>
              <w:tc>
                <w:tcPr>
                  <w:tcW w:w="6520" w:type="dxa"/>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noWrap/>
                  <w:vAlign w:val="center"/>
                </w:tcPr>
                <w:p w14:paraId="6E339B89"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Význam položky</w:t>
                  </w:r>
                </w:p>
              </w:tc>
            </w:tr>
            <w:tr w:rsidR="007F36A1" w:rsidRPr="00B528D3" w14:paraId="6E339B8D" w14:textId="77777777" w:rsidTr="00986907">
              <w:trPr>
                <w:trHeight w:val="3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8B"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t>Administrátorský účet</w:t>
                  </w:r>
                </w:p>
              </w:tc>
              <w:tc>
                <w:tcPr>
                  <w:tcW w:w="6520"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center"/>
                  <w:hideMark/>
                </w:tcPr>
                <w:p w14:paraId="6E339B8C"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t>username</w:t>
                  </w:r>
                </w:p>
              </w:tc>
            </w:tr>
            <w:tr w:rsidR="007F36A1" w:rsidRPr="00B528D3" w14:paraId="6E339B90" w14:textId="77777777" w:rsidTr="00986907">
              <w:trPr>
                <w:trHeight w:val="3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6E339B8E" w14:textId="77777777" w:rsidR="007F36A1" w:rsidRDefault="007F36A1" w:rsidP="00F11A95">
                  <w:pPr>
                    <w:rPr>
                      <w:rFonts w:asciiTheme="minorHAnsi" w:hAnsiTheme="minorHAnsi" w:cstheme="minorHAnsi"/>
                      <w:b/>
                      <w:bCs/>
                      <w:sz w:val="24"/>
                      <w:szCs w:val="24"/>
                    </w:rPr>
                  </w:pPr>
                  <w:r>
                    <w:rPr>
                      <w:rFonts w:asciiTheme="minorHAnsi" w:hAnsiTheme="minorHAnsi" w:cstheme="minorHAnsi"/>
                      <w:b/>
                      <w:bCs/>
                      <w:sz w:val="24"/>
                      <w:szCs w:val="24"/>
                    </w:rPr>
                    <w:t>Server hostname nebo aplikace</w:t>
                  </w:r>
                </w:p>
              </w:tc>
              <w:tc>
                <w:tcPr>
                  <w:tcW w:w="6520"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center"/>
                </w:tcPr>
                <w:p w14:paraId="6E339B8F" w14:textId="77777777" w:rsidR="007F36A1" w:rsidRDefault="007F36A1" w:rsidP="00F11A95">
                  <w:pPr>
                    <w:rPr>
                      <w:rFonts w:asciiTheme="minorHAnsi" w:hAnsiTheme="minorHAnsi" w:cstheme="minorHAnsi"/>
                      <w:b/>
                      <w:bCs/>
                      <w:sz w:val="24"/>
                      <w:szCs w:val="24"/>
                    </w:rPr>
                  </w:pPr>
                </w:p>
              </w:tc>
            </w:tr>
            <w:tr w:rsidR="007F36A1" w:rsidRPr="00B528D3" w14:paraId="6E339B93" w14:textId="77777777" w:rsidTr="00986907">
              <w:trPr>
                <w:trHeight w:val="3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6E339B91" w14:textId="77777777" w:rsidR="007F36A1" w:rsidRDefault="007F36A1" w:rsidP="00F11A95">
                  <w:pPr>
                    <w:rPr>
                      <w:rFonts w:asciiTheme="minorHAnsi" w:hAnsiTheme="minorHAnsi" w:cstheme="minorHAnsi"/>
                      <w:b/>
                      <w:bCs/>
                      <w:sz w:val="24"/>
                      <w:szCs w:val="24"/>
                    </w:rPr>
                  </w:pPr>
                  <w:r>
                    <w:rPr>
                      <w:rFonts w:asciiTheme="minorHAnsi" w:hAnsiTheme="minorHAnsi" w:cstheme="minorHAnsi"/>
                      <w:b/>
                      <w:bCs/>
                      <w:sz w:val="24"/>
                      <w:szCs w:val="24"/>
                    </w:rPr>
                    <w:t>Seznam oprávnění</w:t>
                  </w:r>
                </w:p>
              </w:tc>
              <w:tc>
                <w:tcPr>
                  <w:tcW w:w="6520"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center"/>
                </w:tcPr>
                <w:p w14:paraId="6E339B92" w14:textId="77777777" w:rsidR="007F36A1" w:rsidRDefault="007F36A1" w:rsidP="00F11A95">
                  <w:pPr>
                    <w:rPr>
                      <w:rFonts w:asciiTheme="minorHAnsi" w:hAnsiTheme="minorHAnsi" w:cstheme="minorHAnsi"/>
                      <w:b/>
                      <w:bCs/>
                      <w:sz w:val="24"/>
                      <w:szCs w:val="24"/>
                    </w:rPr>
                  </w:pPr>
                </w:p>
              </w:tc>
            </w:tr>
          </w:tbl>
          <w:p w14:paraId="6E339B94" w14:textId="77777777" w:rsidR="007F36A1" w:rsidRDefault="007F36A1" w:rsidP="00F11A95">
            <w:pPr>
              <w:textAlignment w:val="center"/>
            </w:pPr>
          </w:p>
          <w:p w14:paraId="6E339B95" w14:textId="77777777" w:rsidR="007F36A1" w:rsidRDefault="007F36A1" w:rsidP="00F11A95">
            <w:pPr>
              <w:pStyle w:val="Odstavecseseznamem"/>
              <w:numPr>
                <w:ilvl w:val="0"/>
                <w:numId w:val="68"/>
              </w:numPr>
              <w:textAlignment w:val="center"/>
            </w:pPr>
            <w:r>
              <w:t xml:space="preserve">Monitoring </w:t>
            </w:r>
          </w:p>
          <w:p w14:paraId="6E339B96" w14:textId="77777777" w:rsidR="007F36A1" w:rsidRDefault="007F36A1" w:rsidP="0057423C">
            <w:pPr>
              <w:textAlignment w:val="center"/>
            </w:pPr>
            <w:r>
              <w:t>Obsahuje seznam měřených rozhraní, sond a umístění agentů a metrik a jejich parametrů, která monitoring vyhodnocuje.</w:t>
            </w:r>
          </w:p>
          <w:tbl>
            <w:tblPr>
              <w:tblW w:w="8642" w:type="dxa"/>
              <w:tblCellMar>
                <w:left w:w="70" w:type="dxa"/>
                <w:right w:w="70" w:type="dxa"/>
              </w:tblCellMar>
              <w:tblLook w:val="04A0" w:firstRow="1" w:lastRow="0" w:firstColumn="1" w:lastColumn="0" w:noHBand="0" w:noVBand="1"/>
            </w:tblPr>
            <w:tblGrid>
              <w:gridCol w:w="2122"/>
              <w:gridCol w:w="6520"/>
            </w:tblGrid>
            <w:tr w:rsidR="007F36A1" w:rsidRPr="00155D9E" w14:paraId="6E339B99" w14:textId="77777777" w:rsidTr="00986907">
              <w:trPr>
                <w:trHeight w:val="3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6E339B97"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Položka popisu</w:t>
                  </w:r>
                </w:p>
              </w:tc>
              <w:tc>
                <w:tcPr>
                  <w:tcW w:w="6520" w:type="dxa"/>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noWrap/>
                  <w:vAlign w:val="center"/>
                </w:tcPr>
                <w:p w14:paraId="6E339B98"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Význam položky</w:t>
                  </w:r>
                </w:p>
              </w:tc>
            </w:tr>
            <w:tr w:rsidR="007F36A1" w:rsidRPr="00B528D3" w14:paraId="6E339B9C" w14:textId="77777777" w:rsidTr="00986907">
              <w:trPr>
                <w:trHeight w:val="3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9A"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t>Měřený bod nebo agent</w:t>
                  </w:r>
                </w:p>
              </w:tc>
              <w:tc>
                <w:tcPr>
                  <w:tcW w:w="6520"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center"/>
                  <w:hideMark/>
                </w:tcPr>
                <w:p w14:paraId="6E339B9B"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t>Metriky a jejich mezní parametry</w:t>
                  </w:r>
                </w:p>
              </w:tc>
            </w:tr>
          </w:tbl>
          <w:p w14:paraId="6E339B9D" w14:textId="77777777" w:rsidR="007F36A1" w:rsidRDefault="007F36A1" w:rsidP="0057423C">
            <w:pPr>
              <w:pStyle w:val="Odstavecseseznamem"/>
              <w:textAlignment w:val="center"/>
            </w:pPr>
          </w:p>
          <w:p w14:paraId="6E339B9E" w14:textId="77777777" w:rsidR="007F36A1" w:rsidRPr="00155D9E" w:rsidRDefault="007F36A1" w:rsidP="00F11A95">
            <w:pPr>
              <w:pStyle w:val="Odstavecseseznamem"/>
              <w:numPr>
                <w:ilvl w:val="0"/>
                <w:numId w:val="68"/>
              </w:numPr>
              <w:textAlignment w:val="center"/>
            </w:pPr>
            <w:r w:rsidRPr="00155D9E">
              <w:t>Další konfigurace:</w:t>
            </w:r>
          </w:p>
          <w:tbl>
            <w:tblPr>
              <w:tblW w:w="8642" w:type="dxa"/>
              <w:tblCellMar>
                <w:left w:w="70" w:type="dxa"/>
                <w:right w:w="70" w:type="dxa"/>
              </w:tblCellMar>
              <w:tblLook w:val="04A0" w:firstRow="1" w:lastRow="0" w:firstColumn="1" w:lastColumn="0" w:noHBand="0" w:noVBand="1"/>
            </w:tblPr>
            <w:tblGrid>
              <w:gridCol w:w="2122"/>
              <w:gridCol w:w="6520"/>
            </w:tblGrid>
            <w:tr w:rsidR="007F36A1" w:rsidRPr="00155D9E" w14:paraId="6E339BA1" w14:textId="77777777" w:rsidTr="00986907">
              <w:trPr>
                <w:trHeight w:val="3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6E339B9F"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Položka popisu</w:t>
                  </w:r>
                </w:p>
              </w:tc>
              <w:tc>
                <w:tcPr>
                  <w:tcW w:w="6520" w:type="dxa"/>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noWrap/>
                  <w:vAlign w:val="center"/>
                </w:tcPr>
                <w:p w14:paraId="6E339BA0" w14:textId="77777777" w:rsidR="007F36A1" w:rsidRPr="00155D9E"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Význam položky</w:t>
                  </w:r>
                </w:p>
              </w:tc>
            </w:tr>
            <w:tr w:rsidR="007F36A1" w:rsidRPr="00B528D3" w14:paraId="6E339BA4" w14:textId="77777777" w:rsidTr="00986907">
              <w:trPr>
                <w:trHeight w:val="3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A2"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lastRenderedPageBreak/>
                    <w:t>Aplikační komponenta</w:t>
                  </w:r>
                </w:p>
              </w:tc>
              <w:tc>
                <w:tcPr>
                  <w:tcW w:w="6520"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center"/>
                  <w:hideMark/>
                </w:tcPr>
                <w:p w14:paraId="6E339BA3" w14:textId="77777777" w:rsidR="007F36A1" w:rsidRPr="00B528D3" w:rsidRDefault="007F36A1" w:rsidP="00F11A95">
                  <w:pPr>
                    <w:rPr>
                      <w:rFonts w:asciiTheme="minorHAnsi" w:hAnsiTheme="minorHAnsi" w:cstheme="minorHAnsi"/>
                      <w:b/>
                      <w:bCs/>
                      <w:sz w:val="24"/>
                      <w:szCs w:val="24"/>
                    </w:rPr>
                  </w:pPr>
                  <w:r w:rsidRPr="00155D9E">
                    <w:rPr>
                      <w:rFonts w:asciiTheme="minorHAnsi" w:hAnsiTheme="minorHAnsi" w:cstheme="minorHAnsi"/>
                      <w:b/>
                      <w:bCs/>
                      <w:sz w:val="24"/>
                      <w:szCs w:val="24"/>
                    </w:rPr>
                    <w:t>Označení aplikace, služby</w:t>
                  </w:r>
                </w:p>
              </w:tc>
            </w:tr>
            <w:tr w:rsidR="007F36A1" w:rsidRPr="00B528D3" w14:paraId="6E339BA7"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A5"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t>Využívaná databáze</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hideMark/>
                </w:tcPr>
                <w:p w14:paraId="6E339BA6" w14:textId="77777777" w:rsidR="007F36A1" w:rsidRPr="00B528D3" w:rsidRDefault="007F36A1" w:rsidP="00F11A95">
                  <w:pPr>
                    <w:rPr>
                      <w:rFonts w:asciiTheme="minorHAnsi" w:hAnsiTheme="minorHAnsi" w:cstheme="minorHAnsi"/>
                      <w:sz w:val="24"/>
                      <w:szCs w:val="24"/>
                    </w:rPr>
                  </w:pPr>
                  <w:r>
                    <w:rPr>
                      <w:rFonts w:asciiTheme="minorHAnsi" w:hAnsiTheme="minorHAnsi" w:cstheme="minorHAnsi"/>
                      <w:sz w:val="24"/>
                      <w:szCs w:val="24"/>
                    </w:rPr>
                    <w:t>Server, schéma, uživatel, kapacita</w:t>
                  </w:r>
                </w:p>
              </w:tc>
            </w:tr>
            <w:tr w:rsidR="007F36A1" w:rsidRPr="00B528D3" w14:paraId="6E339BAA" w14:textId="77777777" w:rsidTr="00986907">
              <w:trPr>
                <w:trHeight w:val="300"/>
              </w:trPr>
              <w:tc>
                <w:tcPr>
                  <w:tcW w:w="2122" w:type="dxa"/>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noWrap/>
                  <w:hideMark/>
                </w:tcPr>
                <w:p w14:paraId="6E339BA8" w14:textId="77777777" w:rsidR="007F36A1" w:rsidRPr="00B528D3" w:rsidRDefault="007F36A1" w:rsidP="00F11A95">
                  <w:pPr>
                    <w:rPr>
                      <w:rFonts w:asciiTheme="minorHAnsi" w:hAnsiTheme="minorHAnsi" w:cstheme="minorHAnsi"/>
                      <w:b/>
                      <w:bCs/>
                      <w:sz w:val="24"/>
                      <w:szCs w:val="24"/>
                    </w:rPr>
                  </w:pPr>
                  <w:r>
                    <w:rPr>
                      <w:rFonts w:asciiTheme="minorHAnsi" w:hAnsiTheme="minorHAnsi" w:cstheme="minorHAnsi"/>
                      <w:b/>
                      <w:bCs/>
                      <w:sz w:val="24"/>
                      <w:szCs w:val="24"/>
                    </w:rPr>
                    <w:t>Využívaný aplikační server</w:t>
                  </w:r>
                </w:p>
              </w:tc>
              <w:tc>
                <w:tcPr>
                  <w:tcW w:w="6520" w:type="dxa"/>
                  <w:tcBorders>
                    <w:top w:val="nil"/>
                    <w:left w:val="nil"/>
                    <w:bottom w:val="single" w:sz="4" w:space="0" w:color="000000" w:themeColor="text1"/>
                    <w:right w:val="single" w:sz="4" w:space="0" w:color="000000" w:themeColor="text1"/>
                  </w:tcBorders>
                  <w:shd w:val="clear" w:color="auto" w:fill="auto"/>
                  <w:noWrap/>
                  <w:vAlign w:val="center"/>
                  <w:hideMark/>
                </w:tcPr>
                <w:p w14:paraId="6E339BA9" w14:textId="77777777" w:rsidR="007F36A1" w:rsidRPr="00B528D3" w:rsidRDefault="007F36A1" w:rsidP="00F11A95">
                  <w:pPr>
                    <w:rPr>
                      <w:rFonts w:asciiTheme="minorHAnsi" w:hAnsiTheme="minorHAnsi" w:cstheme="minorHAnsi"/>
                      <w:sz w:val="24"/>
                      <w:szCs w:val="24"/>
                    </w:rPr>
                  </w:pPr>
                  <w:r>
                    <w:rPr>
                      <w:rFonts w:asciiTheme="minorHAnsi" w:hAnsiTheme="minorHAnsi" w:cstheme="minorHAnsi"/>
                      <w:sz w:val="24"/>
                      <w:szCs w:val="24"/>
                    </w:rPr>
                    <w:t>Server, technologie, cesta k nainstalované aplikaci</w:t>
                  </w:r>
                  <w:r w:rsidRPr="00155D9E">
                    <w:rPr>
                      <w:rFonts w:asciiTheme="minorHAnsi" w:hAnsiTheme="minorHAnsi" w:cstheme="minorHAnsi"/>
                      <w:sz w:val="24"/>
                      <w:szCs w:val="24"/>
                    </w:rPr>
                    <w:t xml:space="preserve"> </w:t>
                  </w:r>
                </w:p>
              </w:tc>
            </w:tr>
          </w:tbl>
          <w:p w14:paraId="6E339BAB" w14:textId="77777777" w:rsidR="007F36A1" w:rsidRPr="00155D9E" w:rsidRDefault="007F36A1" w:rsidP="00F11A95">
            <w:pPr>
              <w:ind w:left="360"/>
              <w:textAlignment w:val="center"/>
            </w:pPr>
          </w:p>
          <w:p w14:paraId="6E339BAC" w14:textId="77777777" w:rsidR="007F36A1" w:rsidRDefault="007F36A1" w:rsidP="00F11A95">
            <w:pPr>
              <w:textAlignment w:val="center"/>
              <w:rPr>
                <w:rFonts w:asciiTheme="minorHAnsi" w:hAnsiTheme="minorHAnsi" w:cstheme="minorHAnsi"/>
                <w:sz w:val="24"/>
                <w:szCs w:val="24"/>
              </w:rPr>
            </w:pPr>
          </w:p>
          <w:p w14:paraId="6E339BAD" w14:textId="77777777" w:rsidR="007F36A1" w:rsidRPr="00E81F26" w:rsidRDefault="007F36A1" w:rsidP="00F11A95">
            <w:pPr>
              <w:textAlignment w:val="center"/>
              <w:rPr>
                <w:rFonts w:asciiTheme="minorHAnsi" w:hAnsiTheme="minorHAnsi" w:cstheme="minorHAnsi"/>
                <w:b/>
                <w:bCs/>
                <w:sz w:val="24"/>
                <w:szCs w:val="24"/>
              </w:rPr>
            </w:pPr>
            <w:r w:rsidRPr="00E81F26">
              <w:rPr>
                <w:rFonts w:asciiTheme="minorHAnsi" w:hAnsiTheme="minorHAnsi" w:cstheme="minorHAnsi"/>
                <w:b/>
                <w:bCs/>
                <w:sz w:val="24"/>
                <w:szCs w:val="24"/>
              </w:rPr>
              <w:t>Administrátorská příručka</w:t>
            </w:r>
          </w:p>
          <w:p w14:paraId="6E339BAE" w14:textId="77777777" w:rsidR="007F36A1" w:rsidRDefault="007F36A1" w:rsidP="0057423C">
            <w:pPr>
              <w:textAlignment w:val="center"/>
            </w:pPr>
            <w:r>
              <w:rPr>
                <w:rFonts w:asciiTheme="minorHAnsi" w:hAnsiTheme="minorHAnsi" w:cstheme="minorHAnsi"/>
                <w:sz w:val="24"/>
                <w:szCs w:val="24"/>
              </w:rPr>
              <w:t xml:space="preserve">Příručka obsahuje odkaz na DDS dokument, který popisuje konfiguraci prostředí aplikace (dodávky) a k jednotlivým položkám (typům položek) DDS obsahuje následující strukturu informací. </w:t>
            </w:r>
            <w:r>
              <w:t>Pro jednotlivé komponenty označené dle DDS tabulky:</w:t>
            </w:r>
          </w:p>
          <w:p w14:paraId="6E339BAF" w14:textId="77777777" w:rsidR="007F36A1" w:rsidRDefault="007F36A1" w:rsidP="00F11A95">
            <w:pPr>
              <w:pStyle w:val="Odstavecseseznamem"/>
              <w:numPr>
                <w:ilvl w:val="0"/>
                <w:numId w:val="69"/>
              </w:numPr>
              <w:textAlignment w:val="center"/>
            </w:pPr>
            <w:r>
              <w:t>Odkaz na dokumentaci výrobce komponenty</w:t>
            </w:r>
          </w:p>
          <w:p w14:paraId="6E339BB0" w14:textId="77777777" w:rsidR="007F36A1" w:rsidRDefault="007F36A1" w:rsidP="00F11A95">
            <w:pPr>
              <w:pStyle w:val="Odstavecseseznamem"/>
              <w:numPr>
                <w:ilvl w:val="0"/>
                <w:numId w:val="69"/>
              </w:numPr>
              <w:textAlignment w:val="center"/>
            </w:pPr>
            <w:r>
              <w:t>Popis kroků a činností, které je třeba vykonat v případě, že monitorované hodnoty dosahují definovaných limitů</w:t>
            </w:r>
          </w:p>
          <w:p w14:paraId="6E339BB1" w14:textId="77777777" w:rsidR="007F36A1" w:rsidRDefault="007F36A1" w:rsidP="00F11A95">
            <w:pPr>
              <w:pStyle w:val="Odstavecseseznamem"/>
              <w:numPr>
                <w:ilvl w:val="0"/>
                <w:numId w:val="69"/>
              </w:numPr>
              <w:textAlignment w:val="center"/>
            </w:pPr>
            <w:r>
              <w:t>Instalační postup</w:t>
            </w:r>
          </w:p>
          <w:p w14:paraId="6E339BB2" w14:textId="77777777" w:rsidR="007F36A1" w:rsidRDefault="007F36A1" w:rsidP="00F11A95">
            <w:pPr>
              <w:pStyle w:val="Odstavecseseznamem"/>
              <w:numPr>
                <w:ilvl w:val="0"/>
                <w:numId w:val="69"/>
              </w:numPr>
              <w:textAlignment w:val="center"/>
            </w:pPr>
            <w:r>
              <w:t>Postup pro obnovu dat a provozu (DR)</w:t>
            </w:r>
          </w:p>
          <w:p w14:paraId="6E339BB3" w14:textId="77777777" w:rsidR="007F36A1" w:rsidRDefault="007F36A1" w:rsidP="00F11A95">
            <w:pPr>
              <w:pStyle w:val="Odstavecseseznamem"/>
              <w:numPr>
                <w:ilvl w:val="0"/>
                <w:numId w:val="69"/>
              </w:numPr>
              <w:textAlignment w:val="center"/>
            </w:pPr>
            <w:r>
              <w:t>Nainstalované licence</w:t>
            </w:r>
          </w:p>
          <w:p w14:paraId="6E339BB4" w14:textId="77777777" w:rsidR="007F36A1" w:rsidRDefault="007F36A1" w:rsidP="00F11A95">
            <w:pPr>
              <w:pStyle w:val="Odstavecseseznamem"/>
              <w:numPr>
                <w:ilvl w:val="0"/>
                <w:numId w:val="69"/>
              </w:numPr>
              <w:textAlignment w:val="center"/>
            </w:pPr>
            <w:r>
              <w:t>Seznam použitých certifikátů</w:t>
            </w:r>
          </w:p>
          <w:p w14:paraId="6E339BB5" w14:textId="77777777" w:rsidR="007F36A1" w:rsidRPr="00155D9E" w:rsidRDefault="007F36A1" w:rsidP="00F11A95">
            <w:pPr>
              <w:pStyle w:val="Odstavecseseznamem"/>
              <w:numPr>
                <w:ilvl w:val="0"/>
                <w:numId w:val="69"/>
              </w:numPr>
              <w:textAlignment w:val="center"/>
            </w:pPr>
            <w:r>
              <w:t>Seznam kroků pravidelné údržby a profylaxe</w:t>
            </w:r>
          </w:p>
          <w:p w14:paraId="6E339BB6" w14:textId="77777777" w:rsidR="007F36A1" w:rsidRDefault="007F36A1" w:rsidP="00F11A95">
            <w:pPr>
              <w:textAlignment w:val="center"/>
              <w:rPr>
                <w:rFonts w:asciiTheme="minorHAnsi" w:hAnsiTheme="minorHAnsi" w:cstheme="minorHAnsi"/>
                <w:sz w:val="24"/>
                <w:szCs w:val="24"/>
              </w:rPr>
            </w:pPr>
            <w:r>
              <w:rPr>
                <w:rFonts w:asciiTheme="minorHAnsi" w:hAnsiTheme="minorHAnsi" w:cstheme="minorHAnsi"/>
                <w:sz w:val="24"/>
                <w:szCs w:val="24"/>
              </w:rPr>
              <w:t>Strukturu administrátorské příručky k položce DDS lze krátit v případě, že už VZP má komponentu v provozu o:</w:t>
            </w:r>
          </w:p>
          <w:p w14:paraId="6E339BB7" w14:textId="77777777" w:rsidR="007F36A1" w:rsidRDefault="007F36A1" w:rsidP="00F11A95">
            <w:pPr>
              <w:pStyle w:val="Odstavecseseznamem"/>
              <w:numPr>
                <w:ilvl w:val="0"/>
                <w:numId w:val="63"/>
              </w:numPr>
              <w:textAlignment w:val="center"/>
            </w:pPr>
            <w:r>
              <w:t>Odkaz na dokumentaci výrobce komponenty</w:t>
            </w:r>
          </w:p>
          <w:p w14:paraId="6E339BB8" w14:textId="77777777" w:rsidR="007F36A1" w:rsidRDefault="007F36A1" w:rsidP="00F11A95">
            <w:pPr>
              <w:pStyle w:val="Odstavecseseznamem"/>
              <w:numPr>
                <w:ilvl w:val="0"/>
                <w:numId w:val="63"/>
              </w:numPr>
              <w:textAlignment w:val="center"/>
            </w:pPr>
            <w:r>
              <w:t>Instalační postup</w:t>
            </w:r>
          </w:p>
          <w:p w14:paraId="6E339BB9" w14:textId="77777777" w:rsidR="007F36A1" w:rsidRDefault="007F36A1" w:rsidP="00F11A95">
            <w:pPr>
              <w:pStyle w:val="Odstavecseseznamem"/>
              <w:numPr>
                <w:ilvl w:val="0"/>
                <w:numId w:val="63"/>
              </w:numPr>
              <w:textAlignment w:val="center"/>
            </w:pPr>
            <w:r>
              <w:t>Seznam kroků pravidelné údržby a profylaxe</w:t>
            </w:r>
          </w:p>
          <w:p w14:paraId="6E339BBA" w14:textId="77777777" w:rsidR="007F36A1" w:rsidRDefault="007F36A1" w:rsidP="00F11A95">
            <w:pPr>
              <w:spacing w:after="202" w:line="239" w:lineRule="auto"/>
              <w:ind w:left="0" w:firstLine="0"/>
            </w:pPr>
          </w:p>
        </w:tc>
      </w:tr>
    </w:tbl>
    <w:p w14:paraId="6E339BBC" w14:textId="77777777" w:rsidR="007F36A1" w:rsidRPr="007F36A1" w:rsidRDefault="007F36A1" w:rsidP="007F36A1"/>
    <w:p w14:paraId="6E339BBD" w14:textId="77777777" w:rsidR="007F36A1" w:rsidRPr="007F36A1" w:rsidRDefault="007F36A1" w:rsidP="0057423C"/>
    <w:tbl>
      <w:tblPr>
        <w:tblW w:w="9410" w:type="dxa"/>
        <w:tblInd w:w="-168" w:type="dxa"/>
        <w:tblCellMar>
          <w:top w:w="21" w:type="dxa"/>
          <w:bottom w:w="21" w:type="dxa"/>
          <w:right w:w="115" w:type="dxa"/>
        </w:tblCellMar>
        <w:tblLook w:val="04A0" w:firstRow="1" w:lastRow="0" w:firstColumn="1" w:lastColumn="0" w:noHBand="0" w:noVBand="1"/>
      </w:tblPr>
      <w:tblGrid>
        <w:gridCol w:w="1584"/>
        <w:gridCol w:w="7826"/>
      </w:tblGrid>
      <w:tr w:rsidR="00DE62DE" w14:paraId="6E339BBF" w14:textId="77777777" w:rsidTr="00986907">
        <w:trPr>
          <w:trHeight w:val="550"/>
        </w:trPr>
        <w:tc>
          <w:tcPr>
            <w:tcW w:w="9410" w:type="dxa"/>
            <w:gridSpan w:val="2"/>
            <w:tcBorders>
              <w:top w:val="nil"/>
              <w:left w:val="nil"/>
              <w:bottom w:val="nil"/>
              <w:right w:val="nil"/>
            </w:tcBorders>
            <w:shd w:val="clear" w:color="auto" w:fill="4F81BD"/>
            <w:vAlign w:val="center"/>
          </w:tcPr>
          <w:p w14:paraId="6E339BBE" w14:textId="77777777" w:rsidR="00DE62DE" w:rsidRDefault="00FF1554" w:rsidP="00F31D74">
            <w:pPr>
              <w:pStyle w:val="Nadpis1"/>
            </w:pPr>
            <w:bookmarkStart w:id="160" w:name="_Toc74743918"/>
            <w:r>
              <w:t>Seznam příloh</w:t>
            </w:r>
            <w:bookmarkEnd w:id="160"/>
            <w:r w:rsidR="002E75D8">
              <w:t xml:space="preserve"> </w:t>
            </w:r>
          </w:p>
        </w:tc>
      </w:tr>
      <w:tr w:rsidR="00DE62DE" w14:paraId="6E339BC3" w14:textId="77777777" w:rsidTr="00986907">
        <w:trPr>
          <w:trHeight w:val="801"/>
        </w:trPr>
        <w:tc>
          <w:tcPr>
            <w:tcW w:w="1584" w:type="dxa"/>
            <w:tcBorders>
              <w:top w:val="nil"/>
              <w:left w:val="nil"/>
              <w:bottom w:val="nil"/>
              <w:right w:val="nil"/>
            </w:tcBorders>
          </w:tcPr>
          <w:p w14:paraId="6E339BC0" w14:textId="77777777" w:rsidR="00DE62DE" w:rsidRDefault="00FF1554">
            <w:pPr>
              <w:spacing w:after="218" w:line="259" w:lineRule="auto"/>
              <w:ind w:left="168" w:firstLine="0"/>
              <w:jc w:val="left"/>
            </w:pPr>
            <w:r>
              <w:t xml:space="preserve"> </w:t>
            </w:r>
          </w:p>
          <w:p w14:paraId="6E339BC1" w14:textId="77777777" w:rsidR="00DE62DE" w:rsidRDefault="00FF1554">
            <w:pPr>
              <w:spacing w:after="0" w:line="259" w:lineRule="auto"/>
              <w:ind w:left="168" w:firstLine="0"/>
              <w:jc w:val="left"/>
            </w:pPr>
            <w:r>
              <w:t xml:space="preserve">Příloha 1: </w:t>
            </w:r>
          </w:p>
        </w:tc>
        <w:tc>
          <w:tcPr>
            <w:tcW w:w="7826" w:type="dxa"/>
            <w:tcBorders>
              <w:top w:val="nil"/>
              <w:left w:val="nil"/>
              <w:bottom w:val="nil"/>
              <w:right w:val="nil"/>
            </w:tcBorders>
            <w:vAlign w:val="bottom"/>
          </w:tcPr>
          <w:p w14:paraId="6E339BC2" w14:textId="77777777" w:rsidR="00DE62DE" w:rsidRDefault="00FF1554">
            <w:pPr>
              <w:spacing w:after="0" w:line="259" w:lineRule="auto"/>
              <w:ind w:left="0" w:firstLine="0"/>
              <w:jc w:val="left"/>
            </w:pPr>
            <w:r>
              <w:t xml:space="preserve">Vzor_Predavaci_tabulky_PP (produkční prostředí) </w:t>
            </w:r>
          </w:p>
        </w:tc>
      </w:tr>
      <w:tr w:rsidR="00DE62DE" w14:paraId="6E339BC6" w14:textId="77777777" w:rsidTr="00986907">
        <w:trPr>
          <w:trHeight w:val="268"/>
        </w:trPr>
        <w:tc>
          <w:tcPr>
            <w:tcW w:w="1584" w:type="dxa"/>
            <w:tcBorders>
              <w:top w:val="nil"/>
              <w:left w:val="nil"/>
              <w:bottom w:val="nil"/>
              <w:right w:val="nil"/>
            </w:tcBorders>
          </w:tcPr>
          <w:p w14:paraId="6E339BC4" w14:textId="77777777" w:rsidR="00DE62DE" w:rsidRDefault="00FF1554">
            <w:pPr>
              <w:spacing w:after="0" w:line="259" w:lineRule="auto"/>
              <w:ind w:left="168" w:firstLine="0"/>
              <w:jc w:val="left"/>
            </w:pPr>
            <w:r>
              <w:t>Příloha 2:</w:t>
            </w:r>
            <w:r w:rsidR="002E75D8">
              <w:t xml:space="preserve"> </w:t>
            </w:r>
          </w:p>
        </w:tc>
        <w:tc>
          <w:tcPr>
            <w:tcW w:w="7826" w:type="dxa"/>
            <w:tcBorders>
              <w:top w:val="nil"/>
              <w:left w:val="nil"/>
              <w:bottom w:val="nil"/>
              <w:right w:val="nil"/>
            </w:tcBorders>
          </w:tcPr>
          <w:p w14:paraId="6E339BC5" w14:textId="77777777" w:rsidR="00DE62DE" w:rsidRDefault="00FF1554">
            <w:pPr>
              <w:spacing w:after="0" w:line="259" w:lineRule="auto"/>
              <w:ind w:left="0" w:firstLine="0"/>
              <w:jc w:val="left"/>
            </w:pPr>
            <w:r>
              <w:t>Vzor_Predavaci_tabulky_TP (testovací prostředí)</w:t>
            </w:r>
            <w:r w:rsidR="002E75D8">
              <w:t xml:space="preserve"> </w:t>
            </w:r>
          </w:p>
        </w:tc>
      </w:tr>
      <w:tr w:rsidR="00DE62DE" w14:paraId="6E339BC9" w14:textId="77777777" w:rsidTr="00986907">
        <w:trPr>
          <w:trHeight w:val="268"/>
        </w:trPr>
        <w:tc>
          <w:tcPr>
            <w:tcW w:w="1584" w:type="dxa"/>
            <w:tcBorders>
              <w:top w:val="nil"/>
              <w:left w:val="nil"/>
              <w:bottom w:val="nil"/>
              <w:right w:val="nil"/>
            </w:tcBorders>
          </w:tcPr>
          <w:p w14:paraId="6E339BC7" w14:textId="77777777" w:rsidR="00DE62DE" w:rsidRDefault="00FF1554">
            <w:pPr>
              <w:spacing w:after="0" w:line="259" w:lineRule="auto"/>
              <w:ind w:left="168" w:firstLine="0"/>
              <w:jc w:val="left"/>
            </w:pPr>
            <w:r>
              <w:t xml:space="preserve">Příloha 3: </w:t>
            </w:r>
          </w:p>
        </w:tc>
        <w:tc>
          <w:tcPr>
            <w:tcW w:w="7826" w:type="dxa"/>
            <w:tcBorders>
              <w:top w:val="nil"/>
              <w:left w:val="nil"/>
              <w:bottom w:val="nil"/>
              <w:right w:val="nil"/>
            </w:tcBorders>
          </w:tcPr>
          <w:p w14:paraId="6E339BC8" w14:textId="77777777" w:rsidR="00DE62DE" w:rsidRDefault="00FF1554">
            <w:pPr>
              <w:spacing w:after="0" w:line="259" w:lineRule="auto"/>
              <w:ind w:left="0" w:firstLine="0"/>
              <w:jc w:val="left"/>
            </w:pPr>
            <w:r>
              <w:t xml:space="preserve">Integrace aplikace do IDM (Identity management) </w:t>
            </w:r>
          </w:p>
        </w:tc>
      </w:tr>
      <w:tr w:rsidR="00DE62DE" w14:paraId="6E339BCC" w14:textId="77777777" w:rsidTr="00986907">
        <w:trPr>
          <w:trHeight w:val="269"/>
        </w:trPr>
        <w:tc>
          <w:tcPr>
            <w:tcW w:w="1584" w:type="dxa"/>
            <w:tcBorders>
              <w:top w:val="nil"/>
              <w:left w:val="nil"/>
              <w:bottom w:val="nil"/>
              <w:right w:val="nil"/>
            </w:tcBorders>
          </w:tcPr>
          <w:p w14:paraId="6E339BCA" w14:textId="77777777" w:rsidR="00DE62DE" w:rsidRDefault="00FF1554">
            <w:pPr>
              <w:spacing w:after="0" w:line="259" w:lineRule="auto"/>
              <w:ind w:left="168" w:firstLine="0"/>
              <w:jc w:val="left"/>
            </w:pPr>
            <w:r>
              <w:t xml:space="preserve">Příloha 4: </w:t>
            </w:r>
          </w:p>
        </w:tc>
        <w:tc>
          <w:tcPr>
            <w:tcW w:w="7826" w:type="dxa"/>
            <w:tcBorders>
              <w:top w:val="nil"/>
              <w:left w:val="nil"/>
              <w:bottom w:val="nil"/>
              <w:right w:val="nil"/>
            </w:tcBorders>
          </w:tcPr>
          <w:p w14:paraId="6E339BCB" w14:textId="77777777" w:rsidR="00DE62DE" w:rsidRDefault="00FF1554">
            <w:pPr>
              <w:spacing w:after="0" w:line="259" w:lineRule="auto"/>
              <w:ind w:left="0" w:firstLine="0"/>
              <w:jc w:val="left"/>
            </w:pPr>
            <w:r>
              <w:t xml:space="preserve">Integrace aplikace s CSČ (Centrální správa číselníků) </w:t>
            </w:r>
          </w:p>
        </w:tc>
      </w:tr>
      <w:tr w:rsidR="00DE62DE" w14:paraId="6E339BD0" w14:textId="77777777" w:rsidTr="00986907">
        <w:trPr>
          <w:trHeight w:val="1038"/>
        </w:trPr>
        <w:tc>
          <w:tcPr>
            <w:tcW w:w="1584" w:type="dxa"/>
            <w:tcBorders>
              <w:top w:val="nil"/>
              <w:left w:val="nil"/>
              <w:bottom w:val="nil"/>
              <w:right w:val="nil"/>
            </w:tcBorders>
          </w:tcPr>
          <w:p w14:paraId="6E339BCD" w14:textId="77777777" w:rsidR="00DE62DE" w:rsidRDefault="00FF1554">
            <w:pPr>
              <w:spacing w:after="0" w:line="259" w:lineRule="auto"/>
              <w:ind w:left="168" w:firstLine="0"/>
              <w:jc w:val="left"/>
            </w:pPr>
            <w:r>
              <w:t xml:space="preserve">Příloha 5: </w:t>
            </w:r>
          </w:p>
          <w:p w14:paraId="6E339BCE" w14:textId="77777777" w:rsidR="00DE62DE" w:rsidRDefault="00FF1554">
            <w:pPr>
              <w:spacing w:after="0" w:line="259" w:lineRule="auto"/>
              <w:ind w:left="168" w:firstLine="0"/>
              <w:jc w:val="left"/>
            </w:pPr>
            <w:r>
              <w:t xml:space="preserve"> </w:t>
            </w:r>
          </w:p>
        </w:tc>
        <w:tc>
          <w:tcPr>
            <w:tcW w:w="7826" w:type="dxa"/>
            <w:tcBorders>
              <w:top w:val="nil"/>
              <w:left w:val="nil"/>
              <w:bottom w:val="nil"/>
              <w:right w:val="nil"/>
            </w:tcBorders>
          </w:tcPr>
          <w:p w14:paraId="6E339BCF" w14:textId="77777777" w:rsidR="00DE62DE" w:rsidRDefault="00FF1554">
            <w:pPr>
              <w:spacing w:after="0" w:line="259" w:lineRule="auto"/>
              <w:ind w:left="0" w:firstLine="0"/>
              <w:jc w:val="left"/>
            </w:pPr>
            <w:r>
              <w:t xml:space="preserve">Popis integračních vazeb prostřednictvím IPF a metodika realizace integračních vazeb </w:t>
            </w:r>
          </w:p>
        </w:tc>
      </w:tr>
    </w:tbl>
    <w:p w14:paraId="6E339BD1" w14:textId="77777777" w:rsidR="00E738AA" w:rsidRDefault="00E738AA">
      <w:r>
        <w:rPr>
          <w:b/>
        </w:rPr>
        <w:br w:type="page"/>
      </w:r>
    </w:p>
    <w:tbl>
      <w:tblPr>
        <w:tblW w:w="9410" w:type="dxa"/>
        <w:tblInd w:w="-168" w:type="dxa"/>
        <w:tblCellMar>
          <w:top w:w="21" w:type="dxa"/>
          <w:bottom w:w="21" w:type="dxa"/>
          <w:right w:w="115" w:type="dxa"/>
        </w:tblCellMar>
        <w:tblLook w:val="04A0" w:firstRow="1" w:lastRow="0" w:firstColumn="1" w:lastColumn="0" w:noHBand="0" w:noVBand="1"/>
      </w:tblPr>
      <w:tblGrid>
        <w:gridCol w:w="9410"/>
      </w:tblGrid>
      <w:tr w:rsidR="00DE62DE" w14:paraId="6E339BD3" w14:textId="77777777" w:rsidTr="00986907">
        <w:trPr>
          <w:trHeight w:val="550"/>
        </w:trPr>
        <w:tc>
          <w:tcPr>
            <w:tcW w:w="9410" w:type="dxa"/>
            <w:tcBorders>
              <w:top w:val="nil"/>
              <w:left w:val="nil"/>
              <w:bottom w:val="nil"/>
              <w:right w:val="nil"/>
            </w:tcBorders>
            <w:shd w:val="clear" w:color="auto" w:fill="4F81BD"/>
            <w:vAlign w:val="center"/>
          </w:tcPr>
          <w:p w14:paraId="6E339BD2" w14:textId="77777777" w:rsidR="00DE62DE" w:rsidRDefault="00FF1554" w:rsidP="00F31D74">
            <w:pPr>
              <w:pStyle w:val="Nadpis1"/>
            </w:pPr>
            <w:bookmarkStart w:id="161" w:name="_Toc74743919"/>
            <w:r>
              <w:lastRenderedPageBreak/>
              <w:t>Výjimky ze standardu</w:t>
            </w:r>
            <w:bookmarkEnd w:id="161"/>
            <w:r>
              <w:t xml:space="preserve"> </w:t>
            </w:r>
          </w:p>
        </w:tc>
      </w:tr>
    </w:tbl>
    <w:p w14:paraId="6E339BD4" w14:textId="77777777" w:rsidR="00DE62DE" w:rsidRDefault="00FF1554" w:rsidP="001E2D9F">
      <w:pPr>
        <w:pStyle w:val="Nadpis2"/>
      </w:pPr>
      <w:bookmarkStart w:id="162" w:name="_Toc74743920"/>
      <w:r>
        <w:t>Integrace se stávajícím IS</w:t>
      </w:r>
      <w:bookmarkEnd w:id="162"/>
      <w:r>
        <w:t xml:space="preserve"> </w:t>
      </w:r>
    </w:p>
    <w:tbl>
      <w:tblPr>
        <w:tblW w:w="9075" w:type="dxa"/>
        <w:tblLook w:val="04A0" w:firstRow="1" w:lastRow="0" w:firstColumn="1" w:lastColumn="0" w:noHBand="0" w:noVBand="1"/>
      </w:tblPr>
      <w:tblGrid>
        <w:gridCol w:w="1416"/>
        <w:gridCol w:w="7659"/>
      </w:tblGrid>
      <w:tr w:rsidR="00DE62DE" w14:paraId="6E339BD7" w14:textId="77777777" w:rsidTr="00986907">
        <w:trPr>
          <w:trHeight w:val="247"/>
        </w:trPr>
        <w:tc>
          <w:tcPr>
            <w:tcW w:w="1416" w:type="dxa"/>
            <w:tcBorders>
              <w:top w:val="nil"/>
              <w:left w:val="nil"/>
              <w:bottom w:val="nil"/>
              <w:right w:val="nil"/>
            </w:tcBorders>
          </w:tcPr>
          <w:p w14:paraId="6E339BD5" w14:textId="77777777" w:rsidR="00DE62DE" w:rsidRDefault="00FF1554">
            <w:pPr>
              <w:spacing w:after="0" w:line="259" w:lineRule="auto"/>
              <w:ind w:left="0" w:firstLine="0"/>
              <w:jc w:val="left"/>
            </w:pPr>
            <w:r>
              <w:t xml:space="preserve">Příloha 3: </w:t>
            </w:r>
          </w:p>
        </w:tc>
        <w:tc>
          <w:tcPr>
            <w:tcW w:w="7660" w:type="dxa"/>
            <w:tcBorders>
              <w:top w:val="nil"/>
              <w:left w:val="nil"/>
              <w:bottom w:val="nil"/>
              <w:right w:val="nil"/>
            </w:tcBorders>
          </w:tcPr>
          <w:p w14:paraId="6E339BD6" w14:textId="77777777" w:rsidR="00DE62DE" w:rsidRDefault="00FF1554">
            <w:pPr>
              <w:spacing w:after="0" w:line="259" w:lineRule="auto"/>
              <w:ind w:left="0" w:firstLine="0"/>
              <w:jc w:val="left"/>
            </w:pPr>
            <w:r>
              <w:t xml:space="preserve">Integrace aplikace do IDM (Identity management) </w:t>
            </w:r>
          </w:p>
        </w:tc>
      </w:tr>
      <w:tr w:rsidR="00DE62DE" w14:paraId="6E339BDA" w14:textId="77777777" w:rsidTr="00986907">
        <w:trPr>
          <w:trHeight w:val="269"/>
        </w:trPr>
        <w:tc>
          <w:tcPr>
            <w:tcW w:w="1416" w:type="dxa"/>
            <w:tcBorders>
              <w:top w:val="nil"/>
              <w:left w:val="nil"/>
              <w:bottom w:val="nil"/>
              <w:right w:val="nil"/>
            </w:tcBorders>
          </w:tcPr>
          <w:p w14:paraId="6E339BD8" w14:textId="77777777" w:rsidR="00DE62DE" w:rsidRDefault="00FF1554">
            <w:pPr>
              <w:spacing w:after="0" w:line="259" w:lineRule="auto"/>
              <w:ind w:left="0" w:firstLine="0"/>
              <w:jc w:val="left"/>
            </w:pPr>
            <w:r>
              <w:t xml:space="preserve">Příloha 4: </w:t>
            </w:r>
          </w:p>
        </w:tc>
        <w:tc>
          <w:tcPr>
            <w:tcW w:w="7660" w:type="dxa"/>
            <w:tcBorders>
              <w:top w:val="nil"/>
              <w:left w:val="nil"/>
              <w:bottom w:val="nil"/>
              <w:right w:val="nil"/>
            </w:tcBorders>
          </w:tcPr>
          <w:p w14:paraId="6E339BD9" w14:textId="77777777" w:rsidR="00DE62DE" w:rsidRDefault="00FF1554">
            <w:pPr>
              <w:spacing w:after="0" w:line="259" w:lineRule="auto"/>
              <w:ind w:left="0" w:firstLine="0"/>
              <w:jc w:val="left"/>
            </w:pPr>
            <w:r>
              <w:t xml:space="preserve">Integrace aplikace s CSČ (Centrální správa číselníků) </w:t>
            </w:r>
          </w:p>
        </w:tc>
      </w:tr>
      <w:tr w:rsidR="00DE62DE" w14:paraId="6E339BDD" w14:textId="77777777" w:rsidTr="00986907">
        <w:trPr>
          <w:trHeight w:val="247"/>
        </w:trPr>
        <w:tc>
          <w:tcPr>
            <w:tcW w:w="1416" w:type="dxa"/>
            <w:tcBorders>
              <w:top w:val="nil"/>
              <w:left w:val="nil"/>
              <w:bottom w:val="nil"/>
              <w:right w:val="nil"/>
            </w:tcBorders>
          </w:tcPr>
          <w:p w14:paraId="6E339BDB" w14:textId="77777777" w:rsidR="00DE62DE" w:rsidRDefault="00FF1554">
            <w:pPr>
              <w:spacing w:after="0" w:line="259" w:lineRule="auto"/>
              <w:ind w:left="0" w:firstLine="0"/>
              <w:jc w:val="left"/>
            </w:pPr>
            <w:r>
              <w:t xml:space="preserve">Příloha 5: </w:t>
            </w:r>
          </w:p>
        </w:tc>
        <w:tc>
          <w:tcPr>
            <w:tcW w:w="7660" w:type="dxa"/>
            <w:tcBorders>
              <w:top w:val="nil"/>
              <w:left w:val="nil"/>
              <w:bottom w:val="nil"/>
              <w:right w:val="nil"/>
            </w:tcBorders>
          </w:tcPr>
          <w:p w14:paraId="6E339BDC" w14:textId="77777777" w:rsidR="00DE62DE" w:rsidRDefault="00FF1554">
            <w:pPr>
              <w:spacing w:after="0" w:line="259" w:lineRule="auto"/>
              <w:ind w:left="0" w:firstLine="0"/>
            </w:pPr>
            <w:r>
              <w:t xml:space="preserve">Popis integračních vazeb prostřednictvím IPF a metodika realizace integračních vazeb </w:t>
            </w:r>
          </w:p>
        </w:tc>
      </w:tr>
    </w:tbl>
    <w:p w14:paraId="6E339BDE" w14:textId="77777777" w:rsidR="00DE62DE" w:rsidRDefault="00FF1554">
      <w:pPr>
        <w:spacing w:after="0" w:line="259" w:lineRule="auto"/>
        <w:ind w:left="0" w:firstLine="0"/>
        <w:jc w:val="left"/>
      </w:pPr>
      <w:r>
        <w:t xml:space="preserve"> </w:t>
      </w:r>
    </w:p>
    <w:sectPr w:rsidR="00DE62DE">
      <w:headerReference w:type="even" r:id="rId35"/>
      <w:headerReference w:type="default" r:id="rId36"/>
      <w:footerReference w:type="even" r:id="rId37"/>
      <w:footerReference w:type="default" r:id="rId38"/>
      <w:headerReference w:type="first" r:id="rId39"/>
      <w:footerReference w:type="first" r:id="rId40"/>
      <w:pgSz w:w="11906" w:h="16838"/>
      <w:pgMar w:top="1514" w:right="1412" w:bottom="1416" w:left="1416" w:header="577"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39BEA" w14:textId="77777777" w:rsidR="00602DDA" w:rsidRDefault="00602DDA">
      <w:pPr>
        <w:spacing w:after="0" w:line="240" w:lineRule="auto"/>
      </w:pPr>
      <w:r>
        <w:separator/>
      </w:r>
    </w:p>
  </w:endnote>
  <w:endnote w:type="continuationSeparator" w:id="0">
    <w:p w14:paraId="6E339BEB" w14:textId="77777777" w:rsidR="00602DDA" w:rsidRDefault="00602DDA">
      <w:pPr>
        <w:spacing w:after="0" w:line="240" w:lineRule="auto"/>
      </w:pPr>
      <w:r>
        <w:continuationSeparator/>
      </w:r>
    </w:p>
  </w:endnote>
  <w:endnote w:type="continuationNotice" w:id="1">
    <w:p w14:paraId="6E339BEC" w14:textId="77777777" w:rsidR="00602DDA" w:rsidRDefault="00602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9BF1" w14:textId="77777777" w:rsidR="00602DDA" w:rsidRDefault="00602DDA">
    <w:pPr>
      <w:spacing w:after="0"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6E339BF2" w14:textId="77777777" w:rsidR="00602DDA" w:rsidRDefault="00602DD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9BF3" w14:textId="77777777" w:rsidR="00602DDA" w:rsidRDefault="00602DDA">
    <w:pPr>
      <w:spacing w:after="0" w:line="259" w:lineRule="auto"/>
      <w:ind w:left="0" w:right="3" w:firstLine="0"/>
      <w:jc w:val="center"/>
    </w:pPr>
    <w:r>
      <w:fldChar w:fldCharType="begin"/>
    </w:r>
    <w:r>
      <w:instrText xml:space="preserve"> PAGE   \* MERGEFORMAT </w:instrText>
    </w:r>
    <w:r>
      <w:fldChar w:fldCharType="separate"/>
    </w:r>
    <w:r>
      <w:rPr>
        <w:noProof/>
      </w:rPr>
      <w:t>10</w:t>
    </w:r>
    <w:r>
      <w:fldChar w:fldCharType="end"/>
    </w:r>
    <w:r>
      <w:t xml:space="preserve"> </w:t>
    </w:r>
  </w:p>
  <w:p w14:paraId="6E339BF4" w14:textId="77777777" w:rsidR="00602DDA" w:rsidRDefault="00602DD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9BF7" w14:textId="77777777" w:rsidR="00602DDA" w:rsidRDefault="00602DDA">
    <w:pPr>
      <w:spacing w:after="0"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6E339BF8" w14:textId="77777777" w:rsidR="00602DDA" w:rsidRDefault="00602DDA">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39BE7" w14:textId="77777777" w:rsidR="00602DDA" w:rsidRDefault="00602DDA">
      <w:pPr>
        <w:spacing w:after="13" w:line="259" w:lineRule="auto"/>
        <w:ind w:left="0" w:firstLine="0"/>
        <w:jc w:val="left"/>
      </w:pPr>
      <w:r>
        <w:separator/>
      </w:r>
    </w:p>
  </w:footnote>
  <w:footnote w:type="continuationSeparator" w:id="0">
    <w:p w14:paraId="6E339BE8" w14:textId="77777777" w:rsidR="00602DDA" w:rsidRDefault="00602DDA">
      <w:pPr>
        <w:spacing w:after="13" w:line="259" w:lineRule="auto"/>
        <w:ind w:left="0" w:firstLine="0"/>
        <w:jc w:val="left"/>
      </w:pPr>
      <w:r>
        <w:continuationSeparator/>
      </w:r>
    </w:p>
  </w:footnote>
  <w:footnote w:type="continuationNotice" w:id="1">
    <w:p w14:paraId="6E339BE9" w14:textId="77777777" w:rsidR="00602DDA" w:rsidRDefault="00602DDA">
      <w:pPr>
        <w:spacing w:after="0" w:line="240" w:lineRule="auto"/>
      </w:pPr>
    </w:p>
  </w:footnote>
  <w:footnote w:id="2">
    <w:p w14:paraId="6E339C03" w14:textId="77777777" w:rsidR="00602DDA" w:rsidRDefault="00602DDA">
      <w:pPr>
        <w:pStyle w:val="Textpoznpodarou"/>
      </w:pPr>
      <w:r w:rsidRPr="00126D5E">
        <w:rPr>
          <w:rStyle w:val="Znakapoznpodarou"/>
        </w:rPr>
        <w:footnoteRef/>
      </w:r>
      <w:r w:rsidRPr="00126D5E">
        <w:t xml:space="preserve"> Za významného dodavatele považuje VZP dodavatele, který dodává služby vývoje, rozvoje a podpory sotware založených na předmětmém frameworku za více než 10 mil. kč za poslední tři roky v prostředí EU.</w:t>
      </w:r>
    </w:p>
  </w:footnote>
  <w:footnote w:id="3">
    <w:p w14:paraId="6E339C04" w14:textId="77777777" w:rsidR="00602DDA" w:rsidRDefault="00602DDA">
      <w:pPr>
        <w:pStyle w:val="footnotedescription"/>
        <w:spacing w:after="13"/>
      </w:pPr>
      <w:r>
        <w:rPr>
          <w:rStyle w:val="footnotemark"/>
          <w:rFonts w:eastAsia="Calibri"/>
        </w:rPr>
        <w:footnoteRef/>
      </w:r>
      <w:r>
        <w:t xml:space="preserve"> (</w:t>
      </w:r>
      <w:r>
        <w:rPr>
          <w:color w:val="000080"/>
          <w:u w:val="single" w:color="000080"/>
        </w:rPr>
        <w:t>https://en.wikipedia.org/wiki/Idempotence</w:t>
      </w:r>
      <w:r>
        <w:t>)</w:t>
      </w:r>
      <w:r>
        <w:rPr>
          <w:rFonts w:ascii="Times New Roman" w:eastAsia="Times New Roman" w:hAnsi="Times New Roman" w:cs="Times New Roman"/>
        </w:rPr>
        <w:t xml:space="preserve"> </w:t>
      </w:r>
    </w:p>
  </w:footnote>
  <w:footnote w:id="4">
    <w:p w14:paraId="6E339C05" w14:textId="77777777" w:rsidR="00602DDA" w:rsidRDefault="00602DDA">
      <w:pPr>
        <w:pStyle w:val="footnotedescription"/>
        <w:spacing w:after="16"/>
      </w:pPr>
      <w:r>
        <w:rPr>
          <w:rStyle w:val="footnotemark"/>
          <w:rFonts w:eastAsia="Calibri"/>
        </w:rPr>
        <w:footnoteRef/>
      </w:r>
      <w:r>
        <w:t xml:space="preserve"> </w:t>
      </w:r>
      <w:r>
        <w:rPr>
          <w:color w:val="000080"/>
          <w:u w:val="single" w:color="000080"/>
        </w:rPr>
        <w:t>http://restcookbook.com/Basics/hateoas/</w:t>
      </w:r>
      <w:r>
        <w:rPr>
          <w:rFonts w:ascii="Times New Roman" w:eastAsia="Times New Roman" w:hAnsi="Times New Roman" w:cs="Times New Roman"/>
        </w:rPr>
        <w:t xml:space="preserve"> </w:t>
      </w:r>
    </w:p>
    <w:p w14:paraId="6E339C06" w14:textId="77777777" w:rsidR="00602DDA" w:rsidRDefault="00602DDA">
      <w:pPr>
        <w:pStyle w:val="footnotedescription"/>
        <w:spacing w:after="0"/>
      </w:pPr>
      <w:r>
        <w:rPr>
          <w:sz w:val="22"/>
        </w:rPr>
        <w:t xml:space="preserve"> </w:t>
      </w:r>
    </w:p>
  </w:footnote>
  <w:footnote w:id="5">
    <w:p w14:paraId="6E339C07" w14:textId="77777777" w:rsidR="00602DDA" w:rsidRDefault="00602DDA">
      <w:pPr>
        <w:pStyle w:val="footnotedescription"/>
        <w:spacing w:after="0"/>
        <w:ind w:right="2305"/>
        <w:jc w:val="right"/>
      </w:pPr>
      <w:r>
        <w:rPr>
          <w:rStyle w:val="footnotemark"/>
          <w:rFonts w:eastAsia="Calibri"/>
        </w:rPr>
        <w:footnoteRef/>
      </w:r>
      <w:r>
        <w:t xml:space="preserve"> </w:t>
      </w:r>
      <w:r>
        <w:rPr>
          <w:rFonts w:ascii="Times New Roman" w:eastAsia="Times New Roman" w:hAnsi="Times New Roman" w:cs="Times New Roman"/>
        </w:rPr>
        <w:t xml:space="preserve">Pro zátěžové testy prefreuje VZP ČR nástroj jMeter (https://jmeter.apache.org/) </w:t>
      </w:r>
    </w:p>
  </w:footnote>
  <w:footnote w:id="6">
    <w:p w14:paraId="6E339C08" w14:textId="77777777" w:rsidR="00602DDA" w:rsidRDefault="00602DDA" w:rsidP="007965BD">
      <w:pPr>
        <w:pStyle w:val="Textpoznpodarou"/>
      </w:pPr>
      <w:r>
        <w:rPr>
          <w:rStyle w:val="Znakapoznpodarou"/>
        </w:rPr>
        <w:footnoteRef/>
      </w:r>
      <w:r>
        <w:t xml:space="preserve"> </w:t>
      </w:r>
      <w:hyperlink r:id="rId1" w:history="1">
        <w:r>
          <w:rPr>
            <w:rStyle w:val="Hypertextovodkaz"/>
          </w:rPr>
          <w:t>RFC 4594 - Configuration Guidelines for DiffServ Service Classes (ietf.org)</w:t>
        </w:r>
      </w:hyperlink>
    </w:p>
  </w:footnote>
  <w:footnote w:id="7">
    <w:p w14:paraId="6E339C09" w14:textId="77777777" w:rsidR="00602DDA" w:rsidRDefault="00602DDA" w:rsidP="007965BD">
      <w:pPr>
        <w:pStyle w:val="Textpoznpodarou"/>
      </w:pPr>
      <w:r>
        <w:rPr>
          <w:rStyle w:val="Znakapoznpodarou"/>
        </w:rPr>
        <w:footnoteRef/>
      </w:r>
      <w:r>
        <w:t xml:space="preserve"> </w:t>
      </w:r>
      <w:hyperlink r:id="rId2" w:history="1">
        <w:r>
          <w:rPr>
            <w:rStyle w:val="Hypertextovodkaz"/>
          </w:rPr>
          <w:t>Network Based Application Recognition - Wikipedia</w:t>
        </w:r>
      </w:hyperlink>
    </w:p>
  </w:footnote>
  <w:footnote w:id="8">
    <w:p w14:paraId="6E339C0A" w14:textId="77777777" w:rsidR="00602DDA" w:rsidRDefault="00602DDA" w:rsidP="000165D3">
      <w:pPr>
        <w:pStyle w:val="footnotedescription"/>
        <w:spacing w:after="0" w:line="287" w:lineRule="auto"/>
      </w:pPr>
      <w:r>
        <w:rPr>
          <w:rStyle w:val="footnotemark"/>
          <w:rFonts w:eastAsia="Calibri"/>
        </w:rPr>
        <w:footnoteRef/>
      </w:r>
      <w:r>
        <w:t xml:space="preserve"> Pokud informace požadované bezpečnostní dokumentací uvedl zpracovatel v rámci jiné dokumentační oblasti, pak je v bezpečnostní dokumentaci řešeno odkazem.</w:t>
      </w:r>
      <w:r>
        <w:rPr>
          <w:rFonts w:ascii="Times New Roman" w:eastAsia="Times New Roman" w:hAnsi="Times New Roman" w:cs="Times New Roman"/>
        </w:rPr>
        <w:t xml:space="preserve"> </w:t>
      </w:r>
    </w:p>
  </w:footnote>
  <w:footnote w:id="9">
    <w:p w14:paraId="6E339C0B" w14:textId="77777777" w:rsidR="00602DDA" w:rsidRDefault="00602DDA">
      <w:pPr>
        <w:pStyle w:val="footnotedescription"/>
        <w:spacing w:after="0" w:line="257" w:lineRule="auto"/>
        <w:jc w:val="both"/>
      </w:pPr>
      <w:r>
        <w:rPr>
          <w:rStyle w:val="footnotemark"/>
          <w:rFonts w:eastAsia="Calibri"/>
        </w:rPr>
        <w:footnoteRef/>
      </w:r>
      <w:r>
        <w:t xml:space="preserve"> Pro vyhodnocení Transakčních logů je nezbytnou podmínkou zapnutí logování ESB, kdy vlastní vyhodnocení bude probíhat technologicky v nástroji, který propojí informace z Aplikačního auditního logu a logování ESB. </w:t>
      </w:r>
    </w:p>
  </w:footnote>
  <w:footnote w:id="10">
    <w:p w14:paraId="6E339C0C" w14:textId="77777777" w:rsidR="00602DDA" w:rsidRDefault="00602DDA">
      <w:pPr>
        <w:pStyle w:val="footnotedescription"/>
        <w:spacing w:after="15"/>
        <w:jc w:val="both"/>
      </w:pPr>
      <w:r>
        <w:rPr>
          <w:rStyle w:val="footnotemark"/>
          <w:rFonts w:eastAsia="Calibri"/>
        </w:rPr>
        <w:footnoteRef/>
      </w:r>
      <w:r>
        <w:t xml:space="preserve"> ID_PARTNER slouží k logování pro GDPR, 101/2000 Sb. a ZoKB jako zdroj informaci o žádajícím subjektu </w:t>
      </w:r>
    </w:p>
    <w:p w14:paraId="6E339C0D" w14:textId="77777777" w:rsidR="00602DDA" w:rsidRDefault="00602DDA">
      <w:pPr>
        <w:pStyle w:val="footnotedescription"/>
        <w:spacing w:after="0"/>
      </w:pP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9BED" w14:textId="77777777" w:rsidR="00602DDA" w:rsidRDefault="00602DDA">
    <w:pPr>
      <w:spacing w:after="0" w:line="259" w:lineRule="auto"/>
      <w:ind w:left="0" w:right="-45" w:firstLine="0"/>
      <w:jc w:val="right"/>
    </w:pPr>
    <w:r>
      <w:rPr>
        <w:noProof/>
      </w:rPr>
      <mc:AlternateContent>
        <mc:Choice Requires="wpg">
          <w:drawing>
            <wp:anchor distT="0" distB="0" distL="114300" distR="114300" simplePos="0" relativeHeight="251658240" behindDoc="0" locked="0" layoutInCell="1" allowOverlap="1" wp14:anchorId="6E339BF9" wp14:editId="6E339BFA">
              <wp:simplePos x="0" y="0"/>
              <wp:positionH relativeFrom="page">
                <wp:posOffset>899160</wp:posOffset>
              </wp:positionH>
              <wp:positionV relativeFrom="page">
                <wp:posOffset>366395</wp:posOffset>
              </wp:positionV>
              <wp:extent cx="5760721" cy="392430"/>
              <wp:effectExtent l="0" t="0" r="0" b="0"/>
              <wp:wrapSquare wrapText="bothSides"/>
              <wp:docPr id="99206" name="Group 99206"/>
              <wp:cNvGraphicFramePr/>
              <a:graphic xmlns:a="http://schemas.openxmlformats.org/drawingml/2006/main">
                <a:graphicData uri="http://schemas.microsoft.com/office/word/2010/wordprocessingGroup">
                  <wpg:wgp>
                    <wpg:cNvGrpSpPr/>
                    <wpg:grpSpPr>
                      <a:xfrm>
                        <a:off x="0" y="0"/>
                        <a:ext cx="5760721" cy="392430"/>
                        <a:chOff x="0" y="0"/>
                        <a:chExt cx="5760721" cy="392430"/>
                      </a:xfrm>
                    </wpg:grpSpPr>
                    <wps:wsp>
                      <wps:cNvPr id="99209" name="Rectangle 99209"/>
                      <wps:cNvSpPr/>
                      <wps:spPr>
                        <a:xfrm>
                          <a:off x="305" y="110617"/>
                          <a:ext cx="648006" cy="189937"/>
                        </a:xfrm>
                        <a:prstGeom prst="rect">
                          <a:avLst/>
                        </a:prstGeom>
                        <a:ln>
                          <a:noFill/>
                        </a:ln>
                      </wps:spPr>
                      <wps:txbx>
                        <w:txbxContent>
                          <w:p w14:paraId="6E339CD6" w14:textId="77777777" w:rsidR="00602DDA" w:rsidRDefault="00602DDA">
                            <w:pPr>
                              <w:spacing w:after="160" w:line="259" w:lineRule="auto"/>
                              <w:ind w:left="0" w:firstLine="0"/>
                              <w:jc w:val="left"/>
                            </w:pPr>
                            <w:r>
                              <w:t>Úsek ICT</w:t>
                            </w:r>
                          </w:p>
                        </w:txbxContent>
                      </wps:txbx>
                      <wps:bodyPr horzOverflow="overflow" vert="horz" lIns="0" tIns="0" rIns="0" bIns="0" rtlCol="0">
                        <a:noAutofit/>
                      </wps:bodyPr>
                    </wps:wsp>
                    <wps:wsp>
                      <wps:cNvPr id="99210" name="Rectangle 99210"/>
                      <wps:cNvSpPr/>
                      <wps:spPr>
                        <a:xfrm>
                          <a:off x="486410" y="110617"/>
                          <a:ext cx="42144" cy="189937"/>
                        </a:xfrm>
                        <a:prstGeom prst="rect">
                          <a:avLst/>
                        </a:prstGeom>
                        <a:ln>
                          <a:noFill/>
                        </a:ln>
                      </wps:spPr>
                      <wps:txbx>
                        <w:txbxContent>
                          <w:p w14:paraId="6E339CD7"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s:wsp>
                      <wps:cNvPr id="99211" name="Rectangle 99211"/>
                      <wps:cNvSpPr/>
                      <wps:spPr>
                        <a:xfrm>
                          <a:off x="2880995" y="110617"/>
                          <a:ext cx="42143" cy="189937"/>
                        </a:xfrm>
                        <a:prstGeom prst="rect">
                          <a:avLst/>
                        </a:prstGeom>
                        <a:ln>
                          <a:noFill/>
                        </a:ln>
                      </wps:spPr>
                      <wps:txbx>
                        <w:txbxContent>
                          <w:p w14:paraId="6E339CD8"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s:wsp>
                      <wps:cNvPr id="101968" name="Shape 101968"/>
                      <wps:cNvSpPr/>
                      <wps:spPr>
                        <a:xfrm>
                          <a:off x="0" y="380365"/>
                          <a:ext cx="5760721" cy="12065"/>
                        </a:xfrm>
                        <a:custGeom>
                          <a:avLst/>
                          <a:gdLst/>
                          <a:ahLst/>
                          <a:cxnLst/>
                          <a:rect l="0" t="0" r="0" b="0"/>
                          <a:pathLst>
                            <a:path w="5760721" h="12065">
                              <a:moveTo>
                                <a:pt x="0" y="0"/>
                              </a:moveTo>
                              <a:lnTo>
                                <a:pt x="5760721" y="0"/>
                              </a:lnTo>
                              <a:lnTo>
                                <a:pt x="576072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9208" name="Picture 99208"/>
                        <pic:cNvPicPr/>
                      </pic:nvPicPr>
                      <pic:blipFill>
                        <a:blip r:embed="rId1"/>
                        <a:stretch>
                          <a:fillRect/>
                        </a:stretch>
                      </pic:blipFill>
                      <pic:spPr>
                        <a:xfrm>
                          <a:off x="4316731" y="0"/>
                          <a:ext cx="1249680" cy="254635"/>
                        </a:xfrm>
                        <a:prstGeom prst="rect">
                          <a:avLst/>
                        </a:prstGeom>
                      </pic:spPr>
                    </pic:pic>
                  </wpg:wgp>
                </a:graphicData>
              </a:graphic>
            </wp:anchor>
          </w:drawing>
        </mc:Choice>
        <mc:Fallback>
          <w:pict>
            <v:group w14:anchorId="6E339BF9" id="Group 99206" o:spid="_x0000_s1307" style="position:absolute;left:0;text-align:left;margin-left:70.8pt;margin-top:28.85pt;width:453.6pt;height:30.9pt;z-index:251658240;mso-position-horizontal-relative:page;mso-position-vertical-relative:page" coordsize="57607,3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">
              <v:rect id="Rectangle 99209" o:spid="_x0000_s1308" style="position:absolute;left:3;top:1106;width:648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" filled="f" stroked="f">
                <v:textbox inset="0,0,0,0">
                  <w:txbxContent>
                    <w:p w14:paraId="6E339CD6" w14:textId="77777777" w:rsidR="00602DDA" w:rsidRDefault="00602DDA">
                      <w:pPr>
                        <w:spacing w:after="160" w:line="259" w:lineRule="auto"/>
                        <w:ind w:left="0" w:firstLine="0"/>
                        <w:jc w:val="left"/>
                      </w:pPr>
                      <w:r>
                        <w:t>Úsek ICT</w:t>
                      </w:r>
                    </w:p>
                  </w:txbxContent>
                </v:textbox>
              </v:rect>
              <v:rect id="Rectangle 99210" o:spid="_x0000_s1309" style="position:absolute;left:4864;top:11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" filled="f" stroked="f">
                <v:textbox inset="0,0,0,0">
                  <w:txbxContent>
                    <w:p w14:paraId="6E339CD7" w14:textId="77777777" w:rsidR="00602DDA" w:rsidRDefault="00602DDA">
                      <w:pPr>
                        <w:spacing w:after="160" w:line="259" w:lineRule="auto"/>
                        <w:ind w:left="0" w:firstLine="0"/>
                        <w:jc w:val="left"/>
                      </w:pPr>
                      <w:r>
                        <w:t xml:space="preserve"> </w:t>
                      </w:r>
                    </w:p>
                  </w:txbxContent>
                </v:textbox>
              </v:rect>
              <v:rect id="Rectangle 99211" o:spid="_x0000_s1310" style="position:absolute;left:28809;top:110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" filled="f" stroked="f">
                <v:textbox inset="0,0,0,0">
                  <w:txbxContent>
                    <w:p w14:paraId="6E339CD8" w14:textId="77777777" w:rsidR="00602DDA" w:rsidRDefault="00602DDA">
                      <w:pPr>
                        <w:spacing w:after="160" w:line="259" w:lineRule="auto"/>
                        <w:ind w:left="0" w:firstLine="0"/>
                        <w:jc w:val="left"/>
                      </w:pPr>
                      <w:r>
                        <w:t xml:space="preserve"> </w:t>
                      </w:r>
                    </w:p>
                  </w:txbxContent>
                </v:textbox>
              </v:rect>
              <v:shape id="Shape 101968" o:spid="_x0000_s1311" style="position:absolute;top:3803;width:57607;height:121;visibility:visible;mso-wrap-style:square;v-text-anchor:top" coordsize="57607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" path="m,l5760721,r,12065l,12065,,e" fillcolor="black" stroked="f" strokeweight="0">
                <v:stroke miterlimit="83231f" joinstyle="miter"/>
                <v:path arrowok="t" textboxrect="0,0,5760721,1206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208" o:spid="_x0000_s1312" type="#_x0000_t75" style="position:absolute;left:43167;width:12497;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">
                <v:imagedata r:id="rId2" o:title=""/>
              </v:shape>
              <w10:wrap type="square" anchorx="page" anchory="page"/>
            </v:group>
          </w:pict>
        </mc:Fallback>
      </mc:AlternateContent>
    </w:r>
    <w:r>
      <w:t xml:space="preserve"> </w:t>
    </w:r>
  </w:p>
  <w:p w14:paraId="6E339BEE" w14:textId="77777777" w:rsidR="00602DDA" w:rsidRDefault="00602DDA">
    <w:pPr>
      <w:spacing w:after="0" w:line="259" w:lineRule="auto"/>
      <w:ind w:left="0" w:right="-45" w:firstLine="0"/>
    </w:pP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9BEF" w14:textId="77777777" w:rsidR="00602DDA" w:rsidRDefault="00602DDA">
    <w:pPr>
      <w:spacing w:after="0" w:line="259" w:lineRule="auto"/>
      <w:ind w:left="0" w:right="-45" w:firstLine="0"/>
      <w:jc w:val="right"/>
    </w:pPr>
    <w:r>
      <w:rPr>
        <w:noProof/>
      </w:rPr>
      <mc:AlternateContent>
        <mc:Choice Requires="wpg">
          <w:drawing>
            <wp:anchor distT="0" distB="0" distL="114300" distR="114300" simplePos="0" relativeHeight="251662336" behindDoc="0" locked="0" layoutInCell="1" allowOverlap="1" wp14:anchorId="6E339BFB" wp14:editId="6E339BFC">
              <wp:simplePos x="0" y="0"/>
              <wp:positionH relativeFrom="page">
                <wp:posOffset>899160</wp:posOffset>
              </wp:positionH>
              <wp:positionV relativeFrom="page">
                <wp:posOffset>366395</wp:posOffset>
              </wp:positionV>
              <wp:extent cx="5760721" cy="392430"/>
              <wp:effectExtent l="0" t="0" r="0" b="0"/>
              <wp:wrapSquare wrapText="bothSides"/>
              <wp:docPr id="2" name="Group 99179"/>
              <wp:cNvGraphicFramePr/>
              <a:graphic xmlns:a="http://schemas.openxmlformats.org/drawingml/2006/main">
                <a:graphicData uri="http://schemas.microsoft.com/office/word/2010/wordprocessingGroup">
                  <wpg:wgp>
                    <wpg:cNvGrpSpPr/>
                    <wpg:grpSpPr>
                      <a:xfrm>
                        <a:off x="0" y="0"/>
                        <a:ext cx="5760721" cy="392430"/>
                        <a:chOff x="0" y="0"/>
                        <a:chExt cx="5760721" cy="392430"/>
                      </a:xfrm>
                    </wpg:grpSpPr>
                    <wps:wsp>
                      <wps:cNvPr id="3" name="Rectangle 99182"/>
                      <wps:cNvSpPr/>
                      <wps:spPr>
                        <a:xfrm>
                          <a:off x="305" y="110617"/>
                          <a:ext cx="648006" cy="189937"/>
                        </a:xfrm>
                        <a:prstGeom prst="rect">
                          <a:avLst/>
                        </a:prstGeom>
                        <a:ln>
                          <a:noFill/>
                        </a:ln>
                      </wps:spPr>
                      <wps:txbx>
                        <w:txbxContent>
                          <w:p w14:paraId="6E339CD9" w14:textId="77777777" w:rsidR="00602DDA" w:rsidRDefault="00602DDA">
                            <w:pPr>
                              <w:spacing w:after="160" w:line="259" w:lineRule="auto"/>
                              <w:ind w:left="0" w:firstLine="0"/>
                              <w:jc w:val="left"/>
                            </w:pPr>
                            <w:r>
                              <w:t>Úsek ICT</w:t>
                            </w:r>
                          </w:p>
                        </w:txbxContent>
                      </wps:txbx>
                      <wps:bodyPr horzOverflow="overflow" vert="horz" lIns="0" tIns="0" rIns="0" bIns="0" rtlCol="0">
                        <a:noAutofit/>
                      </wps:bodyPr>
                    </wps:wsp>
                    <wps:wsp>
                      <wps:cNvPr id="4" name="Rectangle 99183"/>
                      <wps:cNvSpPr/>
                      <wps:spPr>
                        <a:xfrm>
                          <a:off x="486410" y="110617"/>
                          <a:ext cx="42144" cy="189937"/>
                        </a:xfrm>
                        <a:prstGeom prst="rect">
                          <a:avLst/>
                        </a:prstGeom>
                        <a:ln>
                          <a:noFill/>
                        </a:ln>
                      </wps:spPr>
                      <wps:txbx>
                        <w:txbxContent>
                          <w:p w14:paraId="6E339CDA"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s:wsp>
                      <wps:cNvPr id="6" name="Rectangle 99184"/>
                      <wps:cNvSpPr/>
                      <wps:spPr>
                        <a:xfrm>
                          <a:off x="2880995" y="110617"/>
                          <a:ext cx="42143" cy="189937"/>
                        </a:xfrm>
                        <a:prstGeom prst="rect">
                          <a:avLst/>
                        </a:prstGeom>
                        <a:ln>
                          <a:noFill/>
                        </a:ln>
                      </wps:spPr>
                      <wps:txbx>
                        <w:txbxContent>
                          <w:p w14:paraId="6E339CDB"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s:wsp>
                      <wps:cNvPr id="7" name="Shape 101966"/>
                      <wps:cNvSpPr/>
                      <wps:spPr>
                        <a:xfrm>
                          <a:off x="0" y="380365"/>
                          <a:ext cx="5760721" cy="12065"/>
                        </a:xfrm>
                        <a:custGeom>
                          <a:avLst/>
                          <a:gdLst/>
                          <a:ahLst/>
                          <a:cxnLst/>
                          <a:rect l="0" t="0" r="0" b="0"/>
                          <a:pathLst>
                            <a:path w="5760721" h="12065">
                              <a:moveTo>
                                <a:pt x="0" y="0"/>
                              </a:moveTo>
                              <a:lnTo>
                                <a:pt x="5760721" y="0"/>
                              </a:lnTo>
                              <a:lnTo>
                                <a:pt x="576072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 name="Picture 99181"/>
                        <pic:cNvPicPr/>
                      </pic:nvPicPr>
                      <pic:blipFill>
                        <a:blip r:embed="rId1"/>
                        <a:stretch>
                          <a:fillRect/>
                        </a:stretch>
                      </pic:blipFill>
                      <pic:spPr>
                        <a:xfrm>
                          <a:off x="4316731" y="0"/>
                          <a:ext cx="1249680" cy="254635"/>
                        </a:xfrm>
                        <a:prstGeom prst="rect">
                          <a:avLst/>
                        </a:prstGeom>
                      </pic:spPr>
                    </pic:pic>
                  </wpg:wgp>
                </a:graphicData>
              </a:graphic>
            </wp:anchor>
          </w:drawing>
        </mc:Choice>
        <mc:Fallback>
          <w:pict>
            <v:group w14:anchorId="6E339BFB" id="Group 99179" o:spid="_x0000_s1313" style="position:absolute;left:0;text-align:left;margin-left:70.8pt;margin-top:28.85pt;width:453.6pt;height:30.9pt;z-index:251662336;mso-position-horizontal-relative:page;mso-position-vertical-relative:page" coordsize="57607,3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">
              <v:rect id="Rectangle 99182" o:spid="_x0000_s1314" style="position:absolute;left:3;top:1106;width:648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E339CD9" w14:textId="77777777" w:rsidR="00602DDA" w:rsidRDefault="00602DDA">
                      <w:pPr>
                        <w:spacing w:after="160" w:line="259" w:lineRule="auto"/>
                        <w:ind w:left="0" w:firstLine="0"/>
                        <w:jc w:val="left"/>
                      </w:pPr>
                      <w:r>
                        <w:t>Úsek ICT</w:t>
                      </w:r>
                    </w:p>
                  </w:txbxContent>
                </v:textbox>
              </v:rect>
              <v:rect id="Rectangle 99183" o:spid="_x0000_s1315" style="position:absolute;left:4864;top:11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6E339CDA" w14:textId="77777777" w:rsidR="00602DDA" w:rsidRDefault="00602DDA">
                      <w:pPr>
                        <w:spacing w:after="160" w:line="259" w:lineRule="auto"/>
                        <w:ind w:left="0" w:firstLine="0"/>
                        <w:jc w:val="left"/>
                      </w:pPr>
                      <w:r>
                        <w:t xml:space="preserve"> </w:t>
                      </w:r>
                    </w:p>
                  </w:txbxContent>
                </v:textbox>
              </v:rect>
              <v:rect id="Rectangle 99184" o:spid="_x0000_s1316" style="position:absolute;left:28809;top:110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E339CDB" w14:textId="77777777" w:rsidR="00602DDA" w:rsidRDefault="00602DDA">
                      <w:pPr>
                        <w:spacing w:after="160" w:line="259" w:lineRule="auto"/>
                        <w:ind w:left="0" w:firstLine="0"/>
                        <w:jc w:val="left"/>
                      </w:pPr>
                      <w:r>
                        <w:t xml:space="preserve"> </w:t>
                      </w:r>
                    </w:p>
                  </w:txbxContent>
                </v:textbox>
              </v:rect>
              <v:shape id="Shape 101966" o:spid="_x0000_s1317" style="position:absolute;top:3803;width:57607;height:121;visibility:visible;mso-wrap-style:square;v-text-anchor:top" coordsize="57607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" path="m,l5760721,r,12065l,12065,,e" fillcolor="black" stroked="f" strokeweight="0">
                <v:stroke miterlimit="83231f" joinstyle="miter"/>
                <v:path arrowok="t" textboxrect="0,0,5760721,1206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181" o:spid="_x0000_s1318" type="#_x0000_t75" style="position:absolute;left:43167;width:12497;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">
                <v:imagedata r:id="rId2" o:title=""/>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6E339BFD" wp14:editId="6E339BFE">
              <wp:simplePos x="0" y="0"/>
              <wp:positionH relativeFrom="page">
                <wp:posOffset>899160</wp:posOffset>
              </wp:positionH>
              <wp:positionV relativeFrom="page">
                <wp:posOffset>366395</wp:posOffset>
              </wp:positionV>
              <wp:extent cx="5760721" cy="392430"/>
              <wp:effectExtent l="0" t="0" r="0" b="0"/>
              <wp:wrapSquare wrapText="bothSides"/>
              <wp:docPr id="99179" name="Group 99179"/>
              <wp:cNvGraphicFramePr/>
              <a:graphic xmlns:a="http://schemas.openxmlformats.org/drawingml/2006/main">
                <a:graphicData uri="http://schemas.microsoft.com/office/word/2010/wordprocessingGroup">
                  <wpg:wgp>
                    <wpg:cNvGrpSpPr/>
                    <wpg:grpSpPr>
                      <a:xfrm>
                        <a:off x="0" y="0"/>
                        <a:ext cx="5760721" cy="392430"/>
                        <a:chOff x="0" y="0"/>
                        <a:chExt cx="5760721" cy="392430"/>
                      </a:xfrm>
                    </wpg:grpSpPr>
                    <wps:wsp>
                      <wps:cNvPr id="99182" name="Rectangle 99182"/>
                      <wps:cNvSpPr/>
                      <wps:spPr>
                        <a:xfrm>
                          <a:off x="305" y="110617"/>
                          <a:ext cx="648006" cy="189937"/>
                        </a:xfrm>
                        <a:prstGeom prst="rect">
                          <a:avLst/>
                        </a:prstGeom>
                        <a:ln>
                          <a:noFill/>
                        </a:ln>
                      </wps:spPr>
                      <wps:txbx>
                        <w:txbxContent>
                          <w:p w14:paraId="6E339CDC" w14:textId="77777777" w:rsidR="00602DDA" w:rsidRDefault="00602DDA">
                            <w:pPr>
                              <w:spacing w:after="160" w:line="259" w:lineRule="auto"/>
                              <w:ind w:left="0" w:firstLine="0"/>
                              <w:jc w:val="left"/>
                            </w:pPr>
                            <w:r>
                              <w:t>Úsek ICT</w:t>
                            </w:r>
                          </w:p>
                        </w:txbxContent>
                      </wps:txbx>
                      <wps:bodyPr horzOverflow="overflow" vert="horz" lIns="0" tIns="0" rIns="0" bIns="0" rtlCol="0">
                        <a:noAutofit/>
                      </wps:bodyPr>
                    </wps:wsp>
                    <wps:wsp>
                      <wps:cNvPr id="99183" name="Rectangle 99183"/>
                      <wps:cNvSpPr/>
                      <wps:spPr>
                        <a:xfrm>
                          <a:off x="486410" y="110617"/>
                          <a:ext cx="42144" cy="189937"/>
                        </a:xfrm>
                        <a:prstGeom prst="rect">
                          <a:avLst/>
                        </a:prstGeom>
                        <a:ln>
                          <a:noFill/>
                        </a:ln>
                      </wps:spPr>
                      <wps:txbx>
                        <w:txbxContent>
                          <w:p w14:paraId="6E339CDD"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s:wsp>
                      <wps:cNvPr id="99184" name="Rectangle 99184"/>
                      <wps:cNvSpPr/>
                      <wps:spPr>
                        <a:xfrm>
                          <a:off x="2880995" y="110617"/>
                          <a:ext cx="42143" cy="189937"/>
                        </a:xfrm>
                        <a:prstGeom prst="rect">
                          <a:avLst/>
                        </a:prstGeom>
                        <a:ln>
                          <a:noFill/>
                        </a:ln>
                      </wps:spPr>
                      <wps:txbx>
                        <w:txbxContent>
                          <w:p w14:paraId="6E339CDE"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s:wsp>
                      <wps:cNvPr id="101966" name="Shape 101966"/>
                      <wps:cNvSpPr/>
                      <wps:spPr>
                        <a:xfrm>
                          <a:off x="0" y="380365"/>
                          <a:ext cx="5760721" cy="12065"/>
                        </a:xfrm>
                        <a:custGeom>
                          <a:avLst/>
                          <a:gdLst/>
                          <a:ahLst/>
                          <a:cxnLst/>
                          <a:rect l="0" t="0" r="0" b="0"/>
                          <a:pathLst>
                            <a:path w="5760721" h="12065">
                              <a:moveTo>
                                <a:pt x="0" y="0"/>
                              </a:moveTo>
                              <a:lnTo>
                                <a:pt x="5760721" y="0"/>
                              </a:lnTo>
                              <a:lnTo>
                                <a:pt x="576072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9181" name="Picture 99181"/>
                        <pic:cNvPicPr/>
                      </pic:nvPicPr>
                      <pic:blipFill>
                        <a:blip r:embed="rId1"/>
                        <a:stretch>
                          <a:fillRect/>
                        </a:stretch>
                      </pic:blipFill>
                      <pic:spPr>
                        <a:xfrm>
                          <a:off x="4316731" y="0"/>
                          <a:ext cx="1249680" cy="254635"/>
                        </a:xfrm>
                        <a:prstGeom prst="rect">
                          <a:avLst/>
                        </a:prstGeom>
                      </pic:spPr>
                    </pic:pic>
                  </wpg:wgp>
                </a:graphicData>
              </a:graphic>
            </wp:anchor>
          </w:drawing>
        </mc:Choice>
        <mc:Fallback>
          <w:pict>
            <v:group w14:anchorId="6E339BFD" id="_x0000_s1319" style="position:absolute;left:0;text-align:left;margin-left:70.8pt;margin-top:28.85pt;width:453.6pt;height:30.9pt;z-index:251659264;mso-position-horizontal-relative:page;mso-position-vertical-relative:page" coordsize="57607,3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">
              <v:rect id="Rectangle 99182" o:spid="_x0000_s1320" style="position:absolute;left:3;top:1106;width:648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" filled="f" stroked="f">
                <v:textbox inset="0,0,0,0">
                  <w:txbxContent>
                    <w:p w14:paraId="6E339CDC" w14:textId="77777777" w:rsidR="00602DDA" w:rsidRDefault="00602DDA">
                      <w:pPr>
                        <w:spacing w:after="160" w:line="259" w:lineRule="auto"/>
                        <w:ind w:left="0" w:firstLine="0"/>
                        <w:jc w:val="left"/>
                      </w:pPr>
                      <w:r>
                        <w:t>Úsek ICT</w:t>
                      </w:r>
                    </w:p>
                  </w:txbxContent>
                </v:textbox>
              </v:rect>
              <v:rect id="Rectangle 99183" o:spid="_x0000_s1321" style="position:absolute;left:4864;top:11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" filled="f" stroked="f">
                <v:textbox inset="0,0,0,0">
                  <w:txbxContent>
                    <w:p w14:paraId="6E339CDD" w14:textId="77777777" w:rsidR="00602DDA" w:rsidRDefault="00602DDA">
                      <w:pPr>
                        <w:spacing w:after="160" w:line="259" w:lineRule="auto"/>
                        <w:ind w:left="0" w:firstLine="0"/>
                        <w:jc w:val="left"/>
                      </w:pPr>
                      <w:r>
                        <w:t xml:space="preserve"> </w:t>
                      </w:r>
                    </w:p>
                  </w:txbxContent>
                </v:textbox>
              </v:rect>
              <v:rect id="Rectangle 99184" o:spid="_x0000_s1322" style="position:absolute;left:28809;top:110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" filled="f" stroked="f">
                <v:textbox inset="0,0,0,0">
                  <w:txbxContent>
                    <w:p w14:paraId="6E339CDE" w14:textId="77777777" w:rsidR="00602DDA" w:rsidRDefault="00602DDA">
                      <w:pPr>
                        <w:spacing w:after="160" w:line="259" w:lineRule="auto"/>
                        <w:ind w:left="0" w:firstLine="0"/>
                        <w:jc w:val="left"/>
                      </w:pPr>
                      <w:r>
                        <w:t xml:space="preserve"> </w:t>
                      </w:r>
                    </w:p>
                  </w:txbxContent>
                </v:textbox>
              </v:rect>
              <v:shape id="Shape 101966" o:spid="_x0000_s1323" style="position:absolute;top:3803;width:57607;height:121;visibility:visible;mso-wrap-style:square;v-text-anchor:top" coordsize="57607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" path="m,l5760721,r,12065l,12065,,e" fillcolor="black" stroked="f" strokeweight="0">
                <v:stroke miterlimit="83231f" joinstyle="miter"/>
                <v:path arrowok="t" textboxrect="0,0,5760721,12065"/>
              </v:shape>
              <v:shape id="Picture 99181" o:spid="_x0000_s1324" type="#_x0000_t75" style="position:absolute;left:43167;width:12497;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">
                <v:imagedata r:id="rId2" o:title=""/>
              </v:shape>
              <w10:wrap type="square" anchorx="page" anchory="page"/>
            </v:group>
          </w:pict>
        </mc:Fallback>
      </mc:AlternateContent>
    </w:r>
    <w:r>
      <w:t xml:space="preserve"> </w:t>
    </w:r>
  </w:p>
  <w:p w14:paraId="6E339BF0" w14:textId="77777777" w:rsidR="00602DDA" w:rsidRDefault="00602DDA">
    <w:pPr>
      <w:spacing w:after="0" w:line="259" w:lineRule="auto"/>
      <w:ind w:left="0" w:right="-45" w:firstLine="0"/>
    </w:pP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9BF5" w14:textId="77777777" w:rsidR="00602DDA" w:rsidRDefault="00602DDA">
    <w:pPr>
      <w:spacing w:after="0" w:line="259" w:lineRule="auto"/>
      <w:ind w:left="0" w:right="-45" w:firstLine="0"/>
      <w:jc w:val="right"/>
    </w:pPr>
    <w:r>
      <w:rPr>
        <w:noProof/>
      </w:rPr>
      <mc:AlternateContent>
        <mc:Choice Requires="wpg">
          <w:drawing>
            <wp:anchor distT="0" distB="0" distL="114300" distR="114300" simplePos="0" relativeHeight="251664384" behindDoc="0" locked="0" layoutInCell="1" allowOverlap="1" wp14:anchorId="6E339BFF" wp14:editId="6E339C00">
              <wp:simplePos x="0" y="0"/>
              <wp:positionH relativeFrom="page">
                <wp:posOffset>899160</wp:posOffset>
              </wp:positionH>
              <wp:positionV relativeFrom="page">
                <wp:posOffset>366395</wp:posOffset>
              </wp:positionV>
              <wp:extent cx="5760721" cy="392430"/>
              <wp:effectExtent l="0" t="0" r="0" b="0"/>
              <wp:wrapSquare wrapText="bothSides"/>
              <wp:docPr id="9" name="Group 99152"/>
              <wp:cNvGraphicFramePr/>
              <a:graphic xmlns:a="http://schemas.openxmlformats.org/drawingml/2006/main">
                <a:graphicData uri="http://schemas.microsoft.com/office/word/2010/wordprocessingGroup">
                  <wpg:wgp>
                    <wpg:cNvGrpSpPr/>
                    <wpg:grpSpPr>
                      <a:xfrm>
                        <a:off x="0" y="0"/>
                        <a:ext cx="5760721" cy="392430"/>
                        <a:chOff x="0" y="0"/>
                        <a:chExt cx="5760721" cy="392430"/>
                      </a:xfrm>
                    </wpg:grpSpPr>
                    <wps:wsp>
                      <wps:cNvPr id="10" name="Rectangle 99155"/>
                      <wps:cNvSpPr/>
                      <wps:spPr>
                        <a:xfrm>
                          <a:off x="305" y="110617"/>
                          <a:ext cx="648006" cy="189937"/>
                        </a:xfrm>
                        <a:prstGeom prst="rect">
                          <a:avLst/>
                        </a:prstGeom>
                        <a:ln>
                          <a:noFill/>
                        </a:ln>
                      </wps:spPr>
                      <wps:txbx>
                        <w:txbxContent>
                          <w:p w14:paraId="6E339CDF" w14:textId="77777777" w:rsidR="00602DDA" w:rsidRDefault="00602DDA">
                            <w:pPr>
                              <w:spacing w:after="160" w:line="259" w:lineRule="auto"/>
                              <w:ind w:left="0" w:firstLine="0"/>
                              <w:jc w:val="left"/>
                            </w:pPr>
                            <w:r>
                              <w:t>Úsek ICT</w:t>
                            </w:r>
                          </w:p>
                        </w:txbxContent>
                      </wps:txbx>
                      <wps:bodyPr horzOverflow="overflow" vert="horz" lIns="0" tIns="0" rIns="0" bIns="0" rtlCol="0">
                        <a:noAutofit/>
                      </wps:bodyPr>
                    </wps:wsp>
                    <wps:wsp>
                      <wps:cNvPr id="11" name="Rectangle 99156"/>
                      <wps:cNvSpPr/>
                      <wps:spPr>
                        <a:xfrm>
                          <a:off x="486410" y="110617"/>
                          <a:ext cx="42144" cy="189937"/>
                        </a:xfrm>
                        <a:prstGeom prst="rect">
                          <a:avLst/>
                        </a:prstGeom>
                        <a:ln>
                          <a:noFill/>
                        </a:ln>
                      </wps:spPr>
                      <wps:txbx>
                        <w:txbxContent>
                          <w:p w14:paraId="6E339CE0"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s:wsp>
                      <wps:cNvPr id="12" name="Rectangle 99157"/>
                      <wps:cNvSpPr/>
                      <wps:spPr>
                        <a:xfrm>
                          <a:off x="2880995" y="110617"/>
                          <a:ext cx="42143" cy="189937"/>
                        </a:xfrm>
                        <a:prstGeom prst="rect">
                          <a:avLst/>
                        </a:prstGeom>
                        <a:ln>
                          <a:noFill/>
                        </a:ln>
                      </wps:spPr>
                      <wps:txbx>
                        <w:txbxContent>
                          <w:p w14:paraId="6E339CE1"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s:wsp>
                      <wps:cNvPr id="13" name="Shape 101964"/>
                      <wps:cNvSpPr/>
                      <wps:spPr>
                        <a:xfrm>
                          <a:off x="0" y="380365"/>
                          <a:ext cx="5760721" cy="12065"/>
                        </a:xfrm>
                        <a:custGeom>
                          <a:avLst/>
                          <a:gdLst/>
                          <a:ahLst/>
                          <a:cxnLst/>
                          <a:rect l="0" t="0" r="0" b="0"/>
                          <a:pathLst>
                            <a:path w="5760721" h="12065">
                              <a:moveTo>
                                <a:pt x="0" y="0"/>
                              </a:moveTo>
                              <a:lnTo>
                                <a:pt x="5760721" y="0"/>
                              </a:lnTo>
                              <a:lnTo>
                                <a:pt x="576072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 name="Picture 99154"/>
                        <pic:cNvPicPr/>
                      </pic:nvPicPr>
                      <pic:blipFill>
                        <a:blip r:embed="rId1"/>
                        <a:stretch>
                          <a:fillRect/>
                        </a:stretch>
                      </pic:blipFill>
                      <pic:spPr>
                        <a:xfrm>
                          <a:off x="4316731" y="0"/>
                          <a:ext cx="1249680" cy="254635"/>
                        </a:xfrm>
                        <a:prstGeom prst="rect">
                          <a:avLst/>
                        </a:prstGeom>
                      </pic:spPr>
                    </pic:pic>
                  </wpg:wgp>
                </a:graphicData>
              </a:graphic>
            </wp:anchor>
          </w:drawing>
        </mc:Choice>
        <mc:Fallback>
          <w:pict>
            <v:group w14:anchorId="6E339BFF" id="Group 99152" o:spid="_x0000_s1325" style="position:absolute;left:0;text-align:left;margin-left:70.8pt;margin-top:28.85pt;width:453.6pt;height:30.9pt;z-index:251664384;mso-position-horizontal-relative:page;mso-position-vertical-relative:page" coordsize="57607,3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">
              <v:rect id="Rectangle 99155" o:spid="_x0000_s1326" style="position:absolute;left:3;top:1106;width:648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E339CDF" w14:textId="77777777" w:rsidR="00602DDA" w:rsidRDefault="00602DDA">
                      <w:pPr>
                        <w:spacing w:after="160" w:line="259" w:lineRule="auto"/>
                        <w:ind w:left="0" w:firstLine="0"/>
                        <w:jc w:val="left"/>
                      </w:pPr>
                      <w:r>
                        <w:t>Úsek ICT</w:t>
                      </w:r>
                    </w:p>
                  </w:txbxContent>
                </v:textbox>
              </v:rect>
              <v:rect id="Rectangle 99156" o:spid="_x0000_s1327" style="position:absolute;left:4864;top:11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E339CE0" w14:textId="77777777" w:rsidR="00602DDA" w:rsidRDefault="00602DDA">
                      <w:pPr>
                        <w:spacing w:after="160" w:line="259" w:lineRule="auto"/>
                        <w:ind w:left="0" w:firstLine="0"/>
                        <w:jc w:val="left"/>
                      </w:pPr>
                      <w:r>
                        <w:t xml:space="preserve"> </w:t>
                      </w:r>
                    </w:p>
                  </w:txbxContent>
                </v:textbox>
              </v:rect>
              <v:rect id="Rectangle 99157" o:spid="_x0000_s1328" style="position:absolute;left:28809;top:110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E339CE1" w14:textId="77777777" w:rsidR="00602DDA" w:rsidRDefault="00602DDA">
                      <w:pPr>
                        <w:spacing w:after="160" w:line="259" w:lineRule="auto"/>
                        <w:ind w:left="0" w:firstLine="0"/>
                        <w:jc w:val="left"/>
                      </w:pPr>
                      <w:r>
                        <w:t xml:space="preserve"> </w:t>
                      </w:r>
                    </w:p>
                  </w:txbxContent>
                </v:textbox>
              </v:rect>
              <v:shape id="Shape 101964" o:spid="_x0000_s1329" style="position:absolute;top:3803;width:57607;height:121;visibility:visible;mso-wrap-style:square;v-text-anchor:top" coordsize="57607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" path="m,l5760721,r,12065l,12065,,e" fillcolor="black" stroked="f" strokeweight="0">
                <v:stroke miterlimit="83231f" joinstyle="miter"/>
                <v:path arrowok="t" textboxrect="0,0,5760721,1206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154" o:spid="_x0000_s1330" type="#_x0000_t75" style="position:absolute;left:43167;width:12497;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">
                <v:imagedata r:id="rId2" o:title=""/>
              </v:shape>
              <w10:wrap type="square"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6E339C01" wp14:editId="6E339C02">
              <wp:simplePos x="0" y="0"/>
              <wp:positionH relativeFrom="page">
                <wp:posOffset>899160</wp:posOffset>
              </wp:positionH>
              <wp:positionV relativeFrom="page">
                <wp:posOffset>366395</wp:posOffset>
              </wp:positionV>
              <wp:extent cx="5760721" cy="392430"/>
              <wp:effectExtent l="0" t="0" r="0" b="0"/>
              <wp:wrapSquare wrapText="bothSides"/>
              <wp:docPr id="99152" name="Group 99152"/>
              <wp:cNvGraphicFramePr/>
              <a:graphic xmlns:a="http://schemas.openxmlformats.org/drawingml/2006/main">
                <a:graphicData uri="http://schemas.microsoft.com/office/word/2010/wordprocessingGroup">
                  <wpg:wgp>
                    <wpg:cNvGrpSpPr/>
                    <wpg:grpSpPr>
                      <a:xfrm>
                        <a:off x="0" y="0"/>
                        <a:ext cx="5760721" cy="392430"/>
                        <a:chOff x="0" y="0"/>
                        <a:chExt cx="5760721" cy="392430"/>
                      </a:xfrm>
                    </wpg:grpSpPr>
                    <wps:wsp>
                      <wps:cNvPr id="99155" name="Rectangle 99155"/>
                      <wps:cNvSpPr/>
                      <wps:spPr>
                        <a:xfrm>
                          <a:off x="305" y="110617"/>
                          <a:ext cx="648006" cy="189937"/>
                        </a:xfrm>
                        <a:prstGeom prst="rect">
                          <a:avLst/>
                        </a:prstGeom>
                        <a:ln>
                          <a:noFill/>
                        </a:ln>
                      </wps:spPr>
                      <wps:txbx>
                        <w:txbxContent>
                          <w:p w14:paraId="6E339CE2" w14:textId="77777777" w:rsidR="00602DDA" w:rsidRDefault="00602DDA">
                            <w:pPr>
                              <w:spacing w:after="160" w:line="259" w:lineRule="auto"/>
                              <w:ind w:left="0" w:firstLine="0"/>
                              <w:jc w:val="left"/>
                            </w:pPr>
                            <w:r>
                              <w:t>Úsek ICT</w:t>
                            </w:r>
                          </w:p>
                        </w:txbxContent>
                      </wps:txbx>
                      <wps:bodyPr horzOverflow="overflow" vert="horz" lIns="0" tIns="0" rIns="0" bIns="0" rtlCol="0">
                        <a:noAutofit/>
                      </wps:bodyPr>
                    </wps:wsp>
                    <wps:wsp>
                      <wps:cNvPr id="99156" name="Rectangle 99156"/>
                      <wps:cNvSpPr/>
                      <wps:spPr>
                        <a:xfrm>
                          <a:off x="486410" y="110617"/>
                          <a:ext cx="42144" cy="189937"/>
                        </a:xfrm>
                        <a:prstGeom prst="rect">
                          <a:avLst/>
                        </a:prstGeom>
                        <a:ln>
                          <a:noFill/>
                        </a:ln>
                      </wps:spPr>
                      <wps:txbx>
                        <w:txbxContent>
                          <w:p w14:paraId="6E339CE3"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s:wsp>
                      <wps:cNvPr id="99157" name="Rectangle 99157"/>
                      <wps:cNvSpPr/>
                      <wps:spPr>
                        <a:xfrm>
                          <a:off x="2880995" y="110617"/>
                          <a:ext cx="42143" cy="189937"/>
                        </a:xfrm>
                        <a:prstGeom prst="rect">
                          <a:avLst/>
                        </a:prstGeom>
                        <a:ln>
                          <a:noFill/>
                        </a:ln>
                      </wps:spPr>
                      <wps:txbx>
                        <w:txbxContent>
                          <w:p w14:paraId="6E339CE4" w14:textId="77777777" w:rsidR="00602DDA" w:rsidRDefault="00602DDA">
                            <w:pPr>
                              <w:spacing w:after="160" w:line="259" w:lineRule="auto"/>
                              <w:ind w:left="0" w:firstLine="0"/>
                              <w:jc w:val="left"/>
                            </w:pPr>
                            <w:r>
                              <w:t xml:space="preserve"> </w:t>
                            </w:r>
                          </w:p>
                        </w:txbxContent>
                      </wps:txbx>
                      <wps:bodyPr horzOverflow="overflow" vert="horz" lIns="0" tIns="0" rIns="0" bIns="0" rtlCol="0">
                        <a:noAutofit/>
                      </wps:bodyPr>
                    </wps:wsp>
                    <wps:wsp>
                      <wps:cNvPr id="101964" name="Shape 101964"/>
                      <wps:cNvSpPr/>
                      <wps:spPr>
                        <a:xfrm>
                          <a:off x="0" y="380365"/>
                          <a:ext cx="5760721" cy="12065"/>
                        </a:xfrm>
                        <a:custGeom>
                          <a:avLst/>
                          <a:gdLst/>
                          <a:ahLst/>
                          <a:cxnLst/>
                          <a:rect l="0" t="0" r="0" b="0"/>
                          <a:pathLst>
                            <a:path w="5760721" h="12065">
                              <a:moveTo>
                                <a:pt x="0" y="0"/>
                              </a:moveTo>
                              <a:lnTo>
                                <a:pt x="5760721" y="0"/>
                              </a:lnTo>
                              <a:lnTo>
                                <a:pt x="576072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9154" name="Picture 99154"/>
                        <pic:cNvPicPr/>
                      </pic:nvPicPr>
                      <pic:blipFill>
                        <a:blip r:embed="rId1"/>
                        <a:stretch>
                          <a:fillRect/>
                        </a:stretch>
                      </pic:blipFill>
                      <pic:spPr>
                        <a:xfrm>
                          <a:off x="4316731" y="0"/>
                          <a:ext cx="1249680" cy="254635"/>
                        </a:xfrm>
                        <a:prstGeom prst="rect">
                          <a:avLst/>
                        </a:prstGeom>
                      </pic:spPr>
                    </pic:pic>
                  </wpg:wgp>
                </a:graphicData>
              </a:graphic>
            </wp:anchor>
          </w:drawing>
        </mc:Choice>
        <mc:Fallback>
          <w:pict>
            <v:group w14:anchorId="6E339C01" id="_x0000_s1331" style="position:absolute;left:0;text-align:left;margin-left:70.8pt;margin-top:28.85pt;width:453.6pt;height:30.9pt;z-index:251660288;mso-position-horizontal-relative:page;mso-position-vertical-relative:page" coordsize="57607,3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">
              <v:rect id="Rectangle 99155" o:spid="_x0000_s1332" style="position:absolute;left:3;top:1106;width:648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" filled="f" stroked="f">
                <v:textbox inset="0,0,0,0">
                  <w:txbxContent>
                    <w:p w14:paraId="6E339CE2" w14:textId="77777777" w:rsidR="00602DDA" w:rsidRDefault="00602DDA">
                      <w:pPr>
                        <w:spacing w:after="160" w:line="259" w:lineRule="auto"/>
                        <w:ind w:left="0" w:firstLine="0"/>
                        <w:jc w:val="left"/>
                      </w:pPr>
                      <w:r>
                        <w:t>Úsek ICT</w:t>
                      </w:r>
                    </w:p>
                  </w:txbxContent>
                </v:textbox>
              </v:rect>
              <v:rect id="Rectangle 99156" o:spid="_x0000_s1333" style="position:absolute;left:4864;top:11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" filled="f" stroked="f">
                <v:textbox inset="0,0,0,0">
                  <w:txbxContent>
                    <w:p w14:paraId="6E339CE3" w14:textId="77777777" w:rsidR="00602DDA" w:rsidRDefault="00602DDA">
                      <w:pPr>
                        <w:spacing w:after="160" w:line="259" w:lineRule="auto"/>
                        <w:ind w:left="0" w:firstLine="0"/>
                        <w:jc w:val="left"/>
                      </w:pPr>
                      <w:r>
                        <w:t xml:space="preserve"> </w:t>
                      </w:r>
                    </w:p>
                  </w:txbxContent>
                </v:textbox>
              </v:rect>
              <v:rect id="Rectangle 99157" o:spid="_x0000_s1334" style="position:absolute;left:28809;top:110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" filled="f" stroked="f">
                <v:textbox inset="0,0,0,0">
                  <w:txbxContent>
                    <w:p w14:paraId="6E339CE4" w14:textId="77777777" w:rsidR="00602DDA" w:rsidRDefault="00602DDA">
                      <w:pPr>
                        <w:spacing w:after="160" w:line="259" w:lineRule="auto"/>
                        <w:ind w:left="0" w:firstLine="0"/>
                        <w:jc w:val="left"/>
                      </w:pPr>
                      <w:r>
                        <w:t xml:space="preserve"> </w:t>
                      </w:r>
                    </w:p>
                  </w:txbxContent>
                </v:textbox>
              </v:rect>
              <v:shape id="Shape 101964" o:spid="_x0000_s1335" style="position:absolute;top:3803;width:57607;height:121;visibility:visible;mso-wrap-style:square;v-text-anchor:top" coordsize="57607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" path="m,l5760721,r,12065l,12065,,e" fillcolor="black" stroked="f" strokeweight="0">
                <v:stroke miterlimit="83231f" joinstyle="miter"/>
                <v:path arrowok="t" textboxrect="0,0,5760721,12065"/>
              </v:shape>
              <v:shape id="Picture 99154" o:spid="_x0000_s1336" type="#_x0000_t75" style="position:absolute;left:43167;width:12497;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">
                <v:imagedata r:id="rId2" o:title=""/>
              </v:shape>
              <w10:wrap type="square" anchorx="page" anchory="page"/>
            </v:group>
          </w:pict>
        </mc:Fallback>
      </mc:AlternateContent>
    </w:r>
    <w:r>
      <w:t xml:space="preserve"> </w:t>
    </w:r>
  </w:p>
  <w:p w14:paraId="6E339BF6" w14:textId="77777777" w:rsidR="00602DDA" w:rsidRDefault="00602DDA">
    <w:pPr>
      <w:spacing w:after="0" w:line="259" w:lineRule="auto"/>
      <w:ind w:left="0" w:right="-45" w:firstLine="0"/>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055"/>
    <w:multiLevelType w:val="hybridMultilevel"/>
    <w:tmpl w:val="C5C4986E"/>
    <w:lvl w:ilvl="0" w:tplc="34B0B6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2E84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6E4D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DEA4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B249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283F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5EEF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C96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2ECF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91594C"/>
    <w:multiLevelType w:val="hybridMultilevel"/>
    <w:tmpl w:val="04EE9310"/>
    <w:lvl w:ilvl="0" w:tplc="04050001">
      <w:start w:val="1"/>
      <w:numFmt w:val="bullet"/>
      <w:lvlText w:val=""/>
      <w:lvlJc w:val="left"/>
      <w:pPr>
        <w:ind w:left="2478" w:hanging="360"/>
      </w:pPr>
      <w:rPr>
        <w:rFonts w:ascii="Symbol" w:hAnsi="Symbol" w:hint="default"/>
      </w:rPr>
    </w:lvl>
    <w:lvl w:ilvl="1" w:tplc="04050003" w:tentative="1">
      <w:start w:val="1"/>
      <w:numFmt w:val="bullet"/>
      <w:lvlText w:val="o"/>
      <w:lvlJc w:val="left"/>
      <w:pPr>
        <w:ind w:left="3198" w:hanging="360"/>
      </w:pPr>
      <w:rPr>
        <w:rFonts w:ascii="Courier New" w:hAnsi="Courier New" w:cs="Courier New" w:hint="default"/>
      </w:rPr>
    </w:lvl>
    <w:lvl w:ilvl="2" w:tplc="04050005" w:tentative="1">
      <w:start w:val="1"/>
      <w:numFmt w:val="bullet"/>
      <w:lvlText w:val=""/>
      <w:lvlJc w:val="left"/>
      <w:pPr>
        <w:ind w:left="3918" w:hanging="360"/>
      </w:pPr>
      <w:rPr>
        <w:rFonts w:ascii="Wingdings" w:hAnsi="Wingdings" w:hint="default"/>
      </w:rPr>
    </w:lvl>
    <w:lvl w:ilvl="3" w:tplc="04050001" w:tentative="1">
      <w:start w:val="1"/>
      <w:numFmt w:val="bullet"/>
      <w:lvlText w:val=""/>
      <w:lvlJc w:val="left"/>
      <w:pPr>
        <w:ind w:left="4638" w:hanging="360"/>
      </w:pPr>
      <w:rPr>
        <w:rFonts w:ascii="Symbol" w:hAnsi="Symbol" w:hint="default"/>
      </w:rPr>
    </w:lvl>
    <w:lvl w:ilvl="4" w:tplc="04050003" w:tentative="1">
      <w:start w:val="1"/>
      <w:numFmt w:val="bullet"/>
      <w:lvlText w:val="o"/>
      <w:lvlJc w:val="left"/>
      <w:pPr>
        <w:ind w:left="5358" w:hanging="360"/>
      </w:pPr>
      <w:rPr>
        <w:rFonts w:ascii="Courier New" w:hAnsi="Courier New" w:cs="Courier New" w:hint="default"/>
      </w:rPr>
    </w:lvl>
    <w:lvl w:ilvl="5" w:tplc="04050005" w:tentative="1">
      <w:start w:val="1"/>
      <w:numFmt w:val="bullet"/>
      <w:lvlText w:val=""/>
      <w:lvlJc w:val="left"/>
      <w:pPr>
        <w:ind w:left="6078" w:hanging="360"/>
      </w:pPr>
      <w:rPr>
        <w:rFonts w:ascii="Wingdings" w:hAnsi="Wingdings" w:hint="default"/>
      </w:rPr>
    </w:lvl>
    <w:lvl w:ilvl="6" w:tplc="04050001" w:tentative="1">
      <w:start w:val="1"/>
      <w:numFmt w:val="bullet"/>
      <w:lvlText w:val=""/>
      <w:lvlJc w:val="left"/>
      <w:pPr>
        <w:ind w:left="6798" w:hanging="360"/>
      </w:pPr>
      <w:rPr>
        <w:rFonts w:ascii="Symbol" w:hAnsi="Symbol" w:hint="default"/>
      </w:rPr>
    </w:lvl>
    <w:lvl w:ilvl="7" w:tplc="04050003" w:tentative="1">
      <w:start w:val="1"/>
      <w:numFmt w:val="bullet"/>
      <w:lvlText w:val="o"/>
      <w:lvlJc w:val="left"/>
      <w:pPr>
        <w:ind w:left="7518" w:hanging="360"/>
      </w:pPr>
      <w:rPr>
        <w:rFonts w:ascii="Courier New" w:hAnsi="Courier New" w:cs="Courier New" w:hint="default"/>
      </w:rPr>
    </w:lvl>
    <w:lvl w:ilvl="8" w:tplc="04050005" w:tentative="1">
      <w:start w:val="1"/>
      <w:numFmt w:val="bullet"/>
      <w:lvlText w:val=""/>
      <w:lvlJc w:val="left"/>
      <w:pPr>
        <w:ind w:left="8238" w:hanging="360"/>
      </w:pPr>
      <w:rPr>
        <w:rFonts w:ascii="Wingdings" w:hAnsi="Wingdings" w:hint="default"/>
      </w:rPr>
    </w:lvl>
  </w:abstractNum>
  <w:abstractNum w:abstractNumId="2" w15:restartNumberingAfterBreak="0">
    <w:nsid w:val="06A77654"/>
    <w:multiLevelType w:val="hybridMultilevel"/>
    <w:tmpl w:val="8A04459C"/>
    <w:lvl w:ilvl="0" w:tplc="FE7A5862">
      <w:start w:val="1"/>
      <w:numFmt w:val="lowerLetter"/>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461EF8">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64D1C2">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0CB52E">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CE2F06">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0CE904">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4065F6">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6EB550">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EA7B6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E6AD9"/>
    <w:multiLevelType w:val="hybridMultilevel"/>
    <w:tmpl w:val="B3AC6420"/>
    <w:lvl w:ilvl="0" w:tplc="B8447A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A0C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06A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56C3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A28C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326C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343A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207A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D663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667EB8"/>
    <w:multiLevelType w:val="hybridMultilevel"/>
    <w:tmpl w:val="6A12CA3C"/>
    <w:lvl w:ilvl="0" w:tplc="0A1A07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C4CF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54D2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4EF3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431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8621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F04E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2A8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64A2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5E2D83"/>
    <w:multiLevelType w:val="multilevel"/>
    <w:tmpl w:val="78E0B0B8"/>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1D3B04"/>
    <w:multiLevelType w:val="hybridMultilevel"/>
    <w:tmpl w:val="6D2EDE30"/>
    <w:lvl w:ilvl="0" w:tplc="6952FB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1E12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6CE7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F2AC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E2EE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F27C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C204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A7D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2A7E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FD577D"/>
    <w:multiLevelType w:val="hybridMultilevel"/>
    <w:tmpl w:val="5A2CB3EE"/>
    <w:lvl w:ilvl="0" w:tplc="3C42296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9A0E1C">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C6AE90">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800C1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2AEE2">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28BDA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1C0F68">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9047FE">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3EA88E">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D816B6"/>
    <w:multiLevelType w:val="hybridMultilevel"/>
    <w:tmpl w:val="00029268"/>
    <w:lvl w:ilvl="0" w:tplc="39480AF6">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323EBE">
      <w:start w:val="1"/>
      <w:numFmt w:val="lowerRoman"/>
      <w:lvlText w:val="%2."/>
      <w:lvlJc w:val="left"/>
      <w:pPr>
        <w:ind w:left="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1A172E">
      <w:start w:val="1"/>
      <w:numFmt w:val="lowerRoman"/>
      <w:lvlText w:val="%3"/>
      <w:lvlJc w:val="left"/>
      <w:pPr>
        <w:ind w:left="1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503420">
      <w:start w:val="1"/>
      <w:numFmt w:val="decimal"/>
      <w:lvlText w:val="%4"/>
      <w:lvlJc w:val="left"/>
      <w:pPr>
        <w:ind w:left="2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6CABE4">
      <w:start w:val="1"/>
      <w:numFmt w:val="lowerLetter"/>
      <w:lvlText w:val="%5"/>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160698">
      <w:start w:val="1"/>
      <w:numFmt w:val="lowerRoman"/>
      <w:lvlText w:val="%6"/>
      <w:lvlJc w:val="left"/>
      <w:pPr>
        <w:ind w:left="3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0EDBA2">
      <w:start w:val="1"/>
      <w:numFmt w:val="decimal"/>
      <w:lvlText w:val="%7"/>
      <w:lvlJc w:val="left"/>
      <w:pPr>
        <w:ind w:left="4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C84DFE">
      <w:start w:val="1"/>
      <w:numFmt w:val="lowerLetter"/>
      <w:lvlText w:val="%8"/>
      <w:lvlJc w:val="left"/>
      <w:pPr>
        <w:ind w:left="5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B6E1CE">
      <w:start w:val="1"/>
      <w:numFmt w:val="lowerRoman"/>
      <w:lvlText w:val="%9"/>
      <w:lvlJc w:val="left"/>
      <w:pPr>
        <w:ind w:left="5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F03ED2"/>
    <w:multiLevelType w:val="multilevel"/>
    <w:tmpl w:val="D1B214D8"/>
    <w:lvl w:ilvl="0">
      <w:start w:val="1"/>
      <w:numFmt w:val="none"/>
      <w:suff w:val="nothing"/>
      <w:lvlText w:val=""/>
      <w:lvlJc w:val="left"/>
      <w:pPr>
        <w:ind w:left="0" w:firstLine="0"/>
      </w:pPr>
      <w:rPr>
        <w:rFonts w:hint="default"/>
      </w:rPr>
    </w:lvl>
    <w:lvl w:ilvl="1">
      <w:start w:val="1"/>
      <w:numFmt w:val="decimal"/>
      <w:lvlText w:val="%1%2."/>
      <w:lvlJc w:val="left"/>
      <w:pPr>
        <w:tabs>
          <w:tab w:val="num" w:pos="425"/>
        </w:tabs>
        <w:ind w:left="425" w:hanging="425"/>
      </w:pPr>
      <w:rPr>
        <w:rFonts w:hint="default"/>
        <w:b w:val="0"/>
      </w:rPr>
    </w:lvl>
    <w:lvl w:ilvl="2">
      <w:start w:val="1"/>
      <w:numFmt w:val="decimal"/>
      <w:lvlText w:val="%1%2.%3."/>
      <w:lvlJc w:val="left"/>
      <w:pPr>
        <w:tabs>
          <w:tab w:val="num" w:pos="3403"/>
        </w:tabs>
        <w:ind w:left="3403" w:hanging="567"/>
      </w:pPr>
      <w:rPr>
        <w:rFonts w:hint="default"/>
        <w:b w:val="0"/>
      </w:rPr>
    </w:lvl>
    <w:lvl w:ilvl="3">
      <w:start w:val="1"/>
      <w:numFmt w:val="decimal"/>
      <w:lvlText w:val="%1%2.%3.%4."/>
      <w:lvlJc w:val="left"/>
      <w:pPr>
        <w:tabs>
          <w:tab w:val="num" w:pos="2694"/>
        </w:tabs>
        <w:ind w:left="2694" w:hanging="709"/>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D60B53"/>
    <w:multiLevelType w:val="hybridMultilevel"/>
    <w:tmpl w:val="3732DF68"/>
    <w:lvl w:ilvl="0" w:tplc="58CACD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80E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C48D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4A00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4E68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1477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2A95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0C9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38CF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9358DD"/>
    <w:multiLevelType w:val="hybridMultilevel"/>
    <w:tmpl w:val="E33C2B3E"/>
    <w:lvl w:ilvl="0" w:tplc="58E856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983C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1824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B0DA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291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3C99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08AA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10A5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B475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1C7C19"/>
    <w:multiLevelType w:val="hybridMultilevel"/>
    <w:tmpl w:val="39AE2EB2"/>
    <w:lvl w:ilvl="0" w:tplc="E26E34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C2EA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00C2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7A06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20B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5CF5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E4C4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421A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A813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26C5B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7D7999"/>
    <w:multiLevelType w:val="hybridMultilevel"/>
    <w:tmpl w:val="6EE0126C"/>
    <w:lvl w:ilvl="0" w:tplc="0FD49ED0">
      <w:start w:val="1"/>
      <w:numFmt w:val="bullet"/>
      <w:lvlText w:val="•"/>
      <w:lvlJc w:val="left"/>
      <w:pPr>
        <w:ind w:left="115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25DCCE34">
      <w:start w:val="1"/>
      <w:numFmt w:val="bullet"/>
      <w:lvlText w:val="o"/>
      <w:lvlJc w:val="left"/>
      <w:pPr>
        <w:ind w:left="188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2B745802">
      <w:start w:val="1"/>
      <w:numFmt w:val="bullet"/>
      <w:lvlText w:val="▪"/>
      <w:lvlJc w:val="left"/>
      <w:pPr>
        <w:ind w:left="260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B58A02A8">
      <w:start w:val="1"/>
      <w:numFmt w:val="bullet"/>
      <w:lvlText w:val="•"/>
      <w:lvlJc w:val="left"/>
      <w:pPr>
        <w:ind w:left="332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F8CA27C">
      <w:start w:val="1"/>
      <w:numFmt w:val="bullet"/>
      <w:lvlText w:val="o"/>
      <w:lvlJc w:val="left"/>
      <w:pPr>
        <w:ind w:left="404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0D62B2B6">
      <w:start w:val="1"/>
      <w:numFmt w:val="bullet"/>
      <w:lvlText w:val="▪"/>
      <w:lvlJc w:val="left"/>
      <w:pPr>
        <w:ind w:left="476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7C2E75D4">
      <w:start w:val="1"/>
      <w:numFmt w:val="bullet"/>
      <w:lvlText w:val="•"/>
      <w:lvlJc w:val="left"/>
      <w:pPr>
        <w:ind w:left="548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C065ED2">
      <w:start w:val="1"/>
      <w:numFmt w:val="bullet"/>
      <w:lvlText w:val="o"/>
      <w:lvlJc w:val="left"/>
      <w:pPr>
        <w:ind w:left="620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1BB0A00C">
      <w:start w:val="1"/>
      <w:numFmt w:val="bullet"/>
      <w:lvlText w:val="▪"/>
      <w:lvlJc w:val="left"/>
      <w:pPr>
        <w:ind w:left="692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13C94C89"/>
    <w:multiLevelType w:val="hybridMultilevel"/>
    <w:tmpl w:val="C28024B6"/>
    <w:lvl w:ilvl="0" w:tplc="C8D4F064">
      <w:start w:val="1"/>
      <w:numFmt w:val="lowerLetter"/>
      <w:lvlText w:val="%1)"/>
      <w:lvlJc w:val="left"/>
      <w:pPr>
        <w:ind w:left="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E0A86E">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C0B70E">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503CD6">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1CC94A">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D2C2C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6A3834">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6AFD32">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AEFA2A">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3DC0D46"/>
    <w:multiLevelType w:val="hybridMultilevel"/>
    <w:tmpl w:val="A71666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476360C"/>
    <w:multiLevelType w:val="hybridMultilevel"/>
    <w:tmpl w:val="37225A08"/>
    <w:lvl w:ilvl="0" w:tplc="560804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5280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C8F6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342D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26A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EEC0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6CD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ACA4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E44B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78D3CCD"/>
    <w:multiLevelType w:val="hybridMultilevel"/>
    <w:tmpl w:val="910E495C"/>
    <w:lvl w:ilvl="0" w:tplc="04050001">
      <w:start w:val="1"/>
      <w:numFmt w:val="bullet"/>
      <w:lvlText w:val=""/>
      <w:lvlJc w:val="left"/>
      <w:pPr>
        <w:ind w:left="1301" w:hanging="360"/>
      </w:pPr>
      <w:rPr>
        <w:rFonts w:ascii="Symbol" w:hAnsi="Symbol" w:hint="default"/>
      </w:rPr>
    </w:lvl>
    <w:lvl w:ilvl="1" w:tplc="04050003" w:tentative="1">
      <w:start w:val="1"/>
      <w:numFmt w:val="bullet"/>
      <w:lvlText w:val="o"/>
      <w:lvlJc w:val="left"/>
      <w:pPr>
        <w:ind w:left="2021" w:hanging="360"/>
      </w:pPr>
      <w:rPr>
        <w:rFonts w:ascii="Courier New" w:hAnsi="Courier New" w:cs="Courier New" w:hint="default"/>
      </w:rPr>
    </w:lvl>
    <w:lvl w:ilvl="2" w:tplc="04050005">
      <w:start w:val="1"/>
      <w:numFmt w:val="bullet"/>
      <w:lvlText w:val=""/>
      <w:lvlJc w:val="left"/>
      <w:pPr>
        <w:ind w:left="2741" w:hanging="360"/>
      </w:pPr>
      <w:rPr>
        <w:rFonts w:ascii="Wingdings" w:hAnsi="Wingdings" w:hint="default"/>
      </w:rPr>
    </w:lvl>
    <w:lvl w:ilvl="3" w:tplc="04050001">
      <w:start w:val="1"/>
      <w:numFmt w:val="bullet"/>
      <w:lvlText w:val=""/>
      <w:lvlJc w:val="left"/>
      <w:pPr>
        <w:ind w:left="3461" w:hanging="360"/>
      </w:pPr>
      <w:rPr>
        <w:rFonts w:ascii="Symbol" w:hAnsi="Symbol" w:hint="default"/>
      </w:rPr>
    </w:lvl>
    <w:lvl w:ilvl="4" w:tplc="04050003" w:tentative="1">
      <w:start w:val="1"/>
      <w:numFmt w:val="bullet"/>
      <w:lvlText w:val="o"/>
      <w:lvlJc w:val="left"/>
      <w:pPr>
        <w:ind w:left="4181" w:hanging="360"/>
      </w:pPr>
      <w:rPr>
        <w:rFonts w:ascii="Courier New" w:hAnsi="Courier New" w:cs="Courier New" w:hint="default"/>
      </w:rPr>
    </w:lvl>
    <w:lvl w:ilvl="5" w:tplc="04050005" w:tentative="1">
      <w:start w:val="1"/>
      <w:numFmt w:val="bullet"/>
      <w:lvlText w:val=""/>
      <w:lvlJc w:val="left"/>
      <w:pPr>
        <w:ind w:left="4901" w:hanging="360"/>
      </w:pPr>
      <w:rPr>
        <w:rFonts w:ascii="Wingdings" w:hAnsi="Wingdings" w:hint="default"/>
      </w:rPr>
    </w:lvl>
    <w:lvl w:ilvl="6" w:tplc="04050001" w:tentative="1">
      <w:start w:val="1"/>
      <w:numFmt w:val="bullet"/>
      <w:lvlText w:val=""/>
      <w:lvlJc w:val="left"/>
      <w:pPr>
        <w:ind w:left="5621" w:hanging="360"/>
      </w:pPr>
      <w:rPr>
        <w:rFonts w:ascii="Symbol" w:hAnsi="Symbol" w:hint="default"/>
      </w:rPr>
    </w:lvl>
    <w:lvl w:ilvl="7" w:tplc="04050003" w:tentative="1">
      <w:start w:val="1"/>
      <w:numFmt w:val="bullet"/>
      <w:lvlText w:val="o"/>
      <w:lvlJc w:val="left"/>
      <w:pPr>
        <w:ind w:left="6341" w:hanging="360"/>
      </w:pPr>
      <w:rPr>
        <w:rFonts w:ascii="Courier New" w:hAnsi="Courier New" w:cs="Courier New" w:hint="default"/>
      </w:rPr>
    </w:lvl>
    <w:lvl w:ilvl="8" w:tplc="04050005" w:tentative="1">
      <w:start w:val="1"/>
      <w:numFmt w:val="bullet"/>
      <w:lvlText w:val=""/>
      <w:lvlJc w:val="left"/>
      <w:pPr>
        <w:ind w:left="7061" w:hanging="360"/>
      </w:pPr>
      <w:rPr>
        <w:rFonts w:ascii="Wingdings" w:hAnsi="Wingdings" w:hint="default"/>
      </w:rPr>
    </w:lvl>
  </w:abstractNum>
  <w:abstractNum w:abstractNumId="19" w15:restartNumberingAfterBreak="0">
    <w:nsid w:val="1AB26621"/>
    <w:multiLevelType w:val="hybridMultilevel"/>
    <w:tmpl w:val="8DAC61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C826A5B"/>
    <w:multiLevelType w:val="multilevel"/>
    <w:tmpl w:val="82207A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FD442CD"/>
    <w:multiLevelType w:val="hybridMultilevel"/>
    <w:tmpl w:val="E988B81E"/>
    <w:lvl w:ilvl="0" w:tplc="CED665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F8F1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521C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C0D1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04DF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5A9F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C06A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EC57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9615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B77CF3"/>
    <w:multiLevelType w:val="hybridMultilevel"/>
    <w:tmpl w:val="7F205654"/>
    <w:lvl w:ilvl="0" w:tplc="39EECB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3E36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5653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9465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36D3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EEB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1654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8C7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E444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3470A5E"/>
    <w:multiLevelType w:val="hybridMultilevel"/>
    <w:tmpl w:val="CAA0CF18"/>
    <w:lvl w:ilvl="0" w:tplc="65CCD9D0">
      <w:start w:val="1"/>
      <w:numFmt w:val="lowerLetter"/>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2C35DC">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2EF544">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50621A">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4151C">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D6FEA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6885A8">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74A17E">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6AC3B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66F37E2"/>
    <w:multiLevelType w:val="hybridMultilevel"/>
    <w:tmpl w:val="2C38B0DE"/>
    <w:lvl w:ilvl="0" w:tplc="A95CA8A8">
      <w:start w:val="1"/>
      <w:numFmt w:val="bullet"/>
      <w:lvlText w:val="o"/>
      <w:lvlJc w:val="left"/>
      <w:pPr>
        <w:ind w:left="1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43C6684">
      <w:start w:val="1"/>
      <w:numFmt w:val="bullet"/>
      <w:lvlText w:val="o"/>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89205B4">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786B6C0">
      <w:start w:val="1"/>
      <w:numFmt w:val="bullet"/>
      <w:lvlText w:val="•"/>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96C1BD0">
      <w:start w:val="1"/>
      <w:numFmt w:val="bullet"/>
      <w:lvlText w:val="o"/>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9F6E7EC">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C70868A">
      <w:start w:val="1"/>
      <w:numFmt w:val="bullet"/>
      <w:lvlText w:val="•"/>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F6C3D22">
      <w:start w:val="1"/>
      <w:numFmt w:val="bullet"/>
      <w:lvlText w:val="o"/>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098371A">
      <w:start w:val="1"/>
      <w:numFmt w:val="bullet"/>
      <w:lvlText w:val="▪"/>
      <w:lvlJc w:val="left"/>
      <w:pPr>
        <w:ind w:left="68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6E14795"/>
    <w:multiLevelType w:val="hybridMultilevel"/>
    <w:tmpl w:val="054A3708"/>
    <w:lvl w:ilvl="0" w:tplc="88AEEA38">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6E567AB"/>
    <w:multiLevelType w:val="hybridMultilevel"/>
    <w:tmpl w:val="C8365D6C"/>
    <w:lvl w:ilvl="0" w:tplc="7166E1DE">
      <w:start w:val="3"/>
      <w:numFmt w:val="decimal"/>
      <w:lvlText w:val="%1"/>
      <w:lvlJc w:val="left"/>
      <w:pPr>
        <w:ind w:left="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BD4CA9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5B38F1C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B72EDFF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AA3C4C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D496028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232236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2A241B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5ED213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7" w15:restartNumberingAfterBreak="0">
    <w:nsid w:val="27AD56EE"/>
    <w:multiLevelType w:val="hybridMultilevel"/>
    <w:tmpl w:val="66D8D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89C35ED"/>
    <w:multiLevelType w:val="hybridMultilevel"/>
    <w:tmpl w:val="EFD0C3B4"/>
    <w:lvl w:ilvl="0" w:tplc="5942C5A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7863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24E6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6EA4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6E35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1CC2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9A87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B0EC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1698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8CC5FF2"/>
    <w:multiLevelType w:val="hybridMultilevel"/>
    <w:tmpl w:val="13225C26"/>
    <w:lvl w:ilvl="0" w:tplc="8BAA68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000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04BF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7684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92C3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9250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F041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659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E891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8FD2CA0"/>
    <w:multiLevelType w:val="hybridMultilevel"/>
    <w:tmpl w:val="54FEFE94"/>
    <w:lvl w:ilvl="0" w:tplc="32F2BB4C">
      <w:start w:val="1"/>
      <w:numFmt w:val="lowerLetter"/>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34995E">
      <w:start w:val="1"/>
      <w:numFmt w:val="lowerLetter"/>
      <w:lvlText w:val="%2)"/>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ECCD98">
      <w:start w:val="1"/>
      <w:numFmt w:val="lowerLetter"/>
      <w:lvlText w:val="%3."/>
      <w:lvlJc w:val="left"/>
      <w:pPr>
        <w:ind w:left="1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FED714">
      <w:start w:val="1"/>
      <w:numFmt w:val="decimal"/>
      <w:lvlText w:val="%4"/>
      <w:lvlJc w:val="left"/>
      <w:pPr>
        <w:ind w:left="2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FAF460">
      <w:start w:val="1"/>
      <w:numFmt w:val="lowerLetter"/>
      <w:lvlText w:val="%5"/>
      <w:lvlJc w:val="left"/>
      <w:pPr>
        <w:ind w:left="3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B4CD62">
      <w:start w:val="1"/>
      <w:numFmt w:val="lowerRoman"/>
      <w:lvlText w:val="%6"/>
      <w:lvlJc w:val="left"/>
      <w:pPr>
        <w:ind w:left="3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7C352C">
      <w:start w:val="1"/>
      <w:numFmt w:val="decimal"/>
      <w:lvlText w:val="%7"/>
      <w:lvlJc w:val="left"/>
      <w:pPr>
        <w:ind w:left="4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76EDA4">
      <w:start w:val="1"/>
      <w:numFmt w:val="lowerLetter"/>
      <w:lvlText w:val="%8"/>
      <w:lvlJc w:val="left"/>
      <w:pPr>
        <w:ind w:left="5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66F43A">
      <w:start w:val="1"/>
      <w:numFmt w:val="lowerRoman"/>
      <w:lvlText w:val="%9"/>
      <w:lvlJc w:val="left"/>
      <w:pPr>
        <w:ind w:left="6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96D00E4"/>
    <w:multiLevelType w:val="hybridMultilevel"/>
    <w:tmpl w:val="9B72D36A"/>
    <w:lvl w:ilvl="0" w:tplc="2BB8A5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624F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BCB8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28E0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4A0F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8032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4EA3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302C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181D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B853A28"/>
    <w:multiLevelType w:val="hybridMultilevel"/>
    <w:tmpl w:val="C8ECB4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DCD3A85"/>
    <w:multiLevelType w:val="hybridMultilevel"/>
    <w:tmpl w:val="9D30CBF8"/>
    <w:lvl w:ilvl="0" w:tplc="73D8BC42">
      <w:start w:val="1"/>
      <w:numFmt w:val="lowerLetter"/>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28320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E4C2B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61C0C">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CE7CEA">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AAA8C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8446A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494E0">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AA07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E147B6D"/>
    <w:multiLevelType w:val="hybridMultilevel"/>
    <w:tmpl w:val="8CA8A1F6"/>
    <w:lvl w:ilvl="0" w:tplc="C6E612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7ADF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6C8A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CCBE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9E4D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7463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1A3E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CE5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E25D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03A6723"/>
    <w:multiLevelType w:val="hybridMultilevel"/>
    <w:tmpl w:val="F012A07A"/>
    <w:lvl w:ilvl="0" w:tplc="04050017">
      <w:start w:val="1"/>
      <w:numFmt w:val="lowerLetter"/>
      <w:lvlText w:val="%1)"/>
      <w:lvlJc w:val="left"/>
      <w:pPr>
        <w:ind w:left="941" w:hanging="360"/>
      </w:pPr>
    </w:lvl>
    <w:lvl w:ilvl="1" w:tplc="04050019" w:tentative="1">
      <w:start w:val="1"/>
      <w:numFmt w:val="lowerLetter"/>
      <w:lvlText w:val="%2."/>
      <w:lvlJc w:val="left"/>
      <w:pPr>
        <w:ind w:left="1661" w:hanging="360"/>
      </w:pPr>
    </w:lvl>
    <w:lvl w:ilvl="2" w:tplc="0405001B" w:tentative="1">
      <w:start w:val="1"/>
      <w:numFmt w:val="lowerRoman"/>
      <w:lvlText w:val="%3."/>
      <w:lvlJc w:val="right"/>
      <w:pPr>
        <w:ind w:left="2381" w:hanging="180"/>
      </w:pPr>
    </w:lvl>
    <w:lvl w:ilvl="3" w:tplc="0405000F" w:tentative="1">
      <w:start w:val="1"/>
      <w:numFmt w:val="decimal"/>
      <w:lvlText w:val="%4."/>
      <w:lvlJc w:val="left"/>
      <w:pPr>
        <w:ind w:left="3101" w:hanging="360"/>
      </w:pPr>
    </w:lvl>
    <w:lvl w:ilvl="4" w:tplc="04050019" w:tentative="1">
      <w:start w:val="1"/>
      <w:numFmt w:val="lowerLetter"/>
      <w:lvlText w:val="%5."/>
      <w:lvlJc w:val="left"/>
      <w:pPr>
        <w:ind w:left="3821" w:hanging="360"/>
      </w:pPr>
    </w:lvl>
    <w:lvl w:ilvl="5" w:tplc="0405001B" w:tentative="1">
      <w:start w:val="1"/>
      <w:numFmt w:val="lowerRoman"/>
      <w:lvlText w:val="%6."/>
      <w:lvlJc w:val="right"/>
      <w:pPr>
        <w:ind w:left="4541" w:hanging="180"/>
      </w:pPr>
    </w:lvl>
    <w:lvl w:ilvl="6" w:tplc="0405000F" w:tentative="1">
      <w:start w:val="1"/>
      <w:numFmt w:val="decimal"/>
      <w:lvlText w:val="%7."/>
      <w:lvlJc w:val="left"/>
      <w:pPr>
        <w:ind w:left="5261" w:hanging="360"/>
      </w:pPr>
    </w:lvl>
    <w:lvl w:ilvl="7" w:tplc="04050019" w:tentative="1">
      <w:start w:val="1"/>
      <w:numFmt w:val="lowerLetter"/>
      <w:lvlText w:val="%8."/>
      <w:lvlJc w:val="left"/>
      <w:pPr>
        <w:ind w:left="5981" w:hanging="360"/>
      </w:pPr>
    </w:lvl>
    <w:lvl w:ilvl="8" w:tplc="0405001B" w:tentative="1">
      <w:start w:val="1"/>
      <w:numFmt w:val="lowerRoman"/>
      <w:lvlText w:val="%9."/>
      <w:lvlJc w:val="right"/>
      <w:pPr>
        <w:ind w:left="6701" w:hanging="180"/>
      </w:pPr>
    </w:lvl>
  </w:abstractNum>
  <w:abstractNum w:abstractNumId="36" w15:restartNumberingAfterBreak="0">
    <w:nsid w:val="30DE7A23"/>
    <w:multiLevelType w:val="hybridMultilevel"/>
    <w:tmpl w:val="BF103DE0"/>
    <w:lvl w:ilvl="0" w:tplc="24C2B410">
      <w:start w:val="1"/>
      <w:numFmt w:val="bullet"/>
      <w:lvlText w:val="o"/>
      <w:lvlJc w:val="left"/>
      <w:pPr>
        <w:ind w:left="1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C0443FA">
      <w:start w:val="1"/>
      <w:numFmt w:val="bullet"/>
      <w:lvlText w:val="o"/>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398A32C">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9B8FA0E">
      <w:start w:val="1"/>
      <w:numFmt w:val="bullet"/>
      <w:lvlText w:val="•"/>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132E91C">
      <w:start w:val="1"/>
      <w:numFmt w:val="bullet"/>
      <w:lvlText w:val="o"/>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A70ED0E">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64E5460">
      <w:start w:val="1"/>
      <w:numFmt w:val="bullet"/>
      <w:lvlText w:val="•"/>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9F235F8">
      <w:start w:val="1"/>
      <w:numFmt w:val="bullet"/>
      <w:lvlText w:val="o"/>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4B61A56">
      <w:start w:val="1"/>
      <w:numFmt w:val="bullet"/>
      <w:lvlText w:val="▪"/>
      <w:lvlJc w:val="left"/>
      <w:pPr>
        <w:ind w:left="68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1EA2BDF"/>
    <w:multiLevelType w:val="hybridMultilevel"/>
    <w:tmpl w:val="7DD26A12"/>
    <w:lvl w:ilvl="0" w:tplc="D194AD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C600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50ED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468D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2409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3A5D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8C1E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C7F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6ECE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C42017"/>
    <w:multiLevelType w:val="hybridMultilevel"/>
    <w:tmpl w:val="A91ACAE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9" w15:restartNumberingAfterBreak="0">
    <w:nsid w:val="34530DF9"/>
    <w:multiLevelType w:val="hybridMultilevel"/>
    <w:tmpl w:val="83805C0A"/>
    <w:lvl w:ilvl="0" w:tplc="3FD8A776">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7A5748">
      <w:start w:val="1"/>
      <w:numFmt w:val="bullet"/>
      <w:lvlText w:val="o"/>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BC1204">
      <w:start w:val="1"/>
      <w:numFmt w:val="bullet"/>
      <w:lvlText w:val="▪"/>
      <w:lvlJc w:val="left"/>
      <w:pPr>
        <w:ind w:left="2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238BA">
      <w:start w:val="1"/>
      <w:numFmt w:val="bullet"/>
      <w:lvlText w:val="•"/>
      <w:lvlJc w:val="left"/>
      <w:pPr>
        <w:ind w:left="2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06CC6E">
      <w:start w:val="1"/>
      <w:numFmt w:val="bullet"/>
      <w:lvlText w:val="o"/>
      <w:lvlJc w:val="left"/>
      <w:pPr>
        <w:ind w:left="3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CE4520">
      <w:start w:val="1"/>
      <w:numFmt w:val="bullet"/>
      <w:lvlText w:val="▪"/>
      <w:lvlJc w:val="left"/>
      <w:pPr>
        <w:ind w:left="4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6EF3E0">
      <w:start w:val="1"/>
      <w:numFmt w:val="bullet"/>
      <w:lvlText w:val="•"/>
      <w:lvlJc w:val="left"/>
      <w:pPr>
        <w:ind w:left="5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F48422">
      <w:start w:val="1"/>
      <w:numFmt w:val="bullet"/>
      <w:lvlText w:val="o"/>
      <w:lvlJc w:val="left"/>
      <w:pPr>
        <w:ind w:left="5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42E2C0">
      <w:start w:val="1"/>
      <w:numFmt w:val="bullet"/>
      <w:lvlText w:val="▪"/>
      <w:lvlJc w:val="left"/>
      <w:pPr>
        <w:ind w:left="6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50A7B1B"/>
    <w:multiLevelType w:val="hybridMultilevel"/>
    <w:tmpl w:val="1E4213A2"/>
    <w:lvl w:ilvl="0" w:tplc="926E14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CE2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50F2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5890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5E5C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A068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C249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0C2B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5C19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84D1A7E"/>
    <w:multiLevelType w:val="hybridMultilevel"/>
    <w:tmpl w:val="D8EA1BEE"/>
    <w:lvl w:ilvl="0" w:tplc="2C5066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AEC2D5E"/>
    <w:multiLevelType w:val="hybridMultilevel"/>
    <w:tmpl w:val="6958B85C"/>
    <w:lvl w:ilvl="0" w:tplc="88AEEA3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BDB7FF0"/>
    <w:multiLevelType w:val="hybridMultilevel"/>
    <w:tmpl w:val="F5542C32"/>
    <w:lvl w:ilvl="0" w:tplc="D6527F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80F8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9A9E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AA87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BA71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2849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366E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A8D4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6446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C4D0AFE"/>
    <w:multiLevelType w:val="hybridMultilevel"/>
    <w:tmpl w:val="EB2EED98"/>
    <w:lvl w:ilvl="0" w:tplc="989E7F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8888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8C9A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92CD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C215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10A9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E6A3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EE2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94B0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D7629B8"/>
    <w:multiLevelType w:val="hybridMultilevel"/>
    <w:tmpl w:val="8B1E74D4"/>
    <w:lvl w:ilvl="0" w:tplc="750EFF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6EC43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B0C37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EAA15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4E3B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CC121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288B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E80BF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36B4F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9A42C0"/>
    <w:multiLevelType w:val="hybridMultilevel"/>
    <w:tmpl w:val="1C5A2422"/>
    <w:lvl w:ilvl="0" w:tplc="2C5066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0B17D52"/>
    <w:multiLevelType w:val="hybridMultilevel"/>
    <w:tmpl w:val="2B7EF080"/>
    <w:lvl w:ilvl="0" w:tplc="F9E2F4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0669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92B6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8C1A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A84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74AB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3A2C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885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185A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1BB6264"/>
    <w:multiLevelType w:val="hybridMultilevel"/>
    <w:tmpl w:val="DDD26618"/>
    <w:lvl w:ilvl="0" w:tplc="04050001">
      <w:start w:val="1"/>
      <w:numFmt w:val="bullet"/>
      <w:lvlText w:val=""/>
      <w:lvlJc w:val="left"/>
      <w:pPr>
        <w:ind w:left="941" w:hanging="360"/>
      </w:pPr>
      <w:rPr>
        <w:rFonts w:ascii="Symbol" w:hAnsi="Symbol" w:hint="default"/>
      </w:rPr>
    </w:lvl>
    <w:lvl w:ilvl="1" w:tplc="04050003" w:tentative="1">
      <w:start w:val="1"/>
      <w:numFmt w:val="bullet"/>
      <w:lvlText w:val="o"/>
      <w:lvlJc w:val="left"/>
      <w:pPr>
        <w:ind w:left="1661" w:hanging="360"/>
      </w:pPr>
      <w:rPr>
        <w:rFonts w:ascii="Courier New" w:hAnsi="Courier New" w:cs="Courier New" w:hint="default"/>
      </w:rPr>
    </w:lvl>
    <w:lvl w:ilvl="2" w:tplc="04050005" w:tentative="1">
      <w:start w:val="1"/>
      <w:numFmt w:val="bullet"/>
      <w:lvlText w:val=""/>
      <w:lvlJc w:val="left"/>
      <w:pPr>
        <w:ind w:left="2381" w:hanging="360"/>
      </w:pPr>
      <w:rPr>
        <w:rFonts w:ascii="Wingdings" w:hAnsi="Wingdings" w:hint="default"/>
      </w:rPr>
    </w:lvl>
    <w:lvl w:ilvl="3" w:tplc="04050001" w:tentative="1">
      <w:start w:val="1"/>
      <w:numFmt w:val="bullet"/>
      <w:lvlText w:val=""/>
      <w:lvlJc w:val="left"/>
      <w:pPr>
        <w:ind w:left="3101" w:hanging="360"/>
      </w:pPr>
      <w:rPr>
        <w:rFonts w:ascii="Symbol" w:hAnsi="Symbol" w:hint="default"/>
      </w:rPr>
    </w:lvl>
    <w:lvl w:ilvl="4" w:tplc="04050003" w:tentative="1">
      <w:start w:val="1"/>
      <w:numFmt w:val="bullet"/>
      <w:lvlText w:val="o"/>
      <w:lvlJc w:val="left"/>
      <w:pPr>
        <w:ind w:left="3821" w:hanging="360"/>
      </w:pPr>
      <w:rPr>
        <w:rFonts w:ascii="Courier New" w:hAnsi="Courier New" w:cs="Courier New" w:hint="default"/>
      </w:rPr>
    </w:lvl>
    <w:lvl w:ilvl="5" w:tplc="04050005" w:tentative="1">
      <w:start w:val="1"/>
      <w:numFmt w:val="bullet"/>
      <w:lvlText w:val=""/>
      <w:lvlJc w:val="left"/>
      <w:pPr>
        <w:ind w:left="4541" w:hanging="360"/>
      </w:pPr>
      <w:rPr>
        <w:rFonts w:ascii="Wingdings" w:hAnsi="Wingdings" w:hint="default"/>
      </w:rPr>
    </w:lvl>
    <w:lvl w:ilvl="6" w:tplc="04050001" w:tentative="1">
      <w:start w:val="1"/>
      <w:numFmt w:val="bullet"/>
      <w:lvlText w:val=""/>
      <w:lvlJc w:val="left"/>
      <w:pPr>
        <w:ind w:left="5261" w:hanging="360"/>
      </w:pPr>
      <w:rPr>
        <w:rFonts w:ascii="Symbol" w:hAnsi="Symbol" w:hint="default"/>
      </w:rPr>
    </w:lvl>
    <w:lvl w:ilvl="7" w:tplc="04050003" w:tentative="1">
      <w:start w:val="1"/>
      <w:numFmt w:val="bullet"/>
      <w:lvlText w:val="o"/>
      <w:lvlJc w:val="left"/>
      <w:pPr>
        <w:ind w:left="5981" w:hanging="360"/>
      </w:pPr>
      <w:rPr>
        <w:rFonts w:ascii="Courier New" w:hAnsi="Courier New" w:cs="Courier New" w:hint="default"/>
      </w:rPr>
    </w:lvl>
    <w:lvl w:ilvl="8" w:tplc="04050005" w:tentative="1">
      <w:start w:val="1"/>
      <w:numFmt w:val="bullet"/>
      <w:lvlText w:val=""/>
      <w:lvlJc w:val="left"/>
      <w:pPr>
        <w:ind w:left="6701" w:hanging="360"/>
      </w:pPr>
      <w:rPr>
        <w:rFonts w:ascii="Wingdings" w:hAnsi="Wingdings" w:hint="default"/>
      </w:rPr>
    </w:lvl>
  </w:abstractNum>
  <w:abstractNum w:abstractNumId="49" w15:restartNumberingAfterBreak="0">
    <w:nsid w:val="45E824B4"/>
    <w:multiLevelType w:val="hybridMultilevel"/>
    <w:tmpl w:val="97C4CE34"/>
    <w:lvl w:ilvl="0" w:tplc="3A56793C">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90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30E0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B63F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7C0B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E617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F09E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2660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2C11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5EC36F6"/>
    <w:multiLevelType w:val="hybridMultilevel"/>
    <w:tmpl w:val="7328404C"/>
    <w:lvl w:ilvl="0" w:tplc="04050001">
      <w:start w:val="1"/>
      <w:numFmt w:val="bullet"/>
      <w:lvlText w:val=""/>
      <w:lvlJc w:val="left"/>
      <w:pPr>
        <w:ind w:left="941" w:hanging="360"/>
      </w:pPr>
      <w:rPr>
        <w:rFonts w:ascii="Symbol" w:hAnsi="Symbol" w:hint="default"/>
      </w:rPr>
    </w:lvl>
    <w:lvl w:ilvl="1" w:tplc="04050003" w:tentative="1">
      <w:start w:val="1"/>
      <w:numFmt w:val="bullet"/>
      <w:lvlText w:val="o"/>
      <w:lvlJc w:val="left"/>
      <w:pPr>
        <w:ind w:left="1661" w:hanging="360"/>
      </w:pPr>
      <w:rPr>
        <w:rFonts w:ascii="Courier New" w:hAnsi="Courier New" w:cs="Courier New" w:hint="default"/>
      </w:rPr>
    </w:lvl>
    <w:lvl w:ilvl="2" w:tplc="04050005" w:tentative="1">
      <w:start w:val="1"/>
      <w:numFmt w:val="bullet"/>
      <w:lvlText w:val=""/>
      <w:lvlJc w:val="left"/>
      <w:pPr>
        <w:ind w:left="2381" w:hanging="360"/>
      </w:pPr>
      <w:rPr>
        <w:rFonts w:ascii="Wingdings" w:hAnsi="Wingdings" w:hint="default"/>
      </w:rPr>
    </w:lvl>
    <w:lvl w:ilvl="3" w:tplc="04050001" w:tentative="1">
      <w:start w:val="1"/>
      <w:numFmt w:val="bullet"/>
      <w:lvlText w:val=""/>
      <w:lvlJc w:val="left"/>
      <w:pPr>
        <w:ind w:left="3101" w:hanging="360"/>
      </w:pPr>
      <w:rPr>
        <w:rFonts w:ascii="Symbol" w:hAnsi="Symbol" w:hint="default"/>
      </w:rPr>
    </w:lvl>
    <w:lvl w:ilvl="4" w:tplc="04050003" w:tentative="1">
      <w:start w:val="1"/>
      <w:numFmt w:val="bullet"/>
      <w:lvlText w:val="o"/>
      <w:lvlJc w:val="left"/>
      <w:pPr>
        <w:ind w:left="3821" w:hanging="360"/>
      </w:pPr>
      <w:rPr>
        <w:rFonts w:ascii="Courier New" w:hAnsi="Courier New" w:cs="Courier New" w:hint="default"/>
      </w:rPr>
    </w:lvl>
    <w:lvl w:ilvl="5" w:tplc="04050005" w:tentative="1">
      <w:start w:val="1"/>
      <w:numFmt w:val="bullet"/>
      <w:lvlText w:val=""/>
      <w:lvlJc w:val="left"/>
      <w:pPr>
        <w:ind w:left="4541" w:hanging="360"/>
      </w:pPr>
      <w:rPr>
        <w:rFonts w:ascii="Wingdings" w:hAnsi="Wingdings" w:hint="default"/>
      </w:rPr>
    </w:lvl>
    <w:lvl w:ilvl="6" w:tplc="04050001" w:tentative="1">
      <w:start w:val="1"/>
      <w:numFmt w:val="bullet"/>
      <w:lvlText w:val=""/>
      <w:lvlJc w:val="left"/>
      <w:pPr>
        <w:ind w:left="5261" w:hanging="360"/>
      </w:pPr>
      <w:rPr>
        <w:rFonts w:ascii="Symbol" w:hAnsi="Symbol" w:hint="default"/>
      </w:rPr>
    </w:lvl>
    <w:lvl w:ilvl="7" w:tplc="04050003" w:tentative="1">
      <w:start w:val="1"/>
      <w:numFmt w:val="bullet"/>
      <w:lvlText w:val="o"/>
      <w:lvlJc w:val="left"/>
      <w:pPr>
        <w:ind w:left="5981" w:hanging="360"/>
      </w:pPr>
      <w:rPr>
        <w:rFonts w:ascii="Courier New" w:hAnsi="Courier New" w:cs="Courier New" w:hint="default"/>
      </w:rPr>
    </w:lvl>
    <w:lvl w:ilvl="8" w:tplc="04050005" w:tentative="1">
      <w:start w:val="1"/>
      <w:numFmt w:val="bullet"/>
      <w:lvlText w:val=""/>
      <w:lvlJc w:val="left"/>
      <w:pPr>
        <w:ind w:left="6701" w:hanging="360"/>
      </w:pPr>
      <w:rPr>
        <w:rFonts w:ascii="Wingdings" w:hAnsi="Wingdings" w:hint="default"/>
      </w:rPr>
    </w:lvl>
  </w:abstractNum>
  <w:abstractNum w:abstractNumId="51" w15:restartNumberingAfterBreak="0">
    <w:nsid w:val="468517CC"/>
    <w:multiLevelType w:val="hybridMultilevel"/>
    <w:tmpl w:val="35624F08"/>
    <w:lvl w:ilvl="0" w:tplc="C3C4EB0C">
      <w:numFmt w:val="bullet"/>
      <w:lvlText w:val="-"/>
      <w:lvlJc w:val="left"/>
      <w:pPr>
        <w:ind w:left="1065" w:hanging="705"/>
      </w:pPr>
      <w:rPr>
        <w:rFonts w:ascii="Calibri" w:eastAsia="Calibri" w:hAnsi="Calibri" w:cs="Calibri" w:hint="default"/>
      </w:rPr>
    </w:lvl>
    <w:lvl w:ilvl="1" w:tplc="69B81FF4">
      <w:numFmt w:val="bullet"/>
      <w:lvlText w:val=""/>
      <w:lvlJc w:val="left"/>
      <w:pPr>
        <w:ind w:left="1785" w:hanging="705"/>
      </w:pPr>
      <w:rPr>
        <w:rFonts w:ascii="Symbol" w:eastAsia="Calibri" w:hAnsi="Symbol"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B332C08"/>
    <w:multiLevelType w:val="hybridMultilevel"/>
    <w:tmpl w:val="B352F806"/>
    <w:lvl w:ilvl="0" w:tplc="A2E0ED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69F06">
      <w:start w:val="1"/>
      <w:numFmt w:val="bullet"/>
      <w:lvlRestart w:val="0"/>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A6E6A">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C2B482">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1C69F6">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5EF6C0">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FA192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6E93EA">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C25ECC">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D8A6AEF"/>
    <w:multiLevelType w:val="multilevel"/>
    <w:tmpl w:val="5FCA296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E5E37BD"/>
    <w:multiLevelType w:val="hybridMultilevel"/>
    <w:tmpl w:val="253E2BE2"/>
    <w:lvl w:ilvl="0" w:tplc="FDE258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F05B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A0EC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7ACA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6AE0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D69E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5057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2AF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EE24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0D07E14"/>
    <w:multiLevelType w:val="hybridMultilevel"/>
    <w:tmpl w:val="465EEA18"/>
    <w:lvl w:ilvl="0" w:tplc="365E2A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C432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A400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7823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B247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521E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B880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D078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00F8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21825D2"/>
    <w:multiLevelType w:val="hybridMultilevel"/>
    <w:tmpl w:val="656E8B0E"/>
    <w:lvl w:ilvl="0" w:tplc="3D2C4D18">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4A7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214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FC7C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0CE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121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30BC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E3D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A895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2401B4B"/>
    <w:multiLevelType w:val="hybridMultilevel"/>
    <w:tmpl w:val="941A2C72"/>
    <w:lvl w:ilvl="0" w:tplc="60A635BC">
      <w:start w:val="1"/>
      <w:numFmt w:val="lowerLetter"/>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E4B6D4">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7A2B40">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24A9D6">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1E2FBA">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7A2362">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D4B532">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5AC5EA">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78C91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56303CF"/>
    <w:multiLevelType w:val="hybridMultilevel"/>
    <w:tmpl w:val="91921594"/>
    <w:lvl w:ilvl="0" w:tplc="04050001">
      <w:start w:val="1"/>
      <w:numFmt w:val="bullet"/>
      <w:lvlText w:val=""/>
      <w:lvlJc w:val="left"/>
      <w:pPr>
        <w:ind w:left="1381" w:hanging="360"/>
      </w:pPr>
      <w:rPr>
        <w:rFonts w:ascii="Symbol" w:hAnsi="Symbo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59" w15:restartNumberingAfterBreak="0">
    <w:nsid w:val="561B019B"/>
    <w:multiLevelType w:val="hybridMultilevel"/>
    <w:tmpl w:val="666A54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67C1F40"/>
    <w:multiLevelType w:val="hybridMultilevel"/>
    <w:tmpl w:val="0D3C3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6AF3D2D"/>
    <w:multiLevelType w:val="hybridMultilevel"/>
    <w:tmpl w:val="6786FDB4"/>
    <w:lvl w:ilvl="0" w:tplc="75DCE8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5ED7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6037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5A0E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4610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DC83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A468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BC5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D4F6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6EB2D2B"/>
    <w:multiLevelType w:val="hybridMultilevel"/>
    <w:tmpl w:val="106ECBA4"/>
    <w:lvl w:ilvl="0" w:tplc="DD8609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10B9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6281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D6FB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241A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E01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5666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E58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7E37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7757255"/>
    <w:multiLevelType w:val="hybridMultilevel"/>
    <w:tmpl w:val="E5626B2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4" w15:restartNumberingAfterBreak="0">
    <w:nsid w:val="5AE25175"/>
    <w:multiLevelType w:val="hybridMultilevel"/>
    <w:tmpl w:val="66821126"/>
    <w:lvl w:ilvl="0" w:tplc="6212A18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78A4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A227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DC3F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E0CE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C8BB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1CB2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FAEF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F622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B035447"/>
    <w:multiLevelType w:val="hybridMultilevel"/>
    <w:tmpl w:val="E1FE6BE6"/>
    <w:lvl w:ilvl="0" w:tplc="B3266D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7A86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9424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1AFE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5811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3E8C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6CCB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1839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20EA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D0D753C"/>
    <w:multiLevelType w:val="hybridMultilevel"/>
    <w:tmpl w:val="8314071A"/>
    <w:lvl w:ilvl="0" w:tplc="BFB879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5C8E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0437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8EBC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0631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9C63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F42B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E8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3AB1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F631772"/>
    <w:multiLevelType w:val="hybridMultilevel"/>
    <w:tmpl w:val="4328A5BE"/>
    <w:lvl w:ilvl="0" w:tplc="04050001">
      <w:start w:val="1"/>
      <w:numFmt w:val="bullet"/>
      <w:lvlText w:val=""/>
      <w:lvlJc w:val="left"/>
      <w:pPr>
        <w:ind w:left="1224" w:hanging="360"/>
      </w:pPr>
      <w:rPr>
        <w:rFonts w:ascii="Symbol" w:hAnsi="Symbol"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68" w15:restartNumberingAfterBreak="0">
    <w:nsid w:val="613622F0"/>
    <w:multiLevelType w:val="hybridMultilevel"/>
    <w:tmpl w:val="116803E8"/>
    <w:lvl w:ilvl="0" w:tplc="1DD0FA4C">
      <w:start w:val="1"/>
      <w:numFmt w:val="lowerLetter"/>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60F564">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A0624E">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FCC77A">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446C26">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6A008">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662F2E">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AE2B0A">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C45DA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1E42B08"/>
    <w:multiLevelType w:val="hybridMultilevel"/>
    <w:tmpl w:val="398635F4"/>
    <w:lvl w:ilvl="0" w:tplc="04050001">
      <w:start w:val="1"/>
      <w:numFmt w:val="bullet"/>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70" w15:restartNumberingAfterBreak="0">
    <w:nsid w:val="63D8223E"/>
    <w:multiLevelType w:val="hybridMultilevel"/>
    <w:tmpl w:val="26225A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4542C31"/>
    <w:multiLevelType w:val="hybridMultilevel"/>
    <w:tmpl w:val="27A2F91E"/>
    <w:lvl w:ilvl="0" w:tplc="7BF4BB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022C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6C8C00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70801A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F547FD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E3A594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92C63A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B84EB1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D6886A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EE803F2"/>
    <w:multiLevelType w:val="hybridMultilevel"/>
    <w:tmpl w:val="0226E9BE"/>
    <w:lvl w:ilvl="0" w:tplc="B54003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BE8C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E66F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E622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45B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B026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F6AA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A8F9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00E0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17F72A7"/>
    <w:multiLevelType w:val="multilevel"/>
    <w:tmpl w:val="191001B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asciiTheme="minorHAnsi" w:hAnsiTheme="minorHAnsi" w:cstheme="minorHAnsi" w:hint="default"/>
        <w:b w:val="0"/>
        <w:i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4" w15:restartNumberingAfterBreak="0">
    <w:nsid w:val="7183769F"/>
    <w:multiLevelType w:val="hybridMultilevel"/>
    <w:tmpl w:val="2C24EC0C"/>
    <w:lvl w:ilvl="0" w:tplc="4F48F5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E8789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0B86E4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08AE58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2827BD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9504C6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F16B60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ED07E1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71C0A0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1872AB5"/>
    <w:multiLevelType w:val="hybridMultilevel"/>
    <w:tmpl w:val="5D52A4CA"/>
    <w:lvl w:ilvl="0" w:tplc="04050015">
      <w:start w:val="1"/>
      <w:numFmt w:val="upp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6" w15:restartNumberingAfterBreak="0">
    <w:nsid w:val="72962943"/>
    <w:multiLevelType w:val="hybridMultilevel"/>
    <w:tmpl w:val="6BC6F66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7" w15:restartNumberingAfterBreak="0">
    <w:nsid w:val="72FB494A"/>
    <w:multiLevelType w:val="hybridMultilevel"/>
    <w:tmpl w:val="C7442300"/>
    <w:lvl w:ilvl="0" w:tplc="39F866B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CB37C">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704138">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8CA604">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F0B05C">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E63BD6">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C0F40C">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5056F6">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8D530">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37A5784"/>
    <w:multiLevelType w:val="hybridMultilevel"/>
    <w:tmpl w:val="32CE8FAE"/>
    <w:lvl w:ilvl="0" w:tplc="95B4C8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A65CC2">
      <w:start w:val="1"/>
      <w:numFmt w:val="lowerLetter"/>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5E7666">
      <w:start w:val="1"/>
      <w:numFmt w:val="lowerRoman"/>
      <w:lvlText w:val="%3"/>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669DB4">
      <w:start w:val="1"/>
      <w:numFmt w:val="decimal"/>
      <w:lvlText w:val="%4"/>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1EE342">
      <w:start w:val="1"/>
      <w:numFmt w:val="lowerLetter"/>
      <w:lvlText w:val="%5"/>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1C8570">
      <w:start w:val="1"/>
      <w:numFmt w:val="lowerRoman"/>
      <w:lvlText w:val="%6"/>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3440AC">
      <w:start w:val="1"/>
      <w:numFmt w:val="decimal"/>
      <w:lvlText w:val="%7"/>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FCF926">
      <w:start w:val="1"/>
      <w:numFmt w:val="lowerLetter"/>
      <w:lvlText w:val="%8"/>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6665A6">
      <w:start w:val="1"/>
      <w:numFmt w:val="lowerRoman"/>
      <w:lvlText w:val="%9"/>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6C41780"/>
    <w:multiLevelType w:val="hybridMultilevel"/>
    <w:tmpl w:val="8EEC7C80"/>
    <w:lvl w:ilvl="0" w:tplc="BFDAA03E">
      <w:start w:val="1"/>
      <w:numFmt w:val="lowerLetter"/>
      <w:lvlText w:val="%1)"/>
      <w:lvlJc w:val="left"/>
      <w:pPr>
        <w:ind w:left="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3275AC">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FE7BE0">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6A6546">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960962">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C3CC8">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E4451E">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448ED8">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505F14">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7DF0761"/>
    <w:multiLevelType w:val="hybridMultilevel"/>
    <w:tmpl w:val="81DEB216"/>
    <w:lvl w:ilvl="0" w:tplc="66622C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A89B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DEF5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E2D3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804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5A8B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740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2260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AE1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8773C35"/>
    <w:multiLevelType w:val="hybridMultilevel"/>
    <w:tmpl w:val="E4BA55DC"/>
    <w:lvl w:ilvl="0" w:tplc="3A509F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2E4E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7E48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4C3D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441C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0AF5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2047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D20E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CCD0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C651527"/>
    <w:multiLevelType w:val="hybridMultilevel"/>
    <w:tmpl w:val="69D440F0"/>
    <w:lvl w:ilvl="0" w:tplc="AA2C00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6A5B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24A4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7E5A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A66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2496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6238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4417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7AAC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DA863CC"/>
    <w:multiLevelType w:val="multilevel"/>
    <w:tmpl w:val="AD784382"/>
    <w:lvl w:ilvl="0">
      <w:start w:val="1"/>
      <w:numFmt w:val="decimal"/>
      <w:lvlText w:val="%1"/>
      <w:lvlJc w:val="left"/>
      <w:pPr>
        <w:ind w:left="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DE22AEC"/>
    <w:multiLevelType w:val="hybridMultilevel"/>
    <w:tmpl w:val="B5A635C8"/>
    <w:lvl w:ilvl="0" w:tplc="8C9E11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9E00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1E8C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C4ED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446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B46C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DA55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466C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FE9D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83"/>
  </w:num>
  <w:num w:numId="2">
    <w:abstractNumId w:val="14"/>
  </w:num>
  <w:num w:numId="3">
    <w:abstractNumId w:val="37"/>
  </w:num>
  <w:num w:numId="4">
    <w:abstractNumId w:val="31"/>
  </w:num>
  <w:num w:numId="5">
    <w:abstractNumId w:val="7"/>
  </w:num>
  <w:num w:numId="6">
    <w:abstractNumId w:val="77"/>
  </w:num>
  <w:num w:numId="7">
    <w:abstractNumId w:val="10"/>
  </w:num>
  <w:num w:numId="8">
    <w:abstractNumId w:val="26"/>
  </w:num>
  <w:num w:numId="9">
    <w:abstractNumId w:val="61"/>
  </w:num>
  <w:num w:numId="10">
    <w:abstractNumId w:val="43"/>
  </w:num>
  <w:num w:numId="11">
    <w:abstractNumId w:val="3"/>
  </w:num>
  <w:num w:numId="12">
    <w:abstractNumId w:val="82"/>
  </w:num>
  <w:num w:numId="13">
    <w:abstractNumId w:val="84"/>
  </w:num>
  <w:num w:numId="14">
    <w:abstractNumId w:val="56"/>
  </w:num>
  <w:num w:numId="15">
    <w:abstractNumId w:val="11"/>
  </w:num>
  <w:num w:numId="16">
    <w:abstractNumId w:val="49"/>
  </w:num>
  <w:num w:numId="17">
    <w:abstractNumId w:val="0"/>
  </w:num>
  <w:num w:numId="18">
    <w:abstractNumId w:val="21"/>
  </w:num>
  <w:num w:numId="19">
    <w:abstractNumId w:val="44"/>
  </w:num>
  <w:num w:numId="20">
    <w:abstractNumId w:val="24"/>
  </w:num>
  <w:num w:numId="21">
    <w:abstractNumId w:val="36"/>
  </w:num>
  <w:num w:numId="22">
    <w:abstractNumId w:val="52"/>
  </w:num>
  <w:num w:numId="23">
    <w:abstractNumId w:val="17"/>
  </w:num>
  <w:num w:numId="24">
    <w:abstractNumId w:val="54"/>
  </w:num>
  <w:num w:numId="25">
    <w:abstractNumId w:val="34"/>
  </w:num>
  <w:num w:numId="26">
    <w:abstractNumId w:val="28"/>
  </w:num>
  <w:num w:numId="27">
    <w:abstractNumId w:val="40"/>
  </w:num>
  <w:num w:numId="28">
    <w:abstractNumId w:val="74"/>
  </w:num>
  <w:num w:numId="29">
    <w:abstractNumId w:val="71"/>
  </w:num>
  <w:num w:numId="30">
    <w:abstractNumId w:val="64"/>
  </w:num>
  <w:num w:numId="31">
    <w:abstractNumId w:val="65"/>
  </w:num>
  <w:num w:numId="32">
    <w:abstractNumId w:val="80"/>
  </w:num>
  <w:num w:numId="33">
    <w:abstractNumId w:val="62"/>
  </w:num>
  <w:num w:numId="34">
    <w:abstractNumId w:val="81"/>
  </w:num>
  <w:num w:numId="35">
    <w:abstractNumId w:val="66"/>
  </w:num>
  <w:num w:numId="36">
    <w:abstractNumId w:val="4"/>
  </w:num>
  <w:num w:numId="37">
    <w:abstractNumId w:val="30"/>
  </w:num>
  <w:num w:numId="38">
    <w:abstractNumId w:val="78"/>
  </w:num>
  <w:num w:numId="39">
    <w:abstractNumId w:val="79"/>
  </w:num>
  <w:num w:numId="40">
    <w:abstractNumId w:val="8"/>
  </w:num>
  <w:num w:numId="41">
    <w:abstractNumId w:val="15"/>
  </w:num>
  <w:num w:numId="42">
    <w:abstractNumId w:val="57"/>
  </w:num>
  <w:num w:numId="43">
    <w:abstractNumId w:val="23"/>
  </w:num>
  <w:num w:numId="44">
    <w:abstractNumId w:val="2"/>
  </w:num>
  <w:num w:numId="45">
    <w:abstractNumId w:val="68"/>
  </w:num>
  <w:num w:numId="46">
    <w:abstractNumId w:val="33"/>
  </w:num>
  <w:num w:numId="47">
    <w:abstractNumId w:val="72"/>
  </w:num>
  <w:num w:numId="48">
    <w:abstractNumId w:val="29"/>
  </w:num>
  <w:num w:numId="49">
    <w:abstractNumId w:val="22"/>
  </w:num>
  <w:num w:numId="50">
    <w:abstractNumId w:val="55"/>
  </w:num>
  <w:num w:numId="51">
    <w:abstractNumId w:val="47"/>
  </w:num>
  <w:num w:numId="52">
    <w:abstractNumId w:val="12"/>
  </w:num>
  <w:num w:numId="53">
    <w:abstractNumId w:val="6"/>
  </w:num>
  <w:num w:numId="54">
    <w:abstractNumId w:val="39"/>
  </w:num>
  <w:num w:numId="55">
    <w:abstractNumId w:val="45"/>
  </w:num>
  <w:num w:numId="56">
    <w:abstractNumId w:val="59"/>
  </w:num>
  <w:num w:numId="57">
    <w:abstractNumId w:val="41"/>
  </w:num>
  <w:num w:numId="58">
    <w:abstractNumId w:val="46"/>
  </w:num>
  <w:num w:numId="59">
    <w:abstractNumId w:val="27"/>
  </w:num>
  <w:num w:numId="60">
    <w:abstractNumId w:val="70"/>
  </w:num>
  <w:num w:numId="61">
    <w:abstractNumId w:val="53"/>
  </w:num>
  <w:num w:numId="62">
    <w:abstractNumId w:val="5"/>
  </w:num>
  <w:num w:numId="63">
    <w:abstractNumId w:val="25"/>
  </w:num>
  <w:num w:numId="64">
    <w:abstractNumId w:val="42"/>
  </w:num>
  <w:num w:numId="65">
    <w:abstractNumId w:val="60"/>
  </w:num>
  <w:num w:numId="66">
    <w:abstractNumId w:val="19"/>
  </w:num>
  <w:num w:numId="67">
    <w:abstractNumId w:val="51"/>
  </w:num>
  <w:num w:numId="68">
    <w:abstractNumId w:val="16"/>
  </w:num>
  <w:num w:numId="69">
    <w:abstractNumId w:val="32"/>
  </w:num>
  <w:num w:numId="70">
    <w:abstractNumId w:val="13"/>
  </w:num>
  <w:num w:numId="71">
    <w:abstractNumId w:val="20"/>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num>
  <w:num w:numId="75">
    <w:abstractNumId w:val="20"/>
  </w:num>
  <w:num w:numId="76">
    <w:abstractNumId w:val="73"/>
  </w:num>
  <w:num w:numId="77">
    <w:abstractNumId w:val="73"/>
  </w:num>
  <w:num w:numId="78">
    <w:abstractNumId w:val="75"/>
  </w:num>
  <w:num w:numId="79">
    <w:abstractNumId w:val="50"/>
  </w:num>
  <w:num w:numId="80">
    <w:abstractNumId w:val="18"/>
  </w:num>
  <w:num w:numId="81">
    <w:abstractNumId w:val="1"/>
  </w:num>
  <w:num w:numId="82">
    <w:abstractNumId w:val="67"/>
  </w:num>
  <w:num w:numId="83">
    <w:abstractNumId w:val="76"/>
  </w:num>
  <w:num w:numId="84">
    <w:abstractNumId w:val="38"/>
  </w:num>
  <w:num w:numId="85">
    <w:abstractNumId w:val="9"/>
  </w:num>
  <w:num w:numId="86">
    <w:abstractNumId w:val="69"/>
  </w:num>
  <w:num w:numId="87">
    <w:abstractNumId w:val="58"/>
  </w:num>
  <w:num w:numId="88">
    <w:abstractNumId w:val="73"/>
    <w:lvlOverride w:ilvl="0">
      <w:startOverride w:val="2"/>
    </w:lvlOverride>
    <w:lvlOverride w:ilvl="1">
      <w:startOverride w:val="1"/>
    </w:lvlOverride>
    <w:lvlOverride w:ilvl="2">
      <w:startOverride w:val="1"/>
    </w:lvlOverride>
    <w:lvlOverride w:ilvl="3">
      <w:startOverride w:val="8"/>
    </w:lvlOverride>
  </w:num>
  <w:num w:numId="89">
    <w:abstractNumId w:val="63"/>
  </w:num>
  <w:num w:numId="90">
    <w:abstractNumId w:val="73"/>
  </w:num>
  <w:num w:numId="91">
    <w:abstractNumId w:val="73"/>
  </w:num>
  <w:num w:numId="92">
    <w:abstractNumId w:val="73"/>
  </w:num>
  <w:num w:numId="93">
    <w:abstractNumId w:val="73"/>
  </w:num>
  <w:num w:numId="94">
    <w:abstractNumId w:val="73"/>
  </w:num>
  <w:num w:numId="95">
    <w:abstractNumId w:val="73"/>
  </w:num>
  <w:num w:numId="96">
    <w:abstractNumId w:val="73"/>
  </w:num>
  <w:num w:numId="97">
    <w:abstractNumId w:val="73"/>
  </w:num>
  <w:num w:numId="98">
    <w:abstractNumId w:val="35"/>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DE"/>
    <w:rsid w:val="00006539"/>
    <w:rsid w:val="000144CD"/>
    <w:rsid w:val="000165D3"/>
    <w:rsid w:val="00020B6B"/>
    <w:rsid w:val="00024E25"/>
    <w:rsid w:val="00027DE2"/>
    <w:rsid w:val="000417B9"/>
    <w:rsid w:val="00051D80"/>
    <w:rsid w:val="000532B6"/>
    <w:rsid w:val="00062517"/>
    <w:rsid w:val="00071EF1"/>
    <w:rsid w:val="000737B2"/>
    <w:rsid w:val="0008076E"/>
    <w:rsid w:val="000807EC"/>
    <w:rsid w:val="000904EC"/>
    <w:rsid w:val="00093469"/>
    <w:rsid w:val="00093E62"/>
    <w:rsid w:val="000A5D20"/>
    <w:rsid w:val="000A6B5A"/>
    <w:rsid w:val="000B13B9"/>
    <w:rsid w:val="000D0CD3"/>
    <w:rsid w:val="000D4D83"/>
    <w:rsid w:val="000E13C4"/>
    <w:rsid w:val="000E74E0"/>
    <w:rsid w:val="000F44F0"/>
    <w:rsid w:val="000F4B65"/>
    <w:rsid w:val="00105CBE"/>
    <w:rsid w:val="001150C5"/>
    <w:rsid w:val="00121F91"/>
    <w:rsid w:val="0012320C"/>
    <w:rsid w:val="001241D3"/>
    <w:rsid w:val="00124935"/>
    <w:rsid w:val="00126D5E"/>
    <w:rsid w:val="00130DAB"/>
    <w:rsid w:val="0013205D"/>
    <w:rsid w:val="00141641"/>
    <w:rsid w:val="00143371"/>
    <w:rsid w:val="0016297D"/>
    <w:rsid w:val="00163C0F"/>
    <w:rsid w:val="00167AC7"/>
    <w:rsid w:val="001747AB"/>
    <w:rsid w:val="00193412"/>
    <w:rsid w:val="00195C0B"/>
    <w:rsid w:val="001A5F3E"/>
    <w:rsid w:val="001C3F2F"/>
    <w:rsid w:val="001D1298"/>
    <w:rsid w:val="001E2BA9"/>
    <w:rsid w:val="001E2D9F"/>
    <w:rsid w:val="001E5820"/>
    <w:rsid w:val="001E5D9D"/>
    <w:rsid w:val="00201A1E"/>
    <w:rsid w:val="002025AF"/>
    <w:rsid w:val="0020359C"/>
    <w:rsid w:val="00203C93"/>
    <w:rsid w:val="00213C29"/>
    <w:rsid w:val="002277F9"/>
    <w:rsid w:val="00235A59"/>
    <w:rsid w:val="00235C2E"/>
    <w:rsid w:val="002367E3"/>
    <w:rsid w:val="00243092"/>
    <w:rsid w:val="00265332"/>
    <w:rsid w:val="0026541B"/>
    <w:rsid w:val="002800BA"/>
    <w:rsid w:val="002814AE"/>
    <w:rsid w:val="00282B98"/>
    <w:rsid w:val="002831A5"/>
    <w:rsid w:val="00291148"/>
    <w:rsid w:val="00296D79"/>
    <w:rsid w:val="002C1702"/>
    <w:rsid w:val="002C510C"/>
    <w:rsid w:val="002C5163"/>
    <w:rsid w:val="002D76CC"/>
    <w:rsid w:val="002E48E4"/>
    <w:rsid w:val="002E75D8"/>
    <w:rsid w:val="002E77C8"/>
    <w:rsid w:val="00302881"/>
    <w:rsid w:val="00303DB7"/>
    <w:rsid w:val="00313081"/>
    <w:rsid w:val="003223BA"/>
    <w:rsid w:val="00326851"/>
    <w:rsid w:val="00330CD2"/>
    <w:rsid w:val="00343D72"/>
    <w:rsid w:val="00345BD5"/>
    <w:rsid w:val="00353969"/>
    <w:rsid w:val="00356DF8"/>
    <w:rsid w:val="003608E9"/>
    <w:rsid w:val="003630DD"/>
    <w:rsid w:val="00381EDE"/>
    <w:rsid w:val="00382A63"/>
    <w:rsid w:val="0038657B"/>
    <w:rsid w:val="003910F7"/>
    <w:rsid w:val="003A1987"/>
    <w:rsid w:val="003A3C0D"/>
    <w:rsid w:val="003B25BC"/>
    <w:rsid w:val="003C0149"/>
    <w:rsid w:val="003C0CF5"/>
    <w:rsid w:val="003C19E5"/>
    <w:rsid w:val="003C6235"/>
    <w:rsid w:val="003C7A9F"/>
    <w:rsid w:val="003D13F0"/>
    <w:rsid w:val="003D4989"/>
    <w:rsid w:val="003E44AA"/>
    <w:rsid w:val="0040774B"/>
    <w:rsid w:val="00411670"/>
    <w:rsid w:val="004168C9"/>
    <w:rsid w:val="00416B83"/>
    <w:rsid w:val="004328BA"/>
    <w:rsid w:val="00434936"/>
    <w:rsid w:val="0044389C"/>
    <w:rsid w:val="00461F2E"/>
    <w:rsid w:val="0046690F"/>
    <w:rsid w:val="004720C4"/>
    <w:rsid w:val="00486CD1"/>
    <w:rsid w:val="004B2B5D"/>
    <w:rsid w:val="004B5DBF"/>
    <w:rsid w:val="004C3A12"/>
    <w:rsid w:val="004C7906"/>
    <w:rsid w:val="004D2723"/>
    <w:rsid w:val="004D2CBE"/>
    <w:rsid w:val="004D356F"/>
    <w:rsid w:val="004D4069"/>
    <w:rsid w:val="004E24E3"/>
    <w:rsid w:val="004E5420"/>
    <w:rsid w:val="004E5A4E"/>
    <w:rsid w:val="00501DEF"/>
    <w:rsid w:val="00502216"/>
    <w:rsid w:val="0050326A"/>
    <w:rsid w:val="00504900"/>
    <w:rsid w:val="00510F67"/>
    <w:rsid w:val="005153C2"/>
    <w:rsid w:val="0051720B"/>
    <w:rsid w:val="00520D3E"/>
    <w:rsid w:val="005313C6"/>
    <w:rsid w:val="0054317A"/>
    <w:rsid w:val="00543474"/>
    <w:rsid w:val="00560C5B"/>
    <w:rsid w:val="00566A12"/>
    <w:rsid w:val="0057423C"/>
    <w:rsid w:val="005758F0"/>
    <w:rsid w:val="00585F68"/>
    <w:rsid w:val="0058712B"/>
    <w:rsid w:val="005932A4"/>
    <w:rsid w:val="0059696B"/>
    <w:rsid w:val="005A4175"/>
    <w:rsid w:val="005B07F2"/>
    <w:rsid w:val="005B4B5A"/>
    <w:rsid w:val="005C25B0"/>
    <w:rsid w:val="005C5CB2"/>
    <w:rsid w:val="005C6E5C"/>
    <w:rsid w:val="005D351C"/>
    <w:rsid w:val="005D5A3E"/>
    <w:rsid w:val="005D6DC3"/>
    <w:rsid w:val="005E712E"/>
    <w:rsid w:val="0060089A"/>
    <w:rsid w:val="00602DDA"/>
    <w:rsid w:val="00605FA7"/>
    <w:rsid w:val="00607549"/>
    <w:rsid w:val="00621A21"/>
    <w:rsid w:val="006257E4"/>
    <w:rsid w:val="00627812"/>
    <w:rsid w:val="00630DA1"/>
    <w:rsid w:val="00634547"/>
    <w:rsid w:val="006413EB"/>
    <w:rsid w:val="00644283"/>
    <w:rsid w:val="00645C23"/>
    <w:rsid w:val="00650AF7"/>
    <w:rsid w:val="00654A85"/>
    <w:rsid w:val="00667895"/>
    <w:rsid w:val="0067217A"/>
    <w:rsid w:val="00672604"/>
    <w:rsid w:val="006727DE"/>
    <w:rsid w:val="006907EF"/>
    <w:rsid w:val="006A42C0"/>
    <w:rsid w:val="006A48A3"/>
    <w:rsid w:val="006B0ED4"/>
    <w:rsid w:val="006B3D22"/>
    <w:rsid w:val="006B5327"/>
    <w:rsid w:val="006C7092"/>
    <w:rsid w:val="006D4580"/>
    <w:rsid w:val="006E0899"/>
    <w:rsid w:val="006F3405"/>
    <w:rsid w:val="006F4DA9"/>
    <w:rsid w:val="00702447"/>
    <w:rsid w:val="00702EEA"/>
    <w:rsid w:val="00722575"/>
    <w:rsid w:val="00722622"/>
    <w:rsid w:val="0073008B"/>
    <w:rsid w:val="00733F0A"/>
    <w:rsid w:val="007347DC"/>
    <w:rsid w:val="00743AEE"/>
    <w:rsid w:val="007444C1"/>
    <w:rsid w:val="007444F3"/>
    <w:rsid w:val="00747EC1"/>
    <w:rsid w:val="00751B6C"/>
    <w:rsid w:val="00752406"/>
    <w:rsid w:val="0075597D"/>
    <w:rsid w:val="00761197"/>
    <w:rsid w:val="007666A7"/>
    <w:rsid w:val="00777B53"/>
    <w:rsid w:val="00780B52"/>
    <w:rsid w:val="007952DD"/>
    <w:rsid w:val="007961E1"/>
    <w:rsid w:val="007965BD"/>
    <w:rsid w:val="007A0838"/>
    <w:rsid w:val="007A4F1A"/>
    <w:rsid w:val="007B2567"/>
    <w:rsid w:val="007B4715"/>
    <w:rsid w:val="007C57AE"/>
    <w:rsid w:val="007D693E"/>
    <w:rsid w:val="007E3C0B"/>
    <w:rsid w:val="007E61D6"/>
    <w:rsid w:val="007F36A1"/>
    <w:rsid w:val="007F3EFF"/>
    <w:rsid w:val="007F6900"/>
    <w:rsid w:val="00800AC3"/>
    <w:rsid w:val="0080105A"/>
    <w:rsid w:val="008057B2"/>
    <w:rsid w:val="00807836"/>
    <w:rsid w:val="0082171D"/>
    <w:rsid w:val="00826B58"/>
    <w:rsid w:val="00835479"/>
    <w:rsid w:val="00837543"/>
    <w:rsid w:val="00842858"/>
    <w:rsid w:val="0084794D"/>
    <w:rsid w:val="008512FF"/>
    <w:rsid w:val="00852DFE"/>
    <w:rsid w:val="008574C3"/>
    <w:rsid w:val="00863915"/>
    <w:rsid w:val="00866AD2"/>
    <w:rsid w:val="00875854"/>
    <w:rsid w:val="00885492"/>
    <w:rsid w:val="00891AB5"/>
    <w:rsid w:val="008959FE"/>
    <w:rsid w:val="00896D22"/>
    <w:rsid w:val="008A38FE"/>
    <w:rsid w:val="008A4D01"/>
    <w:rsid w:val="008E066F"/>
    <w:rsid w:val="0090366A"/>
    <w:rsid w:val="009038AF"/>
    <w:rsid w:val="00906C69"/>
    <w:rsid w:val="00937545"/>
    <w:rsid w:val="00937E81"/>
    <w:rsid w:val="009433F6"/>
    <w:rsid w:val="0095129F"/>
    <w:rsid w:val="00955716"/>
    <w:rsid w:val="009604BC"/>
    <w:rsid w:val="00960DCB"/>
    <w:rsid w:val="009662E1"/>
    <w:rsid w:val="00986907"/>
    <w:rsid w:val="00993F44"/>
    <w:rsid w:val="009B25CE"/>
    <w:rsid w:val="009B586D"/>
    <w:rsid w:val="009C366F"/>
    <w:rsid w:val="009C4CA6"/>
    <w:rsid w:val="009D081F"/>
    <w:rsid w:val="009D0C87"/>
    <w:rsid w:val="009D5309"/>
    <w:rsid w:val="009E3219"/>
    <w:rsid w:val="009E484A"/>
    <w:rsid w:val="009E5CDF"/>
    <w:rsid w:val="009F5FDD"/>
    <w:rsid w:val="00A05AD1"/>
    <w:rsid w:val="00A07A47"/>
    <w:rsid w:val="00A12E15"/>
    <w:rsid w:val="00A142BC"/>
    <w:rsid w:val="00A15298"/>
    <w:rsid w:val="00A24821"/>
    <w:rsid w:val="00A37EA6"/>
    <w:rsid w:val="00A4623E"/>
    <w:rsid w:val="00A55F45"/>
    <w:rsid w:val="00A62DBE"/>
    <w:rsid w:val="00A649B2"/>
    <w:rsid w:val="00A64A56"/>
    <w:rsid w:val="00A67F6F"/>
    <w:rsid w:val="00A809C0"/>
    <w:rsid w:val="00A84FD9"/>
    <w:rsid w:val="00A90371"/>
    <w:rsid w:val="00A966E8"/>
    <w:rsid w:val="00AA06F4"/>
    <w:rsid w:val="00AB088A"/>
    <w:rsid w:val="00AB175E"/>
    <w:rsid w:val="00AC2915"/>
    <w:rsid w:val="00AC3FAC"/>
    <w:rsid w:val="00AD286A"/>
    <w:rsid w:val="00AD6246"/>
    <w:rsid w:val="00AF36D2"/>
    <w:rsid w:val="00AF4D15"/>
    <w:rsid w:val="00B01C6F"/>
    <w:rsid w:val="00B1021A"/>
    <w:rsid w:val="00B2038A"/>
    <w:rsid w:val="00B322CA"/>
    <w:rsid w:val="00B35E97"/>
    <w:rsid w:val="00B40EC2"/>
    <w:rsid w:val="00B44663"/>
    <w:rsid w:val="00B4737A"/>
    <w:rsid w:val="00B474FC"/>
    <w:rsid w:val="00B53755"/>
    <w:rsid w:val="00B615F6"/>
    <w:rsid w:val="00B67106"/>
    <w:rsid w:val="00B7019D"/>
    <w:rsid w:val="00B711E2"/>
    <w:rsid w:val="00B9274D"/>
    <w:rsid w:val="00B96816"/>
    <w:rsid w:val="00BA2869"/>
    <w:rsid w:val="00BA2FEF"/>
    <w:rsid w:val="00BA31C4"/>
    <w:rsid w:val="00BB3B58"/>
    <w:rsid w:val="00BB78B2"/>
    <w:rsid w:val="00BC7FC2"/>
    <w:rsid w:val="00BD2815"/>
    <w:rsid w:val="00BD45F9"/>
    <w:rsid w:val="00BD6512"/>
    <w:rsid w:val="00BD7410"/>
    <w:rsid w:val="00BE464E"/>
    <w:rsid w:val="00BF1BE3"/>
    <w:rsid w:val="00BF26AB"/>
    <w:rsid w:val="00BF4F8D"/>
    <w:rsid w:val="00C0375B"/>
    <w:rsid w:val="00C17A24"/>
    <w:rsid w:val="00C2115C"/>
    <w:rsid w:val="00C27E53"/>
    <w:rsid w:val="00C30B77"/>
    <w:rsid w:val="00C34780"/>
    <w:rsid w:val="00C355C3"/>
    <w:rsid w:val="00C42C2F"/>
    <w:rsid w:val="00C5081B"/>
    <w:rsid w:val="00C76833"/>
    <w:rsid w:val="00C77F11"/>
    <w:rsid w:val="00C801C2"/>
    <w:rsid w:val="00C942DF"/>
    <w:rsid w:val="00C9539C"/>
    <w:rsid w:val="00CA292F"/>
    <w:rsid w:val="00CB48CC"/>
    <w:rsid w:val="00CC3DEF"/>
    <w:rsid w:val="00CC781A"/>
    <w:rsid w:val="00CD163F"/>
    <w:rsid w:val="00CD54D7"/>
    <w:rsid w:val="00CD7B8F"/>
    <w:rsid w:val="00CE3CAD"/>
    <w:rsid w:val="00CF0813"/>
    <w:rsid w:val="00CF7EB8"/>
    <w:rsid w:val="00D05C64"/>
    <w:rsid w:val="00D16DD6"/>
    <w:rsid w:val="00D179F9"/>
    <w:rsid w:val="00D26A56"/>
    <w:rsid w:val="00D365E7"/>
    <w:rsid w:val="00D42ACA"/>
    <w:rsid w:val="00D44C0A"/>
    <w:rsid w:val="00D7072A"/>
    <w:rsid w:val="00D84024"/>
    <w:rsid w:val="00D860F1"/>
    <w:rsid w:val="00D862D2"/>
    <w:rsid w:val="00D90A36"/>
    <w:rsid w:val="00D91317"/>
    <w:rsid w:val="00D931E6"/>
    <w:rsid w:val="00DA3F95"/>
    <w:rsid w:val="00DA5CE6"/>
    <w:rsid w:val="00DB08BD"/>
    <w:rsid w:val="00DB4D98"/>
    <w:rsid w:val="00DC24CD"/>
    <w:rsid w:val="00DC2ED3"/>
    <w:rsid w:val="00DE2A53"/>
    <w:rsid w:val="00DE62DE"/>
    <w:rsid w:val="00DF5558"/>
    <w:rsid w:val="00E023B5"/>
    <w:rsid w:val="00E02966"/>
    <w:rsid w:val="00E0529E"/>
    <w:rsid w:val="00E12F97"/>
    <w:rsid w:val="00E13F1C"/>
    <w:rsid w:val="00E14314"/>
    <w:rsid w:val="00E21B43"/>
    <w:rsid w:val="00E27A07"/>
    <w:rsid w:val="00E37ED6"/>
    <w:rsid w:val="00E475B8"/>
    <w:rsid w:val="00E5521F"/>
    <w:rsid w:val="00E56D13"/>
    <w:rsid w:val="00E57C28"/>
    <w:rsid w:val="00E67E2B"/>
    <w:rsid w:val="00E738AA"/>
    <w:rsid w:val="00E840A2"/>
    <w:rsid w:val="00E90BB3"/>
    <w:rsid w:val="00E90E8E"/>
    <w:rsid w:val="00E92FDA"/>
    <w:rsid w:val="00EB0CF3"/>
    <w:rsid w:val="00ED11C1"/>
    <w:rsid w:val="00ED17AB"/>
    <w:rsid w:val="00ED2660"/>
    <w:rsid w:val="00EF2ED5"/>
    <w:rsid w:val="00EF36A6"/>
    <w:rsid w:val="00EF589A"/>
    <w:rsid w:val="00EF5A0B"/>
    <w:rsid w:val="00F0156E"/>
    <w:rsid w:val="00F05F47"/>
    <w:rsid w:val="00F11A95"/>
    <w:rsid w:val="00F11C6D"/>
    <w:rsid w:val="00F12E8C"/>
    <w:rsid w:val="00F31D74"/>
    <w:rsid w:val="00F37778"/>
    <w:rsid w:val="00F443C7"/>
    <w:rsid w:val="00F45A4C"/>
    <w:rsid w:val="00F52358"/>
    <w:rsid w:val="00F54011"/>
    <w:rsid w:val="00F57FDB"/>
    <w:rsid w:val="00F60EE9"/>
    <w:rsid w:val="00F71DC7"/>
    <w:rsid w:val="00F80166"/>
    <w:rsid w:val="00F82750"/>
    <w:rsid w:val="00F83F2A"/>
    <w:rsid w:val="00F850D0"/>
    <w:rsid w:val="00F85A01"/>
    <w:rsid w:val="00F9020F"/>
    <w:rsid w:val="00F97BC7"/>
    <w:rsid w:val="00FA0CE3"/>
    <w:rsid w:val="00FA1C49"/>
    <w:rsid w:val="00FA3626"/>
    <w:rsid w:val="00FD67C7"/>
    <w:rsid w:val="00FE19F9"/>
    <w:rsid w:val="00FE4EF2"/>
    <w:rsid w:val="00FF1554"/>
    <w:rsid w:val="00FF298D"/>
    <w:rsid w:val="109996F4"/>
    <w:rsid w:val="424F35E7"/>
    <w:rsid w:val="47A1E4DB"/>
    <w:rsid w:val="4FA76815"/>
    <w:rsid w:val="7A06E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39171"/>
  <w15:docId w15:val="{84848ED4-337B-47CF-80E8-759C8B97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49" w:lineRule="auto"/>
      <w:ind w:left="231" w:hanging="10"/>
      <w:jc w:val="both"/>
    </w:pPr>
    <w:rPr>
      <w:rFonts w:ascii="Calibri" w:eastAsia="Calibri" w:hAnsi="Calibri" w:cs="Calibri"/>
      <w:color w:val="000000"/>
    </w:rPr>
  </w:style>
  <w:style w:type="paragraph" w:styleId="Nadpis1">
    <w:name w:val="heading 1"/>
    <w:basedOn w:val="Normln"/>
    <w:next w:val="Normln"/>
    <w:link w:val="Nadpis1Char"/>
    <w:uiPriority w:val="7"/>
    <w:qFormat/>
    <w:rsid w:val="001241D3"/>
    <w:pPr>
      <w:numPr>
        <w:numId w:val="76"/>
      </w:numPr>
      <w:spacing w:after="0" w:line="259" w:lineRule="auto"/>
      <w:jc w:val="left"/>
      <w:outlineLvl w:val="0"/>
    </w:pPr>
    <w:rPr>
      <w:b/>
      <w:sz w:val="28"/>
    </w:rPr>
  </w:style>
  <w:style w:type="paragraph" w:styleId="Nadpis2">
    <w:name w:val="heading 2"/>
    <w:next w:val="Normln"/>
    <w:link w:val="Nadpis2Char"/>
    <w:uiPriority w:val="9"/>
    <w:unhideWhenUsed/>
    <w:qFormat/>
    <w:rsid w:val="001E2D9F"/>
    <w:pPr>
      <w:keepNext/>
      <w:keepLines/>
      <w:numPr>
        <w:ilvl w:val="1"/>
        <w:numId w:val="76"/>
      </w:numPr>
      <w:spacing w:after="0" w:line="271" w:lineRule="auto"/>
      <w:outlineLvl w:val="1"/>
    </w:pPr>
    <w:rPr>
      <w:rFonts w:ascii="Calibri" w:eastAsia="Calibri" w:hAnsi="Calibri" w:cs="Calibri"/>
      <w:b/>
      <w:color w:val="000000"/>
      <w:sz w:val="24"/>
    </w:rPr>
  </w:style>
  <w:style w:type="paragraph" w:styleId="Nadpis3">
    <w:name w:val="heading 3"/>
    <w:next w:val="Normln"/>
    <w:link w:val="Nadpis3Char"/>
    <w:uiPriority w:val="9"/>
    <w:unhideWhenUsed/>
    <w:qFormat/>
    <w:rsid w:val="00AD286A"/>
    <w:pPr>
      <w:keepNext/>
      <w:keepLines/>
      <w:numPr>
        <w:ilvl w:val="2"/>
        <w:numId w:val="76"/>
      </w:numPr>
      <w:spacing w:after="10" w:line="265" w:lineRule="auto"/>
      <w:outlineLvl w:val="2"/>
    </w:pPr>
    <w:rPr>
      <w:rFonts w:ascii="Calibri" w:eastAsia="Calibri" w:hAnsi="Calibri" w:cs="Calibri"/>
      <w:b/>
      <w:color w:val="000000"/>
    </w:rPr>
  </w:style>
  <w:style w:type="paragraph" w:styleId="Nadpis4">
    <w:name w:val="heading 4"/>
    <w:basedOn w:val="Normln"/>
    <w:next w:val="Normln"/>
    <w:link w:val="Nadpis4Char"/>
    <w:uiPriority w:val="9"/>
    <w:unhideWhenUsed/>
    <w:qFormat/>
    <w:rsid w:val="00AD286A"/>
    <w:pPr>
      <w:keepNext/>
      <w:keepLines/>
      <w:numPr>
        <w:ilvl w:val="3"/>
        <w:numId w:val="76"/>
      </w:numPr>
      <w:spacing w:before="40" w:after="0"/>
      <w:outlineLvl w:val="3"/>
    </w:pPr>
    <w:rPr>
      <w:rFonts w:asciiTheme="majorHAnsi" w:eastAsiaTheme="majorEastAsia" w:hAnsiTheme="majorHAnsi" w:cstheme="majorBidi"/>
      <w:i/>
      <w:iCs/>
      <w:color w:val="auto"/>
    </w:rPr>
  </w:style>
  <w:style w:type="paragraph" w:styleId="Nadpis5">
    <w:name w:val="heading 5"/>
    <w:basedOn w:val="Normln"/>
    <w:next w:val="Normln"/>
    <w:link w:val="Nadpis5Char"/>
    <w:uiPriority w:val="9"/>
    <w:unhideWhenUsed/>
    <w:qFormat/>
    <w:rsid w:val="001E2D9F"/>
    <w:pPr>
      <w:keepNext/>
      <w:keepLines/>
      <w:numPr>
        <w:ilvl w:val="4"/>
        <w:numId w:val="76"/>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1E2D9F"/>
    <w:pPr>
      <w:keepNext/>
      <w:keepLines/>
      <w:numPr>
        <w:ilvl w:val="5"/>
        <w:numId w:val="76"/>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E2D9F"/>
    <w:pPr>
      <w:keepNext/>
      <w:keepLines/>
      <w:numPr>
        <w:ilvl w:val="6"/>
        <w:numId w:val="76"/>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E2D9F"/>
    <w:pPr>
      <w:keepNext/>
      <w:keepLines/>
      <w:numPr>
        <w:ilvl w:val="7"/>
        <w:numId w:val="7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E2D9F"/>
    <w:pPr>
      <w:keepNext/>
      <w:keepLines/>
      <w:numPr>
        <w:ilvl w:val="8"/>
        <w:numId w:val="7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241D3"/>
    <w:rPr>
      <w:rFonts w:ascii="Calibri" w:eastAsia="Calibri" w:hAnsi="Calibri" w:cs="Calibri"/>
      <w:b/>
      <w:color w:val="000000"/>
      <w:sz w:val="28"/>
    </w:rPr>
  </w:style>
  <w:style w:type="character" w:customStyle="1" w:styleId="Nadpis2Char">
    <w:name w:val="Nadpis 2 Char"/>
    <w:link w:val="Nadpis2"/>
    <w:uiPriority w:val="9"/>
    <w:rsid w:val="001E2D9F"/>
    <w:rPr>
      <w:rFonts w:ascii="Calibri" w:eastAsia="Calibri" w:hAnsi="Calibri" w:cs="Calibri"/>
      <w:b/>
      <w:color w:val="000000"/>
      <w:sz w:val="24"/>
    </w:rPr>
  </w:style>
  <w:style w:type="character" w:customStyle="1" w:styleId="Nadpis3Char">
    <w:name w:val="Nadpis 3 Char"/>
    <w:link w:val="Nadpis3"/>
    <w:uiPriority w:val="9"/>
    <w:rsid w:val="00AD286A"/>
    <w:rPr>
      <w:rFonts w:ascii="Calibri" w:eastAsia="Calibri" w:hAnsi="Calibri" w:cs="Calibri"/>
      <w:b/>
      <w:color w:val="000000"/>
    </w:rPr>
  </w:style>
  <w:style w:type="character" w:customStyle="1" w:styleId="Nadpis4Char">
    <w:name w:val="Nadpis 4 Char"/>
    <w:basedOn w:val="Standardnpsmoodstavce"/>
    <w:link w:val="Nadpis4"/>
    <w:uiPriority w:val="9"/>
    <w:rsid w:val="00AD286A"/>
    <w:rPr>
      <w:rFonts w:asciiTheme="majorHAnsi" w:eastAsiaTheme="majorEastAsia" w:hAnsiTheme="majorHAnsi" w:cstheme="majorBidi"/>
      <w:i/>
      <w:iCs/>
    </w:rPr>
  </w:style>
  <w:style w:type="character" w:customStyle="1" w:styleId="Nadpis5Char">
    <w:name w:val="Nadpis 5 Char"/>
    <w:basedOn w:val="Standardnpsmoodstavce"/>
    <w:link w:val="Nadpis5"/>
    <w:uiPriority w:val="9"/>
    <w:rsid w:val="001E2D9F"/>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1E2D9F"/>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1E2D9F"/>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1E2D9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E2D9F"/>
    <w:rPr>
      <w:rFonts w:asciiTheme="majorHAnsi" w:eastAsiaTheme="majorEastAsia" w:hAnsiTheme="majorHAnsi" w:cstheme="majorBidi"/>
      <w:i/>
      <w:iCs/>
      <w:color w:val="272727" w:themeColor="text1" w:themeTint="D8"/>
      <w:sz w:val="21"/>
      <w:szCs w:val="21"/>
    </w:rPr>
  </w:style>
  <w:style w:type="paragraph" w:customStyle="1" w:styleId="footnotedescription">
    <w:name w:val="footnote description"/>
    <w:next w:val="Normln"/>
    <w:link w:val="footnotedescriptionChar"/>
    <w:hidden/>
    <w:pPr>
      <w:spacing w:after="6"/>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FF15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554"/>
    <w:rPr>
      <w:rFonts w:ascii="Segoe UI" w:eastAsia="Calibri" w:hAnsi="Segoe UI" w:cs="Segoe UI"/>
      <w:color w:val="000000"/>
      <w:sz w:val="18"/>
      <w:szCs w:val="18"/>
    </w:rPr>
  </w:style>
  <w:style w:type="paragraph" w:styleId="Odstavecseseznamem">
    <w:name w:val="List Paragraph"/>
    <w:aliases w:val="Odstavec se seznamem a odrážkou,1 úroveň Odstavec se seznamem,List Paragraph (Czech Tourism),Nad,Odstavec cíl se seznamem,Odstavec se seznamem5,Odstavec_muj,Reference List,Odrážkový seznam,Odrážky - Arial 12,Odrážky"/>
    <w:basedOn w:val="Normln"/>
    <w:link w:val="OdstavecseseznamemChar"/>
    <w:uiPriority w:val="34"/>
    <w:qFormat/>
    <w:rsid w:val="009D081F"/>
    <w:pPr>
      <w:spacing w:after="160" w:line="259" w:lineRule="auto"/>
      <w:ind w:left="720" w:firstLine="0"/>
      <w:contextualSpacing/>
    </w:pPr>
    <w:rPr>
      <w:rFonts w:asciiTheme="minorHAnsi" w:hAnsiTheme="minorHAnsi" w:cstheme="minorHAnsi"/>
      <w:color w:val="auto"/>
      <w:sz w:val="24"/>
      <w:szCs w:val="24"/>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Reference List Char,Odrážky Char"/>
    <w:basedOn w:val="Standardnpsmoodstavce"/>
    <w:link w:val="Odstavecseseznamem"/>
    <w:uiPriority w:val="34"/>
    <w:rsid w:val="009D081F"/>
    <w:rPr>
      <w:rFonts w:eastAsia="Calibri" w:cstheme="minorHAnsi"/>
      <w:sz w:val="24"/>
      <w:szCs w:val="24"/>
    </w:rPr>
  </w:style>
  <w:style w:type="character" w:styleId="Odkaznakoment">
    <w:name w:val="annotation reference"/>
    <w:basedOn w:val="Standardnpsmoodstavce"/>
    <w:uiPriority w:val="99"/>
    <w:semiHidden/>
    <w:unhideWhenUsed/>
    <w:rsid w:val="009D081F"/>
    <w:rPr>
      <w:sz w:val="16"/>
      <w:szCs w:val="16"/>
    </w:rPr>
  </w:style>
  <w:style w:type="paragraph" w:styleId="Textkomente">
    <w:name w:val="annotation text"/>
    <w:basedOn w:val="Normln"/>
    <w:link w:val="TextkomenteChar"/>
    <w:uiPriority w:val="99"/>
    <w:unhideWhenUsed/>
    <w:rsid w:val="009D081F"/>
    <w:pPr>
      <w:spacing w:after="120" w:line="240" w:lineRule="auto"/>
      <w:ind w:left="0" w:firstLine="0"/>
      <w:contextualSpacing/>
    </w:pPr>
    <w:rPr>
      <w:rFonts w:ascii="Arial" w:eastAsiaTheme="minorHAnsi" w:hAnsi="Arial" w:cstheme="minorBidi"/>
      <w:color w:val="auto"/>
      <w:sz w:val="24"/>
      <w:szCs w:val="20"/>
      <w:lang w:eastAsia="en-US"/>
    </w:rPr>
  </w:style>
  <w:style w:type="character" w:customStyle="1" w:styleId="TextkomenteChar">
    <w:name w:val="Text komentáře Char"/>
    <w:basedOn w:val="Standardnpsmoodstavce"/>
    <w:link w:val="Textkomente"/>
    <w:uiPriority w:val="99"/>
    <w:rsid w:val="009D081F"/>
    <w:rPr>
      <w:rFonts w:ascii="Arial" w:eastAsiaTheme="minorHAnsi" w:hAnsi="Arial"/>
      <w:sz w:val="24"/>
      <w:szCs w:val="20"/>
      <w:lang w:eastAsia="en-US"/>
    </w:rPr>
  </w:style>
  <w:style w:type="table" w:styleId="Mkatabulky">
    <w:name w:val="Table Grid"/>
    <w:basedOn w:val="Normlntabulka"/>
    <w:uiPriority w:val="39"/>
    <w:rsid w:val="009D081F"/>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D081F"/>
    <w:pPr>
      <w:spacing w:after="0" w:line="240" w:lineRule="auto"/>
    </w:pPr>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D081F"/>
    <w:pPr>
      <w:spacing w:after="5"/>
      <w:ind w:left="231" w:hanging="10"/>
      <w:contextualSpacing w:val="0"/>
    </w:pPr>
    <w:rPr>
      <w:rFonts w:ascii="Calibri" w:eastAsia="Calibri" w:hAnsi="Calibri" w:cs="Calibri"/>
      <w:b/>
      <w:bCs/>
      <w:color w:val="000000"/>
      <w:sz w:val="20"/>
      <w:lang w:eastAsia="cs-CZ"/>
    </w:rPr>
  </w:style>
  <w:style w:type="character" w:customStyle="1" w:styleId="PedmtkomenteChar">
    <w:name w:val="Předmět komentáře Char"/>
    <w:basedOn w:val="TextkomenteChar"/>
    <w:link w:val="Pedmtkomente"/>
    <w:uiPriority w:val="99"/>
    <w:semiHidden/>
    <w:rsid w:val="009D081F"/>
    <w:rPr>
      <w:rFonts w:ascii="Calibri" w:eastAsia="Calibri" w:hAnsi="Calibri" w:cs="Calibri"/>
      <w:b/>
      <w:bCs/>
      <w:color w:val="000000"/>
      <w:sz w:val="20"/>
      <w:szCs w:val="20"/>
      <w:lang w:eastAsia="en-US"/>
    </w:rPr>
  </w:style>
  <w:style w:type="paragraph" w:styleId="Nadpisobsahu">
    <w:name w:val="TOC Heading"/>
    <w:basedOn w:val="Nadpis1"/>
    <w:next w:val="Normln"/>
    <w:uiPriority w:val="39"/>
    <w:unhideWhenUsed/>
    <w:qFormat/>
    <w:rsid w:val="00FF298D"/>
    <w:pPr>
      <w:keepNext/>
      <w:keepLines/>
      <w:numPr>
        <w:numId w:val="0"/>
      </w:numPr>
      <w:spacing w:before="240"/>
      <w:outlineLvl w:val="9"/>
    </w:pPr>
    <w:rPr>
      <w:rFonts w:asciiTheme="majorHAnsi" w:eastAsiaTheme="majorEastAsia" w:hAnsiTheme="majorHAnsi" w:cstheme="majorBidi"/>
      <w:b w:val="0"/>
      <w:color w:val="2F5496" w:themeColor="accent1" w:themeShade="BF"/>
      <w:sz w:val="32"/>
      <w:szCs w:val="32"/>
    </w:rPr>
  </w:style>
  <w:style w:type="paragraph" w:styleId="Obsah1">
    <w:name w:val="toc 1"/>
    <w:basedOn w:val="Normln"/>
    <w:next w:val="Normln"/>
    <w:autoRedefine/>
    <w:uiPriority w:val="39"/>
    <w:unhideWhenUsed/>
    <w:rsid w:val="00FF298D"/>
    <w:pPr>
      <w:spacing w:after="100"/>
      <w:ind w:left="0"/>
    </w:pPr>
  </w:style>
  <w:style w:type="paragraph" w:styleId="Obsah2">
    <w:name w:val="toc 2"/>
    <w:basedOn w:val="Normln"/>
    <w:next w:val="Normln"/>
    <w:autoRedefine/>
    <w:uiPriority w:val="39"/>
    <w:unhideWhenUsed/>
    <w:rsid w:val="003630DD"/>
    <w:pPr>
      <w:tabs>
        <w:tab w:val="left" w:pos="880"/>
        <w:tab w:val="right" w:leader="dot" w:pos="9068"/>
      </w:tabs>
      <w:spacing w:after="100"/>
      <w:ind w:left="220"/>
    </w:pPr>
  </w:style>
  <w:style w:type="paragraph" w:styleId="Obsah3">
    <w:name w:val="toc 3"/>
    <w:basedOn w:val="Normln"/>
    <w:next w:val="Normln"/>
    <w:autoRedefine/>
    <w:uiPriority w:val="39"/>
    <w:unhideWhenUsed/>
    <w:rsid w:val="00FF298D"/>
    <w:pPr>
      <w:spacing w:after="100"/>
      <w:ind w:left="440"/>
    </w:pPr>
  </w:style>
  <w:style w:type="paragraph" w:styleId="Nzev">
    <w:name w:val="Title"/>
    <w:basedOn w:val="Normln"/>
    <w:next w:val="Normln"/>
    <w:link w:val="NzevChar"/>
    <w:uiPriority w:val="10"/>
    <w:qFormat/>
    <w:rsid w:val="00F31D7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F31D74"/>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FF298D"/>
    <w:rPr>
      <w:color w:val="0563C1" w:themeColor="hyperlink"/>
      <w:u w:val="single"/>
    </w:rPr>
  </w:style>
  <w:style w:type="paragraph" w:styleId="Obsah4">
    <w:name w:val="toc 4"/>
    <w:basedOn w:val="Normln"/>
    <w:next w:val="Normln"/>
    <w:autoRedefine/>
    <w:uiPriority w:val="39"/>
    <w:unhideWhenUsed/>
    <w:rsid w:val="00A649B2"/>
    <w:pPr>
      <w:spacing w:after="100" w:line="259" w:lineRule="auto"/>
      <w:ind w:left="660" w:firstLine="0"/>
      <w:jc w:val="left"/>
    </w:pPr>
    <w:rPr>
      <w:rFonts w:asciiTheme="minorHAnsi" w:eastAsiaTheme="minorEastAsia" w:hAnsiTheme="minorHAnsi" w:cstheme="minorBidi"/>
      <w:color w:val="auto"/>
    </w:rPr>
  </w:style>
  <w:style w:type="paragraph" w:styleId="Obsah5">
    <w:name w:val="toc 5"/>
    <w:basedOn w:val="Normln"/>
    <w:next w:val="Normln"/>
    <w:autoRedefine/>
    <w:uiPriority w:val="39"/>
    <w:unhideWhenUsed/>
    <w:rsid w:val="00A649B2"/>
    <w:pPr>
      <w:spacing w:after="100" w:line="259" w:lineRule="auto"/>
      <w:ind w:left="880" w:firstLine="0"/>
      <w:jc w:val="left"/>
    </w:pPr>
    <w:rPr>
      <w:rFonts w:asciiTheme="minorHAnsi" w:eastAsiaTheme="minorEastAsia" w:hAnsiTheme="minorHAnsi" w:cstheme="minorBidi"/>
      <w:color w:val="auto"/>
    </w:rPr>
  </w:style>
  <w:style w:type="paragraph" w:styleId="Obsah6">
    <w:name w:val="toc 6"/>
    <w:basedOn w:val="Normln"/>
    <w:next w:val="Normln"/>
    <w:autoRedefine/>
    <w:uiPriority w:val="39"/>
    <w:unhideWhenUsed/>
    <w:rsid w:val="00A649B2"/>
    <w:pPr>
      <w:spacing w:after="100" w:line="259" w:lineRule="auto"/>
      <w:ind w:left="1100" w:firstLine="0"/>
      <w:jc w:val="left"/>
    </w:pPr>
    <w:rPr>
      <w:rFonts w:asciiTheme="minorHAnsi" w:eastAsiaTheme="minorEastAsia" w:hAnsiTheme="minorHAnsi" w:cstheme="minorBidi"/>
      <w:color w:val="auto"/>
    </w:rPr>
  </w:style>
  <w:style w:type="paragraph" w:styleId="Obsah7">
    <w:name w:val="toc 7"/>
    <w:basedOn w:val="Normln"/>
    <w:next w:val="Normln"/>
    <w:autoRedefine/>
    <w:uiPriority w:val="39"/>
    <w:unhideWhenUsed/>
    <w:rsid w:val="00A649B2"/>
    <w:pPr>
      <w:spacing w:after="100" w:line="259" w:lineRule="auto"/>
      <w:ind w:left="1320" w:firstLine="0"/>
      <w:jc w:val="left"/>
    </w:pPr>
    <w:rPr>
      <w:rFonts w:asciiTheme="minorHAnsi" w:eastAsiaTheme="minorEastAsia" w:hAnsiTheme="minorHAnsi" w:cstheme="minorBidi"/>
      <w:color w:val="auto"/>
    </w:rPr>
  </w:style>
  <w:style w:type="paragraph" w:styleId="Obsah8">
    <w:name w:val="toc 8"/>
    <w:basedOn w:val="Normln"/>
    <w:next w:val="Normln"/>
    <w:autoRedefine/>
    <w:uiPriority w:val="39"/>
    <w:unhideWhenUsed/>
    <w:rsid w:val="00A649B2"/>
    <w:pPr>
      <w:spacing w:after="100" w:line="259" w:lineRule="auto"/>
      <w:ind w:left="1540" w:firstLine="0"/>
      <w:jc w:val="left"/>
    </w:pPr>
    <w:rPr>
      <w:rFonts w:asciiTheme="minorHAnsi" w:eastAsiaTheme="minorEastAsia" w:hAnsiTheme="minorHAnsi" w:cstheme="minorBidi"/>
      <w:color w:val="auto"/>
    </w:rPr>
  </w:style>
  <w:style w:type="paragraph" w:styleId="Obsah9">
    <w:name w:val="toc 9"/>
    <w:basedOn w:val="Normln"/>
    <w:next w:val="Normln"/>
    <w:autoRedefine/>
    <w:uiPriority w:val="39"/>
    <w:unhideWhenUsed/>
    <w:rsid w:val="00A649B2"/>
    <w:pPr>
      <w:spacing w:after="100" w:line="259" w:lineRule="auto"/>
      <w:ind w:left="1760" w:firstLine="0"/>
      <w:jc w:val="left"/>
    </w:pPr>
    <w:rPr>
      <w:rFonts w:asciiTheme="minorHAnsi" w:eastAsiaTheme="minorEastAsia" w:hAnsiTheme="minorHAnsi" w:cstheme="minorBidi"/>
      <w:color w:val="auto"/>
    </w:rPr>
  </w:style>
  <w:style w:type="character" w:customStyle="1" w:styleId="Nevyeenzmnka1">
    <w:name w:val="Nevyřešená zmínka1"/>
    <w:basedOn w:val="Standardnpsmoodstavce"/>
    <w:uiPriority w:val="99"/>
    <w:semiHidden/>
    <w:unhideWhenUsed/>
    <w:rsid w:val="00A649B2"/>
    <w:rPr>
      <w:color w:val="605E5C"/>
      <w:shd w:val="clear" w:color="auto" w:fill="E1DFDD"/>
    </w:rPr>
  </w:style>
  <w:style w:type="paragraph" w:customStyle="1" w:styleId="Default">
    <w:name w:val="Default"/>
    <w:rsid w:val="00FA0CE3"/>
    <w:pPr>
      <w:autoSpaceDE w:val="0"/>
      <w:autoSpaceDN w:val="0"/>
      <w:adjustRightInd w:val="0"/>
      <w:spacing w:after="0" w:line="240" w:lineRule="auto"/>
    </w:pPr>
    <w:rPr>
      <w:rFonts w:ascii="Verdana" w:hAnsi="Verdana" w:cs="Verdana"/>
      <w:color w:val="000000"/>
      <w:sz w:val="24"/>
      <w:szCs w:val="24"/>
    </w:rPr>
  </w:style>
  <w:style w:type="paragraph" w:customStyle="1" w:styleId="Txt1pod">
    <w:name w:val="Txt1_pod"/>
    <w:basedOn w:val="Normln"/>
    <w:qFormat/>
    <w:rsid w:val="00051D80"/>
    <w:pPr>
      <w:spacing w:before="60" w:after="60" w:line="276" w:lineRule="auto"/>
      <w:ind w:left="426" w:firstLine="0"/>
    </w:pPr>
    <w:rPr>
      <w:rFonts w:ascii="Arial" w:hAnsi="Arial" w:cs="Arial"/>
      <w:color w:val="auto"/>
      <w:sz w:val="20"/>
      <w:szCs w:val="20"/>
      <w:lang w:eastAsia="en-US"/>
    </w:rPr>
  </w:style>
  <w:style w:type="paragraph" w:styleId="Textpoznpodarou">
    <w:name w:val="footnote text"/>
    <w:basedOn w:val="Normln"/>
    <w:link w:val="TextpoznpodarouChar"/>
    <w:uiPriority w:val="99"/>
    <w:semiHidden/>
    <w:unhideWhenUsed/>
    <w:rsid w:val="009512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5129F"/>
    <w:rPr>
      <w:rFonts w:ascii="Calibri" w:eastAsia="Calibri" w:hAnsi="Calibri" w:cs="Calibri"/>
      <w:color w:val="000000"/>
      <w:sz w:val="20"/>
      <w:szCs w:val="20"/>
    </w:rPr>
  </w:style>
  <w:style w:type="character" w:styleId="Znakapoznpodarou">
    <w:name w:val="footnote reference"/>
    <w:basedOn w:val="Standardnpsmoodstavce"/>
    <w:uiPriority w:val="99"/>
    <w:semiHidden/>
    <w:unhideWhenUsed/>
    <w:rsid w:val="0095129F"/>
    <w:rPr>
      <w:vertAlign w:val="superscript"/>
    </w:rPr>
  </w:style>
  <w:style w:type="character" w:customStyle="1" w:styleId="Nevyeenzmnka10">
    <w:name w:val="Nevyřešená zmínka1"/>
    <w:basedOn w:val="Standardnpsmoodstavce"/>
    <w:uiPriority w:val="99"/>
    <w:semiHidden/>
    <w:unhideWhenUsed/>
    <w:rsid w:val="009C4CA6"/>
    <w:rPr>
      <w:color w:val="605E5C"/>
      <w:shd w:val="clear" w:color="auto" w:fill="E1DFDD"/>
    </w:rPr>
  </w:style>
  <w:style w:type="paragraph" w:styleId="Revize">
    <w:name w:val="Revision"/>
    <w:hidden/>
    <w:uiPriority w:val="99"/>
    <w:semiHidden/>
    <w:rsid w:val="009C4CA6"/>
    <w:pPr>
      <w:spacing w:after="0" w:line="240" w:lineRule="auto"/>
    </w:pPr>
    <w:rPr>
      <w:rFonts w:ascii="Calibri" w:eastAsia="Calibri" w:hAnsi="Calibri" w:cs="Calibri"/>
      <w:color w:val="000000"/>
    </w:rPr>
  </w:style>
  <w:style w:type="table" w:customStyle="1" w:styleId="Mkatabulky1">
    <w:name w:val="Mřížka tabulky1"/>
    <w:rsid w:val="00800AC3"/>
    <w:pPr>
      <w:spacing w:after="0" w:line="240" w:lineRule="auto"/>
    </w:pPr>
    <w:tblPr>
      <w:tblCellMar>
        <w:top w:w="0" w:type="dxa"/>
        <w:left w:w="0" w:type="dxa"/>
        <w:bottom w:w="0" w:type="dxa"/>
        <w:right w:w="0" w:type="dxa"/>
      </w:tblCellMar>
    </w:tblPr>
  </w:style>
  <w:style w:type="table" w:customStyle="1" w:styleId="TableGrid0">
    <w:name w:val="Table Grid0"/>
    <w:basedOn w:val="Normlntabulka"/>
    <w:uiPriority w:val="39"/>
    <w:rsid w:val="00800AC3"/>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800AC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00AC3"/>
    <w:rPr>
      <w:rFonts w:ascii="Calibri" w:eastAsia="Calibri" w:hAnsi="Calibri" w:cs="Calibri"/>
      <w:color w:val="000000"/>
    </w:rPr>
  </w:style>
  <w:style w:type="paragraph" w:styleId="Zpat">
    <w:name w:val="footer"/>
    <w:basedOn w:val="Normln"/>
    <w:link w:val="ZpatChar"/>
    <w:uiPriority w:val="99"/>
    <w:semiHidden/>
    <w:unhideWhenUsed/>
    <w:rsid w:val="00800AC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00AC3"/>
    <w:rPr>
      <w:rFonts w:ascii="Calibri" w:eastAsia="Calibri" w:hAnsi="Calibri" w:cs="Calibri"/>
      <w:color w:val="000000"/>
    </w:rPr>
  </w:style>
  <w:style w:type="paragraph" w:customStyle="1" w:styleId="Txt11pod">
    <w:name w:val="Txt11_pod"/>
    <w:basedOn w:val="Normln"/>
    <w:qFormat/>
    <w:rsid w:val="00071EF1"/>
    <w:pPr>
      <w:spacing w:before="60" w:after="60" w:line="276" w:lineRule="auto"/>
      <w:ind w:left="993" w:firstLine="0"/>
    </w:pPr>
    <w:rPr>
      <w:rFonts w:ascii="Arial" w:hAnsi="Arial" w:cs="Arial"/>
      <w:color w:val="auto"/>
      <w:sz w:val="20"/>
      <w:szCs w:val="20"/>
      <w:lang w:eastAsia="en-US"/>
    </w:rPr>
  </w:style>
  <w:style w:type="paragraph" w:customStyle="1" w:styleId="Txt111">
    <w:name w:val="Txt111"/>
    <w:basedOn w:val="Normln"/>
    <w:qFormat/>
    <w:rsid w:val="00071EF1"/>
    <w:pPr>
      <w:tabs>
        <w:tab w:val="num" w:pos="1701"/>
      </w:tabs>
      <w:spacing w:before="60" w:after="60" w:line="276" w:lineRule="auto"/>
      <w:ind w:left="1701" w:hanging="709"/>
    </w:pPr>
    <w:rPr>
      <w:rFonts w:ascii="Arial" w:hAnsi="Arial" w:cs="Arial"/>
      <w:color w:val="auto"/>
      <w:sz w:val="20"/>
      <w:szCs w:val="20"/>
      <w:lang w:eastAsia="en-US"/>
    </w:rPr>
  </w:style>
  <w:style w:type="character" w:customStyle="1" w:styleId="TextkomenteChar1">
    <w:name w:val="Text komentáře Char1"/>
    <w:basedOn w:val="Standardnpsmoodstavce"/>
    <w:uiPriority w:val="99"/>
    <w:semiHidden/>
    <w:rsid w:val="005B07F2"/>
  </w:style>
  <w:style w:type="paragraph" w:customStyle="1" w:styleId="Txt1">
    <w:name w:val="Txt1"/>
    <w:basedOn w:val="Normln"/>
    <w:qFormat/>
    <w:rsid w:val="005B07F2"/>
    <w:pPr>
      <w:tabs>
        <w:tab w:val="num" w:pos="425"/>
      </w:tabs>
      <w:spacing w:before="60" w:after="60" w:line="276" w:lineRule="auto"/>
      <w:ind w:left="425" w:hanging="425"/>
    </w:pPr>
    <w:rPr>
      <w:rFonts w:ascii="Arial" w:hAnsi="Arial" w:cs="Arial"/>
      <w:color w:val="auto"/>
      <w:sz w:val="20"/>
      <w:szCs w:val="20"/>
      <w:lang w:eastAsia="en-US"/>
    </w:rPr>
  </w:style>
  <w:style w:type="paragraph" w:customStyle="1" w:styleId="Txt11">
    <w:name w:val="Txt11"/>
    <w:basedOn w:val="Normln"/>
    <w:qFormat/>
    <w:rsid w:val="005B07F2"/>
    <w:pPr>
      <w:tabs>
        <w:tab w:val="left" w:pos="1021"/>
      </w:tabs>
      <w:spacing w:before="60" w:after="60" w:line="276" w:lineRule="auto"/>
      <w:ind w:left="1021" w:hanging="567"/>
    </w:pPr>
    <w:rPr>
      <w:rFonts w:ascii="Arial" w:hAnsi="Arial" w:cs="Arial"/>
      <w:color w:val="auto"/>
      <w:sz w:val="20"/>
      <w:szCs w:val="20"/>
      <w:lang w:eastAsia="en-US"/>
    </w:rPr>
  </w:style>
  <w:style w:type="character" w:styleId="Nevyeenzmnka">
    <w:name w:val="Unresolved Mention"/>
    <w:basedOn w:val="Standardnpsmoodstavce"/>
    <w:uiPriority w:val="99"/>
    <w:semiHidden/>
    <w:unhideWhenUsed/>
    <w:rsid w:val="0036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481529">
      <w:bodyDiv w:val="1"/>
      <w:marLeft w:val="0"/>
      <w:marRight w:val="0"/>
      <w:marTop w:val="0"/>
      <w:marBottom w:val="0"/>
      <w:divBdr>
        <w:top w:val="none" w:sz="0" w:space="0" w:color="auto"/>
        <w:left w:val="none" w:sz="0" w:space="0" w:color="auto"/>
        <w:bottom w:val="none" w:sz="0" w:space="0" w:color="auto"/>
        <w:right w:val="none" w:sz="0" w:space="0" w:color="auto"/>
      </w:divBdr>
    </w:div>
    <w:div w:id="1837068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govcert.cz/cs/doporuceni-v-oblasti-kryptografickych-prostredku/" TargetMode="External"/><Relationship Id="rId26" Type="http://schemas.openxmlformats.org/officeDocument/2006/relationships/hyperlink" Target="https://cs.wikipedia.org/wiki/UTF-8"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cert.cz/cs/doporuceni-v-oblasti-kryptografickych-prostredku/" TargetMode="External"/><Relationship Id="rId34" Type="http://schemas.openxmlformats.org/officeDocument/2006/relationships/hyperlink" Target="https://en.wikipedia.org/wiki/Create,_read,_update_and_delete"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mver.org/lang/cs/" TargetMode="External"/><Relationship Id="rId17" Type="http://schemas.openxmlformats.org/officeDocument/2006/relationships/hyperlink" Target="https://www.govcert.cz/cs/doporuceni-v-oblasti-kryptografickych-prostredku/" TargetMode="External"/><Relationship Id="rId25" Type="http://schemas.openxmlformats.org/officeDocument/2006/relationships/hyperlink" Target="https://www.govcert.cz/cs/doporuceni-v-oblasti-kryptografickych-prostredku/" TargetMode="External"/><Relationship Id="rId33" Type="http://schemas.openxmlformats.org/officeDocument/2006/relationships/hyperlink" Target="https://en.wikipedia.org/wiki/Create,_read,_update_and_delete"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cert.cz/cs/doporuceni-v-oblasti-kryptografickych-prostredku/" TargetMode="External"/><Relationship Id="rId20" Type="http://schemas.openxmlformats.org/officeDocument/2006/relationships/hyperlink" Target="https://www.govcert.cz/cs/doporuceni-v-oblasti-kryptografickych-prostredku/" TargetMode="External"/><Relationship Id="rId29" Type="http://schemas.openxmlformats.org/officeDocument/2006/relationships/hyperlink" Target="https://cs.wikipedia.org/wiki/UTF-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mver.org/lang/cs/" TargetMode="External"/><Relationship Id="rId24" Type="http://schemas.openxmlformats.org/officeDocument/2006/relationships/hyperlink" Target="https://www.govcert.cz/cs/doporuceni-v-oblasti-kryptografickych-prostredku/" TargetMode="External"/><Relationship Id="rId32" Type="http://schemas.openxmlformats.org/officeDocument/2006/relationships/hyperlink" Target="https://en.wikipedia.org/wiki/Create,_read,_update_and_delet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govcert.cz/cs/doporuceni-v-oblasti-kryptografickych-prostredku/" TargetMode="External"/><Relationship Id="rId28" Type="http://schemas.openxmlformats.org/officeDocument/2006/relationships/hyperlink" Target="https://cs.wikipedia.org/wiki/UTF-8"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cert.cz/cs/doporuceni-v-oblasti-kryptografickych-prostredku/" TargetMode="External"/><Relationship Id="rId31" Type="http://schemas.openxmlformats.org/officeDocument/2006/relationships/hyperlink" Target="https://docs.docker.com/storage/volu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govcert.cz/cs/doporuceni-v-oblasti-kryptografickych-prostredku/" TargetMode="External"/><Relationship Id="rId27" Type="http://schemas.openxmlformats.org/officeDocument/2006/relationships/hyperlink" Target="https://cs.wikipedia.org/wiki/UTF-8" TargetMode="External"/><Relationship Id="rId30" Type="http://schemas.openxmlformats.org/officeDocument/2006/relationships/hyperlink" Target="https://docs.docker.com/storage/volumes/"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Network_Based_Application_Recognition" TargetMode="External"/><Relationship Id="rId1" Type="http://schemas.openxmlformats.org/officeDocument/2006/relationships/hyperlink" Target="https://tools.ietf.org/html/rfc459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C028130DD09549BB3F84F235D127CE" ma:contentTypeVersion="1" ma:contentTypeDescription="Vytvoří nový dokument" ma:contentTypeScope="" ma:versionID="2f00d15426d689762720f3f98e09e327">
  <xsd:schema xmlns:xsd="http://www.w3.org/2001/XMLSchema" xmlns:xs="http://www.w3.org/2001/XMLSchema" xmlns:p="http://schemas.microsoft.com/office/2006/metadata/properties" xmlns:ns2="189c7478-f36e-4d06-b026-5479ab3e2b44" targetNamespace="http://schemas.microsoft.com/office/2006/metadata/properties" ma:root="true" ma:fieldsID="dfd6027f34706b2842ef25ae1bc85336"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BBA6-D412-4562-BA5B-965A65FE7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F026D-1C64-4E24-8A34-2C7E26E6AD00}">
  <ds:schemaRefs>
    <ds:schemaRef ds:uri="http://schemas.microsoft.com/sharepoint/v3/contenttype/forms"/>
  </ds:schemaRefs>
</ds:datastoreItem>
</file>

<file path=customXml/itemProps3.xml><?xml version="1.0" encoding="utf-8"?>
<ds:datastoreItem xmlns:ds="http://schemas.openxmlformats.org/officeDocument/2006/customXml" ds:itemID="{CD6892AC-C99D-4F16-88F8-F12ABC3E360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189c7478-f36e-4d06-b026-5479ab3e2b44"/>
    <ds:schemaRef ds:uri="http://purl.org/dc/dcmitype/"/>
  </ds:schemaRefs>
</ds:datastoreItem>
</file>

<file path=customXml/itemProps4.xml><?xml version="1.0" encoding="utf-8"?>
<ds:datastoreItem xmlns:ds="http://schemas.openxmlformats.org/officeDocument/2006/customXml" ds:itemID="{4FBB2B42-DCF3-47DE-B243-AAE6B7CA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21748</Words>
  <Characters>128320</Characters>
  <Application>Microsoft Office Word</Application>
  <DocSecurity>0</DocSecurity>
  <Lines>1069</Lines>
  <Paragraphs>299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michal.holinka@vzp.cz</dc:creator>
  <cp:lastModifiedBy>Pešková Václava (VZP ČR Ústředí)</cp:lastModifiedBy>
  <cp:revision>3</cp:revision>
  <cp:lastPrinted>2021-05-04T10:12:00Z</cp:lastPrinted>
  <dcterms:created xsi:type="dcterms:W3CDTF">2021-06-16T11:49:00Z</dcterms:created>
  <dcterms:modified xsi:type="dcterms:W3CDTF">2021-06-16T11:50:00Z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0x010100D1C028130DD09549BB3F84F235D127CE</vt:lpwstr>
  </property>
</Properties>
</file>