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53" w:rsidRDefault="002A2522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687153" w:rsidRDefault="002A2522">
      <w:pPr>
        <w:pStyle w:val="Zkladntext20"/>
        <w:shd w:val="clear" w:color="auto" w:fill="auto"/>
        <w:spacing w:after="0" w:line="240" w:lineRule="auto"/>
        <w:ind w:right="0"/>
        <w:jc w:val="both"/>
      </w:pPr>
      <w:r>
        <w:rPr>
          <w:b/>
          <w:bCs/>
        </w:rPr>
        <w:t>Drnovská 507</w:t>
      </w:r>
    </w:p>
    <w:p w:rsidR="00687153" w:rsidRDefault="002A2522">
      <w:pPr>
        <w:pStyle w:val="Zkladntext20"/>
        <w:shd w:val="clear" w:color="auto" w:fill="auto"/>
        <w:spacing w:after="0" w:line="240" w:lineRule="auto"/>
        <w:ind w:right="0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687153" w:rsidRDefault="002A2522">
      <w:pPr>
        <w:pStyle w:val="Zkladntext20"/>
        <w:shd w:val="clear" w:color="auto" w:fill="auto"/>
        <w:spacing w:after="300" w:line="240" w:lineRule="auto"/>
        <w:ind w:right="0"/>
        <w:jc w:val="both"/>
      </w:pPr>
      <w:r>
        <w:rPr>
          <w:b/>
          <w:bCs/>
        </w:rPr>
        <w:t>telefon: 233 022 111</w:t>
      </w:r>
    </w:p>
    <w:p w:rsidR="00687153" w:rsidRDefault="002A2522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687153" w:rsidRDefault="002A2522">
      <w:pPr>
        <w:pStyle w:val="Zkladntext1"/>
        <w:shd w:val="clear" w:color="auto" w:fill="auto"/>
        <w:spacing w:after="0" w:line="346" w:lineRule="auto"/>
        <w:ind w:left="4720" w:right="2840" w:firstLine="20"/>
      </w:pPr>
      <w:r>
        <w:t>Objednávka číslo OB-2021-00001978</w:t>
      </w:r>
    </w:p>
    <w:p w:rsidR="00687153" w:rsidRDefault="002A2522">
      <w:pPr>
        <w:pStyle w:val="Zkladntext20"/>
        <w:shd w:val="clear" w:color="auto" w:fill="auto"/>
        <w:tabs>
          <w:tab w:val="left" w:pos="3364"/>
        </w:tabs>
        <w:spacing w:after="0" w:line="442" w:lineRule="auto"/>
        <w:ind w:right="0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687153" w:rsidRDefault="002A2522">
      <w:pPr>
        <w:pStyle w:val="Zkladntext1"/>
        <w:shd w:val="clear" w:color="auto" w:fill="auto"/>
        <w:spacing w:after="0" w:line="240" w:lineRule="auto"/>
        <w:jc w:val="both"/>
      </w:pPr>
      <w:r>
        <w:t>HCV Group, a.s.,</w:t>
      </w:r>
      <w:r>
        <w:t xml:space="preserve"> Chodská 1203, 756 61 Rožnov </w:t>
      </w:r>
      <w:proofErr w:type="gramStart"/>
      <w:r>
        <w:t>pod</w:t>
      </w:r>
      <w:proofErr w:type="gramEnd"/>
    </w:p>
    <w:p w:rsidR="00687153" w:rsidRDefault="002A2522">
      <w:pPr>
        <w:pStyle w:val="Zkladntext1"/>
        <w:shd w:val="clear" w:color="auto" w:fill="auto"/>
        <w:spacing w:after="1100" w:line="240" w:lineRule="auto"/>
        <w:jc w:val="both"/>
      </w:pPr>
      <w:r>
        <w:t>Radhoštěm</w:t>
      </w:r>
    </w:p>
    <w:p w:rsidR="00687153" w:rsidRDefault="002A2522">
      <w:pPr>
        <w:pStyle w:val="Zkladntext1"/>
        <w:shd w:val="clear" w:color="auto" w:fill="auto"/>
        <w:tabs>
          <w:tab w:val="left" w:pos="3364"/>
          <w:tab w:val="left" w:pos="6250"/>
          <w:tab w:val="left" w:pos="8482"/>
        </w:tabs>
        <w:spacing w:after="0" w:line="240" w:lineRule="auto"/>
        <w:ind w:left="134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sz w:val="15"/>
          <w:szCs w:val="15"/>
        </w:rPr>
        <w:t>Množství Jednotka</w:t>
      </w:r>
      <w:r>
        <w:rPr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687153" w:rsidRDefault="002A2522">
      <w:pPr>
        <w:pStyle w:val="Zkladntext1"/>
        <w:pBdr>
          <w:bottom w:val="single" w:sz="4" w:space="0" w:color="auto"/>
        </w:pBdr>
        <w:shd w:val="clear" w:color="auto" w:fill="auto"/>
        <w:spacing w:after="0"/>
        <w:jc w:val="right"/>
      </w:pPr>
      <w:r>
        <w:t>(včetně DPH)</w:t>
      </w:r>
    </w:p>
    <w:p w:rsidR="00687153" w:rsidRDefault="002A2522">
      <w:pPr>
        <w:pStyle w:val="Zkladntext1"/>
        <w:shd w:val="clear" w:color="auto" w:fill="auto"/>
        <w:tabs>
          <w:tab w:val="left" w:pos="3364"/>
          <w:tab w:val="left" w:pos="5042"/>
        </w:tabs>
        <w:spacing w:after="0"/>
        <w:ind w:left="160"/>
        <w:jc w:val="both"/>
      </w:pPr>
      <w:r>
        <w:t>1</w:t>
      </w:r>
      <w:r>
        <w:tab/>
        <w:t>15 ks</w:t>
      </w:r>
      <w:r>
        <w:tab/>
        <w:t>ušití mobilních izolačních klecí o 210 000</w:t>
      </w:r>
    </w:p>
    <w:p w:rsidR="00687153" w:rsidRDefault="002A2522">
      <w:pPr>
        <w:pStyle w:val="Zkladntext1"/>
        <w:shd w:val="clear" w:color="auto" w:fill="auto"/>
        <w:ind w:left="5040" w:right="1440"/>
      </w:pPr>
      <w:r>
        <w:t xml:space="preserve">rozměru: 5300 x 2800 x 1800 mm (š x d x v), sedlová střecha, po obvodu záhyb se šňůrou na stažení, všitý </w:t>
      </w:r>
      <w:r>
        <w:t>plastový kostěný zip 1800 x 2200 mm; materiál: monofilová tkanina, druh: 737 968, průměr vlasce 0,3mm, okatost 0,6-0,8 mm; včetně dopravy</w:t>
      </w:r>
    </w:p>
    <w:p w:rsidR="00687153" w:rsidRDefault="002A2522">
      <w:pPr>
        <w:pStyle w:val="Zkladntext1"/>
        <w:pBdr>
          <w:bottom w:val="single" w:sz="4" w:space="0" w:color="auto"/>
        </w:pBdr>
        <w:shd w:val="clear" w:color="auto" w:fill="auto"/>
        <w:spacing w:after="60" w:line="240" w:lineRule="auto"/>
        <w:ind w:left="6540"/>
      </w:pPr>
      <w:r>
        <w:t>210000</w:t>
      </w:r>
    </w:p>
    <w:p w:rsidR="00687153" w:rsidRDefault="002A2522">
      <w:pPr>
        <w:pStyle w:val="Zkladntext1"/>
        <w:shd w:val="clear" w:color="auto" w:fill="auto"/>
        <w:spacing w:after="380" w:line="240" w:lineRule="auto"/>
        <w:jc w:val="both"/>
      </w:pPr>
      <w:r>
        <w:rPr>
          <w:sz w:val="20"/>
          <w:szCs w:val="20"/>
        </w:rPr>
        <w:t xml:space="preserve">J </w:t>
      </w:r>
      <w:r>
        <w:t>Vložit položku</w:t>
      </w:r>
    </w:p>
    <w:p w:rsidR="00687153" w:rsidRDefault="002A2522">
      <w:pPr>
        <w:pStyle w:val="Nadpis10"/>
        <w:keepNext/>
        <w:keepLines/>
        <w:shd w:val="clear" w:color="auto" w:fill="auto"/>
        <w:tabs>
          <w:tab w:val="left" w:pos="1426"/>
        </w:tabs>
        <w:spacing w:after="120"/>
      </w:pPr>
      <w:bookmarkStart w:id="2" w:name="bookmark2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bookmarkEnd w:id="2"/>
    </w:p>
    <w:p w:rsidR="00687153" w:rsidRDefault="002A2522">
      <w:pPr>
        <w:pStyle w:val="Nadpis10"/>
        <w:keepNext/>
        <w:keepLines/>
        <w:shd w:val="clear" w:color="auto" w:fill="auto"/>
        <w:tabs>
          <w:tab w:val="left" w:pos="1426"/>
          <w:tab w:val="left" w:pos="4550"/>
        </w:tabs>
        <w:spacing w:after="560"/>
      </w:pPr>
      <w:bookmarkStart w:id="3" w:name="bookmark3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proofErr w:type="gramStart"/>
      <w:r>
        <w:t>29.10.2021</w:t>
      </w:r>
      <w:proofErr w:type="gramEnd"/>
      <w:r>
        <w:tab/>
        <w:t>□</w:t>
      </w:r>
      <w:bookmarkEnd w:id="3"/>
    </w:p>
    <w:p w:rsidR="00687153" w:rsidRDefault="002A2522">
      <w:pPr>
        <w:pStyle w:val="Zkladntext20"/>
        <w:shd w:val="clear" w:color="auto" w:fill="auto"/>
        <w:spacing w:after="0"/>
        <w:ind w:right="0"/>
        <w:jc w:val="both"/>
      </w:pPr>
      <w:r>
        <w:t>Fakturujte:</w:t>
      </w:r>
    </w:p>
    <w:p w:rsidR="00687153" w:rsidRDefault="002A2522">
      <w:pPr>
        <w:pStyle w:val="Zkladntext20"/>
        <w:shd w:val="clear" w:color="auto" w:fill="auto"/>
        <w:spacing w:after="2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r>
        <w:t>Drnovská 507 161 06 Praha 6</w:t>
      </w:r>
    </w:p>
    <w:p w:rsidR="00687153" w:rsidRDefault="002A2522">
      <w:pPr>
        <w:pStyle w:val="Zkladntext20"/>
        <w:shd w:val="clear" w:color="auto" w:fill="auto"/>
        <w:spacing w:line="259" w:lineRule="auto"/>
        <w:ind w:right="6960"/>
      </w:pPr>
      <w:r>
        <w:t>IČO: 00027006 DIČ: CZ 0002</w:t>
      </w:r>
      <w:r w:rsidR="006D7DDF">
        <w:t xml:space="preserve">7006 </w:t>
      </w:r>
      <w:proofErr w:type="spellStart"/>
      <w:r w:rsidR="006D7DDF">
        <w:t>Bank.spojení</w:t>
      </w:r>
      <w:proofErr w:type="spellEnd"/>
      <w:r w:rsidR="006D7DDF">
        <w:t xml:space="preserve">: </w:t>
      </w:r>
      <w:bookmarkStart w:id="4" w:name="_GoBack"/>
      <w:bookmarkEnd w:id="4"/>
    </w:p>
    <w:sectPr w:rsidR="00687153">
      <w:pgSz w:w="11900" w:h="16840"/>
      <w:pgMar w:top="2044" w:right="1327" w:bottom="2044" w:left="1331" w:header="1616" w:footer="16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22" w:rsidRDefault="002A2522">
      <w:r>
        <w:separator/>
      </w:r>
    </w:p>
  </w:endnote>
  <w:endnote w:type="continuationSeparator" w:id="0">
    <w:p w:rsidR="002A2522" w:rsidRDefault="002A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22" w:rsidRDefault="002A2522"/>
  </w:footnote>
  <w:footnote w:type="continuationSeparator" w:id="0">
    <w:p w:rsidR="002A2522" w:rsidRDefault="002A25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87153"/>
    <w:rsid w:val="002A2522"/>
    <w:rsid w:val="00687153"/>
    <w:rsid w:val="006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59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54" w:lineRule="auto"/>
      <w:ind w:right="6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322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59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54" w:lineRule="auto"/>
      <w:ind w:right="6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322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2021-11-02T13:28:00Z</dcterms:created>
  <dcterms:modified xsi:type="dcterms:W3CDTF">2021-11-02T13:28:00Z</dcterms:modified>
</cp:coreProperties>
</file>