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895F0F" w:rsidRDefault="00603309" w:rsidP="00470331">
      <w:pPr>
        <w:pStyle w:val="Zkladntext"/>
        <w:jc w:val="center"/>
        <w:rPr>
          <w:rFonts w:ascii="Segoe UI" w:hAnsi="Segoe UI" w:cs="Segoe UI"/>
          <w:b/>
          <w:color w:val="808080" w:themeColor="background1" w:themeShade="80"/>
          <w:sz w:val="20"/>
        </w:rPr>
      </w:pPr>
      <w:r w:rsidRPr="00895F0F">
        <w:rPr>
          <w:rFonts w:ascii="Segoe UI" w:hAnsi="Segoe UI" w:cs="Segoe UI"/>
          <w:color w:val="808080" w:themeColor="background1" w:themeShade="80"/>
          <w:sz w:val="32"/>
          <w:szCs w:val="32"/>
        </w:rPr>
        <w:t xml:space="preserve">Smlouva č. </w:t>
      </w:r>
      <w:r w:rsidR="00D667D1" w:rsidRPr="00895F0F">
        <w:rPr>
          <w:rFonts w:ascii="Segoe UI" w:hAnsi="Segoe UI" w:cs="Segoe UI"/>
          <w:color w:val="808080" w:themeColor="background1" w:themeShade="80"/>
          <w:sz w:val="32"/>
          <w:szCs w:val="32"/>
        </w:rPr>
        <w:t>119090</w:t>
      </w:r>
      <w:r w:rsidR="004A69F0" w:rsidRPr="00895F0F">
        <w:rPr>
          <w:rFonts w:ascii="Segoe UI" w:hAnsi="Segoe UI" w:cs="Segoe UI"/>
          <w:color w:val="808080" w:themeColor="background1" w:themeShade="80"/>
          <w:sz w:val="32"/>
          <w:szCs w:val="32"/>
        </w:rPr>
        <w:t>10</w:t>
      </w:r>
      <w:r w:rsidR="00AA17B8">
        <w:rPr>
          <w:rFonts w:ascii="Segoe UI" w:hAnsi="Segoe UI" w:cs="Segoe UI"/>
          <w:color w:val="808080" w:themeColor="background1" w:themeShade="80"/>
          <w:sz w:val="32"/>
          <w:szCs w:val="32"/>
        </w:rPr>
        <w:t>52</w:t>
      </w:r>
    </w:p>
    <w:p w:rsidR="001D45AE" w:rsidRPr="00895F0F" w:rsidRDefault="001D45AE" w:rsidP="00470331">
      <w:pPr>
        <w:pStyle w:val="Zkladntext"/>
        <w:jc w:val="center"/>
        <w:rPr>
          <w:rFonts w:ascii="Segoe UI" w:hAnsi="Segoe UI" w:cs="Segoe UI"/>
          <w:color w:val="808080" w:themeColor="background1" w:themeShade="80"/>
          <w:sz w:val="32"/>
          <w:szCs w:val="32"/>
        </w:rPr>
      </w:pPr>
      <w:r w:rsidRPr="00895F0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895F0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95F0F" w:rsidRDefault="00957E39" w:rsidP="003D3AFC">
      <w:pPr>
        <w:pStyle w:val="Zkladntext"/>
        <w:jc w:val="both"/>
        <w:rPr>
          <w:rFonts w:ascii="Segoe UI" w:hAnsi="Segoe UI" w:cs="Segoe UI"/>
          <w:b/>
          <w:color w:val="auto"/>
          <w:sz w:val="20"/>
        </w:rPr>
      </w:pPr>
      <w:r w:rsidRPr="00895F0F">
        <w:rPr>
          <w:rFonts w:ascii="Segoe UI" w:hAnsi="Segoe UI" w:cs="Segoe UI"/>
          <w:b/>
          <w:color w:val="auto"/>
          <w:sz w:val="20"/>
        </w:rPr>
        <w:t xml:space="preserve">obec </w:t>
      </w:r>
      <w:r w:rsidR="00896345">
        <w:rPr>
          <w:rFonts w:ascii="Segoe UI" w:hAnsi="Segoe UI" w:cs="Segoe UI"/>
          <w:b/>
          <w:color w:val="auto"/>
          <w:sz w:val="20"/>
        </w:rPr>
        <w:t>Nové Sedlice</w:t>
      </w:r>
    </w:p>
    <w:p w:rsidR="00B402EF" w:rsidRPr="00895F0F" w:rsidRDefault="00B402EF" w:rsidP="003D3AFC">
      <w:pPr>
        <w:pStyle w:val="Zkladntext"/>
        <w:jc w:val="both"/>
        <w:rPr>
          <w:rFonts w:ascii="Segoe UI" w:hAnsi="Segoe UI" w:cs="Segoe UI"/>
          <w:color w:val="auto"/>
          <w:sz w:val="20"/>
        </w:rPr>
      </w:pPr>
      <w:r w:rsidRPr="00895F0F">
        <w:rPr>
          <w:rFonts w:ascii="Segoe UI" w:hAnsi="Segoe UI" w:cs="Segoe UI"/>
          <w:color w:val="auto"/>
          <w:sz w:val="20"/>
        </w:rPr>
        <w:t xml:space="preserve">se sídlem: </w:t>
      </w:r>
      <w:r w:rsidRPr="00895F0F">
        <w:rPr>
          <w:rFonts w:ascii="Segoe UI" w:hAnsi="Segoe UI" w:cs="Segoe UI"/>
          <w:color w:val="auto"/>
          <w:sz w:val="20"/>
        </w:rPr>
        <w:tab/>
      </w:r>
      <w:r w:rsidRPr="00895F0F">
        <w:rPr>
          <w:rFonts w:ascii="Segoe UI" w:hAnsi="Segoe UI" w:cs="Segoe UI"/>
          <w:color w:val="auto"/>
          <w:sz w:val="20"/>
        </w:rPr>
        <w:tab/>
      </w:r>
      <w:r w:rsidRPr="00895F0F">
        <w:rPr>
          <w:rFonts w:ascii="Segoe UI" w:hAnsi="Segoe UI" w:cs="Segoe UI"/>
          <w:color w:val="auto"/>
          <w:sz w:val="20"/>
        </w:rPr>
        <w:tab/>
      </w:r>
      <w:r w:rsidR="00AA17B8">
        <w:rPr>
          <w:rFonts w:ascii="Segoe UI" w:hAnsi="Segoe UI" w:cs="Segoe UI"/>
          <w:color w:val="auto"/>
          <w:sz w:val="20"/>
        </w:rPr>
        <w:t>Záhumenní 85</w:t>
      </w:r>
      <w:r w:rsidR="00957E39" w:rsidRPr="00895F0F">
        <w:rPr>
          <w:rFonts w:ascii="Segoe UI" w:hAnsi="Segoe UI" w:cs="Segoe UI"/>
          <w:color w:val="auto"/>
          <w:sz w:val="20"/>
        </w:rPr>
        <w:t xml:space="preserve">, </w:t>
      </w:r>
      <w:r w:rsidR="00AA17B8">
        <w:rPr>
          <w:rFonts w:ascii="Segoe UI" w:hAnsi="Segoe UI" w:cs="Segoe UI"/>
          <w:color w:val="auto"/>
          <w:sz w:val="20"/>
        </w:rPr>
        <w:t>747</w:t>
      </w:r>
      <w:r w:rsidR="00D667D1" w:rsidRPr="00895F0F">
        <w:rPr>
          <w:rFonts w:ascii="Segoe UI" w:hAnsi="Segoe UI" w:cs="Segoe UI"/>
          <w:color w:val="auto"/>
          <w:sz w:val="20"/>
        </w:rPr>
        <w:t xml:space="preserve"> </w:t>
      </w:r>
      <w:r w:rsidR="00AA17B8">
        <w:rPr>
          <w:rFonts w:ascii="Segoe UI" w:hAnsi="Segoe UI" w:cs="Segoe UI"/>
          <w:color w:val="auto"/>
          <w:sz w:val="20"/>
        </w:rPr>
        <w:t>06</w:t>
      </w:r>
      <w:r w:rsidR="00957E39" w:rsidRPr="00895F0F">
        <w:rPr>
          <w:rFonts w:ascii="Segoe UI" w:hAnsi="Segoe UI" w:cs="Segoe UI"/>
          <w:color w:val="auto"/>
          <w:sz w:val="20"/>
        </w:rPr>
        <w:t xml:space="preserve"> </w:t>
      </w:r>
      <w:r w:rsidR="00AA17B8">
        <w:rPr>
          <w:rFonts w:ascii="Segoe UI" w:hAnsi="Segoe UI" w:cs="Segoe UI"/>
          <w:color w:val="auto"/>
          <w:sz w:val="20"/>
        </w:rPr>
        <w:t>Nové Sedlice</w:t>
      </w:r>
    </w:p>
    <w:p w:rsidR="00B402EF" w:rsidRPr="00895F0F" w:rsidRDefault="00B402EF" w:rsidP="00B402EF">
      <w:pPr>
        <w:pStyle w:val="Zkladntext"/>
        <w:jc w:val="both"/>
        <w:rPr>
          <w:rFonts w:ascii="Segoe UI" w:hAnsi="Segoe UI" w:cs="Segoe UI"/>
          <w:color w:val="auto"/>
          <w:sz w:val="20"/>
        </w:rPr>
      </w:pPr>
      <w:r w:rsidRPr="00895F0F">
        <w:rPr>
          <w:rFonts w:ascii="Segoe UI" w:hAnsi="Segoe UI" w:cs="Segoe UI"/>
          <w:color w:val="auto"/>
          <w:sz w:val="20"/>
        </w:rPr>
        <w:t xml:space="preserve">korespondenční adresa: </w:t>
      </w:r>
      <w:r w:rsidRPr="00895F0F">
        <w:rPr>
          <w:rFonts w:ascii="Segoe UI" w:hAnsi="Segoe UI" w:cs="Segoe UI"/>
          <w:color w:val="auto"/>
          <w:sz w:val="20"/>
        </w:rPr>
        <w:tab/>
      </w:r>
      <w:r w:rsidRPr="00895F0F">
        <w:rPr>
          <w:rFonts w:ascii="Segoe UI" w:hAnsi="Segoe UI" w:cs="Segoe UI"/>
          <w:color w:val="auto"/>
          <w:sz w:val="20"/>
        </w:rPr>
        <w:tab/>
      </w:r>
      <w:r w:rsidR="00AA17B8">
        <w:rPr>
          <w:rFonts w:ascii="Segoe UI" w:hAnsi="Segoe UI" w:cs="Segoe UI"/>
          <w:color w:val="auto"/>
          <w:sz w:val="20"/>
        </w:rPr>
        <w:t>Záhumenní 85</w:t>
      </w:r>
      <w:r w:rsidR="00AA17B8" w:rsidRPr="00895F0F">
        <w:rPr>
          <w:rFonts w:ascii="Segoe UI" w:hAnsi="Segoe UI" w:cs="Segoe UI"/>
          <w:color w:val="auto"/>
          <w:sz w:val="20"/>
        </w:rPr>
        <w:t xml:space="preserve">, </w:t>
      </w:r>
      <w:r w:rsidR="00AA17B8">
        <w:rPr>
          <w:rFonts w:ascii="Segoe UI" w:hAnsi="Segoe UI" w:cs="Segoe UI"/>
          <w:color w:val="auto"/>
          <w:sz w:val="20"/>
        </w:rPr>
        <w:t>747</w:t>
      </w:r>
      <w:r w:rsidR="00AA17B8" w:rsidRPr="00895F0F">
        <w:rPr>
          <w:rFonts w:ascii="Segoe UI" w:hAnsi="Segoe UI" w:cs="Segoe UI"/>
          <w:color w:val="auto"/>
          <w:sz w:val="20"/>
        </w:rPr>
        <w:t xml:space="preserve"> </w:t>
      </w:r>
      <w:r w:rsidR="00AA17B8">
        <w:rPr>
          <w:rFonts w:ascii="Segoe UI" w:hAnsi="Segoe UI" w:cs="Segoe UI"/>
          <w:color w:val="auto"/>
          <w:sz w:val="20"/>
        </w:rPr>
        <w:t>06</w:t>
      </w:r>
      <w:r w:rsidR="00AA17B8" w:rsidRPr="00895F0F">
        <w:rPr>
          <w:rFonts w:ascii="Segoe UI" w:hAnsi="Segoe UI" w:cs="Segoe UI"/>
          <w:color w:val="auto"/>
          <w:sz w:val="20"/>
        </w:rPr>
        <w:t xml:space="preserve"> </w:t>
      </w:r>
      <w:r w:rsidR="00AA17B8">
        <w:rPr>
          <w:rFonts w:ascii="Segoe UI" w:hAnsi="Segoe UI" w:cs="Segoe UI"/>
          <w:color w:val="auto"/>
          <w:sz w:val="20"/>
        </w:rPr>
        <w:t>Nové Sedlice</w:t>
      </w:r>
    </w:p>
    <w:p w:rsidR="00B402EF" w:rsidRPr="00895F0F" w:rsidRDefault="00B402EF" w:rsidP="00B402EF">
      <w:pPr>
        <w:pStyle w:val="Zkladntext"/>
        <w:jc w:val="both"/>
        <w:rPr>
          <w:rFonts w:ascii="Segoe UI" w:hAnsi="Segoe UI" w:cs="Segoe UI"/>
          <w:color w:val="auto"/>
          <w:sz w:val="20"/>
        </w:rPr>
      </w:pPr>
      <w:r w:rsidRPr="00895F0F">
        <w:rPr>
          <w:rFonts w:ascii="Segoe UI" w:hAnsi="Segoe UI" w:cs="Segoe UI"/>
          <w:color w:val="auto"/>
          <w:sz w:val="20"/>
        </w:rPr>
        <w:t xml:space="preserve">IČO: </w:t>
      </w:r>
      <w:r w:rsidRPr="00895F0F">
        <w:rPr>
          <w:rFonts w:ascii="Segoe UI" w:hAnsi="Segoe UI" w:cs="Segoe UI"/>
          <w:color w:val="auto"/>
          <w:sz w:val="20"/>
        </w:rPr>
        <w:tab/>
      </w:r>
      <w:r w:rsidRPr="00895F0F">
        <w:rPr>
          <w:rFonts w:ascii="Segoe UI" w:hAnsi="Segoe UI" w:cs="Segoe UI"/>
          <w:color w:val="auto"/>
          <w:sz w:val="20"/>
        </w:rPr>
        <w:tab/>
      </w:r>
      <w:r w:rsidRPr="00895F0F">
        <w:rPr>
          <w:rFonts w:ascii="Segoe UI" w:hAnsi="Segoe UI" w:cs="Segoe UI"/>
          <w:color w:val="auto"/>
          <w:sz w:val="20"/>
        </w:rPr>
        <w:tab/>
      </w:r>
      <w:r w:rsidRPr="00895F0F">
        <w:rPr>
          <w:rFonts w:ascii="Segoe UI" w:hAnsi="Segoe UI" w:cs="Segoe UI"/>
          <w:color w:val="auto"/>
          <w:sz w:val="20"/>
        </w:rPr>
        <w:tab/>
      </w:r>
      <w:r w:rsidR="00AA17B8" w:rsidRPr="00AA17B8">
        <w:rPr>
          <w:rFonts w:ascii="Segoe UI" w:hAnsi="Segoe UI" w:cs="Segoe UI"/>
          <w:color w:val="auto"/>
          <w:sz w:val="20"/>
        </w:rPr>
        <w:t>66144540</w:t>
      </w:r>
    </w:p>
    <w:p w:rsidR="00B402EF" w:rsidRPr="00895F0F" w:rsidRDefault="00B402EF" w:rsidP="00B402EF">
      <w:pPr>
        <w:pStyle w:val="Zkladntext"/>
        <w:jc w:val="both"/>
        <w:rPr>
          <w:rFonts w:ascii="Segoe UI" w:hAnsi="Segoe UI" w:cs="Segoe UI"/>
          <w:color w:val="auto"/>
          <w:sz w:val="20"/>
        </w:rPr>
      </w:pPr>
      <w:r w:rsidRPr="00895F0F">
        <w:rPr>
          <w:rFonts w:ascii="Segoe UI" w:hAnsi="Segoe UI" w:cs="Segoe UI"/>
          <w:color w:val="auto"/>
          <w:sz w:val="20"/>
        </w:rPr>
        <w:t xml:space="preserve">zastoupený: </w:t>
      </w:r>
      <w:r w:rsidRPr="00895F0F">
        <w:rPr>
          <w:rFonts w:ascii="Segoe UI" w:hAnsi="Segoe UI" w:cs="Segoe UI"/>
          <w:color w:val="auto"/>
          <w:sz w:val="20"/>
        </w:rPr>
        <w:tab/>
      </w:r>
      <w:r w:rsidRPr="00895F0F">
        <w:rPr>
          <w:rFonts w:ascii="Segoe UI" w:hAnsi="Segoe UI" w:cs="Segoe UI"/>
          <w:color w:val="auto"/>
          <w:sz w:val="20"/>
        </w:rPr>
        <w:tab/>
      </w:r>
      <w:r w:rsidRPr="00895F0F">
        <w:rPr>
          <w:rFonts w:ascii="Segoe UI" w:hAnsi="Segoe UI" w:cs="Segoe UI"/>
          <w:color w:val="auto"/>
          <w:sz w:val="20"/>
        </w:rPr>
        <w:tab/>
      </w:r>
      <w:proofErr w:type="gramStart"/>
      <w:r w:rsidR="00AA17B8">
        <w:rPr>
          <w:rFonts w:ascii="Segoe UI" w:hAnsi="Segoe UI" w:cs="Segoe UI"/>
          <w:color w:val="auto"/>
          <w:sz w:val="20"/>
        </w:rPr>
        <w:t>Zuzanou R o h o v s k o u</w:t>
      </w:r>
      <w:r w:rsidR="00957E39" w:rsidRPr="00895F0F">
        <w:rPr>
          <w:rFonts w:ascii="Segoe UI" w:hAnsi="Segoe UI" w:cs="Segoe UI"/>
          <w:color w:val="auto"/>
          <w:sz w:val="20"/>
        </w:rPr>
        <w:t>, starost</w:t>
      </w:r>
      <w:r w:rsidR="00AA17B8">
        <w:rPr>
          <w:rFonts w:ascii="Segoe UI" w:hAnsi="Segoe UI" w:cs="Segoe UI"/>
          <w:color w:val="auto"/>
          <w:sz w:val="20"/>
        </w:rPr>
        <w:t>k</w:t>
      </w:r>
      <w:r w:rsidR="004A69F0" w:rsidRPr="00895F0F">
        <w:rPr>
          <w:rFonts w:ascii="Segoe UI" w:hAnsi="Segoe UI" w:cs="Segoe UI"/>
          <w:color w:val="auto"/>
          <w:sz w:val="20"/>
        </w:rPr>
        <w:t>ou</w:t>
      </w:r>
      <w:proofErr w:type="gramEnd"/>
      <w:r w:rsidR="00957E39" w:rsidRPr="00895F0F">
        <w:rPr>
          <w:rFonts w:ascii="Segoe UI" w:hAnsi="Segoe UI" w:cs="Segoe UI"/>
          <w:color w:val="auto"/>
          <w:sz w:val="20"/>
        </w:rPr>
        <w:t xml:space="preserve"> obce</w:t>
      </w:r>
    </w:p>
    <w:p w:rsidR="00B402EF" w:rsidRPr="00895F0F" w:rsidRDefault="00B402EF" w:rsidP="00B402EF">
      <w:pPr>
        <w:pStyle w:val="Zkladntext"/>
        <w:ind w:left="1752" w:hanging="1752"/>
        <w:jc w:val="both"/>
        <w:rPr>
          <w:rFonts w:ascii="Segoe UI" w:hAnsi="Segoe UI" w:cs="Segoe UI"/>
          <w:color w:val="auto"/>
          <w:sz w:val="20"/>
        </w:rPr>
      </w:pPr>
      <w:r w:rsidRPr="00895F0F">
        <w:rPr>
          <w:rFonts w:ascii="Segoe UI" w:hAnsi="Segoe UI" w:cs="Segoe UI"/>
          <w:color w:val="auto"/>
          <w:sz w:val="20"/>
        </w:rPr>
        <w:t xml:space="preserve">bankovní spojení: </w:t>
      </w:r>
      <w:r w:rsidRPr="00895F0F">
        <w:rPr>
          <w:rFonts w:ascii="Segoe UI" w:hAnsi="Segoe UI" w:cs="Segoe UI"/>
          <w:color w:val="auto"/>
          <w:sz w:val="20"/>
        </w:rPr>
        <w:tab/>
      </w:r>
      <w:r w:rsidRPr="00895F0F">
        <w:rPr>
          <w:rFonts w:ascii="Segoe UI" w:hAnsi="Segoe UI" w:cs="Segoe UI"/>
          <w:color w:val="auto"/>
          <w:sz w:val="20"/>
        </w:rPr>
        <w:tab/>
      </w:r>
      <w:r w:rsidRPr="00895F0F">
        <w:rPr>
          <w:rFonts w:ascii="Segoe UI" w:hAnsi="Segoe UI" w:cs="Segoe UI"/>
          <w:color w:val="auto"/>
          <w:sz w:val="20"/>
        </w:rPr>
        <w:tab/>
      </w:r>
      <w:proofErr w:type="spellStart"/>
      <w:r w:rsidR="00AB163E">
        <w:rPr>
          <w:rFonts w:ascii="Segoe UI" w:hAnsi="Segoe UI" w:cs="Segoe UI"/>
          <w:color w:val="auto"/>
          <w:sz w:val="20"/>
        </w:rPr>
        <w:t>xxxxxxxxxxxxxxxxxxx</w:t>
      </w:r>
      <w:proofErr w:type="spellEnd"/>
    </w:p>
    <w:p w:rsidR="00B402EF" w:rsidRPr="00895F0F" w:rsidRDefault="00B402EF" w:rsidP="00B402EF">
      <w:pPr>
        <w:pStyle w:val="Zkladntext"/>
        <w:ind w:left="1752" w:hanging="1752"/>
        <w:jc w:val="both"/>
        <w:rPr>
          <w:rFonts w:ascii="Segoe UI" w:hAnsi="Segoe UI" w:cs="Segoe UI"/>
          <w:color w:val="auto"/>
          <w:sz w:val="20"/>
        </w:rPr>
      </w:pPr>
      <w:r w:rsidRPr="00895F0F">
        <w:rPr>
          <w:rFonts w:ascii="Segoe UI" w:hAnsi="Segoe UI" w:cs="Segoe UI"/>
          <w:color w:val="auto"/>
          <w:sz w:val="20"/>
        </w:rPr>
        <w:t>číslo účtu:</w:t>
      </w:r>
      <w:r w:rsidRPr="00895F0F">
        <w:rPr>
          <w:rFonts w:ascii="Segoe UI" w:hAnsi="Segoe UI" w:cs="Segoe UI"/>
          <w:color w:val="auto"/>
          <w:sz w:val="20"/>
        </w:rPr>
        <w:tab/>
      </w:r>
      <w:r w:rsidRPr="00895F0F">
        <w:rPr>
          <w:rFonts w:ascii="Segoe UI" w:hAnsi="Segoe UI" w:cs="Segoe UI"/>
          <w:color w:val="auto"/>
          <w:sz w:val="20"/>
        </w:rPr>
        <w:tab/>
      </w:r>
      <w:r w:rsidRPr="00895F0F">
        <w:rPr>
          <w:rFonts w:ascii="Segoe UI" w:hAnsi="Segoe UI" w:cs="Segoe UI"/>
          <w:color w:val="auto"/>
          <w:sz w:val="20"/>
        </w:rPr>
        <w:tab/>
      </w:r>
      <w:r w:rsidR="00AB163E">
        <w:rPr>
          <w:rFonts w:ascii="Segoe UI" w:hAnsi="Segoe UI" w:cs="Segoe UI"/>
          <w:color w:val="auto"/>
          <w:sz w:val="20"/>
        </w:rPr>
        <w:t>xxxxxxxxxxxxxxx</w:t>
      </w:r>
      <w:bookmarkStart w:id="0" w:name="_GoBack"/>
      <w:bookmarkEnd w:id="0"/>
    </w:p>
    <w:p w:rsidR="009622D5" w:rsidRPr="00CD6AAB" w:rsidRDefault="009622D5" w:rsidP="009622D5">
      <w:pPr>
        <w:pStyle w:val="Zkladntext"/>
        <w:jc w:val="both"/>
        <w:rPr>
          <w:rFonts w:ascii="Segoe UI" w:hAnsi="Segoe UI" w:cs="Segoe UI"/>
          <w:color w:val="auto"/>
          <w:sz w:val="20"/>
        </w:rPr>
      </w:pPr>
      <w:r w:rsidRPr="00895F0F">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895F0F">
        <w:rPr>
          <w:rFonts w:ascii="Segoe UI" w:hAnsi="Segoe UI" w:cs="Segoe UI"/>
          <w:color w:val="auto"/>
          <w:sz w:val="20"/>
        </w:rPr>
        <w:t xml:space="preserve"> </w:t>
      </w:r>
      <w:r w:rsidR="001D45AE" w:rsidRPr="003D3AFC">
        <w:rPr>
          <w:rFonts w:ascii="Segoe UI" w:hAnsi="Segoe UI" w:cs="Segoe UI"/>
          <w:color w:val="auto"/>
          <w:sz w:val="20"/>
        </w:rPr>
        <w:t>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895F0F">
        <w:rPr>
          <w:rFonts w:ascii="Segoe UI" w:hAnsi="Segoe UI" w:cs="Segoe UI"/>
          <w:color w:val="auto"/>
          <w:sz w:val="20"/>
        </w:rPr>
        <w:t xml:space="preserve">č. </w:t>
      </w:r>
      <w:r w:rsidR="00082A6B" w:rsidRPr="00895F0F">
        <w:rPr>
          <w:rFonts w:ascii="Segoe UI" w:hAnsi="Segoe UI" w:cs="Segoe UI"/>
          <w:color w:val="auto"/>
          <w:sz w:val="20"/>
        </w:rPr>
        <w:t xml:space="preserve">j. SFZP </w:t>
      </w:r>
      <w:r w:rsidR="002020C0" w:rsidRPr="002020C0">
        <w:rPr>
          <w:rFonts w:ascii="Segoe UI" w:hAnsi="Segoe UI" w:cs="Segoe UI"/>
          <w:color w:val="auto"/>
          <w:sz w:val="20"/>
        </w:rPr>
        <w:t>140112/2021</w:t>
      </w:r>
      <w:r w:rsidR="002020C0">
        <w:rPr>
          <w:rFonts w:ascii="Segoe UI" w:hAnsi="Segoe UI" w:cs="Segoe UI"/>
          <w:color w:val="auto"/>
          <w:sz w:val="20"/>
        </w:rPr>
        <w:t xml:space="preserve"> </w:t>
      </w:r>
      <w:r w:rsidR="0022778B" w:rsidRPr="002020C0">
        <w:rPr>
          <w:rFonts w:ascii="Segoe UI" w:hAnsi="Segoe UI" w:cs="Segoe UI"/>
          <w:color w:val="auto"/>
          <w:sz w:val="20"/>
        </w:rPr>
        <w:t xml:space="preserve">o </w:t>
      </w:r>
      <w:r w:rsidR="0022778B" w:rsidRPr="00895F0F">
        <w:rPr>
          <w:rFonts w:ascii="Segoe UI" w:hAnsi="Segoe UI" w:cs="Segoe UI"/>
          <w:color w:val="auto"/>
          <w:sz w:val="20"/>
        </w:rPr>
        <w:t>posky</w:t>
      </w:r>
      <w:r w:rsidRPr="00895F0F">
        <w:rPr>
          <w:rFonts w:ascii="Segoe UI" w:hAnsi="Segoe UI" w:cs="Segoe UI"/>
          <w:color w:val="auto"/>
          <w:sz w:val="20"/>
        </w:rPr>
        <w:t>tnutí finančních prostředků ze Státního fondu životního prostředí Č</w:t>
      </w:r>
      <w:r w:rsidR="00082A6B" w:rsidRPr="00895F0F">
        <w:rPr>
          <w:rFonts w:ascii="Segoe UI" w:hAnsi="Segoe UI" w:cs="Segoe UI"/>
          <w:color w:val="auto"/>
          <w:sz w:val="20"/>
        </w:rPr>
        <w:t>eské republiky</w:t>
      </w:r>
      <w:r w:rsidRPr="00895F0F">
        <w:rPr>
          <w:rFonts w:ascii="Segoe UI" w:hAnsi="Segoe UI" w:cs="Segoe UI"/>
          <w:color w:val="auto"/>
          <w:sz w:val="20"/>
        </w:rPr>
        <w:t xml:space="preserve"> </w:t>
      </w:r>
      <w:r w:rsidR="0074388F" w:rsidRPr="00895F0F">
        <w:rPr>
          <w:rFonts w:ascii="Segoe UI" w:hAnsi="Segoe UI" w:cs="Segoe UI"/>
          <w:color w:val="auto"/>
          <w:sz w:val="20"/>
        </w:rPr>
        <w:t>ze d</w:t>
      </w:r>
      <w:r w:rsidR="004A1C89" w:rsidRPr="00895F0F">
        <w:rPr>
          <w:rFonts w:ascii="Segoe UI" w:hAnsi="Segoe UI" w:cs="Segoe UI"/>
          <w:color w:val="auto"/>
          <w:sz w:val="20"/>
        </w:rPr>
        <w:t xml:space="preserve">ne </w:t>
      </w:r>
      <w:r w:rsidR="002020C0">
        <w:rPr>
          <w:rFonts w:ascii="Segoe UI" w:hAnsi="Segoe UI" w:cs="Segoe UI"/>
          <w:color w:val="auto"/>
          <w:sz w:val="20"/>
        </w:rPr>
        <w:t>07</w:t>
      </w:r>
      <w:r w:rsidR="00015A5E" w:rsidRPr="00895F0F">
        <w:rPr>
          <w:rFonts w:ascii="Segoe UI" w:hAnsi="Segoe UI" w:cs="Segoe UI"/>
          <w:color w:val="auto"/>
          <w:sz w:val="20"/>
        </w:rPr>
        <w:t xml:space="preserve">. </w:t>
      </w:r>
      <w:r w:rsidR="002020C0">
        <w:rPr>
          <w:rFonts w:ascii="Segoe UI" w:hAnsi="Segoe UI" w:cs="Segoe UI"/>
          <w:color w:val="auto"/>
          <w:sz w:val="20"/>
        </w:rPr>
        <w:t>10</w:t>
      </w:r>
      <w:r w:rsidR="00015A5E" w:rsidRPr="00895F0F">
        <w:rPr>
          <w:rFonts w:ascii="Segoe UI" w:hAnsi="Segoe UI" w:cs="Segoe UI"/>
          <w:color w:val="auto"/>
          <w:sz w:val="20"/>
        </w:rPr>
        <w:t>. 20</w:t>
      </w:r>
      <w:r w:rsidR="004A69F0" w:rsidRPr="00895F0F">
        <w:rPr>
          <w:rFonts w:ascii="Segoe UI" w:hAnsi="Segoe UI" w:cs="Segoe UI"/>
          <w:color w:val="auto"/>
          <w:sz w:val="20"/>
        </w:rPr>
        <w:t>21</w:t>
      </w:r>
      <w:r w:rsidR="00D043DD" w:rsidRPr="00895F0F">
        <w:rPr>
          <w:rFonts w:ascii="Segoe UI" w:hAnsi="Segoe UI" w:cs="Segoe UI"/>
          <w:color w:val="auto"/>
          <w:sz w:val="20"/>
        </w:rPr>
        <w:t xml:space="preserve"> </w:t>
      </w:r>
      <w:r w:rsidRPr="00895F0F">
        <w:rPr>
          <w:rFonts w:ascii="Segoe UI" w:hAnsi="Segoe UI" w:cs="Segoe UI"/>
          <w:color w:val="auto"/>
          <w:sz w:val="20"/>
        </w:rPr>
        <w:t xml:space="preserve">a Směrnice Ministerstva životního prostředí </w:t>
      </w:r>
      <w:r w:rsidR="0099676E" w:rsidRPr="00895F0F">
        <w:rPr>
          <w:rFonts w:ascii="Segoe UI" w:hAnsi="Segoe UI" w:cs="Segoe UI"/>
          <w:color w:val="auto"/>
          <w:sz w:val="20"/>
        </w:rPr>
        <w:t xml:space="preserve">č. 4/2015 </w:t>
      </w:r>
      <w:r w:rsidRPr="00895F0F">
        <w:rPr>
          <w:rFonts w:ascii="Segoe UI" w:hAnsi="Segoe UI" w:cs="Segoe UI"/>
          <w:color w:val="auto"/>
          <w:sz w:val="20"/>
        </w:rPr>
        <w:t>o poskytování</w:t>
      </w:r>
      <w:r w:rsidRPr="003D3AFC">
        <w:rPr>
          <w:rFonts w:ascii="Segoe UI" w:hAnsi="Segoe UI" w:cs="Segoe UI"/>
          <w:color w:val="auto"/>
          <w:sz w:val="20"/>
        </w:rPr>
        <w:t xml:space="preserve">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895F0F">
        <w:rPr>
          <w:rFonts w:ascii="Segoe UI" w:hAnsi="Segoe UI" w:cs="Segoe UI"/>
          <w:b/>
          <w:color w:val="auto"/>
          <w:sz w:val="20"/>
        </w:rPr>
        <w:t>„</w:t>
      </w:r>
      <w:r w:rsidR="00AA17B8" w:rsidRPr="00AA17B8">
        <w:rPr>
          <w:rFonts w:ascii="Segoe UI" w:hAnsi="Segoe UI" w:cs="Segoe UI"/>
          <w:b/>
          <w:color w:val="auto"/>
          <w:sz w:val="20"/>
        </w:rPr>
        <w:t>Výsadba stromů v Nových Sedlicích</w:t>
      </w:r>
      <w:r w:rsidR="0074388F" w:rsidRPr="00895F0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134CE1" w:rsidRPr="00895F0F">
        <w:rPr>
          <w:rFonts w:ascii="Segoe UI" w:hAnsi="Segoe UI" w:cs="Segoe UI"/>
          <w:color w:val="auto"/>
          <w:sz w:val="20"/>
        </w:rPr>
        <w:t>20</w:t>
      </w:r>
      <w:r w:rsidR="004A69F0" w:rsidRPr="00895F0F">
        <w:rPr>
          <w:rFonts w:ascii="Segoe UI" w:hAnsi="Segoe UI" w:cs="Segoe UI"/>
          <w:color w:val="auto"/>
          <w:sz w:val="20"/>
        </w:rPr>
        <w:t>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73256F">
        <w:rPr>
          <w:rFonts w:ascii="Segoe UI" w:hAnsi="Segoe UI" w:cs="Segoe UI"/>
          <w:b/>
          <w:color w:val="auto"/>
          <w:sz w:val="20"/>
        </w:rPr>
        <w:t>250 000</w:t>
      </w:r>
      <w:r w:rsidR="004A69F0" w:rsidRPr="00895F0F">
        <w:rPr>
          <w:rFonts w:ascii="Segoe UI" w:hAnsi="Segoe UI" w:cs="Segoe UI"/>
          <w:b/>
          <w:color w:val="auto"/>
          <w:sz w:val="20"/>
        </w:rPr>
        <w:t>,-</w:t>
      </w:r>
      <w:r w:rsidR="00082A6B" w:rsidRPr="00895F0F">
        <w:rPr>
          <w:rFonts w:ascii="Segoe UI" w:hAnsi="Segoe UI" w:cs="Segoe UI"/>
          <w:b/>
          <w:color w:val="auto"/>
          <w:sz w:val="20"/>
        </w:rPr>
        <w:t xml:space="preserve"> </w:t>
      </w:r>
      <w:r w:rsidR="00A77F4C" w:rsidRPr="00895F0F">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73256F">
        <w:rPr>
          <w:rFonts w:ascii="Segoe UI" w:hAnsi="Segoe UI" w:cs="Segoe UI"/>
          <w:color w:val="auto"/>
          <w:sz w:val="20"/>
        </w:rPr>
        <w:t>dvě stě padesát tisíc</w:t>
      </w:r>
      <w:r w:rsidR="00AA17B8">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D3E60">
        <w:rPr>
          <w:rFonts w:ascii="Segoe UI" w:hAnsi="Segoe UI" w:cs="Segoe UI"/>
          <w:color w:val="auto"/>
          <w:sz w:val="20"/>
        </w:rPr>
        <w:t>250 000</w:t>
      </w:r>
      <w:r w:rsidR="004A69F0">
        <w:rPr>
          <w:rFonts w:ascii="Segoe UI" w:hAnsi="Segoe UI" w:cs="Segoe UI"/>
          <w:color w:val="auto"/>
          <w:sz w:val="20"/>
        </w:rPr>
        <w:t>,-</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95F0F" w:rsidRDefault="00E92368"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95F0F">
        <w:rPr>
          <w:rFonts w:ascii="Segoe UI" w:hAnsi="Segoe UI" w:cs="Segoe UI"/>
          <w:bCs/>
          <w:color w:val="auto"/>
          <w:sz w:val="20"/>
        </w:rPr>
        <w:t>v</w:t>
      </w:r>
      <w:r w:rsidR="004D6190" w:rsidRPr="00895F0F">
        <w:rPr>
          <w:rFonts w:ascii="Segoe UI" w:hAnsi="Segoe UI" w:cs="Segoe UI"/>
          <w:bCs/>
          <w:color w:val="auto"/>
          <w:sz w:val="20"/>
        </w:rPr>
        <w:t xml:space="preserve">ysadil </w:t>
      </w:r>
      <w:r w:rsidR="00AA17B8">
        <w:rPr>
          <w:rFonts w:ascii="Segoe UI" w:hAnsi="Segoe UI" w:cs="Segoe UI"/>
          <w:bCs/>
          <w:color w:val="auto"/>
          <w:sz w:val="20"/>
        </w:rPr>
        <w:t>7</w:t>
      </w:r>
      <w:r w:rsidR="004A69F0" w:rsidRPr="00895F0F">
        <w:rPr>
          <w:rFonts w:ascii="Segoe UI" w:hAnsi="Segoe UI" w:cs="Segoe UI"/>
          <w:bCs/>
          <w:color w:val="auto"/>
          <w:sz w:val="20"/>
        </w:rPr>
        <w:t>4</w:t>
      </w:r>
      <w:r w:rsidR="004D6190" w:rsidRPr="00895F0F">
        <w:rPr>
          <w:rFonts w:ascii="Segoe UI" w:hAnsi="Segoe UI" w:cs="Segoe UI"/>
          <w:bCs/>
          <w:color w:val="auto"/>
          <w:sz w:val="20"/>
        </w:rPr>
        <w:t xml:space="preserve"> ks stromů v kategorii „Listnatý/ovocný strom, obvod kmínku v 1 metru: </w:t>
      </w:r>
      <w:r w:rsidR="004A69F0" w:rsidRPr="00895F0F">
        <w:rPr>
          <w:rFonts w:ascii="Segoe UI" w:hAnsi="Segoe UI" w:cs="Segoe UI"/>
          <w:bCs/>
          <w:color w:val="auto"/>
          <w:sz w:val="20"/>
        </w:rPr>
        <w:t>1</w:t>
      </w:r>
      <w:r w:rsidR="00AA17B8">
        <w:rPr>
          <w:rFonts w:ascii="Segoe UI" w:hAnsi="Segoe UI" w:cs="Segoe UI"/>
          <w:bCs/>
          <w:color w:val="auto"/>
          <w:sz w:val="20"/>
        </w:rPr>
        <w:t>0-12</w:t>
      </w:r>
      <w:r w:rsidR="00895F0F" w:rsidRPr="00895F0F">
        <w:rPr>
          <w:rFonts w:ascii="Segoe UI" w:hAnsi="Segoe UI" w:cs="Segoe UI"/>
          <w:bCs/>
          <w:color w:val="auto"/>
          <w:sz w:val="20"/>
        </w:rPr>
        <w:t xml:space="preserve"> cm</w:t>
      </w:r>
      <w:r w:rsidR="00B402EF" w:rsidRPr="00895F0F">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AA17B8">
        <w:rPr>
          <w:rFonts w:ascii="Segoe UI" w:hAnsi="Segoe UI" w:cs="Segoe UI"/>
          <w:bCs/>
          <w:color w:val="auto"/>
          <w:sz w:val="20"/>
        </w:rPr>
        <w:t>14</w:t>
      </w:r>
      <w:r w:rsidR="00C1334E" w:rsidRPr="00895F0F">
        <w:rPr>
          <w:rFonts w:ascii="Segoe UI" w:hAnsi="Segoe UI" w:cs="Segoe UI"/>
          <w:bCs/>
          <w:color w:val="auto"/>
          <w:sz w:val="20"/>
        </w:rPr>
        <w:t xml:space="preserve">. </w:t>
      </w:r>
      <w:r w:rsidR="00895F0F" w:rsidRPr="00895F0F">
        <w:rPr>
          <w:rFonts w:ascii="Segoe UI" w:hAnsi="Segoe UI" w:cs="Segoe UI"/>
          <w:bCs/>
          <w:color w:val="auto"/>
          <w:sz w:val="20"/>
        </w:rPr>
        <w:t>01</w:t>
      </w:r>
      <w:r w:rsidR="00C1334E" w:rsidRPr="00895F0F">
        <w:rPr>
          <w:rFonts w:ascii="Segoe UI" w:hAnsi="Segoe UI" w:cs="Segoe UI"/>
          <w:bCs/>
          <w:color w:val="auto"/>
          <w:sz w:val="20"/>
        </w:rPr>
        <w:t>.</w:t>
      </w:r>
      <w:r w:rsidR="004067CC" w:rsidRPr="00895F0F">
        <w:rPr>
          <w:rFonts w:ascii="Segoe UI" w:hAnsi="Segoe UI" w:cs="Segoe UI"/>
          <w:bCs/>
          <w:color w:val="auto"/>
          <w:sz w:val="20"/>
        </w:rPr>
        <w:t xml:space="preserve"> 20</w:t>
      </w:r>
      <w:r w:rsidR="00895F0F" w:rsidRPr="00895F0F">
        <w:rPr>
          <w:rFonts w:ascii="Segoe UI" w:hAnsi="Segoe UI" w:cs="Segoe UI"/>
          <w:bCs/>
          <w:color w:val="auto"/>
          <w:sz w:val="20"/>
        </w:rPr>
        <w:t>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w:t>
      </w:r>
      <w:r w:rsidRPr="003D3A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AFE" w:rsidRDefault="00183AFE">
      <w:r>
        <w:separator/>
      </w:r>
    </w:p>
  </w:endnote>
  <w:endnote w:type="continuationSeparator" w:id="0">
    <w:p w:rsidR="00183AFE" w:rsidRDefault="00183AFE">
      <w:r>
        <w:continuationSeparator/>
      </w:r>
    </w:p>
  </w:endnote>
  <w:endnote w:type="continuationNotice" w:id="1">
    <w:p w:rsidR="00183AFE" w:rsidRDefault="00183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AB163E">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B163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AFE" w:rsidRDefault="00183AFE">
      <w:r>
        <w:separator/>
      </w:r>
    </w:p>
  </w:footnote>
  <w:footnote w:type="continuationSeparator" w:id="0">
    <w:p w:rsidR="00183AFE" w:rsidRDefault="00183AFE">
      <w:r>
        <w:continuationSeparator/>
      </w:r>
    </w:p>
  </w:footnote>
  <w:footnote w:type="continuationNotice" w:id="1">
    <w:p w:rsidR="00183AFE" w:rsidRDefault="00183AF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3AFE"/>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3E60"/>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20C0"/>
    <w:rsid w:val="00203D2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69F0"/>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6F"/>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95F0F"/>
    <w:rsid w:val="00896345"/>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17B8"/>
    <w:rsid w:val="00AA2CBC"/>
    <w:rsid w:val="00AA3305"/>
    <w:rsid w:val="00AA5A4E"/>
    <w:rsid w:val="00AA7885"/>
    <w:rsid w:val="00AB163E"/>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3A3F"/>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D4269"/>
  <w15:docId w15:val="{8E7D07FE-5EF6-4813-B4E5-C5FD35F5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5B9C4-F29B-49CA-A8B0-F19D5F27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8951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2020-08-05T12:03:00Z</cp:lastPrinted>
  <dcterms:created xsi:type="dcterms:W3CDTF">2021-11-02T09:22:00Z</dcterms:created>
  <dcterms:modified xsi:type="dcterms:W3CDTF">2021-11-02T09:35:00Z</dcterms:modified>
</cp:coreProperties>
</file>