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62820F40" w14:textId="77777777" w:rsidR="00F050C8" w:rsidRDefault="00F050C8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32900549" w14:textId="77777777" w:rsidR="00F050C8" w:rsidRDefault="00F050C8" w:rsidP="0083676C">
      <w:pPr>
        <w:jc w:val="both"/>
        <w:rPr>
          <w:rFonts w:cs="Times New Roman"/>
          <w:b/>
          <w:szCs w:val="24"/>
        </w:rPr>
      </w:pPr>
    </w:p>
    <w:p w14:paraId="7A5CF2C4" w14:textId="0F9307D2" w:rsidR="00164923" w:rsidRDefault="00133B65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IZOWEN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a.s., </w:t>
      </w:r>
      <w:r w:rsidR="00276A35">
        <w:rPr>
          <w:rFonts w:cs="Times New Roman"/>
          <w:b/>
          <w:szCs w:val="24"/>
        </w:rPr>
        <w:t xml:space="preserve">IČ </w:t>
      </w:r>
      <w:r>
        <w:rPr>
          <w:rFonts w:cs="Times New Roman"/>
          <w:b/>
          <w:szCs w:val="24"/>
        </w:rPr>
        <w:t>14891115</w:t>
      </w:r>
      <w:r w:rsidR="00276A35">
        <w:rPr>
          <w:rFonts w:cs="Times New Roman"/>
          <w:b/>
          <w:szCs w:val="24"/>
        </w:rPr>
        <w:t xml:space="preserve">, </w:t>
      </w:r>
      <w:r w:rsidR="00CE4A7E">
        <w:rPr>
          <w:rFonts w:cs="Times New Roman"/>
          <w:b/>
          <w:szCs w:val="24"/>
        </w:rPr>
        <w:t>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Masarykovo nám. 292, 436 01, Horní Litvínov</w:t>
      </w:r>
      <w:r w:rsidR="000409A6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Litvínov, zastoupena Mgr. Tomášem Prejzou, předsedou představenstva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29FCAC7B" w14:textId="0456FDBD" w:rsidR="0083676C" w:rsidRDefault="0083676C" w:rsidP="0083676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Pr="00192ED9">
        <w:rPr>
          <w:sz w:val="24"/>
          <w:szCs w:val="24"/>
        </w:rPr>
        <w:t>níže uvedeného dne, měsíce a roku t</w:t>
      </w:r>
      <w:r w:rsidR="000409A6">
        <w:rPr>
          <w:sz w:val="24"/>
          <w:szCs w:val="24"/>
        </w:rPr>
        <w:t>en</w:t>
      </w:r>
      <w:r w:rsidRPr="00192ED9">
        <w:rPr>
          <w:sz w:val="24"/>
          <w:szCs w:val="24"/>
        </w:rPr>
        <w:t>to</w:t>
      </w: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01561910" w14:textId="7511700B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4E024E">
        <w:rPr>
          <w:rFonts w:cs="Times New Roman"/>
          <w:b/>
          <w:sz w:val="32"/>
          <w:szCs w:val="32"/>
        </w:rPr>
        <w:t>1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78B59FE1" w:rsidR="000409A6" w:rsidRPr="00D76682" w:rsidRDefault="000409A6" w:rsidP="0083676C">
      <w:pPr>
        <w:jc w:val="center"/>
        <w:rPr>
          <w:rFonts w:cs="Times New Roman"/>
          <w:b/>
          <w:szCs w:val="24"/>
        </w:rPr>
      </w:pPr>
      <w:r w:rsidRPr="00D76682">
        <w:rPr>
          <w:rFonts w:cs="Times New Roman"/>
          <w:b/>
          <w:szCs w:val="24"/>
        </w:rPr>
        <w:t xml:space="preserve">ke smlouvě o dílo </w:t>
      </w:r>
      <w:r w:rsidR="00680E0B">
        <w:rPr>
          <w:rFonts w:cs="Times New Roman"/>
          <w:b/>
          <w:szCs w:val="24"/>
        </w:rPr>
        <w:t xml:space="preserve">č. 8/2021 </w:t>
      </w:r>
      <w:r w:rsidRPr="00D76682">
        <w:rPr>
          <w:rFonts w:cs="Times New Roman"/>
          <w:b/>
          <w:szCs w:val="24"/>
        </w:rPr>
        <w:t xml:space="preserve">ze dne </w:t>
      </w:r>
      <w:proofErr w:type="gramStart"/>
      <w:r w:rsidR="00133B65">
        <w:rPr>
          <w:rFonts w:cs="Times New Roman"/>
          <w:b/>
          <w:szCs w:val="24"/>
        </w:rPr>
        <w:t>1</w:t>
      </w:r>
      <w:r w:rsidR="004E024E">
        <w:rPr>
          <w:rFonts w:cs="Times New Roman"/>
          <w:b/>
          <w:szCs w:val="24"/>
        </w:rPr>
        <w:t>5</w:t>
      </w:r>
      <w:r w:rsidRPr="00D76682">
        <w:rPr>
          <w:rFonts w:cs="Times New Roman"/>
          <w:b/>
          <w:szCs w:val="24"/>
        </w:rPr>
        <w:t>.</w:t>
      </w:r>
      <w:r w:rsidR="004E024E">
        <w:rPr>
          <w:rFonts w:cs="Times New Roman"/>
          <w:b/>
          <w:szCs w:val="24"/>
        </w:rPr>
        <w:t>9</w:t>
      </w:r>
      <w:r w:rsidRPr="00D76682">
        <w:rPr>
          <w:rFonts w:cs="Times New Roman"/>
          <w:b/>
          <w:szCs w:val="24"/>
        </w:rPr>
        <w:t>.202</w:t>
      </w:r>
      <w:r w:rsidR="00133B65">
        <w:rPr>
          <w:rFonts w:cs="Times New Roman"/>
          <w:b/>
          <w:szCs w:val="24"/>
        </w:rPr>
        <w:t>1</w:t>
      </w:r>
      <w:proofErr w:type="gramEnd"/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5A277EBC" w14:textId="77777777" w:rsidR="00F050C8" w:rsidRDefault="00F050C8" w:rsidP="0083676C">
      <w:pPr>
        <w:jc w:val="center"/>
        <w:rPr>
          <w:rFonts w:cs="Times New Roman"/>
          <w:b/>
          <w:szCs w:val="24"/>
        </w:rPr>
      </w:pPr>
    </w:p>
    <w:p w14:paraId="28E9CCD1" w14:textId="20647BEA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proofErr w:type="gramStart"/>
      <w:r w:rsidR="000409A6">
        <w:rPr>
          <w:rFonts w:cs="Times New Roman"/>
          <w:szCs w:val="24"/>
        </w:rPr>
        <w:t>1</w:t>
      </w:r>
      <w:r w:rsidR="004E024E">
        <w:rPr>
          <w:rFonts w:cs="Times New Roman"/>
          <w:szCs w:val="24"/>
        </w:rPr>
        <w:t>5</w:t>
      </w:r>
      <w:r w:rsidR="00AA22B5">
        <w:rPr>
          <w:rFonts w:cs="Times New Roman"/>
          <w:szCs w:val="24"/>
        </w:rPr>
        <w:t>.</w:t>
      </w:r>
      <w:r w:rsidR="004E024E">
        <w:rPr>
          <w:rFonts w:cs="Times New Roman"/>
          <w:szCs w:val="24"/>
        </w:rPr>
        <w:t>9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</w:t>
      </w:r>
      <w:r w:rsidR="00133B65">
        <w:rPr>
          <w:rFonts w:cs="Times New Roman"/>
          <w:szCs w:val="24"/>
        </w:rPr>
        <w:t>1</w:t>
      </w:r>
      <w:proofErr w:type="gramEnd"/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>mlouvu</w:t>
      </w:r>
      <w:r w:rsidR="00C12D61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>o dílo ve věci stavebních prací spočívajících v</w:t>
      </w:r>
      <w:r w:rsidR="004E024E">
        <w:rPr>
          <w:rFonts w:cs="Times New Roman"/>
          <w:szCs w:val="24"/>
        </w:rPr>
        <w:t xml:space="preserve"> opravě </w:t>
      </w:r>
      <w:r w:rsidR="00133B65">
        <w:rPr>
          <w:rFonts w:cs="Times New Roman"/>
          <w:szCs w:val="24"/>
        </w:rPr>
        <w:t>1</w:t>
      </w:r>
      <w:r w:rsidR="004E024E">
        <w:rPr>
          <w:rFonts w:cs="Times New Roman"/>
          <w:szCs w:val="24"/>
        </w:rPr>
        <w:t>6</w:t>
      </w:r>
      <w:r w:rsidR="00133B65">
        <w:rPr>
          <w:rFonts w:cs="Times New Roman"/>
          <w:szCs w:val="24"/>
        </w:rPr>
        <w:t xml:space="preserve"> ks balkonů </w:t>
      </w:r>
      <w:r w:rsidR="004E024E">
        <w:rPr>
          <w:rFonts w:cs="Times New Roman"/>
          <w:szCs w:val="24"/>
        </w:rPr>
        <w:t xml:space="preserve">a 4 ks zábradlí </w:t>
      </w:r>
      <w:r w:rsidR="00133B65">
        <w:rPr>
          <w:rFonts w:cs="Times New Roman"/>
          <w:szCs w:val="24"/>
        </w:rPr>
        <w:t xml:space="preserve">bytového domu </w:t>
      </w:r>
      <w:r w:rsidR="004E024E">
        <w:rPr>
          <w:rFonts w:cs="Times New Roman"/>
          <w:szCs w:val="24"/>
        </w:rPr>
        <w:t>Luštěnická 715</w:t>
      </w:r>
      <w:r w:rsidR="00133B65">
        <w:rPr>
          <w:rFonts w:cs="Times New Roman"/>
          <w:szCs w:val="24"/>
        </w:rPr>
        <w:t>-</w:t>
      </w:r>
      <w:r w:rsidR="004E024E">
        <w:rPr>
          <w:rFonts w:cs="Times New Roman"/>
          <w:szCs w:val="24"/>
        </w:rPr>
        <w:t>716</w:t>
      </w:r>
      <w:r w:rsidR="00133B65">
        <w:rPr>
          <w:rFonts w:cs="Times New Roman"/>
          <w:szCs w:val="24"/>
        </w:rPr>
        <w:t>, Praha 9 – Kbely, 197 00</w:t>
      </w:r>
      <w:r w:rsidR="00A42151">
        <w:rPr>
          <w:rFonts w:cs="Times New Roman"/>
          <w:szCs w:val="24"/>
        </w:rPr>
        <w:t>.</w:t>
      </w:r>
    </w:p>
    <w:p w14:paraId="0FD75DA0" w14:textId="77777777" w:rsidR="00760B05" w:rsidRDefault="00760B05" w:rsidP="00760B05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1771116" w14:textId="53E57162" w:rsidR="00760B05" w:rsidRDefault="00760B05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Usnesením Rady městské části Praha 19 č. </w:t>
      </w:r>
      <w:r w:rsidR="00B97B6D">
        <w:rPr>
          <w:rFonts w:cs="Times New Roman"/>
          <w:szCs w:val="24"/>
        </w:rPr>
        <w:t xml:space="preserve">1005/21/OMIBNH </w:t>
      </w:r>
      <w:r>
        <w:rPr>
          <w:rFonts w:cs="Times New Roman"/>
          <w:szCs w:val="24"/>
        </w:rPr>
        <w:t xml:space="preserve">ze dne </w:t>
      </w:r>
      <w:proofErr w:type="gramStart"/>
      <w:r w:rsidR="00B97B6D">
        <w:rPr>
          <w:rFonts w:cs="Times New Roman"/>
          <w:szCs w:val="24"/>
        </w:rPr>
        <w:t>22.10.2021</w:t>
      </w:r>
      <w:proofErr w:type="gramEnd"/>
      <w:r>
        <w:rPr>
          <w:rFonts w:cs="Times New Roman"/>
          <w:szCs w:val="24"/>
        </w:rPr>
        <w:t xml:space="preserve"> byl vysloven souhlas se změnou úhrady ceny díla dle výše uvedené smlouvy a na základě tohoto usnesení je uzavírán tento dodatek č. 1 k předmětné smlouvě o dílo. 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3835DB7F" w14:textId="77777777" w:rsidR="00F050C8" w:rsidRDefault="00F050C8" w:rsidP="0083676C">
      <w:pPr>
        <w:jc w:val="center"/>
        <w:rPr>
          <w:rFonts w:cs="Times New Roman"/>
          <w:b/>
          <w:szCs w:val="24"/>
        </w:rPr>
      </w:pPr>
    </w:p>
    <w:p w14:paraId="51686228" w14:textId="14CCF330" w:rsidR="00760B05" w:rsidRDefault="00760B05" w:rsidP="004E024E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760B05">
        <w:rPr>
          <w:rFonts w:cs="Times New Roman"/>
          <w:szCs w:val="24"/>
        </w:rPr>
        <w:t xml:space="preserve">Smluvní strany se dohodly </w:t>
      </w:r>
      <w:r w:rsidRPr="00760B05">
        <w:rPr>
          <w:rFonts w:cs="Times New Roman"/>
          <w:b/>
          <w:szCs w:val="24"/>
        </w:rPr>
        <w:t>na změně čl. V. odst. 1 předmětné smlouvy</w:t>
      </w:r>
      <w:r w:rsidRPr="00760B05">
        <w:rPr>
          <w:rFonts w:cs="Times New Roman"/>
          <w:szCs w:val="24"/>
        </w:rPr>
        <w:t>, který s účinností od účinnosti tohoto dodatku č. 1 zní takto:</w:t>
      </w:r>
    </w:p>
    <w:p w14:paraId="09322BA5" w14:textId="77777777" w:rsidR="00760B05" w:rsidRDefault="00760B05" w:rsidP="00760B05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F01AB71" w14:textId="14CCF330" w:rsidR="00760B05" w:rsidRPr="00760B05" w:rsidRDefault="00760B05" w:rsidP="00760B05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760B05">
        <w:rPr>
          <w:rFonts w:cs="Times New Roman"/>
          <w:b/>
          <w:i/>
          <w:szCs w:val="24"/>
        </w:rPr>
        <w:t>„Smluvní strany se dohodly na této úhradě sjednané ceny díla:</w:t>
      </w:r>
    </w:p>
    <w:p w14:paraId="30809132" w14:textId="00A5E83A" w:rsidR="00760B05" w:rsidRPr="00760B05" w:rsidRDefault="00760B05" w:rsidP="00760B05">
      <w:pPr>
        <w:pStyle w:val="Odstavecseseznamem"/>
        <w:numPr>
          <w:ilvl w:val="0"/>
          <w:numId w:val="16"/>
        </w:numPr>
        <w:jc w:val="both"/>
        <w:rPr>
          <w:rFonts w:cs="Times New Roman"/>
          <w:b/>
          <w:i/>
          <w:szCs w:val="24"/>
        </w:rPr>
      </w:pPr>
      <w:r w:rsidRPr="00760B05">
        <w:rPr>
          <w:rFonts w:cs="Times New Roman"/>
          <w:b/>
          <w:i/>
          <w:szCs w:val="24"/>
        </w:rPr>
        <w:t>Zhotovitel je oprávněn vyfakturovat první polovinu sjednané ceny díla, a to ke dni </w:t>
      </w:r>
      <w:proofErr w:type="gramStart"/>
      <w:r w:rsidRPr="00760B05">
        <w:rPr>
          <w:rFonts w:cs="Times New Roman"/>
          <w:b/>
          <w:i/>
          <w:szCs w:val="24"/>
        </w:rPr>
        <w:t>5.11.2021</w:t>
      </w:r>
      <w:proofErr w:type="gramEnd"/>
      <w:r w:rsidRPr="00760B05">
        <w:rPr>
          <w:rFonts w:cs="Times New Roman"/>
          <w:b/>
          <w:i/>
          <w:szCs w:val="24"/>
        </w:rPr>
        <w:t>,</w:t>
      </w:r>
    </w:p>
    <w:p w14:paraId="56D6E32F" w14:textId="1766B16F" w:rsidR="00760B05" w:rsidRPr="00760B05" w:rsidRDefault="00760B05" w:rsidP="00760B05">
      <w:pPr>
        <w:pStyle w:val="Odstavecseseznamem"/>
        <w:numPr>
          <w:ilvl w:val="0"/>
          <w:numId w:val="16"/>
        </w:numPr>
        <w:jc w:val="both"/>
        <w:rPr>
          <w:rFonts w:cs="Times New Roman"/>
          <w:b/>
          <w:i/>
          <w:szCs w:val="24"/>
        </w:rPr>
      </w:pPr>
      <w:r w:rsidRPr="00760B05">
        <w:rPr>
          <w:rFonts w:cs="Times New Roman"/>
          <w:b/>
          <w:i/>
          <w:szCs w:val="24"/>
        </w:rPr>
        <w:t>Zhotovitel je oprávněn vyfakturovat druhou polovinu sjednané ceny díla, a to po skončení a předání řádně dokončeného díla bez jakýchkoliv vad a nedodělků.“</w:t>
      </w:r>
      <w:r w:rsidRPr="00760B05">
        <w:rPr>
          <w:rFonts w:cs="Times New Roman"/>
          <w:b/>
          <w:szCs w:val="24"/>
        </w:rPr>
        <w:t>.</w:t>
      </w:r>
    </w:p>
    <w:p w14:paraId="4E1ACE7D" w14:textId="77777777" w:rsidR="00760B05" w:rsidRDefault="00760B05" w:rsidP="00760B05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10A4251" w14:textId="2049DD7F" w:rsidR="00760B05" w:rsidRDefault="00760B05" w:rsidP="00760B05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760B05">
        <w:rPr>
          <w:rFonts w:cs="Times New Roman"/>
          <w:szCs w:val="24"/>
        </w:rPr>
        <w:t xml:space="preserve">Smluvní strany se dohodly </w:t>
      </w:r>
      <w:r w:rsidRPr="00760B05">
        <w:rPr>
          <w:rFonts w:cs="Times New Roman"/>
          <w:b/>
          <w:szCs w:val="24"/>
        </w:rPr>
        <w:t>na změně čl. V. odst. 3 věta první předmětné smlouvy</w:t>
      </w:r>
      <w:r w:rsidRPr="00760B05">
        <w:rPr>
          <w:rFonts w:cs="Times New Roman"/>
          <w:szCs w:val="24"/>
        </w:rPr>
        <w:t>, který s účinností od účinnosti tohoto dodatku č. 1 zní takto:</w:t>
      </w:r>
    </w:p>
    <w:p w14:paraId="64C0FE1B" w14:textId="77777777" w:rsidR="00760B05" w:rsidRDefault="00760B05" w:rsidP="00760B05">
      <w:pPr>
        <w:pStyle w:val="Odstavecseseznamem"/>
        <w:ind w:left="360"/>
        <w:jc w:val="both"/>
        <w:rPr>
          <w:rFonts w:cs="Times New Roman"/>
          <w:i/>
          <w:szCs w:val="24"/>
        </w:rPr>
      </w:pPr>
    </w:p>
    <w:p w14:paraId="7DAE8BE7" w14:textId="2049DD7F" w:rsidR="00760B05" w:rsidRPr="00760B05" w:rsidRDefault="00760B05" w:rsidP="00760B05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760B05">
        <w:rPr>
          <w:rFonts w:cs="Times New Roman"/>
          <w:b/>
          <w:i/>
          <w:szCs w:val="24"/>
        </w:rPr>
        <w:t>„Objednatel je povinen zaplatit Zhotoviteli fakturu ve lhůtě splatnosti, která se sjednává v případě faktury vyúčtované na základě čl. V. odst. 1 písm. a) v délce 5 dnů od data doručení faktury Objednateli a v případě faktury vyúčtované na základě čl. V. odst. 1 písm. b) v délce 30 dnů od data doručení faktury Objednateli.“</w:t>
      </w:r>
    </w:p>
    <w:p w14:paraId="6479FDC2" w14:textId="77777777" w:rsidR="00760B05" w:rsidRDefault="00760B05" w:rsidP="00760B05">
      <w:pPr>
        <w:pStyle w:val="Odstavecseseznamem"/>
        <w:ind w:left="360"/>
        <w:jc w:val="both"/>
        <w:rPr>
          <w:rFonts w:cs="Times New Roman"/>
          <w:i/>
          <w:szCs w:val="24"/>
        </w:rPr>
      </w:pPr>
    </w:p>
    <w:p w14:paraId="68AD718D" w14:textId="337B7D5B" w:rsidR="00760B05" w:rsidRPr="00760B05" w:rsidRDefault="00760B05" w:rsidP="004E024E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Ostatní ustanovení předmětné smlouvy o dílo zůstávají tímto dodatkem č. 1 nedotčena.</w:t>
      </w:r>
    </w:p>
    <w:p w14:paraId="675A017C" w14:textId="77777777" w:rsidR="00760B05" w:rsidRPr="00760B05" w:rsidRDefault="00760B05" w:rsidP="00760B05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 w:rsidRPr="00760B05">
        <w:rPr>
          <w:rFonts w:cs="Times New Roman"/>
          <w:b/>
          <w:szCs w:val="24"/>
        </w:rPr>
        <w:t>III.</w:t>
      </w:r>
    </w:p>
    <w:p w14:paraId="50224260" w14:textId="77777777" w:rsidR="00F050C8" w:rsidRDefault="00F050C8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1E4497E0" w14:textId="1C575309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BB1FA0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je </w:t>
      </w:r>
      <w:r w:rsidR="00F050C8">
        <w:rPr>
          <w:rFonts w:cs="Times New Roman"/>
          <w:szCs w:val="24"/>
        </w:rPr>
        <w:t>vyhotoven</w:t>
      </w:r>
      <w:r w:rsidRPr="0083676C">
        <w:rPr>
          <w:rFonts w:cs="Times New Roman"/>
          <w:szCs w:val="24"/>
        </w:rPr>
        <w:t xml:space="preserve">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</w:t>
      </w:r>
      <w:r w:rsidR="00F050C8">
        <w:rPr>
          <w:rFonts w:cs="Times New Roman"/>
          <w:szCs w:val="24"/>
        </w:rPr>
        <w:t>stejnopisec</w:t>
      </w:r>
      <w:r w:rsidRPr="0083676C">
        <w:rPr>
          <w:rFonts w:cs="Times New Roman"/>
          <w:szCs w:val="24"/>
        </w:rPr>
        <w:t xml:space="preserve">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6CFE584E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BB1FA0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BB1FA0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1D04A8FD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BB1FA0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5AE12F3E" w14:textId="77777777" w:rsidR="00760B05" w:rsidRDefault="00760B05" w:rsidP="0083676C">
      <w:pPr>
        <w:jc w:val="both"/>
        <w:rPr>
          <w:rFonts w:cs="Times New Roman"/>
          <w:szCs w:val="24"/>
        </w:rPr>
      </w:pPr>
    </w:p>
    <w:p w14:paraId="08AA606B" w14:textId="4E1093E1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proofErr w:type="gramStart"/>
      <w:r w:rsidR="00E436C8">
        <w:rPr>
          <w:sz w:val="24"/>
          <w:szCs w:val="24"/>
        </w:rPr>
        <w:t>02.11.2021</w:t>
      </w:r>
      <w:proofErr w:type="gramEnd"/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="00E436C8">
        <w:rPr>
          <w:sz w:val="24"/>
          <w:szCs w:val="24"/>
        </w:rPr>
        <w:tab/>
      </w:r>
      <w:r w:rsidR="00E436C8">
        <w:rPr>
          <w:sz w:val="24"/>
          <w:szCs w:val="24"/>
        </w:rPr>
        <w:tab/>
      </w:r>
      <w:r w:rsidRPr="00192ED9">
        <w:rPr>
          <w:sz w:val="24"/>
          <w:szCs w:val="24"/>
        </w:rPr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E436C8">
        <w:rPr>
          <w:sz w:val="24"/>
          <w:szCs w:val="24"/>
        </w:rPr>
        <w:t>02.11.2021</w:t>
      </w: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0B10099C" w14:textId="77777777" w:rsidR="002B4D9E" w:rsidRDefault="002B4D9E" w:rsidP="0083676C">
      <w:pPr>
        <w:pStyle w:val="Standard"/>
        <w:rPr>
          <w:sz w:val="24"/>
          <w:szCs w:val="24"/>
        </w:rPr>
      </w:pPr>
    </w:p>
    <w:p w14:paraId="0BDE4AC6" w14:textId="77777777" w:rsidR="00760B05" w:rsidRDefault="00760B05" w:rsidP="0083676C">
      <w:pPr>
        <w:pStyle w:val="Standard"/>
        <w:rPr>
          <w:sz w:val="24"/>
          <w:szCs w:val="24"/>
        </w:rPr>
      </w:pPr>
    </w:p>
    <w:p w14:paraId="5D195264" w14:textId="77777777" w:rsidR="00F050C8" w:rsidRDefault="00F050C8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4596C8FE" w:rsidR="00AA22B5" w:rsidRPr="003C2188" w:rsidRDefault="00AA22B5" w:rsidP="0083676C">
      <w:pPr>
        <w:rPr>
          <w:rFonts w:cs="Times New Roman"/>
          <w:b/>
          <w:szCs w:val="24"/>
        </w:rPr>
      </w:pPr>
      <w:r w:rsidRPr="003C2188">
        <w:rPr>
          <w:rFonts w:cs="Times New Roman"/>
          <w:b/>
          <w:szCs w:val="24"/>
        </w:rPr>
        <w:t>Městská část Praha 19</w:t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BB1FA0">
        <w:rPr>
          <w:rFonts w:cs="Times New Roman"/>
          <w:b/>
          <w:szCs w:val="24"/>
        </w:rPr>
        <w:t>IZOWEN, a.s.</w:t>
      </w:r>
    </w:p>
    <w:p w14:paraId="5034AB80" w14:textId="77777777" w:rsidR="00BB1FA0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BB1FA0">
        <w:rPr>
          <w:rFonts w:cs="Times New Roman"/>
          <w:szCs w:val="24"/>
        </w:rPr>
        <w:t xml:space="preserve">Mgr. Tomáš Prejza, předseda </w:t>
      </w:r>
    </w:p>
    <w:p w14:paraId="39E06275" w14:textId="0FA4405E" w:rsidR="0083676C" w:rsidRPr="00192ED9" w:rsidRDefault="00BB1FA0" w:rsidP="00BB1FA0">
      <w:pPr>
        <w:ind w:left="4956"/>
        <w:rPr>
          <w:rFonts w:cs="Times New Roman"/>
          <w:szCs w:val="24"/>
        </w:rPr>
      </w:pPr>
      <w:r>
        <w:rPr>
          <w:rFonts w:cs="Times New Roman"/>
          <w:szCs w:val="24"/>
        </w:rPr>
        <w:t>představ</w:t>
      </w:r>
      <w:bookmarkStart w:id="0" w:name="_GoBack"/>
      <w:bookmarkEnd w:id="0"/>
      <w:r>
        <w:rPr>
          <w:rFonts w:cs="Times New Roman"/>
          <w:szCs w:val="24"/>
        </w:rPr>
        <w:t>enstva</w:t>
      </w:r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C55EA" w14:textId="77777777" w:rsidR="00395C1C" w:rsidRDefault="00395C1C" w:rsidP="00B50180">
      <w:r>
        <w:separator/>
      </w:r>
    </w:p>
  </w:endnote>
  <w:endnote w:type="continuationSeparator" w:id="0">
    <w:p w14:paraId="7E24C485" w14:textId="77777777" w:rsidR="00395C1C" w:rsidRDefault="00395C1C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6C8">
          <w:rPr>
            <w:noProof/>
          </w:rPr>
          <w:t>2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B241A" w14:textId="77777777" w:rsidR="00395C1C" w:rsidRDefault="00395C1C" w:rsidP="00B50180">
      <w:r>
        <w:separator/>
      </w:r>
    </w:p>
  </w:footnote>
  <w:footnote w:type="continuationSeparator" w:id="0">
    <w:p w14:paraId="3AA3431E" w14:textId="77777777" w:rsidR="00395C1C" w:rsidRDefault="00395C1C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915A6"/>
    <w:multiLevelType w:val="hybridMultilevel"/>
    <w:tmpl w:val="7E0AC6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9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33B65"/>
    <w:rsid w:val="00164923"/>
    <w:rsid w:val="00192ED9"/>
    <w:rsid w:val="001A327E"/>
    <w:rsid w:val="001D65A4"/>
    <w:rsid w:val="001F210C"/>
    <w:rsid w:val="001F2C14"/>
    <w:rsid w:val="00213236"/>
    <w:rsid w:val="002249D8"/>
    <w:rsid w:val="00242FBC"/>
    <w:rsid w:val="00276A35"/>
    <w:rsid w:val="002936D1"/>
    <w:rsid w:val="002B4D9E"/>
    <w:rsid w:val="002B72B5"/>
    <w:rsid w:val="002C4100"/>
    <w:rsid w:val="002F0695"/>
    <w:rsid w:val="00351F70"/>
    <w:rsid w:val="00395C1C"/>
    <w:rsid w:val="003C2188"/>
    <w:rsid w:val="004056FC"/>
    <w:rsid w:val="00421E2F"/>
    <w:rsid w:val="004237E2"/>
    <w:rsid w:val="00452DD3"/>
    <w:rsid w:val="004A2EE1"/>
    <w:rsid w:val="004B2F56"/>
    <w:rsid w:val="004B67B9"/>
    <w:rsid w:val="004C6851"/>
    <w:rsid w:val="004E024E"/>
    <w:rsid w:val="004E1F9E"/>
    <w:rsid w:val="004F2FE0"/>
    <w:rsid w:val="00504C54"/>
    <w:rsid w:val="00527832"/>
    <w:rsid w:val="005600D8"/>
    <w:rsid w:val="00596D34"/>
    <w:rsid w:val="005B4EBF"/>
    <w:rsid w:val="005D03BC"/>
    <w:rsid w:val="005D1EF8"/>
    <w:rsid w:val="005E40DA"/>
    <w:rsid w:val="006457DD"/>
    <w:rsid w:val="00654F33"/>
    <w:rsid w:val="006713C8"/>
    <w:rsid w:val="00680E0B"/>
    <w:rsid w:val="006A7D31"/>
    <w:rsid w:val="006D5D3F"/>
    <w:rsid w:val="0074162E"/>
    <w:rsid w:val="0075786E"/>
    <w:rsid w:val="00760B05"/>
    <w:rsid w:val="007D6CDE"/>
    <w:rsid w:val="007E5B35"/>
    <w:rsid w:val="00820566"/>
    <w:rsid w:val="0083676C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A12681"/>
    <w:rsid w:val="00A42151"/>
    <w:rsid w:val="00A566C4"/>
    <w:rsid w:val="00A8028C"/>
    <w:rsid w:val="00A85FA7"/>
    <w:rsid w:val="00AA22B5"/>
    <w:rsid w:val="00AE70B5"/>
    <w:rsid w:val="00AF19B2"/>
    <w:rsid w:val="00AF4A31"/>
    <w:rsid w:val="00AF6763"/>
    <w:rsid w:val="00B05B67"/>
    <w:rsid w:val="00B2075E"/>
    <w:rsid w:val="00B50180"/>
    <w:rsid w:val="00B544AC"/>
    <w:rsid w:val="00B77879"/>
    <w:rsid w:val="00B84CFD"/>
    <w:rsid w:val="00B97B6D"/>
    <w:rsid w:val="00BB1FA0"/>
    <w:rsid w:val="00BE25B4"/>
    <w:rsid w:val="00C0472F"/>
    <w:rsid w:val="00C04F4A"/>
    <w:rsid w:val="00C12D61"/>
    <w:rsid w:val="00C136E3"/>
    <w:rsid w:val="00C2181E"/>
    <w:rsid w:val="00C678DF"/>
    <w:rsid w:val="00C842EB"/>
    <w:rsid w:val="00CE4A7E"/>
    <w:rsid w:val="00CF486E"/>
    <w:rsid w:val="00CF6C1D"/>
    <w:rsid w:val="00D02DC6"/>
    <w:rsid w:val="00D050F1"/>
    <w:rsid w:val="00D16043"/>
    <w:rsid w:val="00D168C4"/>
    <w:rsid w:val="00D17EC3"/>
    <w:rsid w:val="00D232D5"/>
    <w:rsid w:val="00D46AC6"/>
    <w:rsid w:val="00D76682"/>
    <w:rsid w:val="00DA01BE"/>
    <w:rsid w:val="00DD5749"/>
    <w:rsid w:val="00E032B4"/>
    <w:rsid w:val="00E4099F"/>
    <w:rsid w:val="00E436C8"/>
    <w:rsid w:val="00E45927"/>
    <w:rsid w:val="00E56DAB"/>
    <w:rsid w:val="00E77BE1"/>
    <w:rsid w:val="00EB0A42"/>
    <w:rsid w:val="00ED2132"/>
    <w:rsid w:val="00EE5763"/>
    <w:rsid w:val="00EE6503"/>
    <w:rsid w:val="00EF662E"/>
    <w:rsid w:val="00F050C8"/>
    <w:rsid w:val="00F56A60"/>
    <w:rsid w:val="00F70FC8"/>
    <w:rsid w:val="00F729FC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93919-1F77-45FC-B8A2-AEC6B453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4</cp:revision>
  <cp:lastPrinted>2021-11-01T07:39:00Z</cp:lastPrinted>
  <dcterms:created xsi:type="dcterms:W3CDTF">2021-11-01T07:39:00Z</dcterms:created>
  <dcterms:modified xsi:type="dcterms:W3CDTF">2021-11-02T10:02:00Z</dcterms:modified>
</cp:coreProperties>
</file>