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9FD" w14:textId="77777777" w:rsidR="00BA4CDF" w:rsidRDefault="008821D1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8"/>
        </w:rPr>
      </w:pPr>
      <w:r>
        <w:object w:dxaOrig="3057" w:dyaOrig="829" w14:anchorId="47FDEDF5">
          <v:rect id="rectole0000000000" o:spid="_x0000_i1025" style="width:153pt;height:41.25pt" o:ole="" o:preferrelative="t" stroked="f">
            <v:imagedata r:id="rId4" o:title=""/>
          </v:rect>
          <o:OLEObject Type="Embed" ProgID="StaticMetafile" ShapeID="rectole0000000000" DrawAspect="Content" ObjectID="_1697350808" r:id="rId5"/>
        </w:object>
      </w:r>
    </w:p>
    <w:p w14:paraId="2C306228" w14:textId="77777777" w:rsidR="00BA4CDF" w:rsidRDefault="00BA4CDF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8"/>
        </w:rPr>
      </w:pPr>
    </w:p>
    <w:p w14:paraId="57326ACD" w14:textId="77777777" w:rsidR="00BA4CDF" w:rsidRDefault="008821D1">
      <w:pPr>
        <w:suppressAutoHyphens/>
        <w:spacing w:after="0" w:line="240" w:lineRule="auto"/>
        <w:ind w:left="-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</w:rPr>
        <w:t>OBJEDNÁVKA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ČÍSLO: 39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DATUM: 22. 10. 2021</w:t>
      </w:r>
    </w:p>
    <w:p w14:paraId="4438253F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12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</w:t>
      </w:r>
    </w:p>
    <w:p w14:paraId="38F9B582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14:paraId="5EB50AFA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Odběratel:</w:t>
      </w:r>
    </w:p>
    <w:p w14:paraId="6272EEFC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14:paraId="6E473567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Fakturační adresa: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            Adresa příjemce:</w:t>
      </w:r>
    </w:p>
    <w:p w14:paraId="3CD893EC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14:paraId="5BAFA6F7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Sdružen</w:t>
      </w:r>
      <w:r>
        <w:rPr>
          <w:rFonts w:ascii="Arial" w:eastAsia="Arial" w:hAnsi="Arial" w:cs="Arial"/>
        </w:rPr>
        <w:t>í ozdravoven a léčeben okresu Trutnov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Rehabilitační ústav Hostinné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</w:p>
    <w:p w14:paraId="7CA53096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Procházkova 818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Husitská 352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845E90B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541 01 Trutnov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543 71 Hostinné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D0A4341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6DC302E8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 00195201     DIČ CZ00195201</w:t>
      </w:r>
    </w:p>
    <w:p w14:paraId="6D536681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390562E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</w:t>
      </w:r>
    </w:p>
    <w:p w14:paraId="4346EB2B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12"/>
        </w:rPr>
      </w:pPr>
    </w:p>
    <w:p w14:paraId="12B89CE7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4F67F9F2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Dodavatel:</w:t>
      </w:r>
    </w:p>
    <w:p w14:paraId="62ECA34F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2B420B35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Bazenservis</w:t>
      </w:r>
      <w:proofErr w:type="spellEnd"/>
      <w:r>
        <w:rPr>
          <w:rFonts w:ascii="Arial" w:eastAsia="Arial" w:hAnsi="Arial" w:cs="Arial"/>
        </w:rPr>
        <w:t>, s.r.o.</w:t>
      </w:r>
    </w:p>
    <w:p w14:paraId="1FB4AD3F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Čapkova 538</w:t>
      </w:r>
    </w:p>
    <w:p w14:paraId="71671E2E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517 21 Týniště nad Orlicí</w:t>
      </w:r>
    </w:p>
    <w:p w14:paraId="1BFDB1D1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E9B5000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0"/>
        </w:rPr>
        <w:t>___________________________________________________________________________</w:t>
      </w:r>
    </w:p>
    <w:p w14:paraId="57590F3A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14:paraId="0EAA0E66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Objednávám u Vás:</w:t>
      </w:r>
    </w:p>
    <w:p w14:paraId="2CF708DE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b/>
        </w:rPr>
      </w:pPr>
    </w:p>
    <w:p w14:paraId="1C1BEDC3" w14:textId="77777777" w:rsidR="00BA4CDF" w:rsidRDefault="008821D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kus  čerpadlo FDN-15 3Hp 230/400V 50Hz PSH MOTOR IE3, cena 46 000,- Kč bez DPH</w:t>
      </w:r>
    </w:p>
    <w:p w14:paraId="767D25C2" w14:textId="77777777" w:rsidR="00BA4CDF" w:rsidRDefault="008821D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 kusy  dávkovací čerpadlo ( AKL 603, náhrada za ACL 602), cena 15 000,-/ks bez DPH</w:t>
      </w:r>
    </w:p>
    <w:p w14:paraId="3A1E6E1A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</w:rPr>
        <w:t xml:space="preserve"> </w:t>
      </w:r>
    </w:p>
    <w:p w14:paraId="3C72A134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Děkuji.</w:t>
      </w:r>
    </w:p>
    <w:p w14:paraId="149F25DB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87BED7E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Pavel Jung</w:t>
      </w:r>
      <w:r>
        <w:rPr>
          <w:rFonts w:ascii="Arial" w:eastAsia="Arial" w:hAnsi="Arial" w:cs="Arial"/>
          <w:sz w:val="20"/>
        </w:rPr>
        <w:tab/>
      </w:r>
    </w:p>
    <w:p w14:paraId="0552D7B0" w14:textId="3399FFCB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tel.: </w:t>
      </w:r>
    </w:p>
    <w:p w14:paraId="56293767" w14:textId="2E2650DA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mob.: </w:t>
      </w:r>
    </w:p>
    <w:p w14:paraId="063F5AAA" w14:textId="6E491E23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e-mail: </w:t>
      </w:r>
    </w:p>
    <w:p w14:paraId="4785E2FB" w14:textId="77777777" w:rsidR="00BA4CDF" w:rsidRDefault="008821D1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hyperlink r:id="rId6">
        <w:r>
          <w:rPr>
            <w:rFonts w:ascii="Arial" w:eastAsia="Arial" w:hAnsi="Arial" w:cs="Arial"/>
            <w:color w:val="0000FF"/>
            <w:sz w:val="20"/>
            <w:u w:val="single"/>
          </w:rPr>
          <w:t>www.ruhostinne.cz</w:t>
        </w:r>
      </w:hyperlink>
    </w:p>
    <w:p w14:paraId="76618C00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744CD85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458D21FC" w14:textId="77777777" w:rsidR="00BA4CDF" w:rsidRDefault="00BA4CDF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525DA300" w14:textId="77777777" w:rsidR="00BA4CDF" w:rsidRDefault="008821D1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Sdružení ozdravoven a léčeben okresu Trutnov je zapsané v obchodním rejstříku vedeném u Krajského soudu v Hradci Králové</w:t>
      </w:r>
    </w:p>
    <w:p w14:paraId="6D432AC3" w14:textId="77777777" w:rsidR="00BA4CDF" w:rsidRDefault="008821D1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v oddílu </w:t>
      </w:r>
      <w:proofErr w:type="spellStart"/>
      <w:r>
        <w:rPr>
          <w:rFonts w:ascii="Arial" w:eastAsia="Arial" w:hAnsi="Arial" w:cs="Arial"/>
          <w:i/>
          <w:sz w:val="18"/>
        </w:rPr>
        <w:t>Pr</w:t>
      </w:r>
      <w:proofErr w:type="spellEnd"/>
      <w:r>
        <w:rPr>
          <w:rFonts w:ascii="Arial" w:eastAsia="Arial" w:hAnsi="Arial" w:cs="Arial"/>
          <w:i/>
          <w:sz w:val="18"/>
        </w:rPr>
        <w:t>., vložce č. 784.</w:t>
      </w:r>
    </w:p>
    <w:p w14:paraId="44CC6D08" w14:textId="77777777" w:rsidR="00BA4CDF" w:rsidRDefault="00BA4CDF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18"/>
        </w:rPr>
      </w:pPr>
    </w:p>
    <w:p w14:paraId="717F9ED9" w14:textId="77777777" w:rsidR="00BA4CDF" w:rsidRDefault="008821D1">
      <w:pPr>
        <w:suppressAutoHyphens/>
        <w:spacing w:after="0" w:line="240" w:lineRule="auto"/>
        <w:jc w:val="center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Bankov</w:t>
      </w:r>
      <w:r>
        <w:rPr>
          <w:rFonts w:ascii="Arial" w:eastAsia="Arial" w:hAnsi="Arial" w:cs="Arial"/>
          <w:i/>
          <w:sz w:val="18"/>
        </w:rPr>
        <w:t>ní spojení: Česká spořitelna a. s. Trutnov, číslo účtu: 35-1303710389/0800</w:t>
      </w:r>
    </w:p>
    <w:sectPr w:rsidR="00BA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CDF"/>
    <w:rsid w:val="008821D1"/>
    <w:rsid w:val="00BA4CDF"/>
    <w:rsid w:val="00E7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9D6B"/>
  <w15:docId w15:val="{C4F0076B-9FBA-4871-AA7B-3CDBD3D3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hostinne.cz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Petera</cp:lastModifiedBy>
  <cp:revision>3</cp:revision>
  <dcterms:created xsi:type="dcterms:W3CDTF">2021-11-02T08:33:00Z</dcterms:created>
  <dcterms:modified xsi:type="dcterms:W3CDTF">2021-11-02T08:34:00Z</dcterms:modified>
</cp:coreProperties>
</file>