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749D8" w:rsidRPr="007749D8" w:rsidTr="007749D8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6"/>
              <w:gridCol w:w="4746"/>
            </w:tblGrid>
            <w:tr w:rsidR="007749D8" w:rsidRPr="007749D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749D8" w:rsidRPr="007749D8" w:rsidRDefault="007749D8" w:rsidP="007749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cs-CZ"/>
                    </w:rPr>
                  </w:pPr>
                  <w:r w:rsidRPr="007749D8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"/>
                      <w:szCs w:val="2"/>
                      <w:lang w:eastAsia="cs-CZ"/>
                    </w:rPr>
                    <w:drawing>
                      <wp:inline distT="0" distB="0" distL="0" distR="0">
                        <wp:extent cx="875030" cy="265430"/>
                        <wp:effectExtent l="0" t="0" r="1270" b="1270"/>
                        <wp:docPr id="1" name="Obrázek 1" descr="Alza.cz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lza.cz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5030" cy="265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9D8" w:rsidRPr="007749D8" w:rsidRDefault="007749D8" w:rsidP="007749D8">
                  <w:pPr>
                    <w:spacing w:after="0" w:line="270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hyperlink r:id="rId6" w:tgtFrame="_blank" w:history="1">
                    <w:r w:rsidRPr="007749D8">
                      <w:rPr>
                        <w:rFonts w:ascii="Arial" w:eastAsia="Times New Roman" w:hAnsi="Arial" w:cs="Arial"/>
                        <w:color w:val="A4A4A4"/>
                        <w:sz w:val="18"/>
                        <w:szCs w:val="18"/>
                        <w:u w:val="single"/>
                        <w:lang w:eastAsia="cs-CZ"/>
                      </w:rPr>
                      <w:t>Objednávka 447845079</w:t>
                    </w:r>
                  </w:hyperlink>
                  <w:r w:rsidRPr="007749D8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</w:t>
                  </w:r>
                </w:p>
              </w:tc>
            </w:tr>
          </w:tbl>
          <w:p w:rsidR="007749D8" w:rsidRPr="007749D8" w:rsidRDefault="007749D8" w:rsidP="007749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cs-CZ"/>
              </w:rPr>
            </w:pPr>
          </w:p>
        </w:tc>
      </w:tr>
      <w:tr w:rsidR="007749D8" w:rsidRPr="007749D8" w:rsidTr="007749D8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7749D8" w:rsidRPr="007749D8" w:rsidRDefault="007749D8" w:rsidP="007749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cs-CZ"/>
              </w:rPr>
            </w:pPr>
            <w:r w:rsidRPr="007749D8">
              <w:rPr>
                <w:rFonts w:ascii="Times New Roman" w:eastAsia="Times New Roman" w:hAnsi="Times New Roman" w:cs="Times New Roman"/>
                <w:sz w:val="2"/>
                <w:szCs w:val="2"/>
                <w:lang w:eastAsia="cs-CZ"/>
              </w:rPr>
              <w:t> </w:t>
            </w:r>
          </w:p>
        </w:tc>
      </w:tr>
      <w:tr w:rsidR="007749D8" w:rsidRPr="007749D8" w:rsidTr="007749D8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7749D8" w:rsidRPr="007749D8" w:rsidRDefault="007749D8" w:rsidP="007749D8">
            <w:pPr>
              <w:spacing w:after="0" w:line="330" w:lineRule="atLeast"/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</w:pPr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t>Vážený zákazníku,</w:t>
            </w:r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br/>
            </w:r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br/>
              <w:t xml:space="preserve">Vaši objednávku </w:t>
            </w:r>
            <w:hyperlink r:id="rId7" w:tgtFrame="_blank" w:history="1">
              <w:r w:rsidRPr="007749D8">
                <w:rPr>
                  <w:rFonts w:ascii="Arial" w:eastAsia="Times New Roman" w:hAnsi="Arial" w:cs="Arial"/>
                  <w:color w:val="00275B"/>
                  <w:sz w:val="21"/>
                  <w:szCs w:val="21"/>
                  <w:u w:val="single"/>
                  <w:lang w:eastAsia="cs-CZ"/>
                </w:rPr>
                <w:t>447845079</w:t>
              </w:r>
            </w:hyperlink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t xml:space="preserve"> jsme předali dopravci Česká pošta, doručí ji do Vámi zvolené </w:t>
            </w:r>
            <w:proofErr w:type="spellStart"/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t>Balíkovny</w:t>
            </w:r>
            <w:proofErr w:type="spellEnd"/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t xml:space="preserve"> </w:t>
            </w:r>
            <w:proofErr w:type="gramStart"/>
            <w:r w:rsidRPr="007749D8">
              <w:rPr>
                <w:rFonts w:ascii="Arial" w:eastAsia="Times New Roman" w:hAnsi="Arial" w:cs="Arial"/>
                <w:b/>
                <w:bCs/>
                <w:color w:val="84B517"/>
                <w:sz w:val="21"/>
                <w:szCs w:val="21"/>
                <w:lang w:eastAsia="cs-CZ"/>
              </w:rPr>
              <w:t>02.11.2021</w:t>
            </w:r>
            <w:proofErr w:type="gramEnd"/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t xml:space="preserve"> mezi </w:t>
            </w:r>
            <w:r w:rsidRPr="007749D8">
              <w:rPr>
                <w:rFonts w:ascii="Arial" w:eastAsia="Times New Roman" w:hAnsi="Arial" w:cs="Arial"/>
                <w:b/>
                <w:bCs/>
                <w:color w:val="84B517"/>
                <w:sz w:val="21"/>
                <w:szCs w:val="21"/>
                <w:lang w:eastAsia="cs-CZ"/>
              </w:rPr>
              <w:t>08:00 a 20:00</w:t>
            </w:r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t xml:space="preserve">. </w:t>
            </w:r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br/>
            </w:r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br/>
              <w:t xml:space="preserve">Dopravce můžete kontaktovat na telefonu </w:t>
            </w:r>
            <w:hyperlink r:id="rId8" w:tgtFrame="_blank" w:history="1">
              <w:r w:rsidRPr="007749D8">
                <w:rPr>
                  <w:rFonts w:ascii="Arial" w:eastAsia="Times New Roman" w:hAnsi="Arial" w:cs="Arial"/>
                  <w:color w:val="00275B"/>
                  <w:sz w:val="21"/>
                  <w:szCs w:val="21"/>
                  <w:u w:val="single"/>
                  <w:lang w:eastAsia="cs-CZ"/>
                </w:rPr>
                <w:t>800 104 410</w:t>
              </w:r>
            </w:hyperlink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t xml:space="preserve"> nebo emailu </w:t>
            </w:r>
            <w:hyperlink r:id="rId9" w:tgtFrame="_blank" w:history="1">
              <w:r w:rsidRPr="007749D8">
                <w:rPr>
                  <w:rFonts w:ascii="Arial" w:eastAsia="Times New Roman" w:hAnsi="Arial" w:cs="Arial"/>
                  <w:color w:val="00275B"/>
                  <w:sz w:val="21"/>
                  <w:szCs w:val="21"/>
                  <w:u w:val="single"/>
                  <w:lang w:eastAsia="cs-CZ"/>
                </w:rPr>
                <w:t>info@cpost.cz</w:t>
              </w:r>
            </w:hyperlink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t xml:space="preserve">. </w:t>
            </w:r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br/>
            </w:r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br/>
              <w:t xml:space="preserve">Při převzetí zaplatíte </w:t>
            </w:r>
            <w:r w:rsidRPr="007749D8">
              <w:rPr>
                <w:rFonts w:ascii="Arial" w:eastAsia="Times New Roman" w:hAnsi="Arial" w:cs="Arial"/>
                <w:color w:val="85AD38"/>
                <w:sz w:val="21"/>
                <w:szCs w:val="21"/>
                <w:lang w:eastAsia="cs-CZ"/>
              </w:rPr>
              <w:t>6747,00 Kč</w:t>
            </w:r>
            <w:r w:rsidRPr="007749D8">
              <w:rPr>
                <w:rFonts w:ascii="Arial" w:eastAsia="Times New Roman" w:hAnsi="Arial" w:cs="Arial"/>
                <w:color w:val="535252"/>
                <w:sz w:val="21"/>
                <w:szCs w:val="21"/>
                <w:lang w:eastAsia="cs-CZ"/>
              </w:rPr>
              <w:t xml:space="preserve">. </w:t>
            </w:r>
          </w:p>
        </w:tc>
      </w:tr>
    </w:tbl>
    <w:p w:rsidR="00576FAB" w:rsidRDefault="00576FAB">
      <w:bookmarkStart w:id="0" w:name="_GoBack"/>
      <w:bookmarkEnd w:id="0"/>
    </w:p>
    <w:sectPr w:rsidR="00576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D8"/>
    <w:rsid w:val="00576FAB"/>
    <w:rsid w:val="0077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72BF7-C0BB-4DBB-A665-DBDA3FE7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4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8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00104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za.cz/muj-ucet/objednavka-44784507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za.cz/muj-ucet/objednavka-447845079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alza.cz/" TargetMode="External"/><Relationship Id="rId9" Type="http://schemas.openxmlformats.org/officeDocument/2006/relationships/hyperlink" Target="mailto:info@cpo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Macháček</dc:creator>
  <cp:keywords/>
  <dc:description/>
  <cp:lastModifiedBy>Ing. Martin Macháček</cp:lastModifiedBy>
  <cp:revision>1</cp:revision>
  <dcterms:created xsi:type="dcterms:W3CDTF">2021-11-02T08:03:00Z</dcterms:created>
  <dcterms:modified xsi:type="dcterms:W3CDTF">2021-11-02T08:04:00Z</dcterms:modified>
</cp:coreProperties>
</file>