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DB" w:rsidRPr="00D54772" w:rsidRDefault="00297FDB" w:rsidP="00297FDB">
      <w:pPr>
        <w:rPr>
          <w:szCs w:val="24"/>
        </w:rPr>
      </w:pPr>
      <w:r w:rsidRPr="00D54772">
        <w:rPr>
          <w:szCs w:val="24"/>
        </w:rPr>
        <w:t xml:space="preserve">Příkazce: </w:t>
      </w:r>
    </w:p>
    <w:p w:rsidR="00297FDB" w:rsidRPr="00D54772" w:rsidRDefault="00B76F7B" w:rsidP="00297FDB">
      <w:pPr>
        <w:rPr>
          <w:b/>
          <w:szCs w:val="24"/>
        </w:rPr>
      </w:pPr>
      <w:r w:rsidRPr="00D54772">
        <w:rPr>
          <w:b/>
          <w:szCs w:val="24"/>
        </w:rPr>
        <w:t>55</w:t>
      </w:r>
      <w:r w:rsidR="00297FDB" w:rsidRPr="00D54772">
        <w:rPr>
          <w:b/>
          <w:szCs w:val="24"/>
        </w:rPr>
        <w:t xml:space="preserve">. mateřská škola Plzeň, </w:t>
      </w:r>
      <w:r w:rsidRPr="00D54772">
        <w:rPr>
          <w:b/>
          <w:szCs w:val="24"/>
        </w:rPr>
        <w:t>Mandlova 6</w:t>
      </w:r>
      <w:r w:rsidR="00297FDB" w:rsidRPr="00D54772">
        <w:rPr>
          <w:b/>
          <w:szCs w:val="24"/>
        </w:rPr>
        <w:t>, příspěvková organizace</w:t>
      </w:r>
    </w:p>
    <w:p w:rsidR="00297FDB" w:rsidRPr="00D54772" w:rsidRDefault="00297FDB" w:rsidP="00297FDB">
      <w:pPr>
        <w:rPr>
          <w:szCs w:val="24"/>
        </w:rPr>
      </w:pPr>
      <w:r w:rsidRPr="00D54772">
        <w:rPr>
          <w:szCs w:val="24"/>
        </w:rPr>
        <w:t xml:space="preserve">se sídlem v Plzni, </w:t>
      </w:r>
      <w:r w:rsidR="00B76F7B" w:rsidRPr="00D54772">
        <w:rPr>
          <w:szCs w:val="24"/>
        </w:rPr>
        <w:t>Mandlova 6</w:t>
      </w:r>
      <w:r w:rsidRPr="00D54772">
        <w:rPr>
          <w:szCs w:val="24"/>
        </w:rPr>
        <w:t>,</w:t>
      </w:r>
      <w:r w:rsidR="005673D8" w:rsidRPr="00D54772">
        <w:rPr>
          <w:szCs w:val="24"/>
        </w:rPr>
        <w:t xml:space="preserve"> Plzeň</w:t>
      </w:r>
      <w:r w:rsidRPr="00D54772">
        <w:rPr>
          <w:szCs w:val="24"/>
        </w:rPr>
        <w:t xml:space="preserve"> 3</w:t>
      </w:r>
      <w:r w:rsidR="00B76F7B" w:rsidRPr="00D54772">
        <w:rPr>
          <w:szCs w:val="24"/>
        </w:rPr>
        <w:t>0</w:t>
      </w:r>
      <w:r w:rsidRPr="00D54772">
        <w:rPr>
          <w:szCs w:val="24"/>
        </w:rPr>
        <w:t>1 00</w:t>
      </w:r>
    </w:p>
    <w:p w:rsidR="00297FDB" w:rsidRPr="00D54772" w:rsidRDefault="00297FDB" w:rsidP="00297FDB">
      <w:pPr>
        <w:rPr>
          <w:szCs w:val="24"/>
        </w:rPr>
      </w:pPr>
      <w:r w:rsidRPr="00D54772">
        <w:rPr>
          <w:szCs w:val="24"/>
        </w:rPr>
        <w:t xml:space="preserve">zastoupena </w:t>
      </w:r>
      <w:r w:rsidR="00B76F7B" w:rsidRPr="00D54772">
        <w:rPr>
          <w:szCs w:val="24"/>
        </w:rPr>
        <w:t>Bc. Janou WOLMUTOVOU</w:t>
      </w:r>
      <w:r w:rsidRPr="00D54772">
        <w:rPr>
          <w:szCs w:val="24"/>
        </w:rPr>
        <w:t>, ředitelkou</w:t>
      </w:r>
    </w:p>
    <w:p w:rsidR="00297FDB" w:rsidRPr="00D54772" w:rsidRDefault="00297FDB" w:rsidP="00297FDB">
      <w:pPr>
        <w:rPr>
          <w:szCs w:val="24"/>
        </w:rPr>
      </w:pPr>
      <w:r w:rsidRPr="00D54772">
        <w:rPr>
          <w:szCs w:val="24"/>
        </w:rPr>
        <w:t xml:space="preserve">IČ  </w:t>
      </w:r>
      <w:r w:rsidR="005673D8" w:rsidRPr="00D54772">
        <w:rPr>
          <w:szCs w:val="24"/>
        </w:rPr>
        <w:t>709</w:t>
      </w:r>
      <w:r w:rsidR="00B76F7B" w:rsidRPr="00D54772">
        <w:rPr>
          <w:szCs w:val="24"/>
        </w:rPr>
        <w:t>41581</w:t>
      </w:r>
    </w:p>
    <w:p w:rsidR="00297FDB" w:rsidRPr="00D54772" w:rsidRDefault="00297FDB" w:rsidP="00297FDB">
      <w:pPr>
        <w:rPr>
          <w:szCs w:val="24"/>
        </w:rPr>
      </w:pPr>
      <w:r w:rsidRPr="00D54772">
        <w:rPr>
          <w:szCs w:val="24"/>
        </w:rPr>
        <w:t>zapsaná ve veřejném rejstříku u Krajského soudu v Plzni, oddíl Pr</w:t>
      </w:r>
      <w:r w:rsidR="005673D8" w:rsidRPr="00D54772">
        <w:rPr>
          <w:szCs w:val="24"/>
        </w:rPr>
        <w:t xml:space="preserve"> </w:t>
      </w:r>
      <w:r w:rsidR="00B76F7B" w:rsidRPr="00D54772">
        <w:rPr>
          <w:szCs w:val="24"/>
        </w:rPr>
        <w:t>640</w:t>
      </w:r>
    </w:p>
    <w:p w:rsidR="00297FDB" w:rsidRPr="00D54772" w:rsidRDefault="00297FDB" w:rsidP="00297FDB">
      <w:pPr>
        <w:jc w:val="center"/>
        <w:rPr>
          <w:szCs w:val="24"/>
        </w:rPr>
      </w:pPr>
    </w:p>
    <w:p w:rsidR="00297FDB" w:rsidRPr="00D54772" w:rsidRDefault="00297FDB" w:rsidP="00297FDB">
      <w:pPr>
        <w:jc w:val="center"/>
        <w:rPr>
          <w:szCs w:val="24"/>
        </w:rPr>
      </w:pPr>
    </w:p>
    <w:p w:rsidR="00297FDB" w:rsidRPr="00D54772" w:rsidRDefault="00297FDB" w:rsidP="00297FDB">
      <w:pPr>
        <w:rPr>
          <w:szCs w:val="24"/>
        </w:rPr>
      </w:pPr>
      <w:r w:rsidRPr="00D54772">
        <w:rPr>
          <w:szCs w:val="24"/>
        </w:rPr>
        <w:t xml:space="preserve">Příkazník: </w:t>
      </w:r>
    </w:p>
    <w:p w:rsidR="00A37556" w:rsidRPr="00D54772" w:rsidRDefault="00297FDB" w:rsidP="00297FDB">
      <w:pPr>
        <w:rPr>
          <w:b/>
          <w:szCs w:val="24"/>
        </w:rPr>
      </w:pPr>
      <w:r w:rsidRPr="00D54772">
        <w:rPr>
          <w:b/>
          <w:szCs w:val="24"/>
        </w:rPr>
        <w:t xml:space="preserve">Lenka OLLARIOVÁ </w:t>
      </w:r>
    </w:p>
    <w:p w:rsidR="00011A47" w:rsidRDefault="00297FDB" w:rsidP="00297FDB">
      <w:pPr>
        <w:rPr>
          <w:szCs w:val="24"/>
        </w:rPr>
      </w:pPr>
      <w:r w:rsidRPr="00D54772">
        <w:rPr>
          <w:szCs w:val="24"/>
        </w:rPr>
        <w:t xml:space="preserve">se sídlem v Plzni, </w:t>
      </w:r>
    </w:p>
    <w:p w:rsidR="00297FDB" w:rsidRPr="00D54772" w:rsidRDefault="00297FDB" w:rsidP="00297FDB">
      <w:pPr>
        <w:rPr>
          <w:szCs w:val="24"/>
        </w:rPr>
      </w:pPr>
      <w:r w:rsidRPr="00D54772">
        <w:rPr>
          <w:szCs w:val="24"/>
        </w:rPr>
        <w:t xml:space="preserve">IČ  </w:t>
      </w:r>
      <w:r w:rsidR="00B76F7B" w:rsidRPr="00D54772">
        <w:rPr>
          <w:szCs w:val="24"/>
        </w:rPr>
        <w:t>04052544</w:t>
      </w:r>
    </w:p>
    <w:p w:rsidR="00297FDB" w:rsidRPr="00D54772" w:rsidRDefault="00297FDB" w:rsidP="00297FDB">
      <w:pPr>
        <w:rPr>
          <w:szCs w:val="24"/>
        </w:rPr>
      </w:pPr>
      <w:r w:rsidRPr="00D54772">
        <w:rPr>
          <w:szCs w:val="24"/>
        </w:rPr>
        <w:t>DIČ  CZ</w:t>
      </w:r>
      <w:r w:rsidR="00B76F7B" w:rsidRPr="00D54772">
        <w:rPr>
          <w:szCs w:val="24"/>
        </w:rPr>
        <w:t>9754212138</w:t>
      </w:r>
    </w:p>
    <w:p w:rsidR="00297FDB" w:rsidRPr="00D54772" w:rsidRDefault="00297FDB" w:rsidP="00297FDB">
      <w:pPr>
        <w:rPr>
          <w:szCs w:val="24"/>
        </w:rPr>
      </w:pPr>
      <w:r w:rsidRPr="00D54772">
        <w:rPr>
          <w:szCs w:val="24"/>
        </w:rPr>
        <w:t>vedená v Živnostenském rejstříku u Magistrátu města Plzně</w:t>
      </w:r>
    </w:p>
    <w:p w:rsidR="00297FDB" w:rsidRPr="00D54772" w:rsidRDefault="00297FDB" w:rsidP="00297FDB">
      <w:pPr>
        <w:rPr>
          <w:szCs w:val="24"/>
        </w:rPr>
      </w:pPr>
    </w:p>
    <w:p w:rsidR="00297FDB" w:rsidRPr="00D54772" w:rsidRDefault="00297FDB" w:rsidP="00297FDB">
      <w:pPr>
        <w:rPr>
          <w:szCs w:val="24"/>
        </w:rPr>
      </w:pPr>
    </w:p>
    <w:p w:rsidR="00297FDB" w:rsidRPr="00D54772" w:rsidRDefault="00297FDB" w:rsidP="00297FDB">
      <w:pPr>
        <w:jc w:val="center"/>
        <w:rPr>
          <w:szCs w:val="24"/>
        </w:rPr>
      </w:pPr>
      <w:r w:rsidRPr="00D54772">
        <w:rPr>
          <w:szCs w:val="24"/>
        </w:rPr>
        <w:t>Uzavírají níže uvedeného dne, měsíce a roku</w:t>
      </w:r>
    </w:p>
    <w:p w:rsidR="00297FDB" w:rsidRPr="00D54772" w:rsidRDefault="00297FDB" w:rsidP="00297FDB">
      <w:pPr>
        <w:jc w:val="center"/>
        <w:rPr>
          <w:szCs w:val="24"/>
        </w:rPr>
      </w:pPr>
      <w:r w:rsidRPr="00D54772">
        <w:rPr>
          <w:szCs w:val="24"/>
        </w:rPr>
        <w:t>podle § 2430 a násl. zákona č. 89/2012 Sb., občanský zákoník, tuto</w:t>
      </w:r>
    </w:p>
    <w:p w:rsidR="00297FDB" w:rsidRPr="00D54772" w:rsidRDefault="00297FDB" w:rsidP="00297FDB">
      <w:pPr>
        <w:rPr>
          <w:szCs w:val="24"/>
        </w:rPr>
      </w:pPr>
    </w:p>
    <w:p w:rsidR="00297FDB" w:rsidRPr="00D54772" w:rsidRDefault="00297FDB" w:rsidP="00297FDB">
      <w:pPr>
        <w:jc w:val="center"/>
        <w:rPr>
          <w:b/>
          <w:szCs w:val="24"/>
        </w:rPr>
      </w:pPr>
      <w:r w:rsidRPr="00D54772">
        <w:rPr>
          <w:b/>
          <w:szCs w:val="24"/>
        </w:rPr>
        <w:t>příkazní smlouvu</w:t>
      </w:r>
    </w:p>
    <w:p w:rsidR="00297FDB" w:rsidRPr="00D54772" w:rsidRDefault="00297FDB" w:rsidP="00297FDB">
      <w:pPr>
        <w:rPr>
          <w:b/>
          <w:szCs w:val="24"/>
        </w:rPr>
      </w:pPr>
    </w:p>
    <w:p w:rsidR="00297FDB" w:rsidRPr="00D54772" w:rsidRDefault="00297FDB" w:rsidP="00297FDB">
      <w:pPr>
        <w:jc w:val="center"/>
        <w:rPr>
          <w:szCs w:val="24"/>
        </w:rPr>
      </w:pPr>
      <w:r w:rsidRPr="00D54772">
        <w:rPr>
          <w:szCs w:val="24"/>
        </w:rPr>
        <w:t>Čl. I</w:t>
      </w:r>
    </w:p>
    <w:p w:rsidR="00297FDB" w:rsidRPr="00D54772" w:rsidRDefault="00297FDB" w:rsidP="00297FDB">
      <w:pPr>
        <w:spacing w:after="120"/>
        <w:jc w:val="center"/>
        <w:rPr>
          <w:szCs w:val="24"/>
        </w:rPr>
      </w:pPr>
      <w:r w:rsidRPr="00D54772">
        <w:rPr>
          <w:szCs w:val="24"/>
        </w:rPr>
        <w:t>Předmět smlouvy</w:t>
      </w:r>
    </w:p>
    <w:p w:rsidR="00297FDB" w:rsidRPr="00D54772" w:rsidRDefault="00297FDB" w:rsidP="00297FDB">
      <w:pPr>
        <w:spacing w:after="120"/>
        <w:rPr>
          <w:szCs w:val="24"/>
        </w:rPr>
      </w:pPr>
      <w:r w:rsidRPr="00D54772">
        <w:rPr>
          <w:szCs w:val="24"/>
        </w:rPr>
        <w:t>Touto smlouvou se příkazník zavazuje</w:t>
      </w:r>
      <w:r w:rsidR="00D54772">
        <w:rPr>
          <w:szCs w:val="24"/>
        </w:rPr>
        <w:t xml:space="preserve"> obstarat záležitosti příkazce - </w:t>
      </w:r>
      <w:r w:rsidR="002B1653" w:rsidRPr="00D54772">
        <w:rPr>
          <w:szCs w:val="24"/>
        </w:rPr>
        <w:t>mzdové</w:t>
      </w:r>
      <w:r w:rsidRPr="00D54772">
        <w:rPr>
          <w:szCs w:val="24"/>
        </w:rPr>
        <w:t xml:space="preserve"> agendy v rozsahu požadovaných prací a úkonů uvedených v čl. II této smlouvy.</w:t>
      </w:r>
    </w:p>
    <w:p w:rsidR="00297FDB" w:rsidRPr="00D54772" w:rsidRDefault="00297FDB" w:rsidP="00297FDB">
      <w:pPr>
        <w:spacing w:after="120"/>
        <w:rPr>
          <w:szCs w:val="24"/>
        </w:rPr>
      </w:pPr>
      <w:r w:rsidRPr="00D54772">
        <w:rPr>
          <w:szCs w:val="24"/>
        </w:rPr>
        <w:t xml:space="preserve">Příkazce se zavazuje poskytnout příkazníkovi po splnění podmínek uvedených v této smlouvě odměnu. </w:t>
      </w:r>
    </w:p>
    <w:p w:rsidR="00297FDB" w:rsidRPr="00D54772" w:rsidRDefault="00297FDB" w:rsidP="00297FDB">
      <w:pPr>
        <w:rPr>
          <w:szCs w:val="24"/>
        </w:rPr>
      </w:pPr>
    </w:p>
    <w:p w:rsidR="00297FDB" w:rsidRPr="00D54772" w:rsidRDefault="00297FDB" w:rsidP="00297FDB">
      <w:pPr>
        <w:jc w:val="center"/>
        <w:rPr>
          <w:szCs w:val="24"/>
        </w:rPr>
      </w:pPr>
      <w:r w:rsidRPr="00D54772">
        <w:rPr>
          <w:szCs w:val="24"/>
        </w:rPr>
        <w:t>Čl. II</w:t>
      </w:r>
    </w:p>
    <w:p w:rsidR="00297FDB" w:rsidRPr="00D54772" w:rsidRDefault="00297FDB" w:rsidP="00297FDB">
      <w:pPr>
        <w:spacing w:after="120"/>
        <w:jc w:val="center"/>
        <w:rPr>
          <w:szCs w:val="24"/>
        </w:rPr>
      </w:pPr>
      <w:r w:rsidRPr="00D54772">
        <w:rPr>
          <w:szCs w:val="24"/>
        </w:rPr>
        <w:t>Rozsah požadovaných prací a úkonů</w:t>
      </w:r>
    </w:p>
    <w:p w:rsidR="00297FDB" w:rsidRPr="00D54772" w:rsidRDefault="00297FDB" w:rsidP="00297FDB">
      <w:pPr>
        <w:spacing w:after="120"/>
        <w:rPr>
          <w:szCs w:val="24"/>
        </w:rPr>
      </w:pPr>
      <w:r w:rsidRPr="00D54772">
        <w:rPr>
          <w:szCs w:val="24"/>
        </w:rPr>
        <w:t>Příkazník se zavazuje pro příkazce vykonávat následující činnosti:</w:t>
      </w:r>
    </w:p>
    <w:p w:rsidR="00647303" w:rsidRDefault="00297FDB" w:rsidP="00647303">
      <w:pPr>
        <w:pStyle w:val="Odstavecseseznamem"/>
        <w:numPr>
          <w:ilvl w:val="0"/>
          <w:numId w:val="1"/>
        </w:numPr>
        <w:spacing w:after="120"/>
        <w:rPr>
          <w:szCs w:val="24"/>
        </w:rPr>
      </w:pPr>
      <w:r w:rsidRPr="00D54772">
        <w:rPr>
          <w:szCs w:val="24"/>
        </w:rPr>
        <w:t xml:space="preserve">vedení </w:t>
      </w:r>
      <w:r w:rsidR="00B428A0" w:rsidRPr="00D54772">
        <w:rPr>
          <w:szCs w:val="24"/>
        </w:rPr>
        <w:t>mzdové</w:t>
      </w:r>
      <w:r w:rsidRPr="00D54772">
        <w:rPr>
          <w:szCs w:val="24"/>
        </w:rPr>
        <w:t xml:space="preserve"> agendy, dodržování zákona č. 320/2001 Sb., o finanční kontrole, ve znění pozdějších předpisů, prováděcí vyhlášky č. 416/2004 Sb. a zákona č. 563/1991 Sb., o účetnictví, ve znění pozdějších předpisů;</w:t>
      </w:r>
    </w:p>
    <w:p w:rsidR="00647303" w:rsidRPr="00F07A30" w:rsidRDefault="00647303" w:rsidP="00647303">
      <w:pPr>
        <w:spacing w:after="120"/>
        <w:rPr>
          <w:b/>
          <w:szCs w:val="24"/>
        </w:rPr>
      </w:pPr>
      <w:r w:rsidRPr="00F07A30">
        <w:rPr>
          <w:b/>
          <w:szCs w:val="24"/>
        </w:rPr>
        <w:t xml:space="preserve">personální agenda – zhotovení </w:t>
      </w:r>
    </w:p>
    <w:p w:rsidR="00647303" w:rsidRDefault="00647303" w:rsidP="00647303">
      <w:pPr>
        <w:pStyle w:val="Odstavecseseznamem"/>
        <w:numPr>
          <w:ilvl w:val="0"/>
          <w:numId w:val="9"/>
        </w:numPr>
        <w:spacing w:after="120"/>
        <w:rPr>
          <w:szCs w:val="24"/>
        </w:rPr>
      </w:pPr>
      <w:r>
        <w:rPr>
          <w:szCs w:val="24"/>
        </w:rPr>
        <w:t xml:space="preserve">pracovních smluv, dohod o provedení práce, dohod o </w:t>
      </w:r>
      <w:r w:rsidR="00F07A30">
        <w:rPr>
          <w:szCs w:val="24"/>
        </w:rPr>
        <w:t>pracovní činnosti, včetně jejich</w:t>
      </w:r>
      <w:r>
        <w:rPr>
          <w:szCs w:val="24"/>
        </w:rPr>
        <w:t xml:space="preserve"> změn</w:t>
      </w:r>
    </w:p>
    <w:p w:rsidR="00647303" w:rsidRDefault="00647303" w:rsidP="00647303">
      <w:pPr>
        <w:pStyle w:val="Odstavecseseznamem"/>
        <w:numPr>
          <w:ilvl w:val="0"/>
          <w:numId w:val="9"/>
        </w:numPr>
        <w:spacing w:after="120"/>
        <w:rPr>
          <w:szCs w:val="24"/>
        </w:rPr>
      </w:pPr>
      <w:r>
        <w:rPr>
          <w:szCs w:val="24"/>
        </w:rPr>
        <w:t>dohod o ukončení pracovního poměru</w:t>
      </w:r>
      <w:r w:rsidR="00F07A30">
        <w:rPr>
          <w:szCs w:val="24"/>
        </w:rPr>
        <w:t>, výpovědi z pracovního poměru, rozhodnutí o okamžitém zrušení pracovního poměru</w:t>
      </w:r>
    </w:p>
    <w:p w:rsidR="00F07A30" w:rsidRDefault="00F07A30" w:rsidP="00647303">
      <w:pPr>
        <w:pStyle w:val="Odstavecseseznamem"/>
        <w:numPr>
          <w:ilvl w:val="0"/>
          <w:numId w:val="9"/>
        </w:numPr>
        <w:spacing w:after="120"/>
        <w:rPr>
          <w:szCs w:val="24"/>
        </w:rPr>
      </w:pPr>
      <w:r>
        <w:rPr>
          <w:szCs w:val="24"/>
        </w:rPr>
        <w:t>přihlášení a odhlášení zaměstnanců u zdravotních pojišťoven, odesílání přihlášek, odhlášek a evidenčních listů důchodového pojištění zaměstnanců na českou správu sociálního zabezpečení prostřednictvím Portálu veřejné správy</w:t>
      </w:r>
    </w:p>
    <w:p w:rsidR="00F07A30" w:rsidRDefault="00F07A30" w:rsidP="00647303">
      <w:pPr>
        <w:pStyle w:val="Odstavecseseznamem"/>
        <w:numPr>
          <w:ilvl w:val="0"/>
          <w:numId w:val="9"/>
        </w:numPr>
        <w:spacing w:after="120"/>
        <w:rPr>
          <w:szCs w:val="24"/>
        </w:rPr>
      </w:pPr>
      <w:r>
        <w:rPr>
          <w:szCs w:val="24"/>
        </w:rPr>
        <w:lastRenderedPageBreak/>
        <w:t>potvrzení o době zaměstnání a výdělcích , zápočtových listů, potvrzení pro okresní správu sociálního zabezpečení (důchodové zabezpečení a sociální dávky), vyhotovení podkladů pro sepisování žádostí o přiznání částečných , invalidních a starobních důchodů pro OSSZ a dokladů souvisejících s mateřskou a rodičovskou dovolenou</w:t>
      </w:r>
    </w:p>
    <w:p w:rsidR="00F07A30" w:rsidRDefault="00F07A30" w:rsidP="00F07A30">
      <w:pPr>
        <w:pStyle w:val="Odstavecseseznamem"/>
        <w:spacing w:after="120"/>
        <w:rPr>
          <w:szCs w:val="24"/>
        </w:rPr>
      </w:pPr>
    </w:p>
    <w:p w:rsidR="00F07A30" w:rsidRPr="00930A9B" w:rsidRDefault="00F07A30" w:rsidP="00930A9B">
      <w:pPr>
        <w:spacing w:after="120"/>
        <w:rPr>
          <w:b/>
          <w:szCs w:val="24"/>
        </w:rPr>
      </w:pPr>
      <w:r w:rsidRPr="00930A9B">
        <w:rPr>
          <w:b/>
          <w:szCs w:val="24"/>
        </w:rPr>
        <w:t>mzdová agenda</w:t>
      </w:r>
    </w:p>
    <w:p w:rsidR="00F07A30" w:rsidRDefault="00F07A30" w:rsidP="00F07A30">
      <w:pPr>
        <w:pStyle w:val="Odstavecseseznamem"/>
        <w:numPr>
          <w:ilvl w:val="0"/>
          <w:numId w:val="9"/>
        </w:numPr>
        <w:spacing w:after="120"/>
        <w:rPr>
          <w:szCs w:val="24"/>
        </w:rPr>
      </w:pPr>
      <w:r w:rsidRPr="00F07A30">
        <w:rPr>
          <w:szCs w:val="24"/>
        </w:rPr>
        <w:t>výpočet platových náležitos</w:t>
      </w:r>
      <w:r>
        <w:rPr>
          <w:szCs w:val="24"/>
        </w:rPr>
        <w:t>tí a náhrad mezd ve smyslu přísl</w:t>
      </w:r>
      <w:r w:rsidRPr="00F07A30">
        <w:rPr>
          <w:szCs w:val="24"/>
        </w:rPr>
        <w:t>ušných platových předpisů</w:t>
      </w:r>
    </w:p>
    <w:p w:rsidR="00F07A30" w:rsidRDefault="00F07A30" w:rsidP="00F07A30">
      <w:pPr>
        <w:pStyle w:val="Odstavecseseznamem"/>
        <w:numPr>
          <w:ilvl w:val="0"/>
          <w:numId w:val="9"/>
        </w:numPr>
        <w:spacing w:after="120"/>
        <w:rPr>
          <w:szCs w:val="24"/>
        </w:rPr>
      </w:pPr>
      <w:r>
        <w:rPr>
          <w:szCs w:val="24"/>
        </w:rPr>
        <w:t>vyhotovení výplatních listin</w:t>
      </w:r>
      <w:r w:rsidRPr="00F07A30">
        <w:rPr>
          <w:szCs w:val="24"/>
        </w:rPr>
        <w:t xml:space="preserve"> a výplatních lístků, vyhotovení a vedení mzdových a evidenčních listů</w:t>
      </w:r>
      <w:r>
        <w:rPr>
          <w:szCs w:val="24"/>
        </w:rPr>
        <w:t>, vyhotovení platových výměrů</w:t>
      </w:r>
    </w:p>
    <w:p w:rsidR="00F07A30" w:rsidRDefault="00F07A30" w:rsidP="00F07A30">
      <w:pPr>
        <w:pStyle w:val="Odstavecseseznamem"/>
        <w:numPr>
          <w:ilvl w:val="0"/>
          <w:numId w:val="9"/>
        </w:numPr>
        <w:spacing w:after="120"/>
        <w:rPr>
          <w:szCs w:val="24"/>
        </w:rPr>
      </w:pPr>
      <w:r>
        <w:rPr>
          <w:szCs w:val="24"/>
        </w:rPr>
        <w:t>vyhotovení podkladů pro rozhodnutí o zápočtech praxe</w:t>
      </w:r>
      <w:r w:rsidR="00930A9B">
        <w:rPr>
          <w:szCs w:val="24"/>
        </w:rPr>
        <w:t xml:space="preserve"> pro zařazení do platových stupňů, zpracování mzdové rekapitulace</w:t>
      </w:r>
    </w:p>
    <w:p w:rsidR="00930A9B" w:rsidRDefault="00930A9B" w:rsidP="00F07A30">
      <w:pPr>
        <w:pStyle w:val="Odstavecseseznamem"/>
        <w:numPr>
          <w:ilvl w:val="0"/>
          <w:numId w:val="9"/>
        </w:numPr>
        <w:spacing w:after="120"/>
        <w:rPr>
          <w:szCs w:val="24"/>
        </w:rPr>
      </w:pPr>
      <w:r>
        <w:rPr>
          <w:szCs w:val="24"/>
        </w:rPr>
        <w:t>vyhotovení hromadných platebních příkazů pro peněžní ústavy</w:t>
      </w:r>
    </w:p>
    <w:p w:rsidR="00930A9B" w:rsidRDefault="00930A9B" w:rsidP="00F07A30">
      <w:pPr>
        <w:pStyle w:val="Odstavecseseznamem"/>
        <w:numPr>
          <w:ilvl w:val="0"/>
          <w:numId w:val="9"/>
        </w:numPr>
        <w:spacing w:after="120"/>
        <w:rPr>
          <w:szCs w:val="24"/>
        </w:rPr>
      </w:pPr>
      <w:r>
        <w:rPr>
          <w:szCs w:val="24"/>
        </w:rPr>
        <w:t xml:space="preserve">vyhotovení výběrových sestav o platech a zaměstnancích dle potřeby </w:t>
      </w:r>
      <w:r w:rsidR="005F2CB8">
        <w:rPr>
          <w:szCs w:val="24"/>
        </w:rPr>
        <w:t>mandanta</w:t>
      </w:r>
      <w:r>
        <w:rPr>
          <w:szCs w:val="24"/>
        </w:rPr>
        <w:t xml:space="preserve"> rámci používaného automatizovaného zpracování platů (program Helios)</w:t>
      </w:r>
    </w:p>
    <w:p w:rsidR="00930A9B" w:rsidRPr="00930A9B" w:rsidRDefault="00930A9B" w:rsidP="00930A9B">
      <w:pPr>
        <w:pStyle w:val="Odstavecseseznamem"/>
        <w:numPr>
          <w:ilvl w:val="0"/>
          <w:numId w:val="9"/>
        </w:numPr>
        <w:spacing w:after="120"/>
        <w:rPr>
          <w:szCs w:val="24"/>
        </w:rPr>
      </w:pPr>
      <w:r>
        <w:rPr>
          <w:szCs w:val="24"/>
        </w:rPr>
        <w:t>vedení zákonem požadované dokumentace týkajících se dávek nemocenského pojištění, mateřských dávek a daně ze závislé činnosti včetně vyúčtovaných záloh na tuto daň (organizace, zaměstnanci)</w:t>
      </w:r>
    </w:p>
    <w:p w:rsidR="00930A9B" w:rsidRDefault="00930A9B" w:rsidP="00930A9B">
      <w:pPr>
        <w:spacing w:after="120"/>
        <w:ind w:left="360"/>
        <w:rPr>
          <w:b/>
          <w:szCs w:val="24"/>
        </w:rPr>
      </w:pPr>
      <w:r>
        <w:rPr>
          <w:b/>
          <w:szCs w:val="24"/>
        </w:rPr>
        <w:t>ostatní</w:t>
      </w:r>
      <w:r w:rsidRPr="00930A9B">
        <w:rPr>
          <w:b/>
          <w:szCs w:val="24"/>
        </w:rPr>
        <w:t xml:space="preserve"> agenda</w:t>
      </w:r>
    </w:p>
    <w:p w:rsidR="00930A9B" w:rsidRDefault="00930A9B" w:rsidP="00930A9B">
      <w:pPr>
        <w:pStyle w:val="Odstavecseseznamem"/>
        <w:numPr>
          <w:ilvl w:val="0"/>
          <w:numId w:val="9"/>
        </w:numPr>
        <w:spacing w:after="120"/>
        <w:rPr>
          <w:szCs w:val="24"/>
        </w:rPr>
      </w:pPr>
      <w:r w:rsidRPr="00930A9B">
        <w:rPr>
          <w:szCs w:val="24"/>
        </w:rPr>
        <w:t xml:space="preserve">zpracování podkladů pro předepsané </w:t>
      </w:r>
      <w:r>
        <w:rPr>
          <w:szCs w:val="24"/>
        </w:rPr>
        <w:t>statistické výkazy o práci a mzdách a po odsouhlasení příkazcem, jejich vyhotovení</w:t>
      </w:r>
    </w:p>
    <w:p w:rsidR="00930A9B" w:rsidRDefault="00930A9B" w:rsidP="00930A9B">
      <w:pPr>
        <w:pStyle w:val="Odstavecseseznamem"/>
        <w:numPr>
          <w:ilvl w:val="0"/>
          <w:numId w:val="9"/>
        </w:numPr>
        <w:spacing w:after="120"/>
        <w:rPr>
          <w:szCs w:val="24"/>
        </w:rPr>
      </w:pPr>
      <w:r>
        <w:rPr>
          <w:szCs w:val="24"/>
        </w:rPr>
        <w:t>styk se zdravotními pojišťovnami , OSSZ, úřadem práce a Finančním úřadem</w:t>
      </w:r>
    </w:p>
    <w:p w:rsidR="00E95DC9" w:rsidRPr="00E95DC9" w:rsidRDefault="00930A9B" w:rsidP="00E95DC9">
      <w:pPr>
        <w:pStyle w:val="Odstavecseseznamem"/>
        <w:numPr>
          <w:ilvl w:val="0"/>
          <w:numId w:val="9"/>
        </w:numPr>
        <w:spacing w:after="120"/>
        <w:rPr>
          <w:szCs w:val="24"/>
        </w:rPr>
      </w:pPr>
      <w:r>
        <w:rPr>
          <w:szCs w:val="24"/>
        </w:rPr>
        <w:t xml:space="preserve">příkazník je povinen se řídit pokyny příkazce a sdělovat mu veškeré informace , které mohou mít vliv na jeho rozhodnutí </w:t>
      </w:r>
      <w:r w:rsidR="00E95DC9">
        <w:rPr>
          <w:szCs w:val="24"/>
        </w:rPr>
        <w:t>, na výzvu příkazce je povinen mu podat zprávu o vedení příslušných agend</w:t>
      </w:r>
    </w:p>
    <w:p w:rsidR="00297FDB" w:rsidRPr="00D54772" w:rsidRDefault="00297FDB" w:rsidP="00297FDB">
      <w:pPr>
        <w:pStyle w:val="Odstavecseseznamem"/>
        <w:numPr>
          <w:ilvl w:val="0"/>
          <w:numId w:val="1"/>
        </w:numPr>
        <w:spacing w:after="0"/>
        <w:rPr>
          <w:szCs w:val="24"/>
        </w:rPr>
      </w:pPr>
      <w:r w:rsidRPr="00D54772">
        <w:rPr>
          <w:szCs w:val="24"/>
        </w:rPr>
        <w:t xml:space="preserve">komunikace s Ekonomickým </w:t>
      </w:r>
      <w:r w:rsidR="00B76F7B" w:rsidRPr="00D54772">
        <w:rPr>
          <w:szCs w:val="24"/>
        </w:rPr>
        <w:t>odborem</w:t>
      </w:r>
      <w:r w:rsidRPr="00D54772">
        <w:rPr>
          <w:szCs w:val="24"/>
        </w:rPr>
        <w:t xml:space="preserve"> Magistrátu města Plzně;</w:t>
      </w:r>
    </w:p>
    <w:p w:rsidR="00B428A0" w:rsidRPr="00D54772" w:rsidRDefault="00B428A0" w:rsidP="00B76F7B">
      <w:pPr>
        <w:spacing w:after="0"/>
        <w:ind w:left="708"/>
        <w:rPr>
          <w:szCs w:val="24"/>
        </w:rPr>
      </w:pPr>
      <w:r w:rsidRPr="00D54772">
        <w:rPr>
          <w:szCs w:val="24"/>
        </w:rPr>
        <w:t>m</w:t>
      </w:r>
      <w:r w:rsidR="00297FDB" w:rsidRPr="00D54772">
        <w:rPr>
          <w:szCs w:val="24"/>
        </w:rPr>
        <w:t xml:space="preserve">ěsíčního </w:t>
      </w:r>
      <w:r w:rsidRPr="00D54772">
        <w:rPr>
          <w:szCs w:val="24"/>
        </w:rPr>
        <w:t>zpracování mezd v programu Helios, včetně kontroly čerpání mzdových prostředků</w:t>
      </w:r>
    </w:p>
    <w:p w:rsidR="00B76F7B" w:rsidRPr="00D54772" w:rsidRDefault="00297FDB" w:rsidP="00647303">
      <w:pPr>
        <w:pStyle w:val="Odstavecseseznamem"/>
        <w:numPr>
          <w:ilvl w:val="0"/>
          <w:numId w:val="1"/>
        </w:numPr>
        <w:spacing w:after="0"/>
        <w:rPr>
          <w:szCs w:val="24"/>
        </w:rPr>
      </w:pPr>
      <w:r w:rsidRPr="00D54772">
        <w:rPr>
          <w:szCs w:val="24"/>
        </w:rPr>
        <w:t xml:space="preserve">veškeré doklady ke zpracování bude příkazník přebírat od </w:t>
      </w:r>
      <w:r w:rsidR="00947BAA" w:rsidRPr="00D54772">
        <w:rPr>
          <w:szCs w:val="24"/>
        </w:rPr>
        <w:t>pověřené osoby</w:t>
      </w:r>
      <w:r w:rsidRPr="00D54772">
        <w:rPr>
          <w:szCs w:val="24"/>
        </w:rPr>
        <w:t xml:space="preserve"> školy nejpozději do 10. dne následujícího kalendářního měsíce</w:t>
      </w:r>
    </w:p>
    <w:p w:rsidR="00297FDB" w:rsidRPr="00D54772" w:rsidRDefault="00297FDB" w:rsidP="00297FDB">
      <w:pPr>
        <w:pStyle w:val="Odstavecseseznamem"/>
        <w:numPr>
          <w:ilvl w:val="0"/>
          <w:numId w:val="1"/>
        </w:numPr>
        <w:spacing w:after="0"/>
        <w:rPr>
          <w:szCs w:val="24"/>
        </w:rPr>
      </w:pPr>
      <w:r w:rsidRPr="00D54772">
        <w:rPr>
          <w:szCs w:val="24"/>
        </w:rPr>
        <w:t xml:space="preserve">zpracování čtvrtletních </w:t>
      </w:r>
      <w:r w:rsidR="00B76F7B" w:rsidRPr="00D54772">
        <w:rPr>
          <w:szCs w:val="24"/>
        </w:rPr>
        <w:t>výkazů</w:t>
      </w:r>
      <w:r w:rsidRPr="00D54772">
        <w:rPr>
          <w:szCs w:val="24"/>
        </w:rPr>
        <w:t xml:space="preserve"> a osobní projednání jejich výsledků s ředitelkou školy v dostatečném časovém předstihu před termínem jejich odevzdání.</w:t>
      </w:r>
    </w:p>
    <w:p w:rsidR="00A37556" w:rsidRDefault="00A37556" w:rsidP="00A37556">
      <w:pPr>
        <w:jc w:val="center"/>
        <w:rPr>
          <w:szCs w:val="24"/>
        </w:rPr>
      </w:pPr>
    </w:p>
    <w:p w:rsidR="00D54772" w:rsidRPr="00D54772" w:rsidRDefault="00D54772" w:rsidP="00A37556">
      <w:pPr>
        <w:jc w:val="center"/>
        <w:rPr>
          <w:szCs w:val="24"/>
        </w:rPr>
      </w:pPr>
    </w:p>
    <w:p w:rsidR="00297FDB" w:rsidRPr="00D54772" w:rsidRDefault="00297FDB" w:rsidP="00A37556">
      <w:pPr>
        <w:jc w:val="center"/>
        <w:rPr>
          <w:szCs w:val="24"/>
        </w:rPr>
      </w:pPr>
      <w:r w:rsidRPr="00D54772">
        <w:rPr>
          <w:szCs w:val="24"/>
        </w:rPr>
        <w:t>Čl. III</w:t>
      </w:r>
    </w:p>
    <w:p w:rsidR="00297FDB" w:rsidRPr="00D54772" w:rsidRDefault="00297FDB" w:rsidP="00297FDB">
      <w:pPr>
        <w:spacing w:after="120"/>
        <w:jc w:val="center"/>
        <w:rPr>
          <w:szCs w:val="24"/>
        </w:rPr>
      </w:pPr>
      <w:r w:rsidRPr="00D54772">
        <w:rPr>
          <w:szCs w:val="24"/>
        </w:rPr>
        <w:t>Práva a povinnosti smluvních stran</w:t>
      </w:r>
    </w:p>
    <w:p w:rsidR="00297FDB" w:rsidRPr="00D54772" w:rsidRDefault="00297FDB" w:rsidP="00297FDB">
      <w:pPr>
        <w:pStyle w:val="Odstavecseseznamem"/>
        <w:numPr>
          <w:ilvl w:val="0"/>
          <w:numId w:val="3"/>
        </w:numPr>
        <w:spacing w:after="120"/>
        <w:ind w:left="0" w:firstLine="0"/>
        <w:rPr>
          <w:szCs w:val="24"/>
        </w:rPr>
      </w:pPr>
      <w:r w:rsidRPr="00D54772">
        <w:rPr>
          <w:szCs w:val="24"/>
        </w:rPr>
        <w:t>Práva a povinnosti příkazníka:</w:t>
      </w:r>
    </w:p>
    <w:p w:rsidR="00D54772" w:rsidRPr="00D54772" w:rsidRDefault="00D54772" w:rsidP="00297FDB">
      <w:pPr>
        <w:pStyle w:val="Odstavecseseznamem"/>
        <w:numPr>
          <w:ilvl w:val="0"/>
          <w:numId w:val="4"/>
        </w:numPr>
        <w:spacing w:after="120"/>
        <w:ind w:left="993" w:hanging="284"/>
        <w:rPr>
          <w:szCs w:val="24"/>
        </w:rPr>
      </w:pPr>
      <w:r w:rsidRPr="00D54772">
        <w:rPr>
          <w:szCs w:val="24"/>
        </w:rPr>
        <w:t>při výkonu činnosti podle této smlouvy</w:t>
      </w:r>
      <w:r w:rsidRPr="00D54772">
        <w:rPr>
          <w:color w:val="000000" w:themeColor="text1"/>
          <w:szCs w:val="24"/>
        </w:rPr>
        <w:t xml:space="preserve"> postupovat osobně, samos</w:t>
      </w:r>
      <w:r>
        <w:rPr>
          <w:color w:val="000000" w:themeColor="text1"/>
          <w:szCs w:val="24"/>
        </w:rPr>
        <w:t>tatně, poctivě,</w:t>
      </w:r>
    </w:p>
    <w:p w:rsidR="00297FDB" w:rsidRDefault="00D54772" w:rsidP="00D54772">
      <w:pPr>
        <w:pStyle w:val="Odstavecseseznamem"/>
        <w:spacing w:after="120"/>
        <w:ind w:left="993"/>
        <w:rPr>
          <w:szCs w:val="24"/>
        </w:rPr>
      </w:pPr>
      <w:r>
        <w:rPr>
          <w:color w:val="000000" w:themeColor="text1"/>
          <w:szCs w:val="24"/>
        </w:rPr>
        <w:t xml:space="preserve"> </w:t>
      </w:r>
      <w:r w:rsidRPr="00D54772">
        <w:rPr>
          <w:color w:val="000000" w:themeColor="text1"/>
          <w:szCs w:val="24"/>
        </w:rPr>
        <w:t xml:space="preserve">s odbornou péčí, </w:t>
      </w:r>
      <w:r w:rsidRPr="00D54772">
        <w:rPr>
          <w:szCs w:val="24"/>
        </w:rPr>
        <w:t>bez zbytečných odkladů a prodlev;</w:t>
      </w:r>
      <w:r>
        <w:rPr>
          <w:szCs w:val="24"/>
        </w:rPr>
        <w:t xml:space="preserve"> </w:t>
      </w:r>
    </w:p>
    <w:p w:rsidR="00297FDB" w:rsidRPr="00D54772" w:rsidRDefault="00D54772" w:rsidP="00297FDB">
      <w:pPr>
        <w:pStyle w:val="Odstavecseseznamem"/>
        <w:numPr>
          <w:ilvl w:val="0"/>
          <w:numId w:val="4"/>
        </w:numPr>
        <w:spacing w:after="0"/>
        <w:ind w:left="993" w:hanging="284"/>
        <w:rPr>
          <w:szCs w:val="24"/>
        </w:rPr>
      </w:pPr>
      <w:r w:rsidRPr="00D54772">
        <w:rPr>
          <w:szCs w:val="24"/>
        </w:rPr>
        <w:t xml:space="preserve">respektovat všechny pokyny příkazce týkající </w:t>
      </w:r>
      <w:r>
        <w:rPr>
          <w:szCs w:val="24"/>
        </w:rPr>
        <w:t xml:space="preserve">se jeho činnosti a upozorňující </w:t>
      </w:r>
      <w:r w:rsidRPr="00D54772">
        <w:rPr>
          <w:szCs w:val="24"/>
        </w:rPr>
        <w:t>na možné porušování smluvních povinností příkazníka;</w:t>
      </w:r>
    </w:p>
    <w:p w:rsidR="00297FDB" w:rsidRPr="00D54772" w:rsidRDefault="00297FDB" w:rsidP="00297FDB">
      <w:pPr>
        <w:pStyle w:val="Odstavecseseznamem"/>
        <w:numPr>
          <w:ilvl w:val="0"/>
          <w:numId w:val="4"/>
        </w:numPr>
        <w:spacing w:after="0"/>
        <w:ind w:left="993" w:hanging="284"/>
        <w:rPr>
          <w:szCs w:val="24"/>
        </w:rPr>
      </w:pPr>
      <w:r w:rsidRPr="00D54772">
        <w:rPr>
          <w:color w:val="000000" w:themeColor="text1"/>
          <w:szCs w:val="24"/>
        </w:rPr>
        <w:t>obdrží-li příkazník od příkazce pokyn zřejmě nesprávný, upozorní jej na to a splní takový pokyn jen tehdy, pokud na něm příkazce trvá. Tento úkon pak bude mít písemnou formu.</w:t>
      </w:r>
    </w:p>
    <w:p w:rsidR="00297FDB" w:rsidRPr="00D54772" w:rsidRDefault="00297FDB" w:rsidP="00297FDB">
      <w:pPr>
        <w:pStyle w:val="Odstavecseseznamem"/>
        <w:numPr>
          <w:ilvl w:val="0"/>
          <w:numId w:val="5"/>
        </w:numPr>
        <w:tabs>
          <w:tab w:val="left" w:pos="993"/>
        </w:tabs>
        <w:spacing w:after="0"/>
        <w:ind w:left="993" w:hanging="273"/>
        <w:rPr>
          <w:szCs w:val="24"/>
        </w:rPr>
      </w:pPr>
      <w:r w:rsidRPr="00D54772">
        <w:rPr>
          <w:szCs w:val="24"/>
        </w:rPr>
        <w:t xml:space="preserve">zodpovídá za řádné a včasné zpracování přijatých dokladů; </w:t>
      </w:r>
      <w:r w:rsidR="00D54772">
        <w:rPr>
          <w:szCs w:val="24"/>
        </w:rPr>
        <w:t xml:space="preserve">odpovídá rovněž </w:t>
      </w:r>
      <w:r w:rsidR="00D54772" w:rsidRPr="00D54772">
        <w:rPr>
          <w:szCs w:val="24"/>
        </w:rPr>
        <w:t>za dodržování veškerých termínů ke zpracování;</w:t>
      </w:r>
    </w:p>
    <w:p w:rsidR="00297FDB" w:rsidRDefault="00297FDB" w:rsidP="00297FDB">
      <w:pPr>
        <w:pStyle w:val="Odstavecseseznamem"/>
        <w:numPr>
          <w:ilvl w:val="0"/>
          <w:numId w:val="5"/>
        </w:numPr>
        <w:tabs>
          <w:tab w:val="left" w:pos="993"/>
        </w:tabs>
        <w:spacing w:after="0"/>
        <w:ind w:left="993" w:hanging="273"/>
        <w:rPr>
          <w:szCs w:val="24"/>
        </w:rPr>
      </w:pPr>
      <w:r w:rsidRPr="00D54772">
        <w:rPr>
          <w:szCs w:val="24"/>
        </w:rPr>
        <w:t>v rámci své činnosti bude respektovat interní směrnice příkazce a interní předpisy Magistrátu města Plzně;</w:t>
      </w:r>
    </w:p>
    <w:p w:rsidR="005F2CB8" w:rsidRPr="005F2CB8" w:rsidRDefault="005F2CB8" w:rsidP="005F2CB8">
      <w:pPr>
        <w:tabs>
          <w:tab w:val="left" w:pos="993"/>
        </w:tabs>
        <w:spacing w:after="0"/>
        <w:rPr>
          <w:szCs w:val="24"/>
        </w:rPr>
      </w:pPr>
    </w:p>
    <w:p w:rsidR="00297FDB" w:rsidRPr="00D54772" w:rsidRDefault="00297FDB" w:rsidP="00297FDB">
      <w:pPr>
        <w:pStyle w:val="Odstavecseseznamem"/>
        <w:numPr>
          <w:ilvl w:val="0"/>
          <w:numId w:val="4"/>
        </w:numPr>
        <w:spacing w:after="0"/>
        <w:ind w:left="993" w:hanging="284"/>
        <w:rPr>
          <w:szCs w:val="24"/>
        </w:rPr>
      </w:pPr>
      <w:r w:rsidRPr="00D54772">
        <w:rPr>
          <w:szCs w:val="24"/>
        </w:rPr>
        <w:t>bere na vědomí, že účetní databáze bude zálohována centrálně programem Helios;</w:t>
      </w:r>
    </w:p>
    <w:p w:rsidR="00297FDB" w:rsidRPr="00D54772" w:rsidRDefault="00297FDB" w:rsidP="00297FDB">
      <w:pPr>
        <w:pStyle w:val="Odstavecseseznamem"/>
        <w:numPr>
          <w:ilvl w:val="0"/>
          <w:numId w:val="4"/>
        </w:numPr>
        <w:spacing w:after="0"/>
        <w:ind w:left="993" w:hanging="284"/>
        <w:rPr>
          <w:szCs w:val="24"/>
        </w:rPr>
      </w:pPr>
      <w:r w:rsidRPr="00D54772">
        <w:rPr>
          <w:szCs w:val="24"/>
        </w:rPr>
        <w:t>v průběhu prováděných prací, zvláště před jejich ukončením je příkazník povinen konzultovat výsledky své práce s příkazcem;</w:t>
      </w:r>
    </w:p>
    <w:p w:rsidR="00297FDB" w:rsidRDefault="00297FDB" w:rsidP="00297FDB">
      <w:pPr>
        <w:pStyle w:val="Odstavecseseznamem"/>
        <w:numPr>
          <w:ilvl w:val="0"/>
          <w:numId w:val="4"/>
        </w:numPr>
        <w:spacing w:after="120"/>
        <w:ind w:left="993" w:hanging="284"/>
        <w:rPr>
          <w:szCs w:val="24"/>
        </w:rPr>
      </w:pPr>
      <w:r w:rsidRPr="00D54772">
        <w:rPr>
          <w:szCs w:val="24"/>
        </w:rPr>
        <w:t>zavazuje se dodržovat zákon č. 101/2000 Sb., o ochraně osobních údajů, ve znění pozdějších předpisů a rovněž</w:t>
      </w:r>
      <w:r w:rsidRPr="00D54772">
        <w:rPr>
          <w:color w:val="000000" w:themeColor="text1"/>
          <w:szCs w:val="24"/>
        </w:rPr>
        <w:t xml:space="preserve"> </w:t>
      </w:r>
      <w:r w:rsidRPr="00D54772">
        <w:rPr>
          <w:szCs w:val="24"/>
        </w:rPr>
        <w:t>udržovat veškeré informace zjištěné při plnění této smlouvy v tajnosti a nezveřejňovat je vůči třetím osobám;</w:t>
      </w:r>
    </w:p>
    <w:p w:rsidR="005F2CB8" w:rsidRDefault="005F2CB8" w:rsidP="00297FDB">
      <w:pPr>
        <w:pStyle w:val="Odstavecseseznamem"/>
        <w:numPr>
          <w:ilvl w:val="0"/>
          <w:numId w:val="4"/>
        </w:numPr>
        <w:spacing w:after="120"/>
        <w:ind w:left="993" w:hanging="284"/>
        <w:rPr>
          <w:szCs w:val="24"/>
        </w:rPr>
      </w:pPr>
      <w:r>
        <w:rPr>
          <w:szCs w:val="24"/>
        </w:rPr>
        <w:t>příkazník se zavazuje být v dosahu na telefonu</w:t>
      </w:r>
    </w:p>
    <w:p w:rsidR="005F2CB8" w:rsidRPr="00D54772" w:rsidRDefault="005F2CB8" w:rsidP="00297FDB">
      <w:pPr>
        <w:pStyle w:val="Odstavecseseznamem"/>
        <w:numPr>
          <w:ilvl w:val="0"/>
          <w:numId w:val="4"/>
        </w:numPr>
        <w:spacing w:after="120"/>
        <w:ind w:left="993" w:hanging="284"/>
        <w:rPr>
          <w:szCs w:val="24"/>
        </w:rPr>
      </w:pPr>
      <w:r>
        <w:rPr>
          <w:szCs w:val="24"/>
        </w:rPr>
        <w:t xml:space="preserve">při přímé činnosti v objektu </w:t>
      </w:r>
      <w:proofErr w:type="gramStart"/>
      <w:r>
        <w:rPr>
          <w:szCs w:val="24"/>
        </w:rPr>
        <w:t>55</w:t>
      </w:r>
      <w:proofErr w:type="gramEnd"/>
      <w:r>
        <w:rPr>
          <w:szCs w:val="24"/>
        </w:rPr>
        <w:t>.</w:t>
      </w:r>
      <w:proofErr w:type="gramStart"/>
      <w:r>
        <w:rPr>
          <w:szCs w:val="24"/>
        </w:rPr>
        <w:t>MŠ</w:t>
      </w:r>
      <w:proofErr w:type="gramEnd"/>
      <w:r>
        <w:rPr>
          <w:szCs w:val="24"/>
        </w:rPr>
        <w:t xml:space="preserve">  se příkazník zavazuje dodržovat veškeré předpisy BOZP, protipožární předpisy tak, aby nedošlo k úrazu, vzniku požáru nebo majetkové škodě</w:t>
      </w:r>
    </w:p>
    <w:p w:rsidR="00A37556" w:rsidRPr="00D54772" w:rsidRDefault="00A37556" w:rsidP="00FA1DC5">
      <w:pPr>
        <w:spacing w:after="120"/>
        <w:ind w:left="709"/>
        <w:rPr>
          <w:szCs w:val="24"/>
        </w:rPr>
      </w:pPr>
    </w:p>
    <w:p w:rsidR="00297FDB" w:rsidRPr="00D54772" w:rsidRDefault="00297FDB" w:rsidP="00297FDB">
      <w:pPr>
        <w:pStyle w:val="Odstavecseseznamem"/>
        <w:numPr>
          <w:ilvl w:val="0"/>
          <w:numId w:val="3"/>
        </w:numPr>
        <w:spacing w:after="120"/>
        <w:ind w:hanging="720"/>
        <w:rPr>
          <w:szCs w:val="24"/>
        </w:rPr>
      </w:pPr>
      <w:r w:rsidRPr="00D54772">
        <w:rPr>
          <w:szCs w:val="24"/>
        </w:rPr>
        <w:t>Práva a povinnosti příkazce:</w:t>
      </w:r>
    </w:p>
    <w:p w:rsidR="00297FDB" w:rsidRPr="00D54772" w:rsidRDefault="00297FDB" w:rsidP="00297FDB">
      <w:pPr>
        <w:pStyle w:val="Odstavecseseznamem"/>
        <w:numPr>
          <w:ilvl w:val="0"/>
          <w:numId w:val="5"/>
        </w:numPr>
        <w:tabs>
          <w:tab w:val="left" w:pos="993"/>
        </w:tabs>
        <w:spacing w:after="120"/>
        <w:ind w:left="993" w:hanging="273"/>
        <w:rPr>
          <w:szCs w:val="24"/>
        </w:rPr>
      </w:pPr>
      <w:r w:rsidRPr="00D54772">
        <w:rPr>
          <w:szCs w:val="24"/>
        </w:rPr>
        <w:t>příkazce se zavazuje vytvořit příkazníkovi podmínky pro provádění činnosti podle této smlouvy;</w:t>
      </w:r>
    </w:p>
    <w:p w:rsidR="00297FDB" w:rsidRPr="00D54772" w:rsidRDefault="00297FDB" w:rsidP="00297FDB">
      <w:pPr>
        <w:pStyle w:val="Odstavecseseznamem"/>
        <w:numPr>
          <w:ilvl w:val="0"/>
          <w:numId w:val="5"/>
        </w:numPr>
        <w:tabs>
          <w:tab w:val="left" w:pos="993"/>
        </w:tabs>
        <w:spacing w:after="0"/>
        <w:ind w:left="993" w:hanging="273"/>
        <w:rPr>
          <w:szCs w:val="24"/>
        </w:rPr>
      </w:pPr>
      <w:r w:rsidRPr="00D54772">
        <w:rPr>
          <w:szCs w:val="24"/>
        </w:rPr>
        <w:t>listiny, na nichž je uvedeno plnění ve lhůtě, budou příkazníkovi předány v první třetině vypsané lhůty;</w:t>
      </w:r>
    </w:p>
    <w:p w:rsidR="00297FDB" w:rsidRPr="00D54772" w:rsidRDefault="00297FDB" w:rsidP="00297FDB">
      <w:pPr>
        <w:pStyle w:val="Odstavecseseznamem"/>
        <w:numPr>
          <w:ilvl w:val="0"/>
          <w:numId w:val="5"/>
        </w:numPr>
        <w:tabs>
          <w:tab w:val="left" w:pos="993"/>
        </w:tabs>
        <w:spacing w:after="0"/>
        <w:ind w:left="993" w:hanging="273"/>
        <w:rPr>
          <w:szCs w:val="24"/>
        </w:rPr>
      </w:pPr>
      <w:r w:rsidRPr="00D54772">
        <w:rPr>
          <w:szCs w:val="24"/>
        </w:rPr>
        <w:t>veškeré listiny předá příkazce na základě požadavku příkazníka protokolárně;</w:t>
      </w:r>
    </w:p>
    <w:p w:rsidR="00297FDB" w:rsidRPr="00D54772" w:rsidRDefault="00297FDB" w:rsidP="00297FDB">
      <w:pPr>
        <w:pStyle w:val="Odstavecseseznamem"/>
        <w:numPr>
          <w:ilvl w:val="0"/>
          <w:numId w:val="5"/>
        </w:numPr>
        <w:tabs>
          <w:tab w:val="left" w:pos="993"/>
        </w:tabs>
        <w:spacing w:after="0"/>
        <w:ind w:left="993" w:hanging="273"/>
        <w:rPr>
          <w:szCs w:val="24"/>
        </w:rPr>
      </w:pPr>
      <w:r w:rsidRPr="00D54772">
        <w:rPr>
          <w:szCs w:val="24"/>
        </w:rPr>
        <w:t>zajistí průkazné seznámení příkazníka s veškerými platnými a účinnými interními směrnicemi a předpisy Magistrátu města Plzně závaznými pro příspěvkové organizace.</w:t>
      </w:r>
    </w:p>
    <w:p w:rsidR="00A37556" w:rsidRPr="00D54772" w:rsidRDefault="00A37556" w:rsidP="00297FDB">
      <w:pPr>
        <w:jc w:val="center"/>
        <w:rPr>
          <w:color w:val="000000" w:themeColor="text1"/>
          <w:szCs w:val="24"/>
        </w:rPr>
      </w:pPr>
    </w:p>
    <w:p w:rsidR="00297FDB" w:rsidRPr="00D54772" w:rsidRDefault="00297FDB" w:rsidP="00297FDB">
      <w:pPr>
        <w:jc w:val="center"/>
        <w:rPr>
          <w:color w:val="000000" w:themeColor="text1"/>
          <w:szCs w:val="24"/>
        </w:rPr>
      </w:pPr>
      <w:r w:rsidRPr="00D54772">
        <w:rPr>
          <w:color w:val="000000" w:themeColor="text1"/>
          <w:szCs w:val="24"/>
        </w:rPr>
        <w:t>Čl. IV</w:t>
      </w:r>
    </w:p>
    <w:p w:rsidR="00297FDB" w:rsidRPr="00D54772" w:rsidRDefault="00297FDB" w:rsidP="00297FDB">
      <w:pPr>
        <w:spacing w:after="120"/>
        <w:jc w:val="center"/>
        <w:rPr>
          <w:color w:val="000000" w:themeColor="text1"/>
          <w:szCs w:val="24"/>
        </w:rPr>
      </w:pPr>
      <w:r w:rsidRPr="00D54772">
        <w:rPr>
          <w:color w:val="000000" w:themeColor="text1"/>
          <w:szCs w:val="24"/>
        </w:rPr>
        <w:t>Odměna</w:t>
      </w:r>
    </w:p>
    <w:p w:rsidR="00297FDB" w:rsidRPr="00D54772" w:rsidRDefault="00297FDB" w:rsidP="00297FDB">
      <w:pPr>
        <w:spacing w:after="120"/>
        <w:rPr>
          <w:szCs w:val="24"/>
        </w:rPr>
      </w:pPr>
      <w:r w:rsidRPr="00D54772">
        <w:rPr>
          <w:szCs w:val="24"/>
        </w:rPr>
        <w:t>Smluvní strany se dohodly na níže uvedené odměně za činnost po splnění těchto podmínek:</w:t>
      </w:r>
    </w:p>
    <w:p w:rsidR="00297FDB" w:rsidRPr="00D54772" w:rsidRDefault="00297FDB" w:rsidP="00297FDB">
      <w:pPr>
        <w:numPr>
          <w:ilvl w:val="0"/>
          <w:numId w:val="6"/>
        </w:numPr>
        <w:tabs>
          <w:tab w:val="left" w:pos="2127"/>
        </w:tabs>
        <w:spacing w:after="0"/>
        <w:ind w:left="1134" w:hanging="425"/>
        <w:rPr>
          <w:szCs w:val="24"/>
        </w:rPr>
      </w:pPr>
      <w:r w:rsidRPr="00D54772">
        <w:rPr>
          <w:szCs w:val="24"/>
        </w:rPr>
        <w:t xml:space="preserve">předložení zpracovaných dokladů příkazníkem za předcházející </w:t>
      </w:r>
      <w:r w:rsidR="00B76F7B" w:rsidRPr="00D54772">
        <w:rPr>
          <w:szCs w:val="24"/>
        </w:rPr>
        <w:t>měsíc</w:t>
      </w:r>
      <w:r w:rsidRPr="00D54772">
        <w:rPr>
          <w:szCs w:val="24"/>
        </w:rPr>
        <w:t xml:space="preserve"> nejdéle do 2</w:t>
      </w:r>
      <w:r w:rsidR="00B428A0" w:rsidRPr="00D54772">
        <w:rPr>
          <w:szCs w:val="24"/>
        </w:rPr>
        <w:t>5</w:t>
      </w:r>
      <w:r w:rsidRPr="00D54772">
        <w:rPr>
          <w:szCs w:val="24"/>
        </w:rPr>
        <w:t>. kalendářního dne následujícího měsíce;</w:t>
      </w:r>
    </w:p>
    <w:p w:rsidR="00297FDB" w:rsidRPr="00D54772" w:rsidRDefault="00297FDB" w:rsidP="00297FDB">
      <w:pPr>
        <w:numPr>
          <w:ilvl w:val="0"/>
          <w:numId w:val="6"/>
        </w:numPr>
        <w:tabs>
          <w:tab w:val="num" w:pos="1134"/>
        </w:tabs>
        <w:spacing w:after="0"/>
        <w:ind w:left="993" w:hanging="284"/>
        <w:rPr>
          <w:szCs w:val="24"/>
        </w:rPr>
      </w:pPr>
      <w:r w:rsidRPr="00D54772">
        <w:rPr>
          <w:szCs w:val="24"/>
        </w:rPr>
        <w:t xml:space="preserve">  kontroly předložených dokladů příkazcem;</w:t>
      </w:r>
    </w:p>
    <w:p w:rsidR="00297FDB" w:rsidRPr="00D54772" w:rsidRDefault="00297FDB" w:rsidP="00297FDB">
      <w:pPr>
        <w:numPr>
          <w:ilvl w:val="0"/>
          <w:numId w:val="6"/>
        </w:numPr>
        <w:tabs>
          <w:tab w:val="num" w:pos="1134"/>
        </w:tabs>
        <w:spacing w:after="120"/>
        <w:ind w:left="993" w:hanging="284"/>
        <w:rPr>
          <w:szCs w:val="24"/>
        </w:rPr>
      </w:pPr>
      <w:r w:rsidRPr="00D54772">
        <w:rPr>
          <w:szCs w:val="24"/>
        </w:rPr>
        <w:t xml:space="preserve">  odstranění zjištěných závad.</w:t>
      </w:r>
    </w:p>
    <w:p w:rsidR="00D54772" w:rsidRPr="00464F2F" w:rsidRDefault="00D54772" w:rsidP="00297FDB">
      <w:pPr>
        <w:spacing w:after="120"/>
        <w:rPr>
          <w:szCs w:val="24"/>
        </w:rPr>
      </w:pPr>
      <w:r w:rsidRPr="00D54772">
        <w:rPr>
          <w:szCs w:val="24"/>
        </w:rPr>
        <w:t xml:space="preserve">Po splnění výše uvedených podmínek uhradí příkazce příkazníkovi na základě vystavené faktury částku ve výši </w:t>
      </w:r>
      <w:r w:rsidRPr="00464F2F">
        <w:rPr>
          <w:b/>
          <w:szCs w:val="24"/>
        </w:rPr>
        <w:t>5000,- Kč za</w:t>
      </w:r>
      <w:r w:rsidRPr="00464F2F">
        <w:rPr>
          <w:szCs w:val="24"/>
        </w:rPr>
        <w:t xml:space="preserve"> </w:t>
      </w:r>
      <w:r w:rsidRPr="00D54772">
        <w:rPr>
          <w:szCs w:val="24"/>
        </w:rPr>
        <w:t xml:space="preserve">činnosti provedené v souladu s touto smlouvou.  </w:t>
      </w:r>
      <w:r w:rsidR="00464F2F" w:rsidRPr="00464F2F">
        <w:rPr>
          <w:szCs w:val="24"/>
        </w:rPr>
        <w:t>Cena neobsahuje zpracování roč</w:t>
      </w:r>
      <w:r w:rsidR="00464F2F">
        <w:rPr>
          <w:szCs w:val="24"/>
        </w:rPr>
        <w:t xml:space="preserve">ního zúčtování daní </w:t>
      </w:r>
      <w:proofErr w:type="gramStart"/>
      <w:r w:rsidR="00464F2F">
        <w:rPr>
          <w:szCs w:val="24"/>
        </w:rPr>
        <w:t>zaměstnanců  á 100,</w:t>
      </w:r>
      <w:proofErr w:type="gramEnd"/>
      <w:r w:rsidR="00464F2F">
        <w:rPr>
          <w:szCs w:val="24"/>
        </w:rPr>
        <w:t>- Kč.</w:t>
      </w:r>
    </w:p>
    <w:p w:rsidR="00297FDB" w:rsidRPr="00D54772" w:rsidRDefault="00297FDB" w:rsidP="00297FDB">
      <w:pPr>
        <w:spacing w:after="120"/>
        <w:rPr>
          <w:szCs w:val="24"/>
        </w:rPr>
      </w:pPr>
      <w:r w:rsidRPr="00D54772">
        <w:rPr>
          <w:szCs w:val="24"/>
        </w:rPr>
        <w:t xml:space="preserve">Smluvní strany sjednaly splatnost faktury do </w:t>
      </w:r>
      <w:proofErr w:type="gramStart"/>
      <w:r w:rsidRPr="00D54772">
        <w:rPr>
          <w:szCs w:val="24"/>
        </w:rPr>
        <w:t>15-ti</w:t>
      </w:r>
      <w:proofErr w:type="gramEnd"/>
      <w:r w:rsidRPr="00D54772">
        <w:rPr>
          <w:szCs w:val="24"/>
        </w:rPr>
        <w:t xml:space="preserve"> dnů ode dne jejího doručení příkazci.</w:t>
      </w:r>
    </w:p>
    <w:p w:rsidR="00FA1DC5" w:rsidRDefault="00FA1DC5" w:rsidP="00297FDB">
      <w:pPr>
        <w:jc w:val="center"/>
        <w:rPr>
          <w:color w:val="000000" w:themeColor="text1"/>
          <w:szCs w:val="24"/>
        </w:rPr>
      </w:pPr>
    </w:p>
    <w:p w:rsidR="00D54772" w:rsidRDefault="00D54772" w:rsidP="00297FDB">
      <w:pPr>
        <w:jc w:val="center"/>
        <w:rPr>
          <w:color w:val="000000" w:themeColor="text1"/>
          <w:szCs w:val="24"/>
        </w:rPr>
      </w:pPr>
    </w:p>
    <w:p w:rsidR="00D54772" w:rsidRPr="00D54772" w:rsidRDefault="00D54772" w:rsidP="00297FDB">
      <w:pPr>
        <w:jc w:val="center"/>
        <w:rPr>
          <w:color w:val="000000" w:themeColor="text1"/>
          <w:szCs w:val="24"/>
        </w:rPr>
      </w:pPr>
    </w:p>
    <w:p w:rsidR="00297FDB" w:rsidRPr="00D54772" w:rsidRDefault="00297FDB" w:rsidP="00297FDB">
      <w:pPr>
        <w:jc w:val="center"/>
        <w:rPr>
          <w:color w:val="000000" w:themeColor="text1"/>
          <w:szCs w:val="24"/>
        </w:rPr>
      </w:pPr>
      <w:r w:rsidRPr="00D54772">
        <w:rPr>
          <w:color w:val="000000" w:themeColor="text1"/>
          <w:szCs w:val="24"/>
        </w:rPr>
        <w:t>Čl. V</w:t>
      </w:r>
    </w:p>
    <w:p w:rsidR="00297FDB" w:rsidRPr="00D54772" w:rsidRDefault="00297FDB" w:rsidP="00297FDB">
      <w:pPr>
        <w:spacing w:after="120"/>
        <w:jc w:val="center"/>
        <w:rPr>
          <w:color w:val="000000" w:themeColor="text1"/>
          <w:szCs w:val="24"/>
        </w:rPr>
      </w:pPr>
      <w:r w:rsidRPr="00D54772">
        <w:rPr>
          <w:color w:val="000000" w:themeColor="text1"/>
          <w:szCs w:val="24"/>
        </w:rPr>
        <w:t>Odpovědnost za škodu</w:t>
      </w:r>
    </w:p>
    <w:p w:rsidR="00297FDB" w:rsidRPr="00D54772" w:rsidRDefault="00297FDB" w:rsidP="00297FDB">
      <w:pPr>
        <w:spacing w:after="120"/>
        <w:rPr>
          <w:szCs w:val="24"/>
        </w:rPr>
      </w:pPr>
      <w:r w:rsidRPr="00D54772">
        <w:rPr>
          <w:szCs w:val="24"/>
        </w:rPr>
        <w:t>V případě porušení povinnosti příkazníkem je příkazce oprávněn požadovat neprodlené, bezplatné odstranění vad a poskytnutí služby řádným způsobem. Pokud příkazník takto neučiní, je příkazce oprávněn zjednat nápravu jiným způsobem (prostřednictvím jiné osoby), a to na náklady příkazníka.</w:t>
      </w:r>
    </w:p>
    <w:p w:rsidR="00297FDB" w:rsidRPr="00D54772" w:rsidRDefault="00D54772" w:rsidP="00297FDB">
      <w:pPr>
        <w:spacing w:after="120"/>
        <w:rPr>
          <w:szCs w:val="24"/>
        </w:rPr>
      </w:pPr>
      <w:r w:rsidRPr="00D54772">
        <w:rPr>
          <w:szCs w:val="24"/>
        </w:rPr>
        <w:t xml:space="preserve">Bude-li příkazci v souvislosti s  činnostmi uvedenými v čl. II této smlouvy vyměřena pokuta, správní poplatek, či jiná sankce, jejíž podstata spočívá v porušení zákona, jiných právních předpisů, či povinností uvedených v této smlouvě, nese takto vzniklou škodu v plném rozsahu </w:t>
      </w:r>
      <w:r w:rsidRPr="00D54772">
        <w:rPr>
          <w:szCs w:val="24"/>
        </w:rPr>
        <w:lastRenderedPageBreak/>
        <w:t xml:space="preserve">příkazník s výjimkou případů, kdy k těmto sankcím </w:t>
      </w:r>
      <w:r>
        <w:rPr>
          <w:szCs w:val="24"/>
        </w:rPr>
        <w:t xml:space="preserve">došlo výlučně jednáním příkazce </w:t>
      </w:r>
      <w:r w:rsidRPr="00D54772">
        <w:rPr>
          <w:szCs w:val="24"/>
        </w:rPr>
        <w:t>bez porušení povinnosti příkazníka.</w:t>
      </w:r>
    </w:p>
    <w:p w:rsidR="00297FDB" w:rsidRPr="00D54772" w:rsidRDefault="005F2CB8" w:rsidP="00297FDB">
      <w:pPr>
        <w:spacing w:after="120"/>
        <w:rPr>
          <w:szCs w:val="24"/>
        </w:rPr>
      </w:pPr>
      <w:r w:rsidRPr="00D54772">
        <w:rPr>
          <w:szCs w:val="24"/>
        </w:rPr>
        <w:t>Příkazník odpovídá za škodu na věcech a dokumentech převzatých o</w:t>
      </w:r>
      <w:r>
        <w:rPr>
          <w:szCs w:val="24"/>
        </w:rPr>
        <w:t xml:space="preserve">d příkazce k výkonu své </w:t>
      </w:r>
      <w:r w:rsidRPr="00D54772">
        <w:rPr>
          <w:szCs w:val="24"/>
        </w:rPr>
        <w:t xml:space="preserve">činnosti a na věcech převzatých při jejím výkonu od třetích osob. </w:t>
      </w:r>
    </w:p>
    <w:p w:rsidR="00947BAA" w:rsidRPr="00D54772" w:rsidRDefault="00297FDB" w:rsidP="00A37556">
      <w:pPr>
        <w:spacing w:after="120"/>
        <w:rPr>
          <w:szCs w:val="24"/>
        </w:rPr>
      </w:pPr>
      <w:r w:rsidRPr="00D54772">
        <w:rPr>
          <w:szCs w:val="24"/>
        </w:rPr>
        <w:t xml:space="preserve"> </w:t>
      </w:r>
    </w:p>
    <w:p w:rsidR="00297FDB" w:rsidRPr="00D54772" w:rsidRDefault="00297FDB" w:rsidP="00297FDB">
      <w:pPr>
        <w:jc w:val="center"/>
        <w:rPr>
          <w:szCs w:val="24"/>
        </w:rPr>
      </w:pPr>
      <w:r w:rsidRPr="00D54772">
        <w:rPr>
          <w:szCs w:val="24"/>
        </w:rPr>
        <w:t>Čl. VII</w:t>
      </w:r>
    </w:p>
    <w:p w:rsidR="00297FDB" w:rsidRPr="00D54772" w:rsidRDefault="00297FDB" w:rsidP="00297FDB">
      <w:pPr>
        <w:spacing w:after="120"/>
        <w:jc w:val="center"/>
        <w:rPr>
          <w:szCs w:val="24"/>
        </w:rPr>
      </w:pPr>
      <w:r w:rsidRPr="00D54772">
        <w:rPr>
          <w:szCs w:val="24"/>
        </w:rPr>
        <w:t xml:space="preserve">Plná moc </w:t>
      </w:r>
    </w:p>
    <w:p w:rsidR="00297FDB" w:rsidRPr="00D54772" w:rsidRDefault="00297FDB" w:rsidP="00297FDB">
      <w:pPr>
        <w:spacing w:after="120"/>
        <w:rPr>
          <w:szCs w:val="24"/>
        </w:rPr>
      </w:pPr>
      <w:r w:rsidRPr="00D54772">
        <w:rPr>
          <w:szCs w:val="24"/>
        </w:rPr>
        <w:t xml:space="preserve">Vyžaduje-li obstarání záležitosti, aby příkazník za příkazce právně jednal, vystaví příkazce příkazníkovi včas plnou moc. </w:t>
      </w:r>
    </w:p>
    <w:p w:rsidR="00297FDB" w:rsidRPr="00D54772" w:rsidRDefault="00297FDB" w:rsidP="00297FDB">
      <w:pPr>
        <w:rPr>
          <w:szCs w:val="24"/>
        </w:rPr>
      </w:pPr>
    </w:p>
    <w:p w:rsidR="00297FDB" w:rsidRPr="00D54772" w:rsidRDefault="00297FDB" w:rsidP="00297FDB">
      <w:pPr>
        <w:jc w:val="center"/>
        <w:rPr>
          <w:szCs w:val="24"/>
        </w:rPr>
      </w:pPr>
      <w:r w:rsidRPr="00D54772">
        <w:rPr>
          <w:szCs w:val="24"/>
        </w:rPr>
        <w:t>Čl. VIII</w:t>
      </w:r>
    </w:p>
    <w:p w:rsidR="00297FDB" w:rsidRPr="00D54772" w:rsidRDefault="00297FDB" w:rsidP="00297FDB">
      <w:pPr>
        <w:spacing w:after="120"/>
        <w:jc w:val="center"/>
        <w:rPr>
          <w:szCs w:val="24"/>
        </w:rPr>
      </w:pPr>
      <w:r w:rsidRPr="00D54772">
        <w:rPr>
          <w:szCs w:val="24"/>
        </w:rPr>
        <w:t>Závěrečná ujednání</w:t>
      </w:r>
    </w:p>
    <w:p w:rsidR="00947BAA" w:rsidRPr="00D54772" w:rsidRDefault="00D54772" w:rsidP="00947BAA">
      <w:pPr>
        <w:pStyle w:val="Zkladntextodsazen2"/>
        <w:tabs>
          <w:tab w:val="clear" w:pos="709"/>
          <w:tab w:val="clear" w:pos="1418"/>
        </w:tabs>
        <w:ind w:left="0" w:firstLine="0"/>
        <w:jc w:val="both"/>
        <w:rPr>
          <w:rFonts w:ascii="Times New Roman" w:hAnsi="Times New Roman"/>
          <w:szCs w:val="24"/>
        </w:rPr>
      </w:pPr>
      <w:r w:rsidRPr="00D54772">
        <w:rPr>
          <w:rFonts w:ascii="Times New Roman" w:hAnsi="Times New Roman"/>
          <w:szCs w:val="24"/>
        </w:rPr>
        <w:t xml:space="preserve">Tato smlouva se uzavírá na dobu určitou vzhledem k obsahu </w:t>
      </w:r>
      <w:r>
        <w:rPr>
          <w:rFonts w:ascii="Times New Roman" w:hAnsi="Times New Roman"/>
          <w:szCs w:val="24"/>
        </w:rPr>
        <w:t xml:space="preserve">a způsobu plnění s účinností </w:t>
      </w:r>
      <w:r w:rsidRPr="00D54772">
        <w:rPr>
          <w:rFonts w:ascii="Times New Roman" w:hAnsi="Times New Roman"/>
          <w:szCs w:val="24"/>
        </w:rPr>
        <w:t xml:space="preserve">od 1. 6. 2019 do 31. 12. 2019 (včetně zaúčtování měsíce prosince r. 2019), </w:t>
      </w:r>
      <w:r>
        <w:rPr>
          <w:rFonts w:ascii="Times New Roman" w:hAnsi="Times New Roman"/>
          <w:szCs w:val="24"/>
        </w:rPr>
        <w:t xml:space="preserve">s tím, </w:t>
      </w:r>
      <w:r w:rsidRPr="00D54772">
        <w:rPr>
          <w:rFonts w:ascii="Times New Roman" w:hAnsi="Times New Roman"/>
          <w:szCs w:val="24"/>
        </w:rPr>
        <w:t>že se automaticky prodlužuje na další roční období, pokud neoznámí smluvní strana,</w:t>
      </w:r>
      <w:r>
        <w:rPr>
          <w:rFonts w:ascii="Times New Roman" w:hAnsi="Times New Roman"/>
          <w:szCs w:val="24"/>
        </w:rPr>
        <w:t xml:space="preserve"> že trvá </w:t>
      </w:r>
      <w:r w:rsidRPr="00D54772">
        <w:rPr>
          <w:rFonts w:ascii="Times New Roman" w:hAnsi="Times New Roman"/>
          <w:szCs w:val="24"/>
        </w:rPr>
        <w:t xml:space="preserve">na ukončení smlouvy v termínu do </w:t>
      </w:r>
      <w:r w:rsidR="005F2CB8" w:rsidRPr="00D54772">
        <w:rPr>
          <w:rFonts w:ascii="Times New Roman" w:hAnsi="Times New Roman"/>
          <w:szCs w:val="24"/>
        </w:rPr>
        <w:t>30. 11</w:t>
      </w:r>
      <w:r w:rsidRPr="00D54772">
        <w:rPr>
          <w:rFonts w:ascii="Times New Roman" w:hAnsi="Times New Roman"/>
          <w:szCs w:val="24"/>
        </w:rPr>
        <w:t>.</w:t>
      </w:r>
      <w:r w:rsidR="00E141FB">
        <w:rPr>
          <w:rFonts w:ascii="Times New Roman" w:hAnsi="Times New Roman"/>
          <w:szCs w:val="24"/>
        </w:rPr>
        <w:t xml:space="preserve"> </w:t>
      </w:r>
      <w:r w:rsidRPr="00D54772">
        <w:rPr>
          <w:rFonts w:ascii="Times New Roman" w:hAnsi="Times New Roman"/>
          <w:szCs w:val="24"/>
        </w:rPr>
        <w:t xml:space="preserve">daného roku. </w:t>
      </w:r>
    </w:p>
    <w:p w:rsidR="00297FDB" w:rsidRPr="00D54772" w:rsidRDefault="00297FDB" w:rsidP="00297FDB">
      <w:pPr>
        <w:spacing w:after="120"/>
        <w:rPr>
          <w:szCs w:val="24"/>
        </w:rPr>
      </w:pPr>
    </w:p>
    <w:p w:rsidR="00297FDB" w:rsidRPr="00D54772" w:rsidRDefault="00297FDB" w:rsidP="00297FDB">
      <w:pPr>
        <w:spacing w:after="120"/>
        <w:rPr>
          <w:szCs w:val="24"/>
        </w:rPr>
      </w:pPr>
      <w:r w:rsidRPr="00D54772">
        <w:rPr>
          <w:szCs w:val="24"/>
        </w:rPr>
        <w:t>Smluvní strany jsou oprávněny smlouvu písemně vypovědět s dvouměsíční výpovědní dobou, jež počíná běžet od 1. dne kalendářního měsíce následujícího po doručení výpovědi druhé smluvní straně.</w:t>
      </w:r>
    </w:p>
    <w:p w:rsidR="00297FDB" w:rsidRPr="00D54772" w:rsidRDefault="00297FDB" w:rsidP="00297FDB">
      <w:pPr>
        <w:spacing w:after="120"/>
        <w:rPr>
          <w:szCs w:val="24"/>
        </w:rPr>
      </w:pPr>
      <w:r w:rsidRPr="00D54772">
        <w:rPr>
          <w:szCs w:val="24"/>
        </w:rPr>
        <w:t>Smluvní strany prohlašují, že tato smlouva byla uzavřena na základě jejich svobodné a vážné vůle, prosté jakýchkoliv omylů, že nebyla uzavřena v tísni, či za nápadně nevýhodných podmínek a na důkaz toho ji vlastnoručně podepisují.</w:t>
      </w:r>
    </w:p>
    <w:p w:rsidR="00297FDB" w:rsidRPr="00D54772" w:rsidRDefault="00297FDB" w:rsidP="00297FDB">
      <w:pPr>
        <w:spacing w:after="120"/>
        <w:rPr>
          <w:szCs w:val="24"/>
        </w:rPr>
      </w:pPr>
      <w:r w:rsidRPr="00D54772">
        <w:rPr>
          <w:szCs w:val="24"/>
        </w:rPr>
        <w:t>Smlouva byla vyhotovena ve dvou výtiscích, po jednom pro každou smluvní stranu.</w:t>
      </w:r>
    </w:p>
    <w:p w:rsidR="00297FDB" w:rsidRPr="00D54772" w:rsidRDefault="00297FDB" w:rsidP="00297FDB">
      <w:pPr>
        <w:spacing w:after="120"/>
        <w:rPr>
          <w:szCs w:val="24"/>
        </w:rPr>
      </w:pPr>
    </w:p>
    <w:p w:rsidR="00297FDB" w:rsidRPr="00D54772" w:rsidRDefault="00011A47" w:rsidP="00297FDB">
      <w:pPr>
        <w:rPr>
          <w:szCs w:val="24"/>
        </w:rPr>
      </w:pPr>
      <w:r>
        <w:rPr>
          <w:szCs w:val="24"/>
        </w:rPr>
        <w:t xml:space="preserve">V Plzni dne : </w:t>
      </w:r>
      <w:proofErr w:type="gramStart"/>
      <w:r>
        <w:rPr>
          <w:szCs w:val="24"/>
        </w:rPr>
        <w:t>31.5.2019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V Plzni dne: </w:t>
      </w:r>
      <w:proofErr w:type="gramStart"/>
      <w:r>
        <w:rPr>
          <w:szCs w:val="24"/>
        </w:rPr>
        <w:t>31.5.2019</w:t>
      </w:r>
      <w:proofErr w:type="gramEnd"/>
    </w:p>
    <w:p w:rsidR="00297FDB" w:rsidRPr="00D54772" w:rsidRDefault="00297FDB" w:rsidP="00297FDB">
      <w:pPr>
        <w:rPr>
          <w:szCs w:val="24"/>
        </w:rPr>
      </w:pPr>
    </w:p>
    <w:p w:rsidR="00297FDB" w:rsidRPr="00D54772" w:rsidRDefault="00297FDB" w:rsidP="00297FDB">
      <w:pPr>
        <w:rPr>
          <w:szCs w:val="24"/>
        </w:rPr>
      </w:pPr>
    </w:p>
    <w:p w:rsidR="00297FDB" w:rsidRPr="00D54772" w:rsidRDefault="00297FDB" w:rsidP="00297FDB">
      <w:pPr>
        <w:rPr>
          <w:szCs w:val="24"/>
        </w:rPr>
      </w:pPr>
      <w:r w:rsidRPr="00D54772">
        <w:rPr>
          <w:szCs w:val="24"/>
        </w:rPr>
        <w:t>……………………………………..</w:t>
      </w:r>
      <w:r w:rsidRPr="00D54772">
        <w:rPr>
          <w:szCs w:val="24"/>
        </w:rPr>
        <w:tab/>
      </w:r>
      <w:r w:rsidRPr="00D54772">
        <w:rPr>
          <w:szCs w:val="24"/>
        </w:rPr>
        <w:tab/>
      </w:r>
      <w:r w:rsidRPr="00D54772">
        <w:rPr>
          <w:szCs w:val="24"/>
        </w:rPr>
        <w:tab/>
        <w:t>………………………………………..</w:t>
      </w:r>
    </w:p>
    <w:p w:rsidR="00297FDB" w:rsidRPr="00D54772" w:rsidRDefault="00630B8C" w:rsidP="00297FDB">
      <w:pPr>
        <w:rPr>
          <w:szCs w:val="24"/>
        </w:rPr>
      </w:pPr>
      <w:r w:rsidRPr="00D54772">
        <w:rPr>
          <w:szCs w:val="24"/>
        </w:rPr>
        <w:t>55</w:t>
      </w:r>
      <w:r w:rsidR="00297FDB" w:rsidRPr="00D54772">
        <w:rPr>
          <w:szCs w:val="24"/>
        </w:rPr>
        <w:t xml:space="preserve">. mateřská škola Plzeň, </w:t>
      </w:r>
      <w:r w:rsidR="00297FDB" w:rsidRPr="00D54772">
        <w:rPr>
          <w:szCs w:val="24"/>
        </w:rPr>
        <w:tab/>
      </w:r>
      <w:r w:rsidR="00297FDB" w:rsidRPr="00D54772">
        <w:rPr>
          <w:szCs w:val="24"/>
        </w:rPr>
        <w:tab/>
      </w:r>
      <w:r w:rsidR="00297FDB" w:rsidRPr="00D54772">
        <w:rPr>
          <w:szCs w:val="24"/>
        </w:rPr>
        <w:tab/>
      </w:r>
      <w:r w:rsidR="00297FDB" w:rsidRPr="00D54772">
        <w:rPr>
          <w:szCs w:val="24"/>
        </w:rPr>
        <w:tab/>
        <w:t>Lenka OLLARIOVÁ</w:t>
      </w:r>
    </w:p>
    <w:p w:rsidR="00A37556" w:rsidRPr="00D54772" w:rsidRDefault="00630B8C" w:rsidP="00297FDB">
      <w:pPr>
        <w:rPr>
          <w:szCs w:val="24"/>
        </w:rPr>
      </w:pPr>
      <w:r w:rsidRPr="00D54772">
        <w:rPr>
          <w:szCs w:val="24"/>
        </w:rPr>
        <w:t>Mandlova 6</w:t>
      </w:r>
      <w:r w:rsidR="00297FDB" w:rsidRPr="00D54772">
        <w:rPr>
          <w:szCs w:val="24"/>
        </w:rPr>
        <w:t>, příspěvková organizace</w:t>
      </w:r>
      <w:r w:rsidR="00297FDB" w:rsidRPr="00D54772">
        <w:rPr>
          <w:szCs w:val="24"/>
        </w:rPr>
        <w:tab/>
      </w:r>
      <w:r w:rsidR="00297FDB" w:rsidRPr="00D54772">
        <w:rPr>
          <w:szCs w:val="24"/>
        </w:rPr>
        <w:tab/>
      </w:r>
      <w:r w:rsidR="00297FDB" w:rsidRPr="00D54772">
        <w:rPr>
          <w:i/>
          <w:szCs w:val="24"/>
        </w:rPr>
        <w:t>příkazník</w:t>
      </w:r>
      <w:r w:rsidR="00297FDB" w:rsidRPr="00D54772">
        <w:rPr>
          <w:szCs w:val="24"/>
        </w:rPr>
        <w:tab/>
      </w:r>
    </w:p>
    <w:p w:rsidR="00E30EB4" w:rsidRPr="00D54772" w:rsidRDefault="00630B8C" w:rsidP="00297FDB">
      <w:pPr>
        <w:rPr>
          <w:szCs w:val="24"/>
        </w:rPr>
      </w:pPr>
      <w:r w:rsidRPr="00D54772">
        <w:rPr>
          <w:szCs w:val="24"/>
        </w:rPr>
        <w:t>Bc. Jana Wolmutová</w:t>
      </w:r>
    </w:p>
    <w:p w:rsidR="00B97B7D" w:rsidRPr="00D54772" w:rsidRDefault="00E30EB4">
      <w:pPr>
        <w:rPr>
          <w:szCs w:val="24"/>
        </w:rPr>
      </w:pPr>
      <w:r w:rsidRPr="00D54772">
        <w:rPr>
          <w:szCs w:val="24"/>
        </w:rPr>
        <w:t xml:space="preserve"> </w:t>
      </w:r>
      <w:r w:rsidR="00297FDB" w:rsidRPr="00D54772">
        <w:rPr>
          <w:i/>
          <w:szCs w:val="24"/>
        </w:rPr>
        <w:t xml:space="preserve">příkazce   </w:t>
      </w:r>
      <w:bookmarkStart w:id="0" w:name="_GoBack"/>
      <w:bookmarkEnd w:id="0"/>
    </w:p>
    <w:sectPr w:rsidR="00B97B7D" w:rsidRPr="00D54772" w:rsidSect="00A37556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F2F" w:rsidRDefault="00464F2F" w:rsidP="00A37556">
      <w:pPr>
        <w:spacing w:after="0"/>
      </w:pPr>
      <w:r>
        <w:separator/>
      </w:r>
    </w:p>
  </w:endnote>
  <w:endnote w:type="continuationSeparator" w:id="0">
    <w:p w:rsidR="00464F2F" w:rsidRDefault="00464F2F" w:rsidP="00A375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911313"/>
      <w:docPartObj>
        <w:docPartGallery w:val="Page Numbers (Bottom of Page)"/>
        <w:docPartUnique/>
      </w:docPartObj>
    </w:sdtPr>
    <w:sdtEndPr/>
    <w:sdtContent>
      <w:p w:rsidR="00464F2F" w:rsidRDefault="00464F2F" w:rsidP="00A375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A47">
          <w:rPr>
            <w:noProof/>
          </w:rPr>
          <w:t>4</w:t>
        </w:r>
        <w:r>
          <w:fldChar w:fldCharType="end"/>
        </w:r>
      </w:p>
    </w:sdtContent>
  </w:sdt>
  <w:p w:rsidR="00464F2F" w:rsidRDefault="00464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F2F" w:rsidRDefault="00464F2F" w:rsidP="00A37556">
      <w:pPr>
        <w:spacing w:after="0"/>
      </w:pPr>
      <w:r>
        <w:separator/>
      </w:r>
    </w:p>
  </w:footnote>
  <w:footnote w:type="continuationSeparator" w:id="0">
    <w:p w:rsidR="00464F2F" w:rsidRDefault="00464F2F" w:rsidP="00A375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196"/>
    <w:multiLevelType w:val="hybridMultilevel"/>
    <w:tmpl w:val="47F4D666"/>
    <w:lvl w:ilvl="0" w:tplc="732019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E66BAD"/>
    <w:multiLevelType w:val="multilevel"/>
    <w:tmpl w:val="45EE3D6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>
    <w:nsid w:val="13E85F54"/>
    <w:multiLevelType w:val="hybridMultilevel"/>
    <w:tmpl w:val="DB6A3470"/>
    <w:lvl w:ilvl="0" w:tplc="72CA17BC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024BD"/>
    <w:multiLevelType w:val="hybridMultilevel"/>
    <w:tmpl w:val="4280AC14"/>
    <w:lvl w:ilvl="0" w:tplc="120CD68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DC50F39"/>
    <w:multiLevelType w:val="hybridMultilevel"/>
    <w:tmpl w:val="12CA107E"/>
    <w:lvl w:ilvl="0" w:tplc="D98EB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1272B"/>
    <w:multiLevelType w:val="hybridMultilevel"/>
    <w:tmpl w:val="DE52AC66"/>
    <w:lvl w:ilvl="0" w:tplc="04050011">
      <w:start w:val="1"/>
      <w:numFmt w:val="decimal"/>
      <w:lvlText w:val="%1)"/>
      <w:lvlJc w:val="left"/>
      <w:pPr>
        <w:tabs>
          <w:tab w:val="num" w:pos="7099"/>
        </w:tabs>
        <w:ind w:left="7099" w:hanging="360"/>
      </w:pPr>
    </w:lvl>
    <w:lvl w:ilvl="1" w:tplc="04050003">
      <w:start w:val="1"/>
      <w:numFmt w:val="bullet"/>
      <w:lvlText w:val="o"/>
      <w:lvlJc w:val="left"/>
      <w:pPr>
        <w:tabs>
          <w:tab w:val="num" w:pos="7819"/>
        </w:tabs>
        <w:ind w:left="7819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8539"/>
        </w:tabs>
        <w:ind w:left="853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9259"/>
        </w:tabs>
        <w:ind w:left="925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9979"/>
        </w:tabs>
        <w:ind w:left="9979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10699"/>
        </w:tabs>
        <w:ind w:left="1069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11419"/>
        </w:tabs>
        <w:ind w:left="1141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12139"/>
        </w:tabs>
        <w:ind w:left="12139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12859"/>
        </w:tabs>
        <w:ind w:left="12859" w:hanging="360"/>
      </w:pPr>
      <w:rPr>
        <w:rFonts w:ascii="Wingdings" w:hAnsi="Wingdings" w:hint="default"/>
      </w:rPr>
    </w:lvl>
  </w:abstractNum>
  <w:abstractNum w:abstractNumId="6">
    <w:nsid w:val="430B51CC"/>
    <w:multiLevelType w:val="hybridMultilevel"/>
    <w:tmpl w:val="2E944E6C"/>
    <w:lvl w:ilvl="0" w:tplc="120CD680">
      <w:start w:val="2"/>
      <w:numFmt w:val="bullet"/>
      <w:lvlText w:val="-"/>
      <w:lvlJc w:val="left"/>
      <w:pPr>
        <w:ind w:left="233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65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37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092" w:hanging="360"/>
      </w:pPr>
      <w:rPr>
        <w:rFonts w:ascii="Wingdings" w:hAnsi="Wingdings" w:hint="default"/>
      </w:rPr>
    </w:lvl>
  </w:abstractNum>
  <w:abstractNum w:abstractNumId="7">
    <w:nsid w:val="43363C95"/>
    <w:multiLevelType w:val="hybridMultilevel"/>
    <w:tmpl w:val="BF7C9E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3216E"/>
    <w:multiLevelType w:val="hybridMultilevel"/>
    <w:tmpl w:val="0262CF90"/>
    <w:lvl w:ilvl="0" w:tplc="DF08C660">
      <w:numFmt w:val="bullet"/>
      <w:lvlText w:val="-"/>
      <w:lvlJc w:val="left"/>
      <w:pPr>
        <w:ind w:left="7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DB"/>
    <w:rsid w:val="00011A47"/>
    <w:rsid w:val="00297FDB"/>
    <w:rsid w:val="002B1653"/>
    <w:rsid w:val="00380699"/>
    <w:rsid w:val="00464F2F"/>
    <w:rsid w:val="004A35C2"/>
    <w:rsid w:val="005673D8"/>
    <w:rsid w:val="005C7C52"/>
    <w:rsid w:val="005F2CB8"/>
    <w:rsid w:val="00630B8C"/>
    <w:rsid w:val="00647303"/>
    <w:rsid w:val="00930A9B"/>
    <w:rsid w:val="00947BAA"/>
    <w:rsid w:val="00A37556"/>
    <w:rsid w:val="00B428A0"/>
    <w:rsid w:val="00B76F7B"/>
    <w:rsid w:val="00B97B7D"/>
    <w:rsid w:val="00BB6AB6"/>
    <w:rsid w:val="00D54772"/>
    <w:rsid w:val="00E141FB"/>
    <w:rsid w:val="00E30EB4"/>
    <w:rsid w:val="00E95DC9"/>
    <w:rsid w:val="00F07A30"/>
    <w:rsid w:val="00F70138"/>
    <w:rsid w:val="00FA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7FD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7FDB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947BAA"/>
    <w:pPr>
      <w:tabs>
        <w:tab w:val="left" w:pos="709"/>
        <w:tab w:val="left" w:pos="1418"/>
        <w:tab w:val="left" w:pos="2552"/>
        <w:tab w:val="left" w:pos="3402"/>
      </w:tabs>
      <w:spacing w:after="0"/>
      <w:ind w:left="1416" w:hanging="1416"/>
      <w:jc w:val="left"/>
    </w:pPr>
    <w:rPr>
      <w:rFonts w:ascii="Georgia" w:hAnsi="Georgia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7BAA"/>
    <w:rPr>
      <w:rFonts w:ascii="Georgia" w:eastAsia="Times New Roman" w:hAnsi="Georgia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755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55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755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55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7FD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7FDB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947BAA"/>
    <w:pPr>
      <w:tabs>
        <w:tab w:val="left" w:pos="709"/>
        <w:tab w:val="left" w:pos="1418"/>
        <w:tab w:val="left" w:pos="2552"/>
        <w:tab w:val="left" w:pos="3402"/>
      </w:tabs>
      <w:spacing w:after="0"/>
      <w:ind w:left="1416" w:hanging="1416"/>
      <w:jc w:val="left"/>
    </w:pPr>
    <w:rPr>
      <w:rFonts w:ascii="Georgia" w:hAnsi="Georgia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7BAA"/>
    <w:rPr>
      <w:rFonts w:ascii="Georgia" w:eastAsia="Times New Roman" w:hAnsi="Georgia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755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55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755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55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6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2BADB-ED1D-4235-9D55-DD47628A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97C4D2AB.dotm</Template>
  <TotalTime>83</TotalTime>
  <Pages>4</Pages>
  <Words>1162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Wolmutová Jana</cp:lastModifiedBy>
  <cp:revision>12</cp:revision>
  <cp:lastPrinted>2019-06-03T11:31:00Z</cp:lastPrinted>
  <dcterms:created xsi:type="dcterms:W3CDTF">2019-05-14T19:25:00Z</dcterms:created>
  <dcterms:modified xsi:type="dcterms:W3CDTF">2019-06-05T12:09:00Z</dcterms:modified>
</cp:coreProperties>
</file>