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41" w:rsidRDefault="0046335A" w:rsidP="00657241">
      <w:pPr>
        <w:jc w:val="center"/>
        <w:rPr>
          <w:b/>
          <w:sz w:val="32"/>
        </w:rPr>
      </w:pPr>
      <w:r w:rsidRPr="00BC3D02">
        <w:rPr>
          <w:b/>
          <w:sz w:val="32"/>
        </w:rPr>
        <w:t xml:space="preserve">Dodatek č. 1 </w:t>
      </w:r>
    </w:p>
    <w:p w:rsidR="0046335A" w:rsidRPr="00BC3D02" w:rsidRDefault="0046335A" w:rsidP="00657241">
      <w:pPr>
        <w:jc w:val="center"/>
        <w:rPr>
          <w:b/>
          <w:sz w:val="32"/>
        </w:rPr>
      </w:pPr>
      <w:r w:rsidRPr="00BC3D02">
        <w:rPr>
          <w:b/>
          <w:sz w:val="32"/>
        </w:rPr>
        <w:t xml:space="preserve">k Veřejnoprávní smlouvě č. </w:t>
      </w:r>
      <w:r>
        <w:rPr>
          <w:b/>
          <w:sz w:val="32"/>
        </w:rPr>
        <w:t>22</w:t>
      </w:r>
      <w:r w:rsidRPr="00BC3D02">
        <w:rPr>
          <w:b/>
          <w:sz w:val="32"/>
        </w:rPr>
        <w:t>/2021/OKS o poskytnutí dotace z rozpočtu MČ Praha 19 na rok 2021</w:t>
      </w:r>
    </w:p>
    <w:p w:rsidR="0046335A" w:rsidRPr="00BC3D02" w:rsidRDefault="0046335A" w:rsidP="0046335A">
      <w:pPr>
        <w:jc w:val="both"/>
        <w:rPr>
          <w:sz w:val="20"/>
        </w:rPr>
      </w:pPr>
    </w:p>
    <w:p w:rsidR="0046335A" w:rsidRDefault="0046335A" w:rsidP="00657241">
      <w:pPr>
        <w:pStyle w:val="Odstavecseseznamem2"/>
        <w:numPr>
          <w:ilvl w:val="0"/>
          <w:numId w:val="6"/>
        </w:numPr>
        <w:jc w:val="both"/>
        <w:rPr>
          <w:b/>
          <w:bCs/>
          <w:u w:val="single"/>
        </w:rPr>
      </w:pPr>
      <w:r w:rsidRPr="0020081C">
        <w:rPr>
          <w:b/>
          <w:bCs/>
          <w:u w:val="single"/>
        </w:rPr>
        <w:t>Smluvní strany</w:t>
      </w:r>
    </w:p>
    <w:p w:rsidR="00657241" w:rsidRPr="0020081C" w:rsidRDefault="00657241" w:rsidP="00657241">
      <w:pPr>
        <w:pStyle w:val="Odstavecseseznamem2"/>
        <w:ind w:left="1080"/>
        <w:jc w:val="both"/>
        <w:rPr>
          <w:b/>
          <w:bCs/>
          <w:u w:val="single"/>
        </w:rPr>
      </w:pPr>
    </w:p>
    <w:p w:rsidR="00657241" w:rsidRDefault="00657241" w:rsidP="0065724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Městská část Praha 19</w:t>
      </w:r>
    </w:p>
    <w:p w:rsidR="00657241" w:rsidRDefault="00657241" w:rsidP="00657241">
      <w:pPr>
        <w:autoSpaceDE w:val="0"/>
        <w:autoSpaceDN w:val="0"/>
        <w:adjustRightInd w:val="0"/>
        <w:jc w:val="both"/>
        <w:rPr>
          <w:b/>
        </w:rPr>
      </w:pPr>
      <w:r w:rsidRPr="00440763">
        <w:rPr>
          <w:b/>
        </w:rPr>
        <w:t>IČ 00231304, DIČ CZ00231304</w:t>
      </w:r>
      <w:r>
        <w:rPr>
          <w:b/>
        </w:rPr>
        <w:t xml:space="preserve">, </w:t>
      </w:r>
      <w:r w:rsidR="0046335A" w:rsidRPr="00440763">
        <w:rPr>
          <w:b/>
        </w:rPr>
        <w:t xml:space="preserve">se sídlem </w:t>
      </w:r>
      <w:r w:rsidR="0046335A">
        <w:rPr>
          <w:b/>
        </w:rPr>
        <w:t>Semilská 43/1, 197 00</w:t>
      </w:r>
      <w:r w:rsidR="0046335A" w:rsidRPr="00440763">
        <w:rPr>
          <w:b/>
        </w:rPr>
        <w:t>, Praha 9 – Kbely, zastoupena Ivanou Šestákovou, č</w:t>
      </w:r>
      <w:r>
        <w:rPr>
          <w:b/>
        </w:rPr>
        <w:t>.</w:t>
      </w:r>
      <w:r w:rsidR="0046335A" w:rsidRPr="00440763">
        <w:rPr>
          <w:b/>
        </w:rPr>
        <w:t xml:space="preserve"> </w:t>
      </w:r>
      <w:proofErr w:type="spellStart"/>
      <w:r w:rsidR="0046335A" w:rsidRPr="00440763">
        <w:rPr>
          <w:b/>
        </w:rPr>
        <w:t>ú</w:t>
      </w:r>
      <w:r>
        <w:rPr>
          <w:b/>
        </w:rPr>
        <w:t>.</w:t>
      </w:r>
      <w:proofErr w:type="spellEnd"/>
      <w:r w:rsidR="0046335A" w:rsidRPr="00440763">
        <w:rPr>
          <w:b/>
        </w:rPr>
        <w:t xml:space="preserve"> 2000932309/0800</w:t>
      </w:r>
      <w:r>
        <w:rPr>
          <w:b/>
        </w:rPr>
        <w:t xml:space="preserve">, vedený u České spořitelny, a.s. </w:t>
      </w:r>
      <w:r w:rsidR="0046335A">
        <w:rPr>
          <w:b/>
        </w:rPr>
        <w:t xml:space="preserve"> </w:t>
      </w:r>
    </w:p>
    <w:p w:rsidR="0046335A" w:rsidRPr="00703B43" w:rsidRDefault="0046335A" w:rsidP="00657241">
      <w:pPr>
        <w:autoSpaceDE w:val="0"/>
        <w:autoSpaceDN w:val="0"/>
        <w:adjustRightInd w:val="0"/>
        <w:jc w:val="both"/>
      </w:pPr>
      <w:r w:rsidRPr="00703B43">
        <w:t>(dále jen „</w:t>
      </w:r>
      <w:r w:rsidRPr="00440763">
        <w:rPr>
          <w:b/>
        </w:rPr>
        <w:t>poskytovatel</w:t>
      </w:r>
      <w:r w:rsidRPr="00703B43">
        <w:t>“ nebo také „</w:t>
      </w:r>
      <w:r w:rsidRPr="00703B43">
        <w:rPr>
          <w:b/>
        </w:rPr>
        <w:t>MČ Praha 19</w:t>
      </w:r>
      <w:r w:rsidRPr="00703B43">
        <w:t>“)</w:t>
      </w:r>
    </w:p>
    <w:p w:rsidR="00657241" w:rsidRDefault="00657241" w:rsidP="00657241">
      <w:pPr>
        <w:tabs>
          <w:tab w:val="left" w:pos="360"/>
          <w:tab w:val="left" w:leader="underscore" w:pos="6660"/>
          <w:tab w:val="left" w:leader="underscore" w:pos="10620"/>
        </w:tabs>
        <w:jc w:val="both"/>
      </w:pPr>
    </w:p>
    <w:p w:rsidR="0046335A" w:rsidRPr="00703B43" w:rsidRDefault="00657241" w:rsidP="00657241">
      <w:pPr>
        <w:tabs>
          <w:tab w:val="left" w:pos="360"/>
          <w:tab w:val="left" w:leader="underscore" w:pos="6660"/>
          <w:tab w:val="left" w:leader="underscore" w:pos="10620"/>
        </w:tabs>
        <w:jc w:val="both"/>
      </w:pPr>
      <w:r>
        <w:t>a</w:t>
      </w:r>
    </w:p>
    <w:p w:rsidR="00657241" w:rsidRDefault="00657241" w:rsidP="00657241">
      <w:pPr>
        <w:autoSpaceDE w:val="0"/>
        <w:autoSpaceDN w:val="0"/>
        <w:adjustRightInd w:val="0"/>
        <w:jc w:val="both"/>
      </w:pPr>
    </w:p>
    <w:p w:rsidR="00657241" w:rsidRDefault="00657241" w:rsidP="0065724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Tělocvičná jednota Sokol Kbely</w:t>
      </w:r>
    </w:p>
    <w:p w:rsidR="00657241" w:rsidRDefault="00657241" w:rsidP="0065724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IČ 47606169, </w:t>
      </w:r>
      <w:r w:rsidR="0046335A">
        <w:rPr>
          <w:b/>
        </w:rPr>
        <w:t>se sídlem Mladoboleslavská 210, 197 00, Praha 9 – Kbely, zastoupen Jaromírem Knoppem, starostou TJ, č</w:t>
      </w:r>
      <w:r>
        <w:rPr>
          <w:b/>
        </w:rPr>
        <w:t>.</w:t>
      </w:r>
      <w:r w:rsidR="0046335A">
        <w:rPr>
          <w:b/>
        </w:rPr>
        <w:t xml:space="preserve"> </w:t>
      </w:r>
      <w:proofErr w:type="spellStart"/>
      <w:r w:rsidR="0046335A">
        <w:rPr>
          <w:b/>
        </w:rPr>
        <w:t>ú</w:t>
      </w:r>
      <w:r>
        <w:rPr>
          <w:b/>
        </w:rPr>
        <w:t>.</w:t>
      </w:r>
      <w:proofErr w:type="spellEnd"/>
      <w:r w:rsidR="0046335A">
        <w:rPr>
          <w:b/>
        </w:rPr>
        <w:t xml:space="preserve"> 245311309/0800, Česká spořitelna a.s. </w:t>
      </w:r>
    </w:p>
    <w:p w:rsidR="0046335A" w:rsidRPr="00657241" w:rsidRDefault="0046335A" w:rsidP="00657241">
      <w:pPr>
        <w:autoSpaceDE w:val="0"/>
        <w:autoSpaceDN w:val="0"/>
        <w:adjustRightInd w:val="0"/>
        <w:jc w:val="both"/>
        <w:rPr>
          <w:b/>
        </w:rPr>
      </w:pPr>
      <w:r>
        <w:t>(dále jen „</w:t>
      </w:r>
      <w:r>
        <w:rPr>
          <w:b/>
        </w:rPr>
        <w:t>příjemce</w:t>
      </w:r>
      <w:r>
        <w:t>“ nebo také „</w:t>
      </w:r>
      <w:r>
        <w:rPr>
          <w:b/>
        </w:rPr>
        <w:t>TJ Sokol Kbely</w:t>
      </w:r>
      <w:r>
        <w:t xml:space="preserve">“) jako právnická osoba odpovídající podmínkám § 20, odst. 8 zákona </w:t>
      </w:r>
      <w:r w:rsidR="00657241">
        <w:t>č. 586/1992 Sb. o dani z příjmu</w:t>
      </w:r>
    </w:p>
    <w:p w:rsidR="0046335A" w:rsidRDefault="0046335A" w:rsidP="00657241">
      <w:pPr>
        <w:jc w:val="both"/>
        <w:rPr>
          <w:b/>
        </w:rPr>
      </w:pPr>
    </w:p>
    <w:p w:rsidR="00657241" w:rsidRDefault="00657241" w:rsidP="00657241">
      <w:pPr>
        <w:pStyle w:val="Odstavecseseznamem2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Uzavřená veřejnoprávní smlouva </w:t>
      </w:r>
    </w:p>
    <w:p w:rsidR="00657241" w:rsidRDefault="00657241" w:rsidP="00657241">
      <w:pPr>
        <w:pStyle w:val="Odstavecseseznamem2"/>
        <w:ind w:left="1080"/>
        <w:jc w:val="both"/>
        <w:rPr>
          <w:b/>
          <w:bCs/>
          <w:u w:val="single"/>
        </w:rPr>
      </w:pPr>
    </w:p>
    <w:p w:rsidR="00657241" w:rsidRDefault="00657241" w:rsidP="00657241">
      <w:pPr>
        <w:pStyle w:val="Odstavecseseznamem2"/>
        <w:numPr>
          <w:ilvl w:val="0"/>
          <w:numId w:val="4"/>
        </w:numPr>
        <w:ind w:left="360"/>
        <w:jc w:val="both"/>
        <w:rPr>
          <w:bCs/>
        </w:rPr>
      </w:pPr>
      <w:r>
        <w:rPr>
          <w:bCs/>
        </w:rPr>
        <w:t xml:space="preserve">Smluvní strany uzavřely dne </w:t>
      </w:r>
      <w:proofErr w:type="gramStart"/>
      <w:r w:rsidR="00AF6632">
        <w:rPr>
          <w:bCs/>
        </w:rPr>
        <w:t>31</w:t>
      </w:r>
      <w:r>
        <w:rPr>
          <w:bCs/>
        </w:rPr>
        <w:t>.</w:t>
      </w:r>
      <w:r w:rsidR="00AF6632">
        <w:rPr>
          <w:bCs/>
        </w:rPr>
        <w:t>5</w:t>
      </w:r>
      <w:r>
        <w:rPr>
          <w:bCs/>
        </w:rPr>
        <w:t>.2021</w:t>
      </w:r>
      <w:proofErr w:type="gramEnd"/>
      <w:r>
        <w:rPr>
          <w:bCs/>
        </w:rPr>
        <w:t xml:space="preserve"> veřejnoprávní smlouvu č. 22/2021/OKS o poskytnutí dotace ve výši 10.000 Kč v souvislosti s realizací projektu příjemce „</w:t>
      </w:r>
      <w:r w:rsidR="00AF6632">
        <w:rPr>
          <w:bCs/>
        </w:rPr>
        <w:t>TJ Sokol Kbely – Provoz sokolovny</w:t>
      </w:r>
      <w:r>
        <w:rPr>
          <w:bCs/>
        </w:rPr>
        <w:t>“.</w:t>
      </w:r>
    </w:p>
    <w:p w:rsidR="00657241" w:rsidRDefault="00657241" w:rsidP="00657241">
      <w:pPr>
        <w:pStyle w:val="Odstavecseseznamem2"/>
        <w:ind w:left="360"/>
        <w:jc w:val="both"/>
        <w:rPr>
          <w:bCs/>
        </w:rPr>
      </w:pPr>
    </w:p>
    <w:p w:rsidR="00657241" w:rsidRDefault="00657241" w:rsidP="00657241">
      <w:pPr>
        <w:pStyle w:val="Odstavecseseznamem2"/>
        <w:numPr>
          <w:ilvl w:val="0"/>
          <w:numId w:val="4"/>
        </w:numPr>
        <w:ind w:left="360"/>
        <w:jc w:val="both"/>
        <w:rPr>
          <w:bCs/>
        </w:rPr>
      </w:pPr>
      <w:r>
        <w:rPr>
          <w:bCs/>
        </w:rPr>
        <w:t>Ve smyslu čl. IX. odst. 3 výše uvedené smlouvy uzavírají smluvní strany tento dodatek č. 1 k výše uvedené veřejnoprávní smlouvě.</w:t>
      </w:r>
    </w:p>
    <w:p w:rsidR="00657241" w:rsidRDefault="00657241" w:rsidP="00657241">
      <w:pPr>
        <w:pStyle w:val="Odstavecseseznamem2"/>
        <w:ind w:left="360"/>
        <w:jc w:val="both"/>
        <w:rPr>
          <w:bCs/>
        </w:rPr>
      </w:pPr>
    </w:p>
    <w:p w:rsidR="00657241" w:rsidRPr="00657241" w:rsidRDefault="00657241" w:rsidP="00657241">
      <w:pPr>
        <w:pStyle w:val="Odstavecseseznamem2"/>
        <w:numPr>
          <w:ilvl w:val="0"/>
          <w:numId w:val="6"/>
        </w:numPr>
        <w:jc w:val="both"/>
        <w:rPr>
          <w:bCs/>
        </w:rPr>
      </w:pPr>
      <w:r w:rsidRPr="00657241">
        <w:rPr>
          <w:b/>
          <w:bCs/>
          <w:u w:val="single"/>
        </w:rPr>
        <w:t>Předmět dodatku č. 1 a účel navýšené dotace</w:t>
      </w:r>
    </w:p>
    <w:p w:rsidR="00657241" w:rsidRPr="0020081C" w:rsidRDefault="00657241" w:rsidP="00657241">
      <w:pPr>
        <w:pStyle w:val="Odstavecseseznamem2"/>
        <w:ind w:left="1080"/>
        <w:jc w:val="both"/>
        <w:rPr>
          <w:b/>
          <w:bCs/>
          <w:u w:val="single"/>
        </w:rPr>
      </w:pPr>
    </w:p>
    <w:p w:rsidR="0046335A" w:rsidRPr="00657241" w:rsidRDefault="0046335A" w:rsidP="00657241">
      <w:pPr>
        <w:pStyle w:val="Odstavecseseznamem2"/>
        <w:numPr>
          <w:ilvl w:val="0"/>
          <w:numId w:val="1"/>
        </w:numPr>
        <w:ind w:left="360"/>
        <w:jc w:val="both"/>
        <w:rPr>
          <w:b/>
        </w:rPr>
      </w:pPr>
      <w:r w:rsidRPr="00BC3D02">
        <w:t xml:space="preserve">Předmětem </w:t>
      </w:r>
      <w:r>
        <w:t>dodatku č. 1</w:t>
      </w:r>
      <w:r w:rsidRPr="00BC3D02">
        <w:t xml:space="preserve"> smlouvy je dofinancování dotace do výše schválené Z</w:t>
      </w:r>
      <w:r>
        <w:t xml:space="preserve">astupitelstvem </w:t>
      </w:r>
      <w:r w:rsidRPr="00BC3D02">
        <w:t>M</w:t>
      </w:r>
      <w:r w:rsidR="00657241">
        <w:t>ěstské části</w:t>
      </w:r>
      <w:r w:rsidRPr="00BC3D02">
        <w:t xml:space="preserve"> P</w:t>
      </w:r>
      <w:r>
        <w:t xml:space="preserve">raha </w:t>
      </w:r>
      <w:r w:rsidRPr="00BC3D02">
        <w:t xml:space="preserve">19 dne </w:t>
      </w:r>
      <w:proofErr w:type="gramStart"/>
      <w:r w:rsidRPr="00BC3D02">
        <w:t>22.9.2021</w:t>
      </w:r>
      <w:proofErr w:type="gramEnd"/>
      <w:r w:rsidRPr="00BC3D02">
        <w:t xml:space="preserve"> uvedené v žádosti žadat</w:t>
      </w:r>
      <w:r>
        <w:t>ele podané pod číslem jednacím</w:t>
      </w:r>
      <w:r w:rsidRPr="00BC3D02">
        <w:t xml:space="preserve"> </w:t>
      </w:r>
      <w:r>
        <w:t>P19 7314</w:t>
      </w:r>
      <w:r w:rsidRPr="00BC3D02">
        <w:t>/20</w:t>
      </w:r>
      <w:r w:rsidR="00657241">
        <w:t xml:space="preserve"> na výše uvedený projekt příjemce.</w:t>
      </w:r>
    </w:p>
    <w:p w:rsidR="00657241" w:rsidRDefault="00657241" w:rsidP="00657241">
      <w:pPr>
        <w:pStyle w:val="Odstavecseseznamem2"/>
        <w:ind w:left="360"/>
        <w:jc w:val="both"/>
        <w:rPr>
          <w:b/>
        </w:rPr>
      </w:pPr>
    </w:p>
    <w:p w:rsidR="0046335A" w:rsidRDefault="0046335A" w:rsidP="00657241">
      <w:pPr>
        <w:pStyle w:val="Odstavecseseznamem2"/>
        <w:numPr>
          <w:ilvl w:val="0"/>
          <w:numId w:val="1"/>
        </w:numPr>
        <w:ind w:left="360"/>
        <w:jc w:val="both"/>
      </w:pPr>
      <w:r w:rsidRPr="0020081C">
        <w:t xml:space="preserve">Účelem </w:t>
      </w:r>
      <w:r w:rsidR="00657241">
        <w:t xml:space="preserve">navýšení </w:t>
      </w:r>
      <w:r w:rsidRPr="0020081C">
        <w:t>dotace</w:t>
      </w:r>
      <w:r w:rsidRPr="00703B43">
        <w:t xml:space="preserve"> je</w:t>
      </w:r>
      <w:r>
        <w:t xml:space="preserve"> dofinancování nákladů nutných na provoz sokolovny ve Kbelích vzniklých v roce 2021, tak aby činnost sportovních klubů nebyla zastavena. Jedná se o náklady na energie spojené s provozem tělocvičny sokolovny.</w:t>
      </w:r>
    </w:p>
    <w:p w:rsidR="00657241" w:rsidRDefault="00657241" w:rsidP="00657241">
      <w:pPr>
        <w:pStyle w:val="Odstavecseseznamem2"/>
        <w:ind w:left="360"/>
        <w:jc w:val="both"/>
      </w:pPr>
    </w:p>
    <w:p w:rsidR="0046335A" w:rsidRPr="008A53DA" w:rsidRDefault="0046335A" w:rsidP="00657241">
      <w:pPr>
        <w:pStyle w:val="Odstavecseseznamem2"/>
        <w:numPr>
          <w:ilvl w:val="0"/>
          <w:numId w:val="1"/>
        </w:numPr>
        <w:ind w:left="360"/>
        <w:jc w:val="both"/>
      </w:pPr>
      <w:r w:rsidRPr="00703B43">
        <w:t>Účelu dotace</w:t>
      </w:r>
      <w:r w:rsidR="00657241">
        <w:t>, včetně navýšené dotace,</w:t>
      </w:r>
      <w:r w:rsidRPr="00703B43">
        <w:t xml:space="preserve"> musí být dosaženo ve lhůtě: </w:t>
      </w:r>
      <w:proofErr w:type="gramStart"/>
      <w:r>
        <w:rPr>
          <w:b/>
        </w:rPr>
        <w:t>15.12.2021</w:t>
      </w:r>
      <w:proofErr w:type="gramEnd"/>
      <w:r w:rsidR="00657241">
        <w:t>.</w:t>
      </w:r>
    </w:p>
    <w:p w:rsidR="0046335A" w:rsidRDefault="0046335A" w:rsidP="00657241">
      <w:pPr>
        <w:pStyle w:val="Odstavecseseznamem2"/>
        <w:ind w:left="0"/>
        <w:jc w:val="both"/>
      </w:pPr>
    </w:p>
    <w:p w:rsidR="0046335A" w:rsidRPr="00657241" w:rsidRDefault="0046335A" w:rsidP="00657241">
      <w:pPr>
        <w:pStyle w:val="Odstavecseseznamem1"/>
        <w:numPr>
          <w:ilvl w:val="0"/>
          <w:numId w:val="6"/>
        </w:numPr>
        <w:jc w:val="both"/>
        <w:rPr>
          <w:b/>
        </w:rPr>
      </w:pPr>
      <w:r w:rsidRPr="007315FF">
        <w:rPr>
          <w:b/>
          <w:u w:val="single"/>
        </w:rPr>
        <w:t xml:space="preserve">Výše a výplata </w:t>
      </w:r>
      <w:r w:rsidR="00657241">
        <w:rPr>
          <w:b/>
          <w:u w:val="single"/>
        </w:rPr>
        <w:t xml:space="preserve">navýšené </w:t>
      </w:r>
      <w:r w:rsidRPr="007315FF">
        <w:rPr>
          <w:b/>
          <w:u w:val="single"/>
        </w:rPr>
        <w:t>dotace</w:t>
      </w:r>
    </w:p>
    <w:p w:rsidR="00657241" w:rsidRPr="007315FF" w:rsidRDefault="00657241" w:rsidP="00657241">
      <w:pPr>
        <w:pStyle w:val="Odstavecseseznamem1"/>
        <w:ind w:left="1080"/>
        <w:jc w:val="both"/>
        <w:rPr>
          <w:b/>
        </w:rPr>
      </w:pPr>
    </w:p>
    <w:p w:rsidR="00657241" w:rsidRDefault="00657241" w:rsidP="00657241">
      <w:pPr>
        <w:pStyle w:val="Odstavecseseznamem2"/>
        <w:numPr>
          <w:ilvl w:val="0"/>
          <w:numId w:val="3"/>
        </w:numPr>
        <w:ind w:left="360"/>
        <w:jc w:val="both"/>
      </w:pPr>
      <w:r>
        <w:t>Navýšená d</w:t>
      </w:r>
      <w:r w:rsidR="0046335A" w:rsidRPr="005A468A">
        <w:t xml:space="preserve">otace se poskytuje </w:t>
      </w:r>
      <w:r w:rsidR="0046335A" w:rsidRPr="00196677">
        <w:rPr>
          <w:b/>
        </w:rPr>
        <w:t xml:space="preserve">ve výši </w:t>
      </w:r>
      <w:r w:rsidR="0046335A">
        <w:rPr>
          <w:b/>
        </w:rPr>
        <w:t>9</w:t>
      </w:r>
      <w:r>
        <w:rPr>
          <w:b/>
        </w:rPr>
        <w:t xml:space="preserve">0.000 </w:t>
      </w:r>
      <w:r w:rsidR="0046335A" w:rsidRPr="00196677">
        <w:rPr>
          <w:b/>
        </w:rPr>
        <w:t>Kč</w:t>
      </w:r>
      <w:r w:rsidR="0046335A" w:rsidRPr="005A468A">
        <w:t xml:space="preserve"> (slovy</w:t>
      </w:r>
      <w:r>
        <w:t>:</w:t>
      </w:r>
      <w:r w:rsidR="0046335A" w:rsidRPr="005A468A">
        <w:t xml:space="preserve"> </w:t>
      </w:r>
      <w:r>
        <w:t>D</w:t>
      </w:r>
      <w:r w:rsidR="0046335A">
        <w:t>evadesát tisíc korun českých</w:t>
      </w:r>
      <w:r w:rsidR="0046335A" w:rsidRPr="005A468A">
        <w:t>)</w:t>
      </w:r>
      <w:r>
        <w:t xml:space="preserve">, tj. celková výše dotace ve vazbě na výše uvedenou uzavřenou smlouvu činí </w:t>
      </w:r>
      <w:r w:rsidR="00AF6632">
        <w:t>100.000</w:t>
      </w:r>
      <w:r>
        <w:t xml:space="preserve"> Kč (slovy: </w:t>
      </w:r>
      <w:r w:rsidR="00AF6632">
        <w:t xml:space="preserve">Jedno sto </w:t>
      </w:r>
      <w:r>
        <w:t>tisíc korun českých)</w:t>
      </w:r>
      <w:r w:rsidR="0046335A" w:rsidRPr="005A468A">
        <w:t>.</w:t>
      </w:r>
    </w:p>
    <w:p w:rsidR="0046335A" w:rsidRPr="005A468A" w:rsidRDefault="0046335A" w:rsidP="00657241">
      <w:pPr>
        <w:pStyle w:val="Odstavecseseznamem2"/>
        <w:ind w:left="360"/>
        <w:jc w:val="both"/>
      </w:pPr>
      <w:r w:rsidRPr="005A468A">
        <w:t xml:space="preserve"> </w:t>
      </w:r>
    </w:p>
    <w:p w:rsidR="0046335A" w:rsidRDefault="0046335A" w:rsidP="00657241">
      <w:pPr>
        <w:pStyle w:val="Odstavecseseznamem2"/>
        <w:numPr>
          <w:ilvl w:val="0"/>
          <w:numId w:val="3"/>
        </w:numPr>
        <w:ind w:left="360"/>
        <w:jc w:val="both"/>
      </w:pPr>
      <w:r w:rsidRPr="005A468A">
        <w:t xml:space="preserve">Celkový objem </w:t>
      </w:r>
      <w:r>
        <w:t xml:space="preserve">poskytnuté </w:t>
      </w:r>
      <w:r w:rsidRPr="005A468A">
        <w:t xml:space="preserve">dotace je kryt </w:t>
      </w:r>
      <w:r w:rsidRPr="00B3075A">
        <w:t>finančními prostředky z rozpočtu M</w:t>
      </w:r>
      <w:r w:rsidR="00657241">
        <w:t>ěstské části</w:t>
      </w:r>
      <w:r w:rsidRPr="00B3075A">
        <w:t xml:space="preserve"> Praha </w:t>
      </w:r>
      <w:r w:rsidRPr="00993841">
        <w:t>19.</w:t>
      </w:r>
    </w:p>
    <w:p w:rsidR="00657241" w:rsidRDefault="00657241" w:rsidP="00657241">
      <w:pPr>
        <w:pStyle w:val="Odstavecseseznamem2"/>
        <w:ind w:left="360"/>
        <w:jc w:val="both"/>
      </w:pPr>
    </w:p>
    <w:p w:rsidR="0046335A" w:rsidRDefault="00657241" w:rsidP="00657241">
      <w:pPr>
        <w:pStyle w:val="Odstavecseseznamem2"/>
        <w:numPr>
          <w:ilvl w:val="0"/>
          <w:numId w:val="3"/>
        </w:numPr>
        <w:tabs>
          <w:tab w:val="left" w:pos="1970"/>
        </w:tabs>
        <w:ind w:left="360"/>
        <w:jc w:val="both"/>
      </w:pPr>
      <w:r>
        <w:lastRenderedPageBreak/>
        <w:t>Navýšenou d</w:t>
      </w:r>
      <w:r w:rsidR="0046335A" w:rsidRPr="005A468A">
        <w:t xml:space="preserve">otaci je možné použít na náklady (výdaje) </w:t>
      </w:r>
      <w:r w:rsidR="0046335A">
        <w:t xml:space="preserve">uznatelné podle </w:t>
      </w:r>
      <w:r>
        <w:t>výše uvedené</w:t>
      </w:r>
      <w:r w:rsidR="0046335A">
        <w:t xml:space="preserve"> smlouvy a </w:t>
      </w:r>
      <w:r w:rsidR="0046335A" w:rsidRPr="005A468A">
        <w:t xml:space="preserve">vzniklé a uhrazené v období </w:t>
      </w:r>
      <w:r w:rsidR="0046335A">
        <w:rPr>
          <w:b/>
        </w:rPr>
        <w:t xml:space="preserve">od </w:t>
      </w:r>
      <w:proofErr w:type="gramStart"/>
      <w:r w:rsidR="0046335A">
        <w:rPr>
          <w:b/>
        </w:rPr>
        <w:t>1.1.2021</w:t>
      </w:r>
      <w:proofErr w:type="gramEnd"/>
      <w:r w:rsidR="0046335A" w:rsidRPr="00DA1679">
        <w:rPr>
          <w:b/>
        </w:rPr>
        <w:t xml:space="preserve"> do </w:t>
      </w:r>
      <w:r w:rsidR="0046335A">
        <w:rPr>
          <w:b/>
        </w:rPr>
        <w:t>15.12.2021.</w:t>
      </w:r>
      <w:r w:rsidR="0046335A" w:rsidRPr="005A468A">
        <w:t xml:space="preserve"> </w:t>
      </w:r>
    </w:p>
    <w:p w:rsidR="00657241" w:rsidRDefault="00657241" w:rsidP="00657241">
      <w:pPr>
        <w:pStyle w:val="Odstavecseseznamem2"/>
        <w:tabs>
          <w:tab w:val="left" w:pos="1970"/>
        </w:tabs>
        <w:ind w:left="360"/>
        <w:jc w:val="both"/>
      </w:pPr>
    </w:p>
    <w:p w:rsidR="0046335A" w:rsidRDefault="0046335A" w:rsidP="00657241">
      <w:pPr>
        <w:pStyle w:val="Odstavecseseznamem2"/>
        <w:numPr>
          <w:ilvl w:val="0"/>
          <w:numId w:val="3"/>
        </w:numPr>
        <w:tabs>
          <w:tab w:val="left" w:pos="1970"/>
        </w:tabs>
        <w:ind w:left="360"/>
        <w:jc w:val="both"/>
      </w:pPr>
      <w:r w:rsidRPr="005A468A">
        <w:t>Přidělené finanční prostředky se poskytnou převodem z účtu M</w:t>
      </w:r>
      <w:r w:rsidR="00657241">
        <w:t>ěstské části</w:t>
      </w:r>
      <w:r w:rsidRPr="005A468A">
        <w:t xml:space="preserve"> Praha 19 na bankovní</w:t>
      </w:r>
      <w:r w:rsidRPr="00B3075A">
        <w:t xml:space="preserve"> účet příjemce nejpozději do 30 dnů od podpisu </w:t>
      </w:r>
      <w:r w:rsidR="00657241">
        <w:t>tohoto dodatku č. 1</w:t>
      </w:r>
      <w:r>
        <w:t>, pod VS: IČ</w:t>
      </w:r>
      <w:r w:rsidRPr="00B3075A">
        <w:t xml:space="preserve"> příjemce, KS </w:t>
      </w:r>
      <w:r>
        <w:t>558</w:t>
      </w:r>
      <w:r w:rsidRPr="005A468A">
        <w:t>.</w:t>
      </w:r>
      <w:r>
        <w:t xml:space="preserve"> </w:t>
      </w:r>
    </w:p>
    <w:p w:rsidR="0046335A" w:rsidRPr="00802C5F" w:rsidRDefault="0046335A" w:rsidP="00657241">
      <w:pPr>
        <w:pStyle w:val="Odstavecseseznamem2"/>
        <w:tabs>
          <w:tab w:val="left" w:pos="1970"/>
        </w:tabs>
        <w:jc w:val="both"/>
      </w:pPr>
    </w:p>
    <w:p w:rsidR="0046335A" w:rsidRPr="00196677" w:rsidRDefault="0046335A" w:rsidP="00657241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196677">
        <w:rPr>
          <w:b/>
          <w:u w:val="single"/>
        </w:rPr>
        <w:t>Podmínky použití dotace, vypořádání dotace, přeměna nebo likvidace příjemce, ukončení smlouvy, sankce, závěrečná ustanovení</w:t>
      </w:r>
    </w:p>
    <w:p w:rsidR="0046335A" w:rsidRPr="00196677" w:rsidRDefault="0046335A" w:rsidP="00657241">
      <w:pPr>
        <w:jc w:val="both"/>
      </w:pPr>
    </w:p>
    <w:p w:rsidR="00657241" w:rsidRDefault="0046335A" w:rsidP="008F5C40">
      <w:pPr>
        <w:pStyle w:val="Odstavecseseznamem"/>
        <w:numPr>
          <w:ilvl w:val="0"/>
          <w:numId w:val="7"/>
        </w:numPr>
        <w:ind w:left="360"/>
        <w:jc w:val="both"/>
      </w:pPr>
      <w:r w:rsidRPr="00196677">
        <w:t>Da</w:t>
      </w:r>
      <w:r>
        <w:t xml:space="preserve">lší body uvedené ve </w:t>
      </w:r>
      <w:r w:rsidR="00657241">
        <w:t xml:space="preserve">výše uvedené </w:t>
      </w:r>
      <w:r>
        <w:t>smlouvě č. 22</w:t>
      </w:r>
      <w:r w:rsidRPr="00196677">
        <w:t>/2021/OKS se nemění a zůstávají v platnosti.</w:t>
      </w:r>
    </w:p>
    <w:p w:rsidR="00657241" w:rsidRDefault="00657241" w:rsidP="00657241">
      <w:pPr>
        <w:pStyle w:val="Odstavecseseznamem"/>
        <w:ind w:left="360"/>
        <w:jc w:val="both"/>
      </w:pPr>
    </w:p>
    <w:p w:rsidR="00657241" w:rsidRDefault="00657241" w:rsidP="008F5C40">
      <w:pPr>
        <w:pStyle w:val="Odstavecseseznamem"/>
        <w:numPr>
          <w:ilvl w:val="0"/>
          <w:numId w:val="7"/>
        </w:numPr>
        <w:ind w:left="360"/>
        <w:jc w:val="both"/>
      </w:pPr>
      <w:r>
        <w:t>Ve smyslu zákona č. 340/2015 Sb., o registru smluv, v platném znění, nabývá tento dodatek č. 1 účinnosti zveřejněním v registru smluv, pokud je hodnota plnění vyšší než 50.000 Kč bez DPH. Dodatek č. 1 vkládá do registru smluv Městská část Praha 19.</w:t>
      </w:r>
    </w:p>
    <w:p w:rsidR="00657241" w:rsidRDefault="00657241" w:rsidP="00657241">
      <w:pPr>
        <w:pStyle w:val="Odstavecseseznamem"/>
        <w:ind w:left="360"/>
        <w:jc w:val="both"/>
      </w:pPr>
    </w:p>
    <w:p w:rsidR="00657241" w:rsidRDefault="00657241" w:rsidP="008F5C40">
      <w:pPr>
        <w:pStyle w:val="Odstavecseseznamem"/>
        <w:numPr>
          <w:ilvl w:val="0"/>
          <w:numId w:val="7"/>
        </w:numPr>
        <w:ind w:left="360"/>
        <w:jc w:val="both"/>
      </w:pPr>
      <w:r>
        <w:t>Smluvní strany souhlasí s tím, aby tento dodatek č. 1 byl zveřejněn v celém rozsahu na úřední desce poskytovatele umožňující dálkový přístup v souladu se zákonem č. 250/2000 Sb., o rozpočtových pravidlech územních rozpočtů, a to nejpozději do 15 dnů ode dne jeho podpisu. Dodatek č. 1 na úřední desku poskytovatele umožňující dálkový přístup vkládá Městská část Praha 19.</w:t>
      </w:r>
    </w:p>
    <w:p w:rsidR="00657241" w:rsidRDefault="00657241" w:rsidP="00657241">
      <w:pPr>
        <w:pStyle w:val="Odstavecseseznamem"/>
        <w:ind w:left="360"/>
        <w:jc w:val="both"/>
      </w:pPr>
    </w:p>
    <w:p w:rsidR="00657241" w:rsidRPr="00196677" w:rsidRDefault="00657241" w:rsidP="00657241">
      <w:pPr>
        <w:pStyle w:val="Odstavecseseznamem"/>
        <w:numPr>
          <w:ilvl w:val="0"/>
          <w:numId w:val="7"/>
        </w:numPr>
        <w:ind w:left="360"/>
        <w:jc w:val="both"/>
      </w:pPr>
      <w:r>
        <w:t xml:space="preserve">Obsah tohoto dodatku č. 1 byl schválen Radou městské části Praha 19 usnesením č. </w:t>
      </w:r>
      <w:r w:rsidR="00BD559A">
        <w:t>913/21</w:t>
      </w:r>
      <w:r>
        <w:t xml:space="preserve"> dne </w:t>
      </w:r>
      <w:r w:rsidR="00BD559A">
        <w:t>22. 10. 2021</w:t>
      </w:r>
      <w:r>
        <w:t xml:space="preserve"> na jejím </w:t>
      </w:r>
      <w:r w:rsidR="00BD559A">
        <w:t>93</w:t>
      </w:r>
      <w:r>
        <w:t>. zasedání.</w:t>
      </w:r>
    </w:p>
    <w:p w:rsidR="0046335A" w:rsidRDefault="0046335A" w:rsidP="00657241">
      <w:pPr>
        <w:jc w:val="both"/>
      </w:pPr>
    </w:p>
    <w:p w:rsidR="00BD559A" w:rsidRDefault="00BD559A" w:rsidP="00657241">
      <w:pPr>
        <w:jc w:val="both"/>
      </w:pPr>
    </w:p>
    <w:p w:rsidR="00657241" w:rsidRPr="00703B43" w:rsidRDefault="00657241" w:rsidP="00657241">
      <w:pPr>
        <w:jc w:val="both"/>
      </w:pPr>
      <w:r w:rsidRPr="00703B43">
        <w:t>V</w:t>
      </w:r>
      <w:r>
        <w:t> </w:t>
      </w:r>
      <w:r w:rsidRPr="00703B43">
        <w:t>Praze</w:t>
      </w:r>
      <w:r>
        <w:t xml:space="preserve"> – </w:t>
      </w:r>
      <w:r w:rsidRPr="00703B43">
        <w:t xml:space="preserve">Kbelích dne </w:t>
      </w:r>
      <w:proofErr w:type="gramStart"/>
      <w:r w:rsidR="00893124">
        <w:t>22.10.2021</w:t>
      </w:r>
      <w:proofErr w:type="gramEnd"/>
      <w:r>
        <w:t xml:space="preserve"> </w:t>
      </w:r>
      <w:r>
        <w:tab/>
      </w:r>
      <w:r>
        <w:tab/>
      </w:r>
      <w:r w:rsidRPr="00703B43">
        <w:t>V</w:t>
      </w:r>
      <w:r>
        <w:t> </w:t>
      </w:r>
      <w:r w:rsidRPr="00703B43">
        <w:t>Praze</w:t>
      </w:r>
      <w:r>
        <w:t xml:space="preserve"> – </w:t>
      </w:r>
      <w:r w:rsidRPr="00703B43">
        <w:t xml:space="preserve">Kbelích dne </w:t>
      </w:r>
      <w:r w:rsidR="00893124">
        <w:t>22.10.2021</w:t>
      </w:r>
      <w:bookmarkStart w:id="0" w:name="_GoBack"/>
      <w:bookmarkEnd w:id="0"/>
    </w:p>
    <w:p w:rsidR="00657241" w:rsidRPr="00703B43" w:rsidRDefault="00657241" w:rsidP="00657241">
      <w:pPr>
        <w:tabs>
          <w:tab w:val="left" w:pos="360"/>
        </w:tabs>
        <w:jc w:val="both"/>
      </w:pPr>
    </w:p>
    <w:p w:rsidR="00657241" w:rsidRDefault="00657241" w:rsidP="00657241">
      <w:pPr>
        <w:jc w:val="both"/>
        <w:rPr>
          <w:b/>
          <w:bCs/>
        </w:rPr>
      </w:pPr>
    </w:p>
    <w:p w:rsidR="00657241" w:rsidRDefault="00657241" w:rsidP="00657241">
      <w:pPr>
        <w:jc w:val="both"/>
        <w:rPr>
          <w:b/>
          <w:bCs/>
        </w:rPr>
      </w:pPr>
    </w:p>
    <w:p w:rsidR="00BD559A" w:rsidRPr="00703B43" w:rsidRDefault="00BD559A" w:rsidP="00657241">
      <w:pPr>
        <w:jc w:val="both"/>
        <w:rPr>
          <w:b/>
          <w:bCs/>
        </w:rPr>
      </w:pPr>
    </w:p>
    <w:p w:rsidR="00657241" w:rsidRPr="00703B43" w:rsidRDefault="00657241" w:rsidP="00657241">
      <w:pPr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46335A" w:rsidRPr="00627C89" w:rsidRDefault="0046335A" w:rsidP="00657241">
      <w:pPr>
        <w:jc w:val="both"/>
      </w:pPr>
      <w:r>
        <w:t xml:space="preserve">Ivana Šestáková </w:t>
      </w:r>
      <w:r>
        <w:tab/>
      </w:r>
      <w:r>
        <w:tab/>
      </w:r>
      <w:r>
        <w:tab/>
      </w:r>
      <w:r w:rsidR="00657241">
        <w:tab/>
      </w:r>
      <w:r w:rsidR="00657241">
        <w:tab/>
      </w:r>
      <w:r>
        <w:t>Jaromír Knopp</w:t>
      </w:r>
    </w:p>
    <w:p w:rsidR="006E596D" w:rsidRDefault="00657241" w:rsidP="00657241">
      <w:pPr>
        <w:ind w:firstLine="5"/>
        <w:jc w:val="both"/>
      </w:pPr>
      <w:r>
        <w:t>místostarostka MČ Praha 19</w:t>
      </w:r>
      <w:r>
        <w:tab/>
      </w:r>
      <w:r>
        <w:tab/>
      </w:r>
      <w:r>
        <w:tab/>
      </w:r>
      <w:r>
        <w:tab/>
      </w:r>
      <w:r w:rsidR="0046335A">
        <w:t>starosta TJ Sokol Kbely</w:t>
      </w:r>
    </w:p>
    <w:sectPr w:rsidR="006E5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BD" w:rsidRDefault="007045BD" w:rsidP="00505434">
      <w:r>
        <w:separator/>
      </w:r>
    </w:p>
  </w:endnote>
  <w:endnote w:type="continuationSeparator" w:id="0">
    <w:p w:rsidR="007045BD" w:rsidRDefault="007045BD" w:rsidP="005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09503"/>
      <w:docPartObj>
        <w:docPartGallery w:val="Page Numbers (Bottom of Page)"/>
        <w:docPartUnique/>
      </w:docPartObj>
    </w:sdtPr>
    <w:sdtEndPr/>
    <w:sdtContent>
      <w:p w:rsidR="00505434" w:rsidRDefault="005054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24">
          <w:rPr>
            <w:noProof/>
          </w:rPr>
          <w:t>1</w:t>
        </w:r>
        <w:r>
          <w:fldChar w:fldCharType="end"/>
        </w:r>
      </w:p>
    </w:sdtContent>
  </w:sdt>
  <w:p w:rsidR="00505434" w:rsidRDefault="0050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BD" w:rsidRDefault="007045BD" w:rsidP="00505434">
      <w:r>
        <w:separator/>
      </w:r>
    </w:p>
  </w:footnote>
  <w:footnote w:type="continuationSeparator" w:id="0">
    <w:p w:rsidR="007045BD" w:rsidRDefault="007045BD" w:rsidP="0050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06B"/>
    <w:multiLevelType w:val="hybridMultilevel"/>
    <w:tmpl w:val="56A6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41847"/>
    <w:multiLevelType w:val="hybridMultilevel"/>
    <w:tmpl w:val="302A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37B1"/>
    <w:multiLevelType w:val="hybridMultilevel"/>
    <w:tmpl w:val="8B14F34E"/>
    <w:lvl w:ilvl="0" w:tplc="011CD1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645"/>
    <w:multiLevelType w:val="hybridMultilevel"/>
    <w:tmpl w:val="0A8E5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AF2"/>
    <w:multiLevelType w:val="hybridMultilevel"/>
    <w:tmpl w:val="A450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DE0"/>
    <w:multiLevelType w:val="hybridMultilevel"/>
    <w:tmpl w:val="607E1A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6C50"/>
    <w:multiLevelType w:val="hybridMultilevel"/>
    <w:tmpl w:val="39D65948"/>
    <w:lvl w:ilvl="0" w:tplc="7BFA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CC3BFC"/>
    <w:multiLevelType w:val="hybridMultilevel"/>
    <w:tmpl w:val="04BE3078"/>
    <w:lvl w:ilvl="0" w:tplc="F8100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A"/>
    <w:rsid w:val="0046335A"/>
    <w:rsid w:val="00505434"/>
    <w:rsid w:val="00657241"/>
    <w:rsid w:val="006E596D"/>
    <w:rsid w:val="007045BD"/>
    <w:rsid w:val="00852AAD"/>
    <w:rsid w:val="00893124"/>
    <w:rsid w:val="008F5C40"/>
    <w:rsid w:val="00906C1B"/>
    <w:rsid w:val="00AF6632"/>
    <w:rsid w:val="00BD559A"/>
    <w:rsid w:val="00CA628E"/>
    <w:rsid w:val="00DA25F1"/>
    <w:rsid w:val="00E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31A4-9F9F-4F65-8618-5FB073E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6335A"/>
    <w:pPr>
      <w:ind w:left="720"/>
    </w:pPr>
  </w:style>
  <w:style w:type="paragraph" w:customStyle="1" w:styleId="Odstavecseseznamem2">
    <w:name w:val="Odstavec se seznamem2"/>
    <w:basedOn w:val="Normln"/>
    <w:rsid w:val="0046335A"/>
    <w:pPr>
      <w:ind w:left="720"/>
    </w:pPr>
  </w:style>
  <w:style w:type="paragraph" w:styleId="Odstavecseseznamem">
    <w:name w:val="List Paragraph"/>
    <w:basedOn w:val="Normln"/>
    <w:uiPriority w:val="34"/>
    <w:qFormat/>
    <w:rsid w:val="00463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41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5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43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43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Zámyslická Ivana (ÚMČ Kbely)</dc:creator>
  <cp:keywords/>
  <dc:description/>
  <cp:lastModifiedBy>Krejčí Veronika (ÚMČ Kbely)</cp:lastModifiedBy>
  <cp:revision>4</cp:revision>
  <cp:lastPrinted>2021-10-07T11:57:00Z</cp:lastPrinted>
  <dcterms:created xsi:type="dcterms:W3CDTF">2021-10-27T12:33:00Z</dcterms:created>
  <dcterms:modified xsi:type="dcterms:W3CDTF">2021-11-01T11:44:00Z</dcterms:modified>
</cp:coreProperties>
</file>