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E9" w:rsidRDefault="008E183A">
      <w:pPr>
        <w:framePr w:h="883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19225" cy="561975"/>
            <wp:effectExtent l="0" t="0" r="9525" b="9525"/>
            <wp:docPr id="4" name="obrázek 1" descr="C:\Users\15B01C~1.C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B01C~1.C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0E9" w:rsidRDefault="00D540E9">
      <w:pPr>
        <w:rPr>
          <w:sz w:val="2"/>
          <w:szCs w:val="2"/>
        </w:rPr>
      </w:pPr>
    </w:p>
    <w:p w:rsidR="00D540E9" w:rsidRDefault="008E183A">
      <w:pPr>
        <w:pStyle w:val="Zkladntext30"/>
        <w:shd w:val="clear" w:color="auto" w:fill="auto"/>
        <w:spacing w:before="655" w:line="180" w:lineRule="exact"/>
        <w:ind w:left="20"/>
      </w:pPr>
      <w:r>
        <w:t>Rámcová dohoda</w:t>
      </w:r>
    </w:p>
    <w:p w:rsidR="00D540E9" w:rsidRDefault="008E183A">
      <w:pPr>
        <w:pStyle w:val="Zkladntext30"/>
        <w:shd w:val="clear" w:color="auto" w:fill="auto"/>
        <w:spacing w:before="0" w:after="314" w:line="180" w:lineRule="exact"/>
        <w:ind w:left="20"/>
      </w:pPr>
      <w:r>
        <w:t>o kreditních prodejích zákazníkům Makro</w:t>
      </w:r>
    </w:p>
    <w:p w:rsidR="00D540E9" w:rsidRDefault="008E183A">
      <w:pPr>
        <w:pStyle w:val="Zkladntext20"/>
        <w:shd w:val="clear" w:color="auto" w:fill="auto"/>
        <w:spacing w:before="0" w:after="147" w:line="180" w:lineRule="exact"/>
        <w:ind w:firstLine="0"/>
      </w:pPr>
      <w:r>
        <w:t>Smluvní strany:</w:t>
      </w:r>
    </w:p>
    <w:p w:rsidR="00D540E9" w:rsidRDefault="008E183A">
      <w:pPr>
        <w:pStyle w:val="Zkladntext20"/>
        <w:numPr>
          <w:ilvl w:val="0"/>
          <w:numId w:val="1"/>
        </w:numPr>
        <w:shd w:val="clear" w:color="auto" w:fill="auto"/>
        <w:tabs>
          <w:tab w:val="left" w:pos="264"/>
        </w:tabs>
        <w:spacing w:before="0" w:after="0" w:line="206" w:lineRule="exact"/>
        <w:ind w:firstLine="0"/>
      </w:pPr>
      <w:r>
        <w:t xml:space="preserve">MAKRO </w:t>
      </w:r>
      <w:proofErr w:type="spellStart"/>
      <w:r>
        <w:t>Cash&amp;Carry</w:t>
      </w:r>
      <w:proofErr w:type="spellEnd"/>
      <w:r>
        <w:t xml:space="preserve"> ČR s.r.o.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right="420" w:firstLine="0"/>
        <w:jc w:val="left"/>
      </w:pPr>
      <w:r>
        <w:t xml:space="preserve">zapsaná v obchodním rejstříku vedeném Městským soudem v Praze, </w:t>
      </w:r>
      <w:proofErr w:type="spellStart"/>
      <w:r>
        <w:t>o.ddíl</w:t>
      </w:r>
      <w:proofErr w:type="spellEnd"/>
      <w:r>
        <w:t xml:space="preserve"> C vložka, 83051 se sídlem/ Jeremiášova 1249/7, Praha 5, 150 00 IČ: 264 50 691 DIČ: CZ 26450691,</w:t>
      </w:r>
    </w:p>
    <w:p w:rsidR="008E183A" w:rsidRDefault="008E183A" w:rsidP="008E183A">
      <w:pPr>
        <w:pStyle w:val="Zkladntext20"/>
        <w:shd w:val="clear" w:color="auto" w:fill="auto"/>
        <w:spacing w:before="0" w:after="0" w:line="206" w:lineRule="exact"/>
        <w:ind w:firstLine="0"/>
      </w:pPr>
      <w:proofErr w:type="spellStart"/>
      <w:r>
        <w:t>Banka,číslo</w:t>
      </w:r>
      <w:proofErr w:type="spellEnd"/>
      <w:r>
        <w:t xml:space="preserve"> účtu: </w:t>
      </w:r>
    </w:p>
    <w:p w:rsidR="00D540E9" w:rsidRDefault="008E183A" w:rsidP="008E183A">
      <w:pPr>
        <w:pStyle w:val="Zkladntext20"/>
        <w:shd w:val="clear" w:color="auto" w:fill="auto"/>
        <w:spacing w:before="0" w:after="0" w:line="206" w:lineRule="exact"/>
        <w:ind w:firstLine="0"/>
      </w:pPr>
      <w:r>
        <w:rPr>
          <w:rStyle w:val="Zkladntext3Netun"/>
          <w:b w:val="0"/>
          <w:bCs w:val="0"/>
        </w:rPr>
        <w:t>Jednající:</w:t>
      </w:r>
    </w:p>
    <w:p w:rsidR="00D540E9" w:rsidRDefault="008E183A">
      <w:pPr>
        <w:pStyle w:val="Zkladntext20"/>
        <w:shd w:val="clear" w:color="auto" w:fill="auto"/>
        <w:spacing w:before="0" w:after="201" w:line="206" w:lineRule="exact"/>
        <w:ind w:firstLine="0"/>
      </w:pPr>
      <w:r>
        <w:t>Zastoupena oprávněnými osobami (dále jen „společnost Makro")</w:t>
      </w:r>
    </w:p>
    <w:p w:rsidR="00D540E9" w:rsidRDefault="008E183A">
      <w:pPr>
        <w:pStyle w:val="Zkladntext20"/>
        <w:shd w:val="clear" w:color="auto" w:fill="auto"/>
        <w:spacing w:before="0" w:after="123" w:line="180" w:lineRule="exact"/>
        <w:ind w:firstLine="0"/>
      </w:pPr>
      <w:r>
        <w:t>a</w:t>
      </w:r>
    </w:p>
    <w:p w:rsidR="00D540E9" w:rsidRDefault="008E183A">
      <w:pPr>
        <w:pStyle w:val="Zkladntext2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206" w:lineRule="exact"/>
        <w:ind w:right="420" w:firstLine="0"/>
        <w:jc w:val="left"/>
      </w:pPr>
      <w:r>
        <w:t xml:space="preserve">15. základní škola Plzeň, Terezie Brzkové 33-35, příspěvková organizace zapsaná v obchodním rejstříku vedeném Krajským soudem v Plzni, oddíl </w:t>
      </w:r>
      <w:proofErr w:type="spellStart"/>
      <w:r>
        <w:t>Pr</w:t>
      </w:r>
      <w:proofErr w:type="spellEnd"/>
      <w:r>
        <w:t>, vložka 567 se sídlem: Terezie Brzkové 33, 31800 Plzeň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right="6860" w:firstLine="0"/>
        <w:jc w:val="left"/>
      </w:pPr>
      <w:r>
        <w:t xml:space="preserve">IČ:68784619 DIČ: CZ68784619 </w:t>
      </w:r>
      <w:proofErr w:type="spellStart"/>
      <w:r>
        <w:t>Banka,číslo</w:t>
      </w:r>
      <w:proofErr w:type="spellEnd"/>
      <w:r>
        <w:t xml:space="preserve"> účtu: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firstLine="0"/>
      </w:pPr>
      <w:r>
        <w:t>IBAN:</w:t>
      </w:r>
    </w:p>
    <w:p w:rsidR="008E183A" w:rsidRDefault="008E183A">
      <w:pPr>
        <w:pStyle w:val="Zkladntext20"/>
        <w:shd w:val="clear" w:color="auto" w:fill="auto"/>
        <w:spacing w:before="0" w:after="0" w:line="206" w:lineRule="exact"/>
        <w:ind w:right="5760" w:firstLine="0"/>
        <w:jc w:val="left"/>
      </w:pPr>
      <w:r>
        <w:t>Jednající: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right="5760" w:firstLine="0"/>
        <w:jc w:val="left"/>
      </w:pPr>
      <w:r>
        <w:t xml:space="preserve"> Zákaznické číslo: Číslo obchodu: 12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right="2460" w:firstLine="0"/>
        <w:jc w:val="left"/>
      </w:pPr>
      <w:r>
        <w:t>Hlavní předmět podnikání Zákazníka: poskytování základního vzdělávání E-mailová adresa:</w:t>
      </w:r>
    </w:p>
    <w:p w:rsidR="00D540E9" w:rsidRDefault="008E183A">
      <w:pPr>
        <w:pStyle w:val="Zkladntext20"/>
        <w:shd w:val="clear" w:color="auto" w:fill="auto"/>
        <w:spacing w:before="0" w:after="352" w:line="206" w:lineRule="exact"/>
        <w:ind w:firstLine="0"/>
      </w:pPr>
      <w:r>
        <w:t>(dále jen „Zákazník“)</w:t>
      </w:r>
    </w:p>
    <w:p w:rsidR="00D540E9" w:rsidRDefault="008E183A">
      <w:pPr>
        <w:pStyle w:val="Zkladntext20"/>
        <w:shd w:val="clear" w:color="auto" w:fill="auto"/>
        <w:spacing w:before="0" w:after="389" w:line="216" w:lineRule="exact"/>
        <w:ind w:firstLine="0"/>
        <w:jc w:val="left"/>
      </w:pPr>
      <w:r>
        <w:t>tímto uzavírají tuto dohodu v souladu s § 269 odst. 2 zákona č. 513/1991 Sb., obchodní zákoník, v platném znění (dále jen „obchodní zákoník“)</w:t>
      </w:r>
    </w:p>
    <w:p w:rsidR="00D540E9" w:rsidRDefault="008E183A">
      <w:pPr>
        <w:pStyle w:val="Zkladntext30"/>
        <w:shd w:val="clear" w:color="auto" w:fill="auto"/>
        <w:spacing w:before="0" w:line="180" w:lineRule="exact"/>
        <w:ind w:left="20"/>
      </w:pPr>
      <w:r>
        <w:t>Článek 1</w:t>
      </w:r>
    </w:p>
    <w:p w:rsidR="00D540E9" w:rsidRDefault="008E183A">
      <w:pPr>
        <w:pStyle w:val="Zkladntext30"/>
        <w:shd w:val="clear" w:color="auto" w:fill="auto"/>
        <w:spacing w:before="0" w:after="119" w:line="180" w:lineRule="exact"/>
        <w:ind w:left="20"/>
      </w:pPr>
      <w:r>
        <w:t>Předmět dohody</w:t>
      </w:r>
    </w:p>
    <w:p w:rsidR="00D540E9" w:rsidRDefault="008E183A">
      <w:pPr>
        <w:pStyle w:val="Zkladntext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211" w:lineRule="exact"/>
        <w:ind w:firstLine="0"/>
      </w:pPr>
      <w:r>
        <w:t xml:space="preserve">Společnost Makro zaručuje Zákazníkovi maximální disponibilní částku (dále jen </w:t>
      </w:r>
      <w:r>
        <w:rPr>
          <w:rStyle w:val="Zkladntext2Tun"/>
        </w:rPr>
        <w:t xml:space="preserve">“Kredit") </w:t>
      </w:r>
      <w:r>
        <w:t xml:space="preserve">na nákup zboží ve všech Makro Cash &amp; Carry velkoobchodech, jejichž aktuální specifikace je uvedena v příloze č. 1 této dohody (dále jen </w:t>
      </w:r>
      <w:r>
        <w:rPr>
          <w:rStyle w:val="Zkladntext2Tun"/>
        </w:rPr>
        <w:t xml:space="preserve">„Makro Velkoobchody"). </w:t>
      </w:r>
      <w:r>
        <w:t>Kredit není dostupný na jiných Makro/Metro velkoobchodech ve světě.</w:t>
      </w:r>
    </w:p>
    <w:p w:rsidR="00D540E9" w:rsidRDefault="008E183A">
      <w:pPr>
        <w:pStyle w:val="Zkladntext20"/>
        <w:numPr>
          <w:ilvl w:val="0"/>
          <w:numId w:val="2"/>
        </w:numPr>
        <w:shd w:val="clear" w:color="auto" w:fill="auto"/>
        <w:tabs>
          <w:tab w:val="left" w:pos="278"/>
        </w:tabs>
        <w:spacing w:before="0" w:after="176" w:line="211" w:lineRule="exact"/>
        <w:ind w:firstLine="0"/>
      </w:pPr>
      <w:r>
        <w:t>Maximální Kredit a doba splatnosti faktur při nákupech zboží za podmínek dle této dohody jsou specifikovány v příloze č. 1 této dohody.</w:t>
      </w:r>
    </w:p>
    <w:p w:rsidR="00D540E9" w:rsidRDefault="008E183A">
      <w:pPr>
        <w:pStyle w:val="Zkladntext20"/>
        <w:numPr>
          <w:ilvl w:val="0"/>
          <w:numId w:val="2"/>
        </w:numPr>
        <w:shd w:val="clear" w:color="auto" w:fill="auto"/>
        <w:tabs>
          <w:tab w:val="left" w:pos="283"/>
        </w:tabs>
        <w:spacing w:before="0" w:after="389" w:line="216" w:lineRule="exact"/>
        <w:ind w:firstLine="0"/>
      </w:pPr>
      <w:r>
        <w:t>V souladu s touto dohodou Zákazník může využívat nákupy zboží za podmínek stanovených v příloze č. 1 této dohody.</w:t>
      </w:r>
    </w:p>
    <w:p w:rsidR="00D540E9" w:rsidRDefault="008E183A">
      <w:pPr>
        <w:pStyle w:val="Zkladntext30"/>
        <w:shd w:val="clear" w:color="auto" w:fill="auto"/>
        <w:spacing w:before="0" w:line="180" w:lineRule="exact"/>
        <w:ind w:left="20"/>
      </w:pPr>
      <w:r>
        <w:t>Článek 2</w:t>
      </w:r>
    </w:p>
    <w:p w:rsidR="00D540E9" w:rsidRDefault="008E183A">
      <w:pPr>
        <w:pStyle w:val="Zkladntext30"/>
        <w:shd w:val="clear" w:color="auto" w:fill="auto"/>
        <w:spacing w:before="0" w:after="123" w:line="180" w:lineRule="exact"/>
        <w:ind w:left="20"/>
      </w:pPr>
      <w:r>
        <w:t>Práva a povinnosti</w:t>
      </w:r>
    </w:p>
    <w:p w:rsidR="00D540E9" w:rsidRDefault="008E183A">
      <w:pPr>
        <w:pStyle w:val="Zkladntext20"/>
        <w:numPr>
          <w:ilvl w:val="0"/>
          <w:numId w:val="3"/>
        </w:numPr>
        <w:shd w:val="clear" w:color="auto" w:fill="auto"/>
        <w:tabs>
          <w:tab w:val="left" w:pos="283"/>
        </w:tabs>
        <w:spacing w:before="0" w:line="206" w:lineRule="exact"/>
        <w:ind w:firstLine="0"/>
      </w:pPr>
      <w:r>
        <w:t>Každá faktura společnosti Makro bude hrazena do dne splatnosti specifikovaného v příloze č. 1 této dohody. Závazek zákazníka uhradit fakturu se bude považovat za splněný v den, kdy bude platba faktury v plné výši připsána na bankovní účet společnosti Makro.</w:t>
      </w:r>
    </w:p>
    <w:p w:rsidR="00D540E9" w:rsidRDefault="008E183A">
      <w:pPr>
        <w:pStyle w:val="Zkladntext20"/>
        <w:numPr>
          <w:ilvl w:val="0"/>
          <w:numId w:val="3"/>
        </w:numPr>
        <w:shd w:val="clear" w:color="auto" w:fill="auto"/>
        <w:tabs>
          <w:tab w:val="left" w:pos="283"/>
        </w:tabs>
        <w:spacing w:before="0" w:after="561" w:line="206" w:lineRule="exact"/>
        <w:ind w:firstLine="0"/>
      </w:pPr>
      <w:r>
        <w:t xml:space="preserve">Zákazník je oprávněn použít Kredit jen za podmínek dle této dohody a i) po řádném prokázání platnou Makro kartou nebo II) v případě Zákazníků využívajících služeb </w:t>
      </w:r>
      <w:proofErr w:type="spellStart"/>
      <w:r>
        <w:t>závozové</w:t>
      </w:r>
      <w:proofErr w:type="spellEnd"/>
      <w:r>
        <w:t xml:space="preserve"> služby společnosti Makro uzavřením Rámcových smluvních obchodních podmínek </w:t>
      </w:r>
      <w:proofErr w:type="spellStart"/>
      <w:r>
        <w:t>závozové</w:t>
      </w:r>
      <w:proofErr w:type="spellEnd"/>
      <w:r>
        <w:t xml:space="preserve"> služby mezi Zákazníkem a společností Makro, které jsou Přílohou č. 2 této dohody.</w:t>
      </w:r>
    </w:p>
    <w:p w:rsidR="00D540E9" w:rsidRDefault="008E183A">
      <w:pPr>
        <w:pStyle w:val="Zkladntext20"/>
        <w:shd w:val="clear" w:color="auto" w:fill="auto"/>
        <w:spacing w:before="0" w:after="0" w:line="180" w:lineRule="exact"/>
        <w:ind w:firstLine="0"/>
        <w:jc w:val="right"/>
      </w:pPr>
      <w:r>
        <w:t>1/3</w:t>
      </w:r>
    </w:p>
    <w:p w:rsidR="00D540E9" w:rsidRDefault="008E183A">
      <w:pPr>
        <w:pStyle w:val="Zkladntext20"/>
        <w:numPr>
          <w:ilvl w:val="0"/>
          <w:numId w:val="3"/>
        </w:numPr>
        <w:shd w:val="clear" w:color="auto" w:fill="auto"/>
        <w:tabs>
          <w:tab w:val="left" w:pos="266"/>
        </w:tabs>
        <w:spacing w:before="0" w:after="176" w:line="206" w:lineRule="exact"/>
        <w:ind w:firstLine="0"/>
      </w:pPr>
      <w:r>
        <w:t xml:space="preserve">Zákazník je odpovědný za jakékoliv použití Makro karet, které byly vydány či budou vydány na jeho registraci a zároveň jsou používány jím či jakýmkoliv držitelem karty na nákupy zboží dle této dohody a/nebo za jakékoliv nákupy zboží provedené na základě Rámcových smluvních obchodních podmínek </w:t>
      </w:r>
      <w:proofErr w:type="spellStart"/>
      <w:r>
        <w:t>závozové</w:t>
      </w:r>
      <w:proofErr w:type="spellEnd"/>
      <w:r>
        <w:t xml:space="preserve"> služby .</w:t>
      </w:r>
    </w:p>
    <w:p w:rsidR="00D540E9" w:rsidRDefault="008E183A">
      <w:pPr>
        <w:pStyle w:val="Zkladntext20"/>
        <w:numPr>
          <w:ilvl w:val="0"/>
          <w:numId w:val="3"/>
        </w:numPr>
        <w:shd w:val="clear" w:color="auto" w:fill="auto"/>
        <w:tabs>
          <w:tab w:val="left" w:pos="270"/>
        </w:tabs>
        <w:spacing w:before="0" w:line="211" w:lineRule="exact"/>
        <w:ind w:firstLine="0"/>
      </w:pPr>
      <w:r>
        <w:t xml:space="preserve">Společnost Makro bude kdykoliv oprávněna upravit maximální Kredit, tak jako i případně výši Kreditu u jednotlivé registrace (viz příloha č.1 této dohody), a to v návaznosti na i) platební disciplínu Zákazníka </w:t>
      </w:r>
      <w:r>
        <w:lastRenderedPageBreak/>
        <w:t xml:space="preserve">a/nebo </w:t>
      </w:r>
      <w:proofErr w:type="spellStart"/>
      <w:r>
        <w:t>ii</w:t>
      </w:r>
      <w:proofErr w:type="spellEnd"/>
      <w:r>
        <w:t>) využívání Kreditu.</w:t>
      </w:r>
    </w:p>
    <w:p w:rsidR="00D540E9" w:rsidRDefault="008E183A">
      <w:pPr>
        <w:pStyle w:val="Zkladntext20"/>
        <w:numPr>
          <w:ilvl w:val="0"/>
          <w:numId w:val="3"/>
        </w:numPr>
        <w:shd w:val="clear" w:color="auto" w:fill="auto"/>
        <w:tabs>
          <w:tab w:val="left" w:pos="270"/>
        </w:tabs>
        <w:spacing w:before="0" w:line="211" w:lineRule="exact"/>
        <w:ind w:firstLine="0"/>
      </w:pPr>
      <w:r>
        <w:t>Společnost Makro může rozhodnout o zrušení udělených Kreditů všem svým Zákazníkům v regionu a/nebo zemi a v takové situaci bude společnost Makro o tomto svém rozhodnutí tyto Zákazníky písemně informovat.</w:t>
      </w:r>
    </w:p>
    <w:p w:rsidR="00D540E9" w:rsidRDefault="008E183A">
      <w:pPr>
        <w:pStyle w:val="Zkladntext20"/>
        <w:numPr>
          <w:ilvl w:val="0"/>
          <w:numId w:val="3"/>
        </w:numPr>
        <w:shd w:val="clear" w:color="auto" w:fill="auto"/>
        <w:tabs>
          <w:tab w:val="left" w:pos="270"/>
        </w:tabs>
        <w:spacing w:before="0" w:after="360" w:line="211" w:lineRule="exact"/>
        <w:ind w:firstLine="0"/>
      </w:pPr>
      <w:r>
        <w:t>Společnost Makro má také právo na započtení dlužných částek Zákazníka vůči jakýmkoliv pohledávkám, které musí uhradit Zákazníkovi z jakéhokoliv důvodu. Společnost Makro následně Zákazníka informuje o takovém započtení (faxem, e-mailem, poštou).</w:t>
      </w:r>
    </w:p>
    <w:p w:rsidR="00D540E9" w:rsidRDefault="008E183A">
      <w:pPr>
        <w:pStyle w:val="Zkladntext30"/>
        <w:shd w:val="clear" w:color="auto" w:fill="auto"/>
        <w:spacing w:before="0" w:after="184" w:line="211" w:lineRule="exact"/>
        <w:ind w:right="40"/>
      </w:pPr>
      <w:r>
        <w:t>Článek 3</w:t>
      </w:r>
      <w:r>
        <w:br/>
        <w:t>Platnost Dohody</w:t>
      </w:r>
    </w:p>
    <w:p w:rsidR="00D540E9" w:rsidRDefault="008E183A">
      <w:pPr>
        <w:pStyle w:val="Zkladntext20"/>
        <w:numPr>
          <w:ilvl w:val="0"/>
          <w:numId w:val="4"/>
        </w:numPr>
        <w:shd w:val="clear" w:color="auto" w:fill="auto"/>
        <w:tabs>
          <w:tab w:val="left" w:pos="270"/>
        </w:tabs>
        <w:spacing w:before="0" w:after="0" w:line="206" w:lineRule="exact"/>
        <w:ind w:firstLine="0"/>
      </w:pPr>
      <w:r>
        <w:t xml:space="preserve">Tato dohoda se uzavírá </w:t>
      </w:r>
      <w:r>
        <w:rPr>
          <w:rStyle w:val="Zkladntext21"/>
        </w:rPr>
        <w:t>na dobu neurčitou</w:t>
      </w:r>
      <w:r>
        <w:t xml:space="preserve"> ode dne účinnosti této dohody. Tato dohoda může být kteroukoliv smluvní stranou "vypovězena</w:t>
      </w:r>
      <w:r>
        <w:rPr>
          <w:vertAlign w:val="superscript"/>
        </w:rPr>
        <w:t>-</w:t>
      </w:r>
      <w:r>
        <w:t>vjedno (1) měsíční výpovědní lhůtě. Tato výpovědní lhůta začne běžet dnem následujícím po dni, kdy byla předmětná výpověď druhé smluvní straně doručena.</w:t>
      </w:r>
    </w:p>
    <w:p w:rsidR="00D540E9" w:rsidRDefault="008E183A">
      <w:pPr>
        <w:pStyle w:val="Zkladntext20"/>
        <w:numPr>
          <w:ilvl w:val="0"/>
          <w:numId w:val="5"/>
        </w:numPr>
        <w:shd w:val="clear" w:color="auto" w:fill="auto"/>
        <w:tabs>
          <w:tab w:val="left" w:pos="261"/>
        </w:tabs>
        <w:spacing w:before="0" w:after="176" w:line="211" w:lineRule="exact"/>
        <w:ind w:firstLine="0"/>
      </w:pPr>
      <w:r>
        <w:t>případě pochybností s doručováním výpovědi se bude výpověď považovat za doručenou 3. den po jejím odeslání druhé smluvní straně. Povinnost Zákazníka uhradit všechny splatné závazky nejpozději ke dni jejich splatnosti není tímto dotčena.</w:t>
      </w:r>
    </w:p>
    <w:p w:rsidR="00D540E9" w:rsidRDefault="008E183A">
      <w:pPr>
        <w:pStyle w:val="Zkladntext20"/>
        <w:numPr>
          <w:ilvl w:val="0"/>
          <w:numId w:val="4"/>
        </w:numPr>
        <w:shd w:val="clear" w:color="auto" w:fill="auto"/>
        <w:tabs>
          <w:tab w:val="left" w:pos="270"/>
        </w:tabs>
        <w:spacing w:before="0" w:after="0" w:line="216" w:lineRule="exact"/>
        <w:ind w:firstLine="0"/>
      </w:pPr>
      <w:r>
        <w:t>Společnost Makro bude oprávněna okamžitě odstoupit od této dohody a/nebo ukončit poskytování Kreditu v případě, že:</w:t>
      </w:r>
    </w:p>
    <w:p w:rsidR="00D540E9" w:rsidRDefault="008E183A">
      <w:pPr>
        <w:pStyle w:val="Zkladntext20"/>
        <w:numPr>
          <w:ilvl w:val="0"/>
          <w:numId w:val="6"/>
        </w:numPr>
        <w:shd w:val="clear" w:color="auto" w:fill="auto"/>
        <w:tabs>
          <w:tab w:val="left" w:pos="275"/>
        </w:tabs>
        <w:spacing w:before="0" w:after="0" w:line="206" w:lineRule="exact"/>
        <w:ind w:firstLine="0"/>
      </w:pPr>
      <w:r>
        <w:t>Zákazník je v posledních dvou (2) měsících opakovaně v prodlení delším něž 5 dnů s úhradou více něž 50% plateb a/nebo</w:t>
      </w:r>
    </w:p>
    <w:p w:rsidR="00D540E9" w:rsidRDefault="008E183A">
      <w:pPr>
        <w:pStyle w:val="Zkladntext20"/>
        <w:numPr>
          <w:ilvl w:val="0"/>
          <w:numId w:val="6"/>
        </w:numPr>
        <w:shd w:val="clear" w:color="auto" w:fill="auto"/>
        <w:tabs>
          <w:tab w:val="left" w:pos="280"/>
        </w:tabs>
        <w:spacing w:before="0" w:after="0" w:line="206" w:lineRule="exact"/>
        <w:ind w:firstLine="0"/>
      </w:pPr>
      <w:r>
        <w:t>Zákazník poruší tuto dohodu jiným způsobem než-</w:t>
      </w:r>
      <w:proofErr w:type="spellStart"/>
      <w:r>
        <w:t>li</w:t>
      </w:r>
      <w:proofErr w:type="spellEnd"/>
      <w:r>
        <w:t xml:space="preserve"> je uvedeno v </w:t>
      </w:r>
      <w:proofErr w:type="spellStart"/>
      <w:r>
        <w:t>písm</w:t>
      </w:r>
      <w:proofErr w:type="spellEnd"/>
      <w:r>
        <w:t>, a) tohoto článku a/nebo</w:t>
      </w:r>
    </w:p>
    <w:p w:rsidR="00D540E9" w:rsidRDefault="008E183A">
      <w:pPr>
        <w:pStyle w:val="Zkladntext20"/>
        <w:numPr>
          <w:ilvl w:val="0"/>
          <w:numId w:val="6"/>
        </w:numPr>
        <w:shd w:val="clear" w:color="auto" w:fill="auto"/>
        <w:tabs>
          <w:tab w:val="left" w:pos="280"/>
        </w:tabs>
        <w:spacing w:before="0" w:after="176" w:line="206" w:lineRule="exact"/>
        <w:ind w:firstLine="0"/>
      </w:pPr>
      <w:r>
        <w:t>se vyskytnou odůvodněné obavy, že Zákazník by mohl porušit tuto dohodu..</w:t>
      </w:r>
    </w:p>
    <w:p w:rsidR="00D540E9" w:rsidRDefault="008E183A">
      <w:pPr>
        <w:pStyle w:val="Zkladntext20"/>
        <w:shd w:val="clear" w:color="auto" w:fill="auto"/>
        <w:spacing w:before="0" w:line="211" w:lineRule="exact"/>
        <w:ind w:firstLine="0"/>
      </w:pPr>
      <w:r>
        <w:t>Společnost Makro zašle Zákazníkovi následně oznámení o takovém odstoupení a zrušení této dohody. V případě pochybností s doručováním tohoto oznámení se toto oznámení o odstoupení bude považovat za doručené 3. den po jeho odeslání Zákazníkovi.</w:t>
      </w:r>
    </w:p>
    <w:p w:rsidR="00D540E9" w:rsidRDefault="008E183A">
      <w:pPr>
        <w:pStyle w:val="Zkladntext20"/>
        <w:numPr>
          <w:ilvl w:val="0"/>
          <w:numId w:val="5"/>
        </w:numPr>
        <w:shd w:val="clear" w:color="auto" w:fill="auto"/>
        <w:tabs>
          <w:tab w:val="left" w:pos="251"/>
        </w:tabs>
        <w:spacing w:before="0" w:after="184" w:line="211" w:lineRule="exact"/>
        <w:ind w:firstLine="0"/>
        <w:jc w:val="left"/>
      </w:pPr>
      <w:r>
        <w:t>případech odstoupení od této dohody a/nebo ukončení poskytování Kreditu ze strany společnosti Makro, uhradí Zákazník všechny neuhrazené faktury do dne jejich splatnosti.</w:t>
      </w:r>
    </w:p>
    <w:p w:rsidR="00D540E9" w:rsidRDefault="008E183A">
      <w:pPr>
        <w:pStyle w:val="Zkladntext20"/>
        <w:shd w:val="clear" w:color="auto" w:fill="auto"/>
        <w:spacing w:before="0" w:after="381" w:line="206" w:lineRule="exact"/>
        <w:ind w:firstLine="0"/>
      </w:pPr>
      <w:r>
        <w:t>Společnost Makro je dále oprávněna zablokovat Zákazníkovu Makro kartu pro vstup do Makro Velkoobchodů pokud bude Zákazník v prodlení s úhradou splatných pohledávek dle této dohody.</w:t>
      </w:r>
    </w:p>
    <w:p w:rsidR="00D540E9" w:rsidRDefault="008E183A">
      <w:pPr>
        <w:pStyle w:val="Zkladntext30"/>
        <w:shd w:val="clear" w:color="auto" w:fill="auto"/>
        <w:spacing w:before="0" w:line="180" w:lineRule="exact"/>
        <w:ind w:right="40"/>
      </w:pPr>
      <w:r>
        <w:t>Článek 4</w:t>
      </w:r>
    </w:p>
    <w:p w:rsidR="00D540E9" w:rsidRDefault="008E183A">
      <w:pPr>
        <w:pStyle w:val="Zkladntext30"/>
        <w:shd w:val="clear" w:color="auto" w:fill="auto"/>
        <w:spacing w:before="0" w:after="129" w:line="180" w:lineRule="exact"/>
        <w:ind w:right="40"/>
      </w:pPr>
      <w:r>
        <w:t>Zvláštní ustanovení</w:t>
      </w:r>
    </w:p>
    <w:p w:rsidR="00D540E9" w:rsidRDefault="008E183A">
      <w:pPr>
        <w:pStyle w:val="Zkladntext20"/>
        <w:shd w:val="clear" w:color="auto" w:fill="auto"/>
        <w:spacing w:before="0" w:after="205" w:line="211" w:lineRule="exact"/>
        <w:ind w:firstLine="0"/>
      </w:pPr>
      <w:r>
        <w:t>1 .Zákazník tímto souhlasí, že všechny podmínky této dohody budou přísně důvěrné a že žádné informace o těchto podmínkách nebudou sděleny třetí straně s výjimkou smluvních partnerů společnosti Makro pro účely vymáhání pohledávek společnosti Makro za Zákazníkem.</w:t>
      </w:r>
    </w:p>
    <w:p w:rsidR="00D540E9" w:rsidRDefault="008E183A">
      <w:pPr>
        <w:pStyle w:val="Zkladntext20"/>
        <w:numPr>
          <w:ilvl w:val="0"/>
          <w:numId w:val="7"/>
        </w:numPr>
        <w:shd w:val="clear" w:color="auto" w:fill="auto"/>
        <w:tabs>
          <w:tab w:val="left" w:pos="270"/>
        </w:tabs>
        <w:spacing w:before="0" w:after="348" w:line="180" w:lineRule="exact"/>
        <w:ind w:firstLine="0"/>
      </w:pPr>
      <w:r>
        <w:t>Zákazník tímto souhlasí, že společnost Makro je oprávněna sdílet jeho data se skupinou Metro.</w:t>
      </w:r>
    </w:p>
    <w:p w:rsidR="00D540E9" w:rsidRDefault="008E183A">
      <w:pPr>
        <w:pStyle w:val="Zkladntext30"/>
        <w:shd w:val="clear" w:color="auto" w:fill="auto"/>
        <w:spacing w:before="0" w:line="180" w:lineRule="exact"/>
        <w:ind w:right="40"/>
      </w:pPr>
      <w:r>
        <w:t>Článek 5</w:t>
      </w:r>
    </w:p>
    <w:p w:rsidR="00D540E9" w:rsidRDefault="008E183A">
      <w:pPr>
        <w:pStyle w:val="Zkladntext30"/>
        <w:shd w:val="clear" w:color="auto" w:fill="auto"/>
        <w:spacing w:before="0" w:after="144" w:line="180" w:lineRule="exact"/>
        <w:ind w:right="40"/>
      </w:pPr>
      <w:r>
        <w:t>Závěrečná ustanovení</w:t>
      </w:r>
    </w:p>
    <w:p w:rsidR="00D540E9" w:rsidRDefault="008E183A">
      <w:pPr>
        <w:pStyle w:val="Zkladntext20"/>
        <w:numPr>
          <w:ilvl w:val="0"/>
          <w:numId w:val="8"/>
        </w:numPr>
        <w:shd w:val="clear" w:color="auto" w:fill="auto"/>
        <w:tabs>
          <w:tab w:val="left" w:pos="251"/>
        </w:tabs>
        <w:spacing w:before="0" w:after="128" w:line="180" w:lineRule="exact"/>
        <w:ind w:firstLine="0"/>
      </w:pPr>
      <w:r>
        <w:t>Tato dohoda nabývá platnosti a účinnosti dnem jejího podpisu oběma smluvními stranami.</w:t>
      </w:r>
    </w:p>
    <w:p w:rsidR="00D540E9" w:rsidRDefault="008E183A">
      <w:pPr>
        <w:pStyle w:val="Zkladntext20"/>
        <w:numPr>
          <w:ilvl w:val="0"/>
          <w:numId w:val="8"/>
        </w:numPr>
        <w:shd w:val="clear" w:color="auto" w:fill="auto"/>
        <w:tabs>
          <w:tab w:val="left" w:pos="266"/>
        </w:tabs>
        <w:spacing w:before="0" w:after="0" w:line="206" w:lineRule="exact"/>
        <w:ind w:firstLine="0"/>
        <w:sectPr w:rsidR="00D540E9">
          <w:footerReference w:type="default" r:id="rId9"/>
          <w:pgSz w:w="11900" w:h="16840"/>
          <w:pgMar w:top="265" w:right="1656" w:bottom="1146" w:left="1920" w:header="0" w:footer="3" w:gutter="0"/>
          <w:cols w:space="720"/>
          <w:noEndnote/>
          <w:titlePg/>
          <w:docGrid w:linePitch="360"/>
        </w:sectPr>
      </w:pPr>
      <w:r>
        <w:t>Tuto dohodu lze měnit pouze na základě písemných dodatků podepsaných oběma smluvními stranami. V případě jakýchkoliv změn v přílohách této dohody může být připraveno a podepsáno oběma smluvními stranami upravené znění přílohy bez nutnosti změny této dohody.</w:t>
      </w:r>
    </w:p>
    <w:p w:rsidR="00D540E9" w:rsidRDefault="008E183A">
      <w:pPr>
        <w:pStyle w:val="Zkladntext20"/>
        <w:numPr>
          <w:ilvl w:val="0"/>
          <w:numId w:val="8"/>
        </w:numPr>
        <w:shd w:val="clear" w:color="auto" w:fill="auto"/>
        <w:tabs>
          <w:tab w:val="left" w:pos="274"/>
        </w:tabs>
        <w:spacing w:before="0" w:after="149" w:line="180" w:lineRule="exact"/>
        <w:ind w:firstLine="0"/>
      </w:pPr>
      <w:r>
        <w:lastRenderedPageBreak/>
        <w:t>Tato dohoda se řídi obchodním zákoníkem a zákony České republiky.</w:t>
      </w:r>
    </w:p>
    <w:p w:rsidR="00D540E9" w:rsidRDefault="008E183A">
      <w:pPr>
        <w:pStyle w:val="Zkladntext20"/>
        <w:numPr>
          <w:ilvl w:val="0"/>
          <w:numId w:val="8"/>
        </w:numPr>
        <w:shd w:val="clear" w:color="auto" w:fill="auto"/>
        <w:tabs>
          <w:tab w:val="left" w:pos="274"/>
        </w:tabs>
        <w:spacing w:before="0" w:after="119" w:line="180" w:lineRule="exact"/>
        <w:ind w:firstLine="0"/>
      </w:pPr>
      <w:r>
        <w:t>Tato dohoda je vyhotovena ve dvou stejnopisech, z nichž každá smluvní strana obdrží po jednom.</w:t>
      </w:r>
    </w:p>
    <w:p w:rsidR="00D540E9" w:rsidRDefault="008E183A">
      <w:pPr>
        <w:pStyle w:val="Zkladntext20"/>
        <w:numPr>
          <w:ilvl w:val="0"/>
          <w:numId w:val="8"/>
        </w:numPr>
        <w:shd w:val="clear" w:color="auto" w:fill="auto"/>
        <w:tabs>
          <w:tab w:val="left" w:pos="274"/>
        </w:tabs>
        <w:spacing w:before="0" w:line="211" w:lineRule="exact"/>
        <w:ind w:firstLine="0"/>
      </w:pPr>
      <w:r>
        <w:t xml:space="preserve">Právní vztahy neupravené touto dohodou se řídí Obchodními podmínkami společnosti Makro a/nebo dle Rámcových smluvních </w:t>
      </w:r>
      <w:proofErr w:type="spellStart"/>
      <w:r>
        <w:t>obchodnich</w:t>
      </w:r>
      <w:proofErr w:type="spellEnd"/>
      <w:r>
        <w:t xml:space="preserve"> podmínek </w:t>
      </w:r>
      <w:proofErr w:type="spellStart"/>
      <w:r>
        <w:t>závozové</w:t>
      </w:r>
      <w:proofErr w:type="spellEnd"/>
      <w:r>
        <w:t xml:space="preserve"> služby, jestliže se smluvní strany nedohodly jinak.</w:t>
      </w:r>
    </w:p>
    <w:p w:rsidR="00D540E9" w:rsidRDefault="008E183A">
      <w:pPr>
        <w:pStyle w:val="Zkladntext20"/>
        <w:numPr>
          <w:ilvl w:val="0"/>
          <w:numId w:val="8"/>
        </w:numPr>
        <w:shd w:val="clear" w:color="auto" w:fill="auto"/>
        <w:tabs>
          <w:tab w:val="left" w:pos="274"/>
        </w:tabs>
        <w:spacing w:before="0" w:after="0" w:line="211" w:lineRule="exact"/>
        <w:ind w:firstLine="0"/>
        <w:sectPr w:rsidR="00D540E9">
          <w:pgSz w:w="11900" w:h="16840"/>
          <w:pgMar w:top="874" w:right="1565" w:bottom="874" w:left="206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495300" distL="63500" distR="804545" simplePos="0" relativeHeight="377487104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926465</wp:posOffset>
                </wp:positionV>
                <wp:extent cx="103505" cy="114300"/>
                <wp:effectExtent l="0" t="2540" r="0" b="0"/>
                <wp:wrapTopAndBottom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0E9" w:rsidRDefault="008E183A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2pt;margin-top:72.95pt;width:8.15pt;height:9pt;z-index:-125829376;visibility:visible;mso-wrap-style:square;mso-width-percent:0;mso-height-percent:0;mso-wrap-distance-left:5pt;mso-wrap-distance-top:0;mso-wrap-distance-right:63.35pt;mso-wrap-distance-bottom:3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TtfrQIAAKkFAAAOAAAAZHJzL2Uyb0RvYy54bWysVF1vmzAUfZ+0/2D5nWIoSQMqqdoQpknd&#10;h9TuBzhggjWwme0Eumr/fdcmJE37Mm3jwbrY1+d+nON7fTO0DdozpbkUKQ4uCEZMFLLkYpvib4+5&#10;t8BIGypK2kjBUvzENL5Zvn933XcJC2Utm5IpBCBCJ32X4tqYLvF9XdSspfpCdkzAYSVVSw38qq1f&#10;KtoDetv4ISFzv5eq7JQsmNawm42HeOnwq4oV5ktVaWZQk2LIzbhVuXVjV395TZOtol3Ni0Ma9C+y&#10;aCkXEPQIlVFD0U7xN1AtL5TUsjIXhWx9WVW8YK4GqCYgr6p5qGnHXC3QHN0d26T/H2zxef9VIV6m&#10;OAwwErQFjh7ZYNCdHFBk29N3OgGvhw78zADbQLMrVXf3sviukZCrmootu1VK9jWjJaQX2Jv+i6sj&#10;jrYgm/6TLCEM3RnpgIZKtbZ30A0E6EDT05Eam0phQ5LLGZlhVMBREESXxFHn02S63CltPjDZImuk&#10;WAHzDpzu77WxydBkcrGxhMx50zj2G3G2AY7jDoSGq/bMJuHIfI5JvF6sF5EXhfO1F5Es827zVeTN&#10;8+Bqll1mq1UW/LJxgyipeVkyYcNMwgqiPyPuIPFREkdpadnw0sLZlLTablaNQnsKws7d51oOJyc3&#10;/zwN1wSo5VVJQRiRuzD28vniyovyaObFV2ThkSC+i+ckiqMsPy/pngv27yWhPsXxLJyNWjol/ao2&#10;4r63tdGk5QZGR8PbFC+OTjSxClyL0lFrKG9G+0UrbPqnVgDdE9FOr1aio1jNsBkAxYp4I8snUK6S&#10;oCyQJ8w7MGqpfmLUw+xIsf6xo4ph1HwUoH47aCZDTcZmMqgo4GqKDUajuTLjQNp1im9rQJ7e1y28&#10;kJw79Z6yOLwrmAeuiMPssgPn5b/zOk3Y5W8AAAD//wMAUEsDBBQABgAIAAAAIQDHN9KS3QAAAAgB&#10;AAAPAAAAZHJzL2Rvd25yZXYueG1sTI8xT8MwEIV3JP6DdUgsiDoJJTQhToUQLGwtLGxufCQR9jmK&#10;3ST013OdYDrdvad336u2i7NiwjH0nhSkqwQEUuNNT62Cj/fX2w2IEDUZbT2hgh8MsK0vLypdGj/T&#10;Dqd9bAWHUCi1gi7GoZQyNB06HVZ+QGLty49OR17HVppRzxzurMySJJdO98QfOj3gc4fN9/7oFOTL&#10;y3DzVmA2nxo70ecpTSOmSl1fLU+PICIu8c8MZ3xGh5qZDv5IJgirIFuzkc/r+wLEWd88gDjwzO8K&#10;kHUl/xeofwEAAP//AwBQSwECLQAUAAYACAAAACEAtoM4kv4AAADhAQAAEwAAAAAAAAAAAAAAAAAA&#10;AAAAW0NvbnRlbnRfVHlwZXNdLnhtbFBLAQItABQABgAIAAAAIQA4/SH/1gAAAJQBAAALAAAAAAAA&#10;AAAAAAAAAC8BAABfcmVscy8ucmVsc1BLAQItABQABgAIAAAAIQC1sTtfrQIAAKkFAAAOAAAAAAAA&#10;AAAAAAAAAC4CAABkcnMvZTJvRG9jLnhtbFBLAQItABQABgAIAAAAIQDHN9KS3QAAAAgBAAAPAAAA&#10;AAAAAAAAAAAAAAcFAABkcnMvZG93bnJldi54bWxQSwUGAAAAAAQABADzAAAAEQYAAAAA&#10;" filled="f" stroked="f">
                <v:textbox style="mso-fit-shape-to-text:t" inset="0,0,0,0">
                  <w:txbxContent>
                    <w:p w:rsidR="00D540E9" w:rsidRDefault="008E183A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98475" distL="63500" distR="1728470" simplePos="0" relativeHeight="377487105" behindDoc="1" locked="0" layoutInCell="1" allowOverlap="1">
                <wp:simplePos x="0" y="0"/>
                <wp:positionH relativeFrom="margin">
                  <wp:posOffset>923290</wp:posOffset>
                </wp:positionH>
                <wp:positionV relativeFrom="paragraph">
                  <wp:posOffset>923290</wp:posOffset>
                </wp:positionV>
                <wp:extent cx="219710" cy="114300"/>
                <wp:effectExtent l="0" t="0" r="0" b="1905"/>
                <wp:wrapTopAndBottom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0E9" w:rsidRDefault="008E183A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72.7pt;margin-top:72.7pt;width:17.3pt;height:9pt;z-index:-125829375;visibility:visible;mso-wrap-style:square;mso-width-percent:0;mso-height-percent:0;mso-wrap-distance-left:5pt;mso-wrap-distance-top:0;mso-wrap-distance-right:136.1pt;mso-wrap-distance-bottom:39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WK8rw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EF5BGmhRw90MOhWDmhmy9N3OgWv+w78zADb0GaXqu7uZPldIyHXDRE7eqOU7BtKKqAX2pv+s6sj&#10;jrYg2/6TrCAM2RvpgIZatbZ2UA0E6MDj8dQaS6WEzShMFiGclHAUhvFl4Frnk3S63CltPlDZImtk&#10;WEHnHTg53GljyZB0crGxhCwY5677XLzYAMdxB0LDVXtmSbhmPiVBsllulrEXR/ONFwd57t0U69ib&#10;F+Fill/m63Ue/rJxwzhtWFVRYcNMwgrjP2vcUeKjJE7S0pKzysJZSlrttmuu0IGAsAv3uZLDydnN&#10;f0nDFQFyeZVSGMXBbZR4xXy58OIinnnJIlh6QZjcJvMgTuK8eJnSHRP031NCfYaTWTQbtXQm/Sq3&#10;wH1vcyNpywyMDs7aDC9PTiS1CtyIyrXWEMZH+1kpLP1zKaDdU6OdXq1ER7GaYTu4l+HEbLW8ldUj&#10;CFhJEBhoEcYeGI1UPzHqYYRkWP/YE0Ux4h8FPAJwMZOhJmM7GUSUcDXDBqPRXJtxLu07xXYNIE/P&#10;7AYeSsGciM8sjs8LxoLL5TjC7Nx5/u+8zoN29RsAAP//AwBQSwMEFAAGAAgAAAAhAMsS4rvbAAAA&#10;CwEAAA8AAABkcnMvZG93bnJldi54bWxMj8FOwzAQRO9I/QdrK3FB1EkJUQlxqqqCCzcKF25uvCQR&#10;9jqK3ST069keENxmtE+zM+V2dlaMOITOk4J0lYBAqr3pqFHw/vZ8uwERoiajrSdU8I0BttXiqtSF&#10;8RO94niIjeAQCoVW0MbYF1KGukWnw8r3SHz79IPTke3QSDPoicOdleskyaXTHfGHVve4b7H+Opyc&#10;gnx+6m9eHnA9nWs70sc5TSOmSl0v590jiIhz/IPhUp+rQ8Wdjv5EJgjLPrvPGP0VF2KT8Loji/wu&#10;A1mV8v+G6gcAAP//AwBQSwECLQAUAAYACAAAACEAtoM4kv4AAADhAQAAEwAAAAAAAAAAAAAAAAAA&#10;AAAAW0NvbnRlbnRfVHlwZXNdLnhtbFBLAQItABQABgAIAAAAIQA4/SH/1gAAAJQBAAALAAAAAAAA&#10;AAAAAAAAAC8BAABfcmVscy8ucmVsc1BLAQItABQABgAIAAAAIQA3vWK8rwIAALAFAAAOAAAAAAAA&#10;AAAAAAAAAC4CAABkcnMvZTJvRG9jLnhtbFBLAQItABQABgAIAAAAIQDLEuK72wAAAAsBAAAPAAAA&#10;AAAAAAAAAAAAAAkFAABkcnMvZG93bnJldi54bWxQSwUGAAAAAAQABADzAAAAEQYAAAAA&#10;" filled="f" stroked="f">
                <v:textbox style="mso-fit-shape-to-text:t" inset="0,0,0,0">
                  <w:txbxContent>
                    <w:p w:rsidR="00D540E9" w:rsidRDefault="008E183A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3030" distL="1478280" distR="298450" simplePos="0" relativeHeight="377487106" behindDoc="1" locked="0" layoutInCell="1" allowOverlap="1">
                <wp:simplePos x="0" y="0"/>
                <wp:positionH relativeFrom="margin">
                  <wp:posOffset>2871470</wp:posOffset>
                </wp:positionH>
                <wp:positionV relativeFrom="paragraph">
                  <wp:posOffset>920750</wp:posOffset>
                </wp:positionV>
                <wp:extent cx="103505" cy="228600"/>
                <wp:effectExtent l="4445" t="0" r="0" b="4445"/>
                <wp:wrapTopAndBottom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0E9" w:rsidRDefault="008E183A">
                            <w:pPr>
                              <w:pStyle w:val="Titulekobrzku"/>
                              <w:shd w:val="clear" w:color="auto" w:fill="auto"/>
                              <w:spacing w:line="180" w:lineRule="exact"/>
                            </w:pPr>
                            <w:r>
                              <w:t>V,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26.1pt;margin-top:72.5pt;width:8.15pt;height:18pt;z-index:-125829374;visibility:visible;mso-wrap-style:square;mso-width-percent:0;mso-height-percent:0;mso-wrap-distance-left:116.4pt;mso-wrap-distance-top:0;mso-wrap-distance-right:23.5pt;mso-wrap-distance-bottom: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9/sAIAALAFAAAOAAAAZHJzL2Uyb0RvYy54bWysVNuOmzAQfa/Uf7D8zmIoYQEtWe2GUFXa&#10;XqTdfoADJlgFm9pOyLbqv3dsQrKXl6otD5axx2cu58xcXR/6Du2Z0lyKHAcXBCMmKllzsc3x14fS&#10;SzDShoqadlKwHD8yja+Xb99cjUPGQtnKrmYKAYjQ2TjkuDVmyHxfVy3rqb6QAxNw2UjVUwO/auvX&#10;io6A3nd+SEjsj1LVg5IV0xpOi+kSLx1+07DKfG4azQzqcgyxGbcqt27s6i+vaLZVdGh5dQyD/kUU&#10;PeUCnJ6gCmoo2in+CqrnlZJaNuaikr0vm4ZXzOUA2QTkRTb3LR2YywWKo4dTmfT/g60+7b8oxGvg&#10;DpgStAeOHtjBoFt5QLEtzzjoDKzuB7AzBzgGU5eqHu5k9U0jIVctFVt2o5QcW0ZrCC+wL/0nTycc&#10;bUE240dZgxu6M9IBHRrV29pBNRCgA02PJ2psKJV1Sd4tyAKjCq7CMImJo86n2fx4UNq8Z7JHdpNj&#10;Bcw7cLq/08YGQ7PZxPoSsuRd59jvxLMDMJxOwDU8tXc2CEfmz5Sk62SdRF4UxmsvIkXh3ZSryIvL&#10;4HJRvCtWqyL4Zf0GUdbyumbCupmFFUR/RtxR4pMkTtLSsuO1hbMhabXdrDqF9hSEXbrPlRxuzmb+&#10;8zBcESCXFykFYURuw9Qr4+TSi8po4aWXJPFIkN6mMYnSqCifp3THBfv3lNCY43QRLiYtnYN+kRtx&#10;3+vcaNZzA6Oj432Ok5MRzawC16J21BrKu2n/pBQ2/HMpgO6ZaKdXK9FJrOawObjOCOc22Mj6EQSs&#10;JAgMVApjDzatVD8wGmGE5Fh/31HFMOo+CGgCO2/mjZo3m3lDRQVPc2wwmrYrM82l3aD4tgXkuc1u&#10;oFFK7kRsO2qK4theMBZcLscRZufO039ndR60y98AAAD//wMAUEsDBBQABgAIAAAAIQDU/Or03QAA&#10;AAsBAAAPAAAAZHJzL2Rvd25yZXYueG1sTI9BT4QwEIXvJv6HZky8GLdAgCBSNsboxZurF29dOgKx&#10;nRLaBdxf73jS47z35c17zX5zViw4h9GTgnSXgEDqvBmpV/D+9nxbgQhRk9HWEyr4xgD79vKi0bXx&#10;K73icoi94BAKtVYwxDjVUoZuQKfDzk9I7H362enI59xLM+uVw52VWZKU0umR+MOgJ3wcsPs6nJyC&#10;cnuabl7uMFvPnV3o45ymEVOlrq+2h3sQEbf4B8Nvfa4OLXc6+hOZIKyCvMgyRtnICx7FRF5WBYgj&#10;K1WagGwb+X9D+wMAAP//AwBQSwECLQAUAAYACAAAACEAtoM4kv4AAADhAQAAEwAAAAAAAAAAAAAA&#10;AAAAAAAAW0NvbnRlbnRfVHlwZXNdLnhtbFBLAQItABQABgAIAAAAIQA4/SH/1gAAAJQBAAALAAAA&#10;AAAAAAAAAAAAAC8BAABfcmVscy8ucmVsc1BLAQItABQABgAIAAAAIQCaPq9/sAIAALAFAAAOAAAA&#10;AAAAAAAAAAAAAC4CAABkcnMvZTJvRG9jLnhtbFBLAQItABQABgAIAAAAIQDU/Or03QAAAAsBAAAP&#10;AAAAAAAAAAAAAAAAAAoFAABkcnMvZG93bnJldi54bWxQSwUGAAAAAAQABADzAAAAFAYAAAAA&#10;" filled="f" stroked="f">
                <v:textbox style="mso-fit-shape-to-text:t" inset="0,0,0,0">
                  <w:txbxContent>
                    <w:p w:rsidR="00D540E9" w:rsidRDefault="008E183A">
                      <w:pPr>
                        <w:pStyle w:val="Titulekobrzku"/>
                        <w:shd w:val="clear" w:color="auto" w:fill="auto"/>
                        <w:spacing w:line="180" w:lineRule="exact"/>
                      </w:pPr>
                      <w:r>
                        <w:t>V,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113030" distL="1478280" distR="298450" simplePos="0" relativeHeight="377487107" behindDoc="1" locked="0" layoutInCell="1" allowOverlap="1">
            <wp:simplePos x="0" y="0"/>
            <wp:positionH relativeFrom="margin">
              <wp:posOffset>3066415</wp:posOffset>
            </wp:positionH>
            <wp:positionV relativeFrom="paragraph">
              <wp:posOffset>707390</wp:posOffset>
            </wp:positionV>
            <wp:extent cx="1889760" cy="323215"/>
            <wp:effectExtent l="0" t="0" r="0" b="635"/>
            <wp:wrapTopAndBottom/>
            <wp:docPr id="17" name="obrázek 7" descr="C:\Users\15B01C~1.C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5B01C~1.C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1572260</wp:posOffset>
                </wp:positionV>
                <wp:extent cx="1649095" cy="267970"/>
                <wp:effectExtent l="0" t="635" r="3175" b="254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0E9" w:rsidRDefault="00D540E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922"/>
                              </w:tabs>
                              <w:spacing w:before="0" w:after="0" w:line="211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1.9pt;margin-top:123.8pt;width:129.85pt;height:21.1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9KosQIAALI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Qsw4qSFHj3QQaO1GJBv69N3KgG3+w4c9QD74GtzVd2dKL4rxMWmJnxPV1KKvqakBH6+qaz77Krp&#10;iEqUAdn1n0QJcchBCws0VLI1xYNyIECHPj2ee2O4FCZkFMZePMOogLMgmsdzS84lyXS7k0p/oKJF&#10;xkixhN5bdHK8U9qwIcnkYoJxkbOmsf1v+IsNcBx3IDZcNWeGhW3nE5DYLraL0AmDaOuEXpY5q3wT&#10;OlHuz2fZdbbZZP4vE9cPk5qVJeUmzCQtP/yz1p1EPoriLC4lGlYaOENJyf1u00h0JCDt3H625nBy&#10;cXNf0rBFgFxepeQHobcOYiePFnMnzMOZA9VdOJ4fr+PIC+Mwy1+mdMc4/feUUJ/ieBbMRjFdSL/K&#10;zbPf29xI0jINw6NhbYoXZyeSGAlueWlbqwlrRvtZKQz9Symg3VOjrWCNRke16mE32LdxbaIb/e5E&#10;+QgKlgIEBjKFwQdGLeRPjHoYIilWPw5EUoyajxxegZk4kyEnYzcZhBdwNcUao9Hc6HEyHTrJ9jUg&#10;T+9sBS8lZ1bEFxan9wWDweZyGmJm8jz/t16XUbv8DQAA//8DAFBLAwQUAAYACAAAACEAu2fNHd4A&#10;AAAJAQAADwAAAGRycy9kb3ducmV2LnhtbEyPwU7DMBBE70j8g7VIXFDrJIWQhjgVQnDhRuHSmxsv&#10;SYS9jmI3Cf16lhPcdjSjmbfVbnFWTDiG3pOCdJ2AQGq86alV8PH+sipAhKjJaOsJFXxjgF19eVHp&#10;0viZ3nDax1ZwCYVSK+hiHEopQ9Oh02HtByT2Pv3odGQ5ttKMeuZyZ2WWJLl0uide6PSATx02X/uT&#10;U5Avz8PN6xaz+dzYiQ7nNI2YKnV9tTw+gIi4xL8w/OIzOtTMdPQnMkFYBRsGjwqy2/scBPtZvrkD&#10;ceSj2BYg60r+/6D+AQAA//8DAFBLAQItABQABgAIAAAAIQC2gziS/gAAAOEBAAATAAAAAAAAAAAA&#10;AAAAAAAAAABbQ29udGVudF9UeXBlc10ueG1sUEsBAi0AFAAGAAgAAAAhADj9If/WAAAAlAEAAAsA&#10;AAAAAAAAAAAAAAAALwEAAF9yZWxzLy5yZWxzUEsBAi0AFAAGAAgAAAAhACrT0qixAgAAsgUAAA4A&#10;AAAAAAAAAAAAAAAALgIAAGRycy9lMm9Eb2MueG1sUEsBAi0AFAAGAAgAAAAhALtnzR3eAAAACQEA&#10;AA8AAAAAAAAAAAAAAAAACwUAAGRycy9kb3ducmV2LnhtbFBLBQYAAAAABAAEAPMAAAAWBgAAAAA=&#10;" filled="f" stroked="f">
                <v:textbox style="mso-fit-shape-to-text:t" inset="0,0,0,0">
                  <w:txbxContent>
                    <w:p w:rsidR="00D540E9" w:rsidRDefault="00D540E9">
                      <w:pPr>
                        <w:pStyle w:val="Zkladntext20"/>
                        <w:shd w:val="clear" w:color="auto" w:fill="auto"/>
                        <w:tabs>
                          <w:tab w:val="left" w:pos="922"/>
                        </w:tabs>
                        <w:spacing w:before="0" w:after="0" w:line="211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85775" distL="63500" distR="664210" simplePos="0" relativeHeight="377487111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1731010</wp:posOffset>
                </wp:positionV>
                <wp:extent cx="2066290" cy="228600"/>
                <wp:effectExtent l="254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0E9" w:rsidRPr="00771EE5" w:rsidRDefault="00D540E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946"/>
                              </w:tabs>
                              <w:spacing w:before="0" w:after="0" w:line="18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1.7pt;margin-top:136.3pt;width:162.7pt;height:18pt;z-index:-125829369;visibility:visible;mso-wrap-style:square;mso-width-percent:0;mso-height-percent:0;mso-wrap-distance-left:5pt;mso-wrap-distance-top:0;mso-wrap-distance-right:52.3pt;mso-wrap-distance-bottom:38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1MsAIAALIFAAAOAAAAZHJzL2Uyb0RvYy54bWysVG1vmzAQ/j5p/8Hyd8LLCAVUUjUhTJO6&#10;F6ndD3DABGtgM9sJdNX++86mpGmrSdM2PqCzfX58z91z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oHY+Rpx0UKM7Omq0FiOCLcjP0KsU3G57cNQj7IOv5ar6G1F+U4iLTUP4nl5LKYaGkgriszfds6sT&#10;jjIgu+GjqOAdctDCAo217EzyIB0I0KFO96famFhK2Ay8KAoSOCrhLAjiyLPFc0k63+6l0u+p6JAx&#10;Miyh9hadHG+UBh7gOruYx7goWNva+rf82QY4TjvwNlw1ZyYKW86HxEu28TYOnTCItk7o5blzXWxC&#10;Jyr8i2X+Lt9scv+nedcP04ZVFeXmmVlafvhnpXsU+SSKk7iUaFll4ExISu53m1aiIwFpF/Yz1YLg&#10;z9zc52HYY+DygpIfhN46SJwiii+csAiXTnLhxY7nJ+sk8sIkzIvnlG4Yp/9OCQ0ZTpbBchLTb7l5&#10;9nvNjaQd0zA8WtZlOD45kdRIcMsrW1pNWDvZZ6kw4T+lAjI2F9oK1mh0Uqsed6PtjXDug52o7kHB&#10;UoDAQIsw+MBohPyB0QBDJMPq+4FIilH7gUMXmIkzG3I2drNBeAlXM6wxmsyNnibToZds3wDy3GfX&#10;0CkFsyI2LTVFAQzMAgaD5fI4xMzkOV9br6dRu/oFAAD//wMAUEsDBBQABgAIAAAAIQAmqCpJ3QAA&#10;AAkBAAAPAAAAZHJzL2Rvd25yZXYueG1sTI+xTsQwEER7JP7BWiQaxDnxoRBCnBNC0NBx0ND54iWJ&#10;sNdR7EvCfT1LBd2OZjT7pt6t3okZpzgE0pBvMhBIbbADdRre356vSxAxGbLGBUIN3xhh15yf1aay&#10;YaFXnPepE1xCsTIa+pTGSsrY9uhN3IQRib3PMHmTWE6dtJNZuNw7qbKskN4MxB96M+Jjj+3X/ug1&#10;FOvTePVyh2o5tW6mj1OeJ8y1vrxYH+5BJFzTXxh+8RkdGmY6hCPZKJyG7Q0HNahbVYBgf6tKnnLg&#10;IysLkE0t/y9ofgAAAP//AwBQSwECLQAUAAYACAAAACEAtoM4kv4AAADhAQAAEwAAAAAAAAAAAAAA&#10;AAAAAAAAW0NvbnRlbnRfVHlwZXNdLnhtbFBLAQItABQABgAIAAAAIQA4/SH/1gAAAJQBAAALAAAA&#10;AAAAAAAAAAAAAC8BAABfcmVscy8ucmVsc1BLAQItABQABgAIAAAAIQBixo1MsAIAALIFAAAOAAAA&#10;AAAAAAAAAAAAAC4CAABkcnMvZTJvRG9jLnhtbFBLAQItABQABgAIAAAAIQAmqCpJ3QAAAAkBAAAP&#10;AAAAAAAAAAAAAAAAAAoFAABkcnMvZG93bnJldi54bWxQSwUGAAAAAAQABADzAAAAFAYAAAAA&#10;" filled="f" stroked="f">
                <v:textbox style="mso-fit-shape-to-text:t" inset="0,0,0,0">
                  <w:txbxContent>
                    <w:p w:rsidR="00D540E9" w:rsidRPr="00771EE5" w:rsidRDefault="00D540E9">
                      <w:pPr>
                        <w:pStyle w:val="Zkladntext20"/>
                        <w:shd w:val="clear" w:color="auto" w:fill="auto"/>
                        <w:tabs>
                          <w:tab w:val="left" w:pos="946"/>
                        </w:tabs>
                        <w:spacing w:before="0" w:after="0" w:line="18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371475" distR="228600" simplePos="0" relativeHeight="377487112" behindDoc="1" locked="0" layoutInCell="1" allowOverlap="1">
                <wp:simplePos x="0" y="0"/>
                <wp:positionH relativeFrom="margin">
                  <wp:posOffset>2752090</wp:posOffset>
                </wp:positionH>
                <wp:positionV relativeFrom="paragraph">
                  <wp:posOffset>1161415</wp:posOffset>
                </wp:positionV>
                <wp:extent cx="2270760" cy="876300"/>
                <wp:effectExtent l="0" t="0" r="0" b="0"/>
                <wp:wrapTopAndBottom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0E9" w:rsidRDefault="00D540E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D540E9" w:rsidRDefault="008E183A">
                            <w:pPr>
                              <w:pStyle w:val="Titulekobrzku2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itulekobrzku2MalpsmenaExact"/>
                              </w:rPr>
                              <w:t>pí.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216.7pt;margin-top:91.45pt;width:178.8pt;height:69pt;z-index:-125829368;visibility:visible;mso-wrap-style:square;mso-width-percent:0;mso-height-percent:0;mso-wrap-distance-left:29.25pt;mso-wrap-distance-top:0;mso-wrap-distance-right:18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vkZsgIAALI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S&#10;agfp4aSFGj3QQaO1GJAfmPz0nUrA7b4DRz3APvjaWFV3J4rvCnGxqQnf05WUoq8pKYGfb266z66O&#10;OMqA7PpPooR3yEELCzRUsjXJg3QgQAcij+faGC4FbAbB3JtHcFTA2WIeXXu2eC5JptudVPoDFS0y&#10;Rool1N6ik+Od0oYNSSYX8xgXOWsaW/+Gv9gAx3EH3oar5sywsOV8ir14u9guQicMoq0TelnmrPJN&#10;6ES5P59l19lmk/m/zLt+mNSsLCk3z0zS8sM/K91J5KMozuJSomGlgTOUlNzvNo1ERwLSzu1ncw4n&#10;Fzf3JQ2bBIjlVUh+EHrrIHbyaDF3wjycOfHcWzieH6/jyAvjMMtfhnTHOP33kFCf4ngWzEYxXUi/&#10;is2z39vYSNIyDcOjYS0o4uxEEiPBLS9taTVhzWg/S4Whf0kFlHsqtBWs0eioVj3sBtsbs6kPdqJ8&#10;BAVLAQIDLcLgA6MW8idGPQyRFKsfByIpRs1HDl0ALnoy5GTsJoPwAq6mWGM0mhs9TqZDJ9m+BuSp&#10;z1bQKTmzIjYtNbI49RcMBhvLaYiZyfP833pdRu3yNwAAAP//AwBQSwMEFAAGAAgAAAAhAMQG9Hnf&#10;AAAACwEAAA8AAABkcnMvZG93bnJldi54bWxMj8tOwzAQRfdI/IM1SGxQ6zyqtglxKoRgw47Chp0b&#10;D0mEPY5iNwn9eoYVLEf36M651WFxVkw4ht6TgnSdgEBqvOmpVfD+9rzagwhRk9HWEyr4xgCH+vqq&#10;0qXxM73idIyt4BIKpVbQxTiUUoamQ6fD2g9InH360enI59hKM+qZy52VWZJspdM98YdOD/jYYfN1&#10;PDsF2+VpuHspMJsvjZ3o45KmEVOlbm+Wh3sQEZf4B8OvPqtDzU4nfyYThFWwyfMNoxzsswIEE7si&#10;5XUnBXmWFCDrSv7fUP8AAAD//wMAUEsBAi0AFAAGAAgAAAAhALaDOJL+AAAA4QEAABMAAAAAAAAA&#10;AAAAAAAAAAAAAFtDb250ZW50X1R5cGVzXS54bWxQSwECLQAUAAYACAAAACEAOP0h/9YAAACUAQAA&#10;CwAAAAAAAAAAAAAAAAAvAQAAX3JlbHMvLnJlbHNQSwECLQAUAAYACAAAACEANA75GbICAACyBQAA&#10;DgAAAAAAAAAAAAAAAAAuAgAAZHJzL2Uyb0RvYy54bWxQSwECLQAUAAYACAAAACEAxAb0ed8AAAAL&#10;AQAADwAAAAAAAAAAAAAAAAAMBQAAZHJzL2Rvd25yZXYueG1sUEsFBgAAAAAEAAQA8wAAABgGAAAA&#10;AA==&#10;" filled="f" stroked="f">
                <v:textbox style="mso-fit-shape-to-text:t" inset="0,0,0,0">
                  <w:txbxContent>
                    <w:p w:rsidR="00D540E9" w:rsidRDefault="00D540E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D540E9" w:rsidRDefault="008E183A">
                      <w:pPr>
                        <w:pStyle w:val="Titulekobrzku2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itulekobrzku2MalpsmenaExact"/>
                        </w:rPr>
                        <w:t>pí.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Zákazník a společnost Makro souhlasí, že se budou snažit vyřešit každý spor, který může dle této dohody vzniknout. V případě, že se jim nepodaří vyřešit jakýkoliv spor obecný soud společnosti Makro bude místně příslušný k řešení takovéhoto sporu.</w:t>
      </w:r>
      <w:bookmarkStart w:id="0" w:name="_GoBack"/>
      <w:bookmarkEnd w:id="0"/>
    </w:p>
    <w:p w:rsidR="00D540E9" w:rsidRDefault="00D540E9">
      <w:pPr>
        <w:spacing w:before="55" w:after="55" w:line="240" w:lineRule="exact"/>
        <w:rPr>
          <w:sz w:val="19"/>
          <w:szCs w:val="19"/>
        </w:rPr>
      </w:pPr>
    </w:p>
    <w:p w:rsidR="00D540E9" w:rsidRDefault="00D540E9">
      <w:pPr>
        <w:rPr>
          <w:sz w:val="2"/>
          <w:szCs w:val="2"/>
        </w:rPr>
        <w:sectPr w:rsidR="00D540E9">
          <w:footerReference w:type="default" r:id="rId11"/>
          <w:pgSz w:w="11900" w:h="16840"/>
          <w:pgMar w:top="1063" w:right="0" w:bottom="2481" w:left="0" w:header="0" w:footer="3" w:gutter="0"/>
          <w:cols w:space="720"/>
          <w:noEndnote/>
          <w:docGrid w:linePitch="360"/>
        </w:sectPr>
      </w:pPr>
    </w:p>
    <w:p w:rsidR="00D540E9" w:rsidRDefault="008E183A">
      <w:pPr>
        <w:pStyle w:val="Zkladntext30"/>
        <w:shd w:val="clear" w:color="auto" w:fill="auto"/>
        <w:spacing w:before="0" w:line="206" w:lineRule="exact"/>
        <w:ind w:right="40"/>
      </w:pPr>
      <w:r>
        <w:lastRenderedPageBreak/>
        <w:t>Příloha č.1</w:t>
      </w:r>
    </w:p>
    <w:p w:rsidR="00D540E9" w:rsidRDefault="008E183A">
      <w:pPr>
        <w:pStyle w:val="Zkladntext30"/>
        <w:shd w:val="clear" w:color="auto" w:fill="auto"/>
        <w:spacing w:before="0" w:line="206" w:lineRule="exact"/>
        <w:ind w:left="840"/>
        <w:jc w:val="left"/>
      </w:pPr>
      <w:r>
        <w:t>Rámcové dohody o kreditních prodejích zákazníkům Makro ze dne</w:t>
      </w:r>
    </w:p>
    <w:p w:rsidR="00D540E9" w:rsidRDefault="008E183A">
      <w:pPr>
        <w:pStyle w:val="Zkladntext30"/>
        <w:shd w:val="clear" w:color="auto" w:fill="auto"/>
        <w:spacing w:before="0" w:after="412" w:line="206" w:lineRule="exact"/>
        <w:ind w:right="40"/>
      </w:pPr>
      <w:r>
        <w:t>(„Dohoda”)</w:t>
      </w:r>
    </w:p>
    <w:p w:rsidR="00D540E9" w:rsidRDefault="008E183A">
      <w:pPr>
        <w:pStyle w:val="Zkladntext20"/>
        <w:shd w:val="clear" w:color="auto" w:fill="auto"/>
        <w:spacing w:before="0" w:after="209" w:line="216" w:lineRule="exact"/>
        <w:ind w:left="240" w:hanging="240"/>
        <w:jc w:val="left"/>
      </w:pPr>
      <w:r>
        <w:t>1 .Maximální Kredit ve výši 30000 Kč včetně DPH. Níže jsou specifikovány výše Kreditu u jednotlivých registrací:</w:t>
      </w:r>
    </w:p>
    <w:p w:rsidR="00D540E9" w:rsidRDefault="008E183A">
      <w:pPr>
        <w:pStyle w:val="Zkladntext20"/>
        <w:shd w:val="clear" w:color="auto" w:fill="auto"/>
        <w:spacing w:before="0" w:after="384" w:line="180" w:lineRule="exact"/>
        <w:ind w:left="240" w:firstLine="0"/>
      </w:pPr>
      <w:r>
        <w:t>Číslo registrace ……, Číslo obchodu: 12, výše Kreditu 30000 Kč.</w:t>
      </w:r>
    </w:p>
    <w:p w:rsidR="00D540E9" w:rsidRDefault="008E183A">
      <w:pPr>
        <w:pStyle w:val="Zkladntext20"/>
        <w:shd w:val="clear" w:color="auto" w:fill="auto"/>
        <w:spacing w:before="0" w:after="359" w:line="180" w:lineRule="exact"/>
        <w:ind w:left="240" w:hanging="240"/>
        <w:jc w:val="left"/>
      </w:pPr>
      <w:r>
        <w:t>2. Faktury společnosti Makro jsou splatné do 14 dnů ode dne jejich vystavení společností Makro.</w:t>
      </w:r>
    </w:p>
    <w:p w:rsidR="00D540E9" w:rsidRDefault="008E183A">
      <w:pPr>
        <w:pStyle w:val="Zkladntext20"/>
        <w:numPr>
          <w:ilvl w:val="0"/>
          <w:numId w:val="7"/>
        </w:numPr>
        <w:shd w:val="clear" w:color="auto" w:fill="auto"/>
        <w:spacing w:before="0" w:after="416" w:line="211" w:lineRule="exact"/>
        <w:ind w:left="240" w:hanging="240"/>
        <w:jc w:val="left"/>
      </w:pPr>
      <w:r>
        <w:t>Aktuální specifikace Makro velkoobchodů: Všechny velkoobchody Makro Cash &amp; Carry v ČR</w:t>
      </w:r>
    </w:p>
    <w:p w:rsidR="00D540E9" w:rsidRDefault="008E183A">
      <w:pPr>
        <w:pStyle w:val="Zkladntext20"/>
        <w:numPr>
          <w:ilvl w:val="0"/>
          <w:numId w:val="7"/>
        </w:numPr>
        <w:shd w:val="clear" w:color="auto" w:fill="auto"/>
        <w:spacing w:before="0" w:after="428" w:line="216" w:lineRule="exact"/>
        <w:ind w:left="240" w:hanging="240"/>
        <w:jc w:val="left"/>
      </w:pPr>
      <w:r>
        <w:t>Kontaktní informace Zákazníka pro komunikaci týkající se Dohody jsou následující:</w:t>
      </w:r>
    </w:p>
    <w:p w:rsidR="00D540E9" w:rsidRDefault="008E183A">
      <w:pPr>
        <w:pStyle w:val="Zkladntext20"/>
        <w:numPr>
          <w:ilvl w:val="0"/>
          <w:numId w:val="9"/>
        </w:numPr>
        <w:shd w:val="clear" w:color="auto" w:fill="auto"/>
        <w:spacing w:before="0" w:after="0" w:line="206" w:lineRule="exact"/>
        <w:ind w:right="6280" w:firstLine="0"/>
        <w:jc w:val="right"/>
      </w:pPr>
      <w:r>
        <w:t>Kontaktní osoba pro: E-mailová adresa:....</w:t>
      </w:r>
    </w:p>
    <w:p w:rsidR="00D540E9" w:rsidRDefault="008E183A">
      <w:pPr>
        <w:pStyle w:val="Zkladntext20"/>
        <w:shd w:val="clear" w:color="auto" w:fill="auto"/>
        <w:tabs>
          <w:tab w:val="left" w:leader="dot" w:pos="1891"/>
        </w:tabs>
        <w:spacing w:before="0" w:after="0" w:line="206" w:lineRule="exact"/>
        <w:ind w:left="240" w:firstLine="0"/>
      </w:pPr>
      <w:r>
        <w:t>Telefonní číslo:</w:t>
      </w:r>
      <w:r>
        <w:tab/>
      </w:r>
    </w:p>
    <w:p w:rsidR="00D540E9" w:rsidRDefault="008E183A">
      <w:pPr>
        <w:pStyle w:val="Zkladntext20"/>
        <w:shd w:val="clear" w:color="auto" w:fill="auto"/>
        <w:tabs>
          <w:tab w:val="left" w:leader="dot" w:pos="1891"/>
        </w:tabs>
        <w:spacing w:before="0" w:after="420" w:line="206" w:lineRule="exact"/>
        <w:ind w:left="240" w:firstLine="0"/>
      </w:pPr>
      <w:r>
        <w:t>Faxové číslo:</w:t>
      </w:r>
      <w:r>
        <w:tab/>
      </w:r>
    </w:p>
    <w:p w:rsidR="00D540E9" w:rsidRDefault="008E183A">
      <w:pPr>
        <w:pStyle w:val="Zkladntext20"/>
        <w:numPr>
          <w:ilvl w:val="0"/>
          <w:numId w:val="9"/>
        </w:numPr>
        <w:shd w:val="clear" w:color="auto" w:fill="auto"/>
        <w:spacing w:before="0" w:after="0" w:line="206" w:lineRule="exact"/>
        <w:ind w:left="240" w:hanging="240"/>
        <w:jc w:val="left"/>
      </w:pPr>
      <w:r>
        <w:t>Kontaktní osoba pro:</w:t>
      </w:r>
    </w:p>
    <w:p w:rsidR="00D540E9" w:rsidRDefault="008E183A">
      <w:pPr>
        <w:pStyle w:val="Zkladntext20"/>
        <w:shd w:val="clear" w:color="auto" w:fill="auto"/>
        <w:tabs>
          <w:tab w:val="left" w:leader="dot" w:pos="1894"/>
        </w:tabs>
        <w:spacing w:before="0" w:after="0" w:line="206" w:lineRule="exact"/>
        <w:ind w:left="240" w:firstLine="0"/>
      </w:pPr>
      <w:r>
        <w:t>E-mailová adresa:</w:t>
      </w:r>
      <w:r>
        <w:tab/>
      </w:r>
    </w:p>
    <w:p w:rsidR="00D540E9" w:rsidRDefault="008E183A">
      <w:pPr>
        <w:pStyle w:val="Zkladntext20"/>
        <w:shd w:val="clear" w:color="auto" w:fill="auto"/>
        <w:tabs>
          <w:tab w:val="left" w:leader="dot" w:pos="1891"/>
        </w:tabs>
        <w:spacing w:before="0" w:after="0" w:line="206" w:lineRule="exact"/>
        <w:ind w:left="240" w:firstLine="0"/>
      </w:pPr>
      <w:r>
        <w:t>Telefonní číslo:</w:t>
      </w:r>
      <w:r>
        <w:tab/>
      </w:r>
    </w:p>
    <w:p w:rsidR="00D540E9" w:rsidRDefault="008E183A">
      <w:pPr>
        <w:pStyle w:val="Zkladntext20"/>
        <w:shd w:val="clear" w:color="auto" w:fill="auto"/>
        <w:tabs>
          <w:tab w:val="left" w:leader="dot" w:pos="1891"/>
        </w:tabs>
        <w:spacing w:before="0" w:after="416" w:line="206" w:lineRule="exact"/>
        <w:ind w:left="240" w:firstLine="0"/>
      </w:pPr>
      <w:r>
        <w:t>Faxové číslo:</w:t>
      </w:r>
      <w:r>
        <w:tab/>
      </w:r>
    </w:p>
    <w:p w:rsidR="00D540E9" w:rsidRDefault="008E183A">
      <w:pPr>
        <w:pStyle w:val="Zkladntext20"/>
        <w:shd w:val="clear" w:color="auto" w:fill="auto"/>
        <w:spacing w:before="0" w:after="0" w:line="211" w:lineRule="exact"/>
        <w:ind w:left="24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>
                <wp:simplePos x="0" y="0"/>
                <wp:positionH relativeFrom="margin">
                  <wp:posOffset>77470</wp:posOffset>
                </wp:positionH>
                <wp:positionV relativeFrom="paragraph">
                  <wp:posOffset>782955</wp:posOffset>
                </wp:positionV>
                <wp:extent cx="103505" cy="228600"/>
                <wp:effectExtent l="1270" t="1905" r="0" b="0"/>
                <wp:wrapTopAndBottom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0E9" w:rsidRDefault="008E183A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6.1pt;margin-top:61.65pt;width:8.15pt;height:18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TxsAIAALAFAAAOAAAAZHJzL2Uyb0RvYy54bWysVNuOmzAQfa/Uf7D8zmIoYQEtWe2GUFXa&#10;XqTdfoADJlgFm9pOyLbqv3dsQrKXl6otD9Zgz5y5nZmr60PfoT1TmkuR4+CCYMREJWsutjn++lB6&#10;CUbaUFHTTgqW40em8fXy7ZurcchYKFvZ1UwhABE6G4cct8YMme/rqmU91RdyYAIeG6l6auBXbf1a&#10;0RHQ+84PCYn9Uap6ULJiWsNtMT3ipcNvGlaZz02jmUFdjiE2407lzo09/eUVzbaKDi2vjmHQv4ii&#10;p1yA0xNUQQ1FO8VfQfW8UlLLxlxUsvdl0/CKuRwgm4C8yOa+pQNzuUBx9HAqk/5/sNWn/ReFeJ3j&#10;FCNBe2jRAzsYdCsPKIhsecZBZ6B1P4CeOcA9tNmlqoc7WX3TSMhVS8WW3Sglx5bRGsILrKX/xHTC&#10;0RZkM36UNfihOyMd0KFRva0dVAMBOrTp8dQaG0tlXZJ3C7LAqIKnMExi4lrn02w2HpQ275nskRVy&#10;rKDzDpzu77SxwdBsVrG+hCx517nud+LZBShON+AaTO2bDcI182dK0nWyTiIvCuO1F5Gi8G7KVeTF&#10;ZXC5KN4Vq1UR/LJ+gyhreV0zYd3MxAqiP2vckeITJU7U0rLjtYWzIWm13aw6hfYUiF26z5UcXs5q&#10;/vMwXBEglxcpBWFEbsPUK+Pk0ovKaOGllyTxSJDepjGJ0qgon6d0xwX795TQCJxbhIuJS+egX+RG&#10;3Pc6N5r13MDq6Hif4+SkRDPLwLWoXWsN5d0kPymFDf9cCmj33GjHV0vRiazmsDm4yYjnMdjI+hEI&#10;rCQQDFgKaw+EVqofGI2wQnKsv++oYhh1HwQMgd03s6BmYTMLVFRgmmOD0SSuzLSXdoPi2xaQ5zG7&#10;gUEpuSOxnagpiuN4wVpwuRxXmN07T/+d1nnRLn8DAAD//wMAUEsDBBQABgAIAAAAIQBVRacm3QAA&#10;AAkBAAAPAAAAZHJzL2Rvd25yZXYueG1sTI8xT8MwEIV3JP6DdUgsiDpx1KoNcSqEYGGjsLC58ZFE&#10;2OcodpPQX891gun07p7efa/aL96JCcfYB9KQrzIQSE2wPbUaPt5f7rcgYjJkjQuEGn4wwr6+vqpM&#10;acNMbzgdUis4hGJpNHQpDaWUsenQm7gKAxLfvsLoTWI5ttKOZuZw76TKso30pif+0JkBnzpsvg8n&#10;r2GzPA93rztU87lxE32e8zxhrvXtzfL4ACLhkv7McMFndKiZ6RhOZKNwrJVi52UWBQg2qO0axJEX&#10;610Bsq7k/wb1LwAAAP//AwBQSwECLQAUAAYACAAAACEAtoM4kv4AAADhAQAAEwAAAAAAAAAAAAAA&#10;AAAAAAAAW0NvbnRlbnRfVHlwZXNdLnhtbFBLAQItABQABgAIAAAAIQA4/SH/1gAAAJQBAAALAAAA&#10;AAAAAAAAAAAAAC8BAABfcmVscy8ucmVsc1BLAQItABQABgAIAAAAIQDMzNTxsAIAALAFAAAOAAAA&#10;AAAAAAAAAAAAAC4CAABkcnMvZTJvRG9jLnhtbFBLAQItABQABgAIAAAAIQBVRacm3QAAAAkBAAAP&#10;AAAAAAAAAAAAAAAAAAoFAABkcnMvZG93bnJldi54bWxQSwUGAAAAAAQABADzAAAAFAYAAAAA&#10;" filled="f" stroked="f">
                <v:textbox style="mso-fit-shape-to-text:t" inset="0,0,0,0">
                  <w:txbxContent>
                    <w:p w:rsidR="00D540E9" w:rsidRDefault="008E183A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48895" distL="63500" distR="594360" simplePos="0" relativeHeight="377487114" behindDoc="1" locked="0" layoutInCell="1" allowOverlap="1">
            <wp:simplePos x="0" y="0"/>
            <wp:positionH relativeFrom="margin">
              <wp:posOffset>3418205</wp:posOffset>
            </wp:positionH>
            <wp:positionV relativeFrom="paragraph">
              <wp:posOffset>603250</wp:posOffset>
            </wp:positionV>
            <wp:extent cx="450850" cy="262255"/>
            <wp:effectExtent l="0" t="0" r="6350" b="4445"/>
            <wp:wrapTopAndBottom/>
            <wp:docPr id="15" name="obrázek 15" descr="C:\Users\15B01C~1.CER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5B01C~1.CER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73025" distL="63500" distR="63500" simplePos="0" relativeHeight="377487115" behindDoc="1" locked="0" layoutInCell="1" allowOverlap="1">
            <wp:simplePos x="0" y="0"/>
            <wp:positionH relativeFrom="margin">
              <wp:posOffset>4460875</wp:posOffset>
            </wp:positionH>
            <wp:positionV relativeFrom="paragraph">
              <wp:posOffset>606425</wp:posOffset>
            </wp:positionV>
            <wp:extent cx="810895" cy="231775"/>
            <wp:effectExtent l="0" t="0" r="8255" b="0"/>
            <wp:wrapTopAndBottom/>
            <wp:docPr id="16" name="obrázek 16" descr="C:\Users\15B01C~1.CER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5B01C~1.CER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Zákazník je povinen písemně oznámit bez jakéhokoliv odkladu společnosti Makro každou změnu výše uvedených údajů. Nové údaje jsou účinné pro společnost Makro následující den po dni doručení oznámení Zákazníka o takové změně společnosti Makro.</w:t>
      </w:r>
    </w:p>
    <w:p w:rsidR="00D540E9" w:rsidRDefault="008E183A">
      <w:pPr>
        <w:pStyle w:val="Zkladntext20"/>
        <w:shd w:val="clear" w:color="auto" w:fill="auto"/>
        <w:tabs>
          <w:tab w:val="left" w:pos="2213"/>
        </w:tabs>
        <w:spacing w:before="0" w:after="187" w:line="18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208915" distL="63500" distR="63500" simplePos="0" relativeHeight="377487116" behindDoc="1" locked="0" layoutInCell="1" allowOverlap="1">
                <wp:simplePos x="0" y="0"/>
                <wp:positionH relativeFrom="margin">
                  <wp:posOffset>3220085</wp:posOffset>
                </wp:positionH>
                <wp:positionV relativeFrom="paragraph">
                  <wp:posOffset>-956945</wp:posOffset>
                </wp:positionV>
                <wp:extent cx="103505" cy="228600"/>
                <wp:effectExtent l="635" t="0" r="635" b="2540"/>
                <wp:wrapSquare wrapText="left"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0E9" w:rsidRDefault="008E183A">
                            <w:pPr>
                              <w:pStyle w:val="Titulekobrzku"/>
                              <w:shd w:val="clear" w:color="auto" w:fill="auto"/>
                              <w:spacing w:line="180" w:lineRule="exact"/>
                            </w:pPr>
                            <w:r>
                              <w:t>V,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253.55pt;margin-top:-75.35pt;width:8.15pt;height:18pt;z-index:-125829364;visibility:visible;mso-wrap-style:square;mso-width-percent:0;mso-height-percent:0;mso-wrap-distance-left:5pt;mso-wrap-distance-top:0;mso-wrap-distance-right:5pt;mso-wrap-distance-bottom:16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cdrwIAALAFAAAOAAAAZHJzL2Uyb0RvYy54bWysVNlunDAUfa/Uf7D8TjCEWUBhomQYqkrp&#10;IiX9AA+YwSrY1PYMpFH/vddmmMnyUrXlwbp4OXc5596r66Ft0IEpzaVIcXBBMGKikCUXuxR/e8i9&#10;JUbaUFHSRgqW4kem8fXq/burvktYKGvZlEwhABE66bsU18Z0ie/romYt1ReyYwIOK6laauBX7fxS&#10;0R7Q28YPCZn7vVRlp2TBtIbdbDzEK4dfVawwX6pKM4OaFENsxq3KrVu7+qsrmuwU7WpeHMOgfxFF&#10;S7kApyeojBqK9oq/gWp5oaSWlbkoZOvLquIFczlANgF5lc19TTvmcoHi6O5UJv3/YIvPh68K8TLF&#10;QJSgLVD0wAaDbuWAgoUtT9/pBG7dd3DPDLAPNLtUdXcni+8aCbmuqdixG6VkXzNaQniBfek/ezri&#10;aAuy7T/JEvzQvZEOaKhUa2sH1UCADjQ9nqixsRTWJbmckRlGBRyF4XJOHHU+TabHndLmA5MtskaK&#10;FTDvwOnhThsbDE2mK9aXkDlvGsd+I15swMVxB1zDU3tmg3BkPsUk3iw3y8iLwvnGi0iWeTf5OvLm&#10;ebCYZZfZep0Fv6zfIEpqXpZMWDeTsILoz4g7SnyUxElaWja8tHA2JK1223Wj0IGCsHP3uZLDyfma&#10;/zIMVwTI5VVKQRiR2zD28vly4UV5NPPiBVl6JIhv4zmJ4ijLX6Z0xwX795RQn+J4Fs5GLZ2DfpUb&#10;cd/b3GjScgOjo+EtaPd0iSZWgRtROmoN5c1oPyuFDf9cCqB7Itrp1Up0FKsZtoPrjFMbbGX5CAJW&#10;EgQGKoWxB0Yt1U+MehghKdY/9lQxjJqPAprAzpvJUJOxnQwqCniaYoPRaK7NOJf2neK7GpCnNruB&#10;Rsm5E7HtqDGKY3vBWHC5HEeYnTvP/92t86Bd/QYAAP//AwBQSwMEFAAGAAgAAAAhAHGJIC7fAAAA&#10;DQEAAA8AAABkcnMvZG93bnJldi54bWxMjz1PwzAQhnck/oN1SCyodRz6ASFOhRAsbBQWNjc+kgj7&#10;HMVuEvrruU6w3cej954rd7N3YsQhdoE0qGUGAqkOtqNGw8f7y+IOREyGrHGBUMMPRthVlxelKWyY&#10;6A3HfWoEh1AsjIY2pb6QMtYtehOXoUfi3VcYvEncDo20g5k43DuZZ9lGetMRX2hNj08t1t/7o9ew&#10;mZ/7m9d7zKdT7Ub6PCmVUGl9fTU/PoBIOKc/GM76rA4VOx3CkWwUTsM62ypGNSwUlyAYWee3KxCH&#10;80ittiCrUv7/ovoFAAD//wMAUEsBAi0AFAAGAAgAAAAhALaDOJL+AAAA4QEAABMAAAAAAAAAAAAA&#10;AAAAAAAAAFtDb250ZW50X1R5cGVzXS54bWxQSwECLQAUAAYACAAAACEAOP0h/9YAAACUAQAACwAA&#10;AAAAAAAAAAAAAAAvAQAAX3JlbHMvLnJlbHNQSwECLQAUAAYACAAAACEAqDUHHa8CAACwBQAADgAA&#10;AAAAAAAAAAAAAAAuAgAAZHJzL2Uyb0RvYy54bWxQSwECLQAUAAYACAAAACEAcYkgLt8AAAANAQAA&#10;DwAAAAAAAAAAAAAAAAAJBQAAZHJzL2Rvd25yZXYueG1sUEsFBgAAAAAEAAQA8wAAABUGAAAAAA==&#10;" filled="f" stroked="f">
                <v:textbox style="mso-fit-shape-to-text:t" inset="0,0,0,0">
                  <w:txbxContent>
                    <w:p w:rsidR="00D540E9" w:rsidRDefault="008E183A">
                      <w:pPr>
                        <w:pStyle w:val="Titulekobrzku"/>
                        <w:shd w:val="clear" w:color="auto" w:fill="auto"/>
                        <w:spacing w:line="180" w:lineRule="exact"/>
                      </w:pPr>
                      <w:r>
                        <w:t>V,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8915" distL="63500" distR="63500" simplePos="0" relativeHeight="377487117" behindDoc="1" locked="0" layoutInCell="1" allowOverlap="1">
                <wp:simplePos x="0" y="0"/>
                <wp:positionH relativeFrom="margin">
                  <wp:posOffset>4137660</wp:posOffset>
                </wp:positionH>
                <wp:positionV relativeFrom="paragraph">
                  <wp:posOffset>-956945</wp:posOffset>
                </wp:positionV>
                <wp:extent cx="216535" cy="114300"/>
                <wp:effectExtent l="3810" t="0" r="0" b="2540"/>
                <wp:wrapSquare wrapText="left"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0E9" w:rsidRDefault="008E183A">
                            <w:pPr>
                              <w:pStyle w:val="Titulekobrzku"/>
                              <w:shd w:val="clear" w:color="auto" w:fill="auto"/>
                              <w:spacing w:line="180" w:lineRule="exact"/>
                            </w:pPr>
                            <w: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325.8pt;margin-top:-75.35pt;width:17.05pt;height:9pt;z-index:-125829363;visibility:visible;mso-wrap-style:square;mso-width-percent:0;mso-height-percent:0;mso-wrap-distance-left:5pt;mso-wrap-distance-top:0;mso-wrap-distance-right:5pt;mso-wrap-distance-bottom:16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GDsgIAALA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V5gxEkLFD3SQaM7MSA/MuXpO5WA10MHfnqAfaDZpqq6e1F8V4iLdU34jt5KKfqakhLC881N98XV&#10;EUcZkG3/SZTwDtlrYYGGSramdlANBOhA09OJGhNLAZuBP59dzzAq4Mj3w2vPUueSZLrcSaU/UNEi&#10;Y6RYAvMWnBzulTbBkGRyMW9xkbOmsew3/NUGOI478DRcNWcmCEvmc+zFm2gThU4YzDdO6GWZc5uv&#10;Q2ee+4tZdp2t15n/y7zrh0nNypJy88wkLD/8M+KOEh8lcZKWEg0rDZwJScnddt1IdCAg7Nx+tuRw&#10;cnZzX4dhiwC5XKTkB6F3F8ROPo8WTpiHMydeeJHj+fFdPPfCOMzy1yndM07/PSXUpzieBbNRS+eg&#10;L3Lz7Pc2N5K0TMPoaFib4ujkRBKjwA0vLbWasGa0X5TChH8uBdA9EW31aiQ6ilUP28F2xqkNtqJ8&#10;AgFLAQIDlcLYA6MW8idGPYyQFKsfeyIpRs1HDk1g5s1kyMnYTgbhBVxNscZoNNd6nEv7TrJdDchT&#10;m91Co+TMith01BjFsb1gLNhcjiPMzJ2X/9brPGhXvwEAAP//AwBQSwMEFAAGAAgAAAAhAO6lEZjf&#10;AAAADQEAAA8AAABkcnMvZG93bnJldi54bWxMjz1PwzAQhnck/oN1SCyodRyUtIQ4FUKwsFFY2Nz4&#10;SCLicxS7Seiv5zrR7T4evfdcuVtcLyYcQ+dJg1onIJBqbztqNHx+vK62IEI0ZE3vCTX8YoBddX1V&#10;msL6md5x2sdGcAiFwmhoYxwKKUPdojNh7Qck3n370ZnI7dhIO5qZw10v0yTJpTMd8YXWDPjcYv2z&#10;PzoN+fIy3L09YDqf6n6ir5NSEZXWtzfL0yOIiEv8h+Gsz+pQsdPBH8kG0XNGpnJGNaxUlmxAMJJv&#10;My4O59F9ugFZlfLyi+oPAAD//wMAUEsBAi0AFAAGAAgAAAAhALaDOJL+AAAA4QEAABMAAAAAAAAA&#10;AAAAAAAAAAAAAFtDb250ZW50X1R5cGVzXS54bWxQSwECLQAUAAYACAAAACEAOP0h/9YAAACUAQAA&#10;CwAAAAAAAAAAAAAAAAAvAQAAX3JlbHMvLnJlbHNQSwECLQAUAAYACAAAACEAy3dBg7ICAACwBQAA&#10;DgAAAAAAAAAAAAAAAAAuAgAAZHJzL2Uyb0RvYy54bWxQSwECLQAUAAYACAAAACEA7qURmN8AAAAN&#10;AQAADwAAAAAAAAAAAAAAAAAMBQAAZHJzL2Rvd25yZXYueG1sUEsFBgAAAAAEAAQA8wAAABgGAAAA&#10;AA==&#10;" filled="f" stroked="f">
                <v:textbox style="mso-fit-shape-to-text:t" inset="0,0,0,0">
                  <w:txbxContent>
                    <w:p w:rsidR="00D540E9" w:rsidRDefault="008E183A">
                      <w:pPr>
                        <w:pStyle w:val="Titulekobrzku"/>
                        <w:shd w:val="clear" w:color="auto" w:fill="auto"/>
                        <w:spacing w:line="180" w:lineRule="exact"/>
                      </w:pPr>
                      <w:r>
                        <w:t>dne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08915" distL="63500" distR="63500" simplePos="0" relativeHeight="377487118" behindDoc="1" locked="0" layoutInCell="1" allowOverlap="1">
            <wp:simplePos x="0" y="0"/>
            <wp:positionH relativeFrom="margin">
              <wp:posOffset>3204845</wp:posOffset>
            </wp:positionH>
            <wp:positionV relativeFrom="paragraph">
              <wp:posOffset>-640080</wp:posOffset>
            </wp:positionV>
            <wp:extent cx="2249170" cy="902335"/>
            <wp:effectExtent l="0" t="0" r="0" b="0"/>
            <wp:wrapSquare wrapText="left"/>
            <wp:docPr id="19" name="obrázek 19" descr="C:\Users\15B01C~1.CER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5B01C~1.CER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6350" distB="0" distL="63500" distR="63500" simplePos="0" relativeHeight="377487119" behindDoc="1" locked="0" layoutInCell="1" allowOverlap="1">
                <wp:simplePos x="0" y="0"/>
                <wp:positionH relativeFrom="margin">
                  <wp:posOffset>339725</wp:posOffset>
                </wp:positionH>
                <wp:positionV relativeFrom="paragraph">
                  <wp:posOffset>-951230</wp:posOffset>
                </wp:positionV>
                <wp:extent cx="1207135" cy="1219200"/>
                <wp:effectExtent l="0" t="1270" r="0" b="3175"/>
                <wp:wrapSquare wrapText="bothSides"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0E9" w:rsidRDefault="008E183A">
                            <w:pPr>
                              <w:pStyle w:val="Titulekobrzku"/>
                              <w:shd w:val="clear" w:color="auto" w:fill="auto"/>
                              <w:spacing w:line="180" w:lineRule="exact"/>
                            </w:pPr>
                            <w:r>
                              <w:t>dne</w:t>
                            </w:r>
                          </w:p>
                          <w:p w:rsidR="00D540E9" w:rsidRDefault="008E183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209675" cy="1104900"/>
                                  <wp:effectExtent l="0" t="0" r="9525" b="0"/>
                                  <wp:docPr id="3" name="obrázek 3" descr="C:\Users\15B01C~1.CER\AppData\Local\Temp\FineReader12.00\media\image9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15B01C~1.CER\AppData\Local\Temp\FineReader12.00\media\image9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left:0;text-align:left;margin-left:26.75pt;margin-top:-74.9pt;width:95.05pt;height:96pt;z-index:-125829361;visibility:visible;mso-wrap-style:square;mso-width-percent:0;mso-height-percent:0;mso-wrap-distance-left:5pt;mso-wrap-distance-top: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7AsAIAALI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3OMBGmBogc6GHQrBxS59vSdTsHrvgM/M8A+0OxK1d2dLL9qJOS6IWJHb5SSfUNJBemFtrH+2VVL&#10;iE61Bdn2H2QFccjeSAc01Kq1vYNuIEAHmh5P1NhcShsyChbh5QyjEs7CKEyAfBeDpNP1TmnzjsoW&#10;WSPDCrh38ORwp41Nh6STi40mZME4d/xz8WwDHMcdCA5X7ZlNw9H5IwmSzXKzjL04mm+8OMhz76ZY&#10;x968CBez/DJfr/Pwp40bxmnDqooKG2aSVhj/GXVHkY+iOIlLS84qC2dT0mq3XXOFDgSkXbjv2JAz&#10;N/95Gq4JUMuLksIoDm6jxCvmy4UXF/HMSxbB0gvC5DaZB3ES58Xzku6YoP9eEuoznMyi2aim39YW&#10;uO91bSRtmYHhwVmb4eXJiaRWgxtROWoNYXy0z1ph039qBdA9Ee0Ua0U6ytUM28G9jcRGtwLeyuoR&#10;JKwkCAx0CoMPjEaq7xj1MEQyrL/tiaIY8fcCnoGdOJOhJmM7GUSUcDXDBqPRXJtxMu07xXYNIE8P&#10;7QaeSsGciJ+yOD4wGAyuluMQs5Pn/N95PY3a1S8AAAD//wMAUEsDBBQABgAIAAAAIQBgGL6I3wAA&#10;AAoBAAAPAAAAZHJzL2Rvd25yZXYueG1sTI8xT8MwEIV3JP6DdUgsqHXsphENcSqEYGGjsLC58ZFE&#10;2OcodpPQX4+Z6Hi6T+99r9ovzrIJx9B7UiDWGTCkxpueWgUf7y+re2AhajLaekIFPxhgX19fVbo0&#10;fqY3nA6xZSmEQqkVdDEOJeeh6dDpsPYDUvp9+dHpmM6x5WbUcwp3lsssK7jTPaWGTg/41GHzfTg5&#10;BcXyPNy97lDO58ZO9HkWIqJQ6vZmeXwAFnGJ/zD86Sd1qJPT0Z/IBGYVbDfbRCpYiXyXNiRC5psC&#10;2FFBLiXwuuKXE+pfAAAA//8DAFBLAQItABQABgAIAAAAIQC2gziS/gAAAOEBAAATAAAAAAAAAAAA&#10;AAAAAAAAAABbQ29udGVudF9UeXBlc10ueG1sUEsBAi0AFAAGAAgAAAAhADj9If/WAAAAlAEAAAsA&#10;AAAAAAAAAAAAAAAALwEAAF9yZWxzLy5yZWxzUEsBAi0AFAAGAAgAAAAhAC6R/sCwAgAAsgUAAA4A&#10;AAAAAAAAAAAAAAAALgIAAGRycy9lMm9Eb2MueG1sUEsBAi0AFAAGAAgAAAAhAGAYvojfAAAACgEA&#10;AA8AAAAAAAAAAAAAAAAACgUAAGRycy9kb3ducmV2LnhtbFBLBQYAAAAABAAEAPMAAAAWBgAAAAA=&#10;" filled="f" stroked="f">
                <v:textbox style="mso-fit-shape-to-text:t" inset="0,0,0,0">
                  <w:txbxContent>
                    <w:p w:rsidR="00D540E9" w:rsidRDefault="008E183A">
                      <w:pPr>
                        <w:pStyle w:val="Titulekobrzku"/>
                        <w:shd w:val="clear" w:color="auto" w:fill="auto"/>
                        <w:spacing w:line="180" w:lineRule="exact"/>
                      </w:pPr>
                      <w:r>
                        <w:t>dne</w:t>
                      </w:r>
                    </w:p>
                    <w:p w:rsidR="00D540E9" w:rsidRDefault="008E183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209675" cy="1104900"/>
                            <wp:effectExtent l="0" t="0" r="9525" b="0"/>
                            <wp:docPr id="3" name="obrázek 3" descr="C:\Users\15B01C~1.CER\AppData\Local\Temp\FineReader12.00\media\image9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15B01C~1.CER\AppData\Local\Temp\FineReader12.00\media\image9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MAK</w:t>
      </w:r>
      <w:r>
        <w:tab/>
        <w:t>r.o</w:t>
      </w:r>
    </w:p>
    <w:p w:rsidR="00D540E9" w:rsidRDefault="008E183A">
      <w:pPr>
        <w:pStyle w:val="Zkladntext20"/>
        <w:shd w:val="clear" w:color="auto" w:fill="auto"/>
        <w:tabs>
          <w:tab w:val="left" w:pos="2213"/>
        </w:tabs>
        <w:spacing w:before="0" w:after="0" w:line="180" w:lineRule="exact"/>
        <w:ind w:firstLine="0"/>
      </w:pPr>
      <w:r>
        <w:t>Dan /</w:t>
      </w:r>
      <w:r>
        <w:tab/>
        <w:t>/</w:t>
      </w:r>
    </w:p>
    <w:p w:rsidR="00D540E9" w:rsidRDefault="008E183A">
      <w:pPr>
        <w:pStyle w:val="Zkladntext20"/>
        <w:shd w:val="clear" w:color="auto" w:fill="auto"/>
        <w:tabs>
          <w:tab w:val="left" w:pos="1786"/>
        </w:tabs>
        <w:spacing w:before="0" w:after="0" w:line="180" w:lineRule="exact"/>
        <w:ind w:firstLine="0"/>
      </w:pPr>
      <w:r>
        <w:t>Tom</w:t>
      </w:r>
      <w:r>
        <w:tab/>
        <w:t xml:space="preserve">, )n </w:t>
      </w:r>
      <w:proofErr w:type="spellStart"/>
      <w:r>
        <w:t>Manager</w:t>
      </w:r>
      <w:proofErr w:type="spellEnd"/>
      <w:r>
        <w:t>/</w:t>
      </w:r>
      <w:r>
        <w:br w:type="page"/>
      </w:r>
    </w:p>
    <w:p w:rsidR="00D540E9" w:rsidRDefault="008E183A">
      <w:pPr>
        <w:pStyle w:val="Zkladntext30"/>
        <w:shd w:val="clear" w:color="auto" w:fill="auto"/>
        <w:spacing w:before="0" w:line="180" w:lineRule="exact"/>
        <w:ind w:left="80"/>
      </w:pPr>
      <w:r>
        <w:lastRenderedPageBreak/>
        <w:t>Příloha č.2</w:t>
      </w:r>
    </w:p>
    <w:p w:rsidR="00D540E9" w:rsidRDefault="008E183A">
      <w:pPr>
        <w:pStyle w:val="Zkladntext30"/>
        <w:shd w:val="clear" w:color="auto" w:fill="auto"/>
        <w:tabs>
          <w:tab w:val="left" w:leader="dot" w:pos="7378"/>
        </w:tabs>
        <w:spacing w:before="0" w:after="204" w:line="180" w:lineRule="exact"/>
        <w:ind w:left="860"/>
        <w:jc w:val="both"/>
      </w:pPr>
      <w:r>
        <w:t>Rámcové dohody o kreditních prodejích zákazníkům Makro ze dne</w:t>
      </w:r>
      <w:r>
        <w:tab/>
      </w:r>
    </w:p>
    <w:p w:rsidR="00D540E9" w:rsidRDefault="008E183A">
      <w:pPr>
        <w:pStyle w:val="Zkladntext30"/>
        <w:shd w:val="clear" w:color="auto" w:fill="auto"/>
        <w:spacing w:before="0" w:after="183" w:line="180" w:lineRule="exact"/>
        <w:ind w:right="100"/>
      </w:pPr>
      <w:r>
        <w:t xml:space="preserve">Rámcové smluvní obchodní podmínky </w:t>
      </w:r>
      <w:proofErr w:type="spellStart"/>
      <w:r>
        <w:t>závozové</w:t>
      </w:r>
      <w:proofErr w:type="spellEnd"/>
      <w:r>
        <w:t xml:space="preserve"> služby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left="80" w:firstLine="0"/>
        <w:jc w:val="center"/>
      </w:pPr>
      <w:r>
        <w:t xml:space="preserve">Uzavřené </w:t>
      </w:r>
      <w:r>
        <w:rPr>
          <w:rStyle w:val="Zkladntext2dkovn2pt"/>
        </w:rPr>
        <w:t>mezi:</w:t>
      </w:r>
    </w:p>
    <w:p w:rsidR="00D540E9" w:rsidRDefault="008E183A">
      <w:pPr>
        <w:pStyle w:val="Zkladntext30"/>
        <w:numPr>
          <w:ilvl w:val="0"/>
          <w:numId w:val="10"/>
        </w:numPr>
        <w:shd w:val="clear" w:color="auto" w:fill="auto"/>
        <w:tabs>
          <w:tab w:val="left" w:pos="325"/>
        </w:tabs>
        <w:spacing w:before="0" w:line="206" w:lineRule="exact"/>
        <w:jc w:val="both"/>
      </w:pPr>
      <w:r>
        <w:t>Prodávajícím :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firstLine="0"/>
      </w:pPr>
      <w:r>
        <w:t xml:space="preserve">Obchodní jméno : MAKRO </w:t>
      </w:r>
      <w:r>
        <w:rPr>
          <w:lang w:val="fr-FR" w:eastAsia="fr-FR" w:bidi="fr-FR"/>
        </w:rPr>
        <w:t xml:space="preserve">Cash </w:t>
      </w:r>
      <w:r>
        <w:t>&amp; Carry ČR s.r.o.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firstLine="0"/>
      </w:pPr>
      <w:r>
        <w:t>Registrována Městským soudem v Praze, oddíl C, vložka 83051</w:t>
      </w:r>
    </w:p>
    <w:p w:rsidR="008E183A" w:rsidRDefault="008E183A" w:rsidP="008E183A">
      <w:pPr>
        <w:pStyle w:val="Zkladntext30"/>
        <w:shd w:val="clear" w:color="auto" w:fill="auto"/>
        <w:spacing w:before="0" w:line="206" w:lineRule="exact"/>
        <w:jc w:val="both"/>
        <w:rPr>
          <w:rStyle w:val="Zkladntext3Netun"/>
        </w:rPr>
      </w:pPr>
      <w:r>
        <w:rPr>
          <w:rStyle w:val="Zkladntext3Netun"/>
        </w:rPr>
        <w:t xml:space="preserve">Jednající: </w:t>
      </w:r>
    </w:p>
    <w:p w:rsidR="00D540E9" w:rsidRDefault="008E183A" w:rsidP="008E183A">
      <w:pPr>
        <w:pStyle w:val="Zkladntext30"/>
        <w:shd w:val="clear" w:color="auto" w:fill="auto"/>
        <w:spacing w:before="0" w:line="206" w:lineRule="exact"/>
        <w:jc w:val="both"/>
      </w:pPr>
      <w:r>
        <w:t>Sídlo : Praha 5, Jeremiášova 1249/7 IČ: 26450691 DIČ : CZ26450691</w:t>
      </w:r>
    </w:p>
    <w:p w:rsidR="00D540E9" w:rsidRDefault="008E183A">
      <w:pPr>
        <w:pStyle w:val="Zkladntext20"/>
        <w:shd w:val="clear" w:color="auto" w:fill="auto"/>
        <w:tabs>
          <w:tab w:val="left" w:pos="3202"/>
        </w:tabs>
        <w:spacing w:before="0" w:after="0" w:line="206" w:lineRule="exact"/>
        <w:ind w:firstLine="0"/>
      </w:pPr>
      <w:r>
        <w:t>Bank. spojení :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firstLine="0"/>
      </w:pPr>
      <w:r>
        <w:t>(dále jen "prodávající")</w:t>
      </w:r>
    </w:p>
    <w:p w:rsidR="00D540E9" w:rsidRDefault="008E183A">
      <w:pPr>
        <w:pStyle w:val="Zkladntext20"/>
        <w:shd w:val="clear" w:color="auto" w:fill="auto"/>
        <w:spacing w:before="0" w:after="139" w:line="180" w:lineRule="exact"/>
        <w:ind w:firstLine="0"/>
      </w:pPr>
      <w:r>
        <w:t>a</w:t>
      </w:r>
    </w:p>
    <w:p w:rsidR="00D540E9" w:rsidRDefault="008E183A">
      <w:pPr>
        <w:pStyle w:val="Zkladntext30"/>
        <w:numPr>
          <w:ilvl w:val="0"/>
          <w:numId w:val="10"/>
        </w:numPr>
        <w:shd w:val="clear" w:color="auto" w:fill="auto"/>
        <w:tabs>
          <w:tab w:val="left" w:pos="330"/>
        </w:tabs>
        <w:spacing w:before="0" w:after="178" w:line="180" w:lineRule="exact"/>
        <w:jc w:val="both"/>
      </w:pPr>
      <w:r>
        <w:t>Kupujícím :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firstLine="0"/>
      </w:pPr>
      <w:r>
        <w:t>15. základní škola Plzeň, Terezie Brzkové 33-35, příspěvková organizace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firstLine="0"/>
      </w:pPr>
      <w:r>
        <w:t xml:space="preserve">zapsaná v obchodním rejstříku vedeném Krajským soudem v Plzni, oddíl </w:t>
      </w:r>
      <w:proofErr w:type="spellStart"/>
      <w:r>
        <w:t>Pr</w:t>
      </w:r>
      <w:proofErr w:type="spellEnd"/>
      <w:r>
        <w:t>, vložka 567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firstLine="0"/>
      </w:pPr>
      <w:r>
        <w:t>se sídlem: Terezie Brzkové 33, 31800 Plzeň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firstLine="0"/>
      </w:pPr>
      <w:r>
        <w:t>IČ:68784619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firstLine="0"/>
      </w:pPr>
      <w:r>
        <w:t>DIČ: CZ68784619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firstLine="0"/>
      </w:pPr>
      <w:proofErr w:type="spellStart"/>
      <w:r>
        <w:t>Banka,číslo</w:t>
      </w:r>
      <w:proofErr w:type="spellEnd"/>
      <w:r>
        <w:t xml:space="preserve"> účtu: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firstLine="0"/>
      </w:pPr>
      <w:r>
        <w:t>IBAN:</w:t>
      </w:r>
    </w:p>
    <w:p w:rsidR="008E183A" w:rsidRDefault="008E183A">
      <w:pPr>
        <w:pStyle w:val="Zkladntext20"/>
        <w:shd w:val="clear" w:color="auto" w:fill="auto"/>
        <w:spacing w:before="0" w:after="0" w:line="206" w:lineRule="exact"/>
        <w:ind w:right="5720" w:firstLine="0"/>
        <w:jc w:val="left"/>
      </w:pPr>
      <w:r>
        <w:t>Jednající: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right="5720" w:firstLine="0"/>
        <w:jc w:val="left"/>
      </w:pPr>
      <w:r>
        <w:t xml:space="preserve"> Zákaznické číslo: Číslo obchodu: 12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right="2400" w:firstLine="0"/>
        <w:jc w:val="left"/>
      </w:pPr>
      <w:r>
        <w:t>Hlavní předmět podnikání Zákazníka: poskytování základního vzdělávání E-mailová adresa:</w:t>
      </w:r>
    </w:p>
    <w:p w:rsidR="00D540E9" w:rsidRDefault="008E183A">
      <w:pPr>
        <w:pStyle w:val="Zkladntext20"/>
        <w:shd w:val="clear" w:color="auto" w:fill="auto"/>
        <w:spacing w:before="0" w:after="201" w:line="206" w:lineRule="exact"/>
        <w:ind w:firstLine="0"/>
      </w:pPr>
      <w:r>
        <w:t>(dále jen "kupující")</w:t>
      </w:r>
    </w:p>
    <w:p w:rsidR="00D540E9" w:rsidRDefault="008E183A">
      <w:pPr>
        <w:pStyle w:val="Zkladntext40"/>
        <w:shd w:val="clear" w:color="auto" w:fill="auto"/>
        <w:spacing w:before="0" w:after="147" w:line="180" w:lineRule="exact"/>
        <w:ind w:left="300"/>
      </w:pPr>
      <w:r>
        <w:t>takto:</w:t>
      </w:r>
    </w:p>
    <w:p w:rsidR="00D540E9" w:rsidRDefault="008E183A">
      <w:pPr>
        <w:pStyle w:val="Zkladntext20"/>
        <w:shd w:val="clear" w:color="auto" w:fill="auto"/>
        <w:spacing w:before="0" w:after="193" w:line="206" w:lineRule="exact"/>
        <w:ind w:firstLine="0"/>
        <w:jc w:val="left"/>
      </w:pPr>
      <w:r>
        <w:t xml:space="preserve">Prodávající je obchodní společností zapsanou podle práva České republiky která navázala nebo hodlá navázat a rozšířit obchodní vztahy nad obvyklý standart služeb v systému </w:t>
      </w:r>
      <w:r>
        <w:rPr>
          <w:lang w:val="fr-FR" w:eastAsia="fr-FR" w:bidi="fr-FR"/>
        </w:rPr>
        <w:t xml:space="preserve">Cash </w:t>
      </w:r>
      <w:r>
        <w:t xml:space="preserve">&amp; Carry v zájmu zkvalitnění a rozšíření dohodnutých služeb v systému prodeje </w:t>
      </w:r>
      <w:r>
        <w:rPr>
          <w:lang w:val="fr-FR" w:eastAsia="fr-FR" w:bidi="fr-FR"/>
        </w:rPr>
        <w:t xml:space="preserve">Cash </w:t>
      </w:r>
      <w:r>
        <w:t xml:space="preserve">&amp; Carry podle Rámcových obchodních podmínek ( </w:t>
      </w:r>
      <w:hyperlink r:id="rId19" w:history="1">
        <w:r>
          <w:rPr>
            <w:rStyle w:val="Hypertextovodkaz"/>
            <w:lang w:val="en-US" w:eastAsia="en-US" w:bidi="en-US"/>
          </w:rPr>
          <w:t>www.makro.cz</w:t>
        </w:r>
      </w:hyperlink>
      <w:r>
        <w:rPr>
          <w:lang w:val="en-US" w:eastAsia="en-US" w:bidi="en-US"/>
        </w:rPr>
        <w:t xml:space="preserve"> </w:t>
      </w:r>
      <w:r>
        <w:t>) se smluvní strany dohodly na tomto ujednání :</w:t>
      </w:r>
    </w:p>
    <w:p w:rsidR="00D540E9" w:rsidRDefault="008E183A">
      <w:pPr>
        <w:pStyle w:val="Nadpis10"/>
        <w:keepNext/>
        <w:keepLines/>
        <w:shd w:val="clear" w:color="auto" w:fill="auto"/>
        <w:spacing w:before="0" w:line="190" w:lineRule="exact"/>
        <w:ind w:left="4160"/>
      </w:pPr>
      <w:bookmarkStart w:id="1" w:name="bookmark0"/>
      <w:r>
        <w:t>I,</w:t>
      </w:r>
      <w:bookmarkEnd w:id="1"/>
    </w:p>
    <w:p w:rsidR="00D540E9" w:rsidRDefault="008E183A">
      <w:pPr>
        <w:pStyle w:val="Zkladntext30"/>
        <w:shd w:val="clear" w:color="auto" w:fill="auto"/>
        <w:spacing w:before="0" w:after="183" w:line="180" w:lineRule="exact"/>
        <w:ind w:right="100"/>
      </w:pPr>
      <w:r>
        <w:t>Předmět smlouvy, dodané zboží a kupní cena</w:t>
      </w:r>
    </w:p>
    <w:p w:rsidR="00D540E9" w:rsidRDefault="008E183A">
      <w:pPr>
        <w:pStyle w:val="Zkladntext20"/>
        <w:numPr>
          <w:ilvl w:val="0"/>
          <w:numId w:val="11"/>
        </w:numPr>
        <w:shd w:val="clear" w:color="auto" w:fill="auto"/>
        <w:tabs>
          <w:tab w:val="left" w:pos="325"/>
        </w:tabs>
        <w:spacing w:before="0" w:after="0" w:line="206" w:lineRule="exact"/>
        <w:ind w:right="620" w:firstLine="0"/>
      </w:pPr>
      <w:r>
        <w:t xml:space="preserve">Předmětem smlouvy je závazek Prodávajícího dodat kupujícímu zboží dle aktuální nabídky </w:t>
      </w:r>
      <w:proofErr w:type="spellStart"/>
      <w:r>
        <w:t>spoiečnosti</w:t>
      </w:r>
      <w:proofErr w:type="spellEnd"/>
      <w:r>
        <w:t xml:space="preserve"> Makro nebo zboží z nabídky dle individuálního objednávkového listu se kterým byl kupující seznámen..</w:t>
      </w:r>
    </w:p>
    <w:p w:rsidR="00D540E9" w:rsidRDefault="008E183A">
      <w:pPr>
        <w:pStyle w:val="Zkladntext20"/>
        <w:numPr>
          <w:ilvl w:val="0"/>
          <w:numId w:val="11"/>
        </w:numPr>
        <w:shd w:val="clear" w:color="auto" w:fill="auto"/>
        <w:tabs>
          <w:tab w:val="left" w:pos="325"/>
        </w:tabs>
        <w:spacing w:before="0" w:after="0" w:line="206" w:lineRule="exact"/>
        <w:ind w:firstLine="0"/>
        <w:jc w:val="left"/>
      </w:pPr>
      <w:r>
        <w:t>Zboží uvedené v bodě 1 bude dodáno dle jednotlivých objednávek kupujícího, které budou obsahovat nejméně tyto náležitosti :</w:t>
      </w:r>
    </w:p>
    <w:p w:rsidR="00D540E9" w:rsidRDefault="008E183A">
      <w:pPr>
        <w:pStyle w:val="Zkladntext20"/>
        <w:numPr>
          <w:ilvl w:val="0"/>
          <w:numId w:val="12"/>
        </w:numPr>
        <w:shd w:val="clear" w:color="auto" w:fill="auto"/>
        <w:tabs>
          <w:tab w:val="left" w:pos="636"/>
        </w:tabs>
        <w:spacing w:before="0" w:after="0" w:line="206" w:lineRule="exact"/>
        <w:ind w:left="300" w:firstLine="0"/>
      </w:pPr>
      <w:r>
        <w:t xml:space="preserve">číslo </w:t>
      </w:r>
      <w:proofErr w:type="spellStart"/>
      <w:r>
        <w:t>delivery</w:t>
      </w:r>
      <w:proofErr w:type="spellEnd"/>
      <w:r>
        <w:t xml:space="preserve"> registrace zákazníka</w:t>
      </w:r>
    </w:p>
    <w:p w:rsidR="00D540E9" w:rsidRDefault="008E183A">
      <w:pPr>
        <w:pStyle w:val="Zkladntext20"/>
        <w:numPr>
          <w:ilvl w:val="0"/>
          <w:numId w:val="12"/>
        </w:numPr>
        <w:shd w:val="clear" w:color="auto" w:fill="auto"/>
        <w:tabs>
          <w:tab w:val="left" w:pos="636"/>
        </w:tabs>
        <w:spacing w:before="0" w:after="0" w:line="206" w:lineRule="exact"/>
        <w:ind w:left="300" w:firstLine="0"/>
      </w:pPr>
      <w:r>
        <w:t>uvedení obchodní firmy kupujícího</w:t>
      </w:r>
    </w:p>
    <w:p w:rsidR="00D540E9" w:rsidRDefault="008E183A">
      <w:pPr>
        <w:pStyle w:val="Zkladntext20"/>
        <w:numPr>
          <w:ilvl w:val="0"/>
          <w:numId w:val="12"/>
        </w:numPr>
        <w:shd w:val="clear" w:color="auto" w:fill="auto"/>
        <w:tabs>
          <w:tab w:val="left" w:pos="636"/>
        </w:tabs>
        <w:spacing w:before="0" w:after="0" w:line="206" w:lineRule="exact"/>
        <w:ind w:left="300" w:firstLine="0"/>
      </w:pPr>
      <w:r>
        <w:t>uvedení konkrétního druhu a množství objednaného zboží</w:t>
      </w:r>
    </w:p>
    <w:p w:rsidR="00D540E9" w:rsidRDefault="008E183A">
      <w:pPr>
        <w:pStyle w:val="Zkladntext20"/>
        <w:numPr>
          <w:ilvl w:val="0"/>
          <w:numId w:val="11"/>
        </w:numPr>
        <w:shd w:val="clear" w:color="auto" w:fill="auto"/>
        <w:tabs>
          <w:tab w:val="left" w:pos="330"/>
        </w:tabs>
        <w:spacing w:before="0" w:after="0" w:line="206" w:lineRule="exact"/>
        <w:ind w:firstLine="0"/>
      </w:pPr>
      <w:r>
        <w:t>Objednávku provede kupující telefonem, faxem, dopisem, popř. dalšími e-mailovými prostředky.</w:t>
      </w:r>
    </w:p>
    <w:p w:rsidR="00D540E9" w:rsidRDefault="008E183A">
      <w:pPr>
        <w:pStyle w:val="Zkladntext20"/>
        <w:numPr>
          <w:ilvl w:val="0"/>
          <w:numId w:val="11"/>
        </w:numPr>
        <w:shd w:val="clear" w:color="auto" w:fill="auto"/>
        <w:tabs>
          <w:tab w:val="left" w:pos="334"/>
        </w:tabs>
        <w:spacing w:before="0" w:after="201" w:line="206" w:lineRule="exact"/>
        <w:ind w:firstLine="0"/>
      </w:pPr>
      <w:r>
        <w:t>Kupující zaplatí za dodané zboží kupní cenu ve výši dle příslušné faktury-dodacího listu.</w:t>
      </w:r>
    </w:p>
    <w:p w:rsidR="00D540E9" w:rsidRDefault="008E183A">
      <w:pPr>
        <w:pStyle w:val="Zkladntext30"/>
        <w:shd w:val="clear" w:color="auto" w:fill="auto"/>
        <w:spacing w:before="0" w:line="180" w:lineRule="exact"/>
        <w:ind w:left="4160"/>
        <w:jc w:val="left"/>
      </w:pPr>
      <w:r>
        <w:t>II.</w:t>
      </w:r>
    </w:p>
    <w:p w:rsidR="00D540E9" w:rsidRDefault="008E183A">
      <w:pPr>
        <w:pStyle w:val="Zkladntext30"/>
        <w:shd w:val="clear" w:color="auto" w:fill="auto"/>
        <w:spacing w:before="0" w:after="188" w:line="180" w:lineRule="exact"/>
        <w:ind w:right="100"/>
      </w:pPr>
      <w:r>
        <w:t>Dodací podmínky, splnění povinnosti dodat</w:t>
      </w:r>
    </w:p>
    <w:p w:rsidR="00D540E9" w:rsidRDefault="008E183A">
      <w:pPr>
        <w:pStyle w:val="Zkladntext20"/>
        <w:numPr>
          <w:ilvl w:val="0"/>
          <w:numId w:val="13"/>
        </w:numPr>
        <w:shd w:val="clear" w:color="auto" w:fill="auto"/>
        <w:tabs>
          <w:tab w:val="left" w:pos="320"/>
        </w:tabs>
        <w:spacing w:before="0" w:after="0" w:line="206" w:lineRule="exact"/>
        <w:ind w:left="300"/>
        <w:jc w:val="left"/>
      </w:pPr>
      <w:r>
        <w:t>Místem plnění je provozovna kupujícího uvedená kupujícím v průběhu objednávky. Nebezpečí škody na zboží přechází okamžikem předání zboží kupujícímu, v místě plnění.</w:t>
      </w:r>
    </w:p>
    <w:p w:rsidR="00D540E9" w:rsidRDefault="008E183A">
      <w:pPr>
        <w:pStyle w:val="Zkladntext20"/>
        <w:numPr>
          <w:ilvl w:val="0"/>
          <w:numId w:val="13"/>
        </w:numPr>
        <w:shd w:val="clear" w:color="auto" w:fill="auto"/>
        <w:tabs>
          <w:tab w:val="left" w:pos="325"/>
        </w:tabs>
        <w:spacing w:before="0" w:after="0" w:line="206" w:lineRule="exact"/>
        <w:ind w:left="300"/>
      </w:pPr>
      <w:r>
        <w:t>Datum a čas závozu bude stanoven po dohodě mezi prodávajícím a kupujícím, v průběhu objednávky, popřípadě dle návrhu dohody učiněné prodávajícím po zajištění zboží dle příslušné objednávky</w:t>
      </w:r>
    </w:p>
    <w:p w:rsidR="00D540E9" w:rsidRDefault="008E183A">
      <w:pPr>
        <w:pStyle w:val="Zkladntext20"/>
        <w:numPr>
          <w:ilvl w:val="0"/>
          <w:numId w:val="13"/>
        </w:numPr>
        <w:shd w:val="clear" w:color="auto" w:fill="auto"/>
        <w:tabs>
          <w:tab w:val="left" w:pos="330"/>
        </w:tabs>
        <w:spacing w:before="0" w:after="0" w:line="206" w:lineRule="exact"/>
        <w:ind w:left="300"/>
      </w:pPr>
      <w:r>
        <w:t>Vlastnické právo ke zboží se na kupujícího převádí okamžikem zaplacení úplné kupní ceny.</w:t>
      </w:r>
      <w:r>
        <w:br w:type="page"/>
      </w:r>
    </w:p>
    <w:p w:rsidR="00D540E9" w:rsidRDefault="008E183A">
      <w:pPr>
        <w:pStyle w:val="Zkladntext20"/>
        <w:numPr>
          <w:ilvl w:val="0"/>
          <w:numId w:val="13"/>
        </w:numPr>
        <w:shd w:val="clear" w:color="auto" w:fill="auto"/>
        <w:tabs>
          <w:tab w:val="left" w:pos="332"/>
        </w:tabs>
        <w:spacing w:before="0" w:after="213" w:line="211" w:lineRule="exact"/>
        <w:ind w:left="300"/>
      </w:pPr>
      <w:r>
        <w:lastRenderedPageBreak/>
        <w:t>Prodávající dodá zboží požadované na objednávce, kupující je povinen dodávku zboží přijmout a potvrdit jeho převzetí na dodacím listu nebo kopií faktury opatřené datem převzetí, podpisem oprávněného zástupce kupujícího s připojením razítka.</w:t>
      </w:r>
    </w:p>
    <w:p w:rsidR="00D540E9" w:rsidRDefault="008E183A">
      <w:pPr>
        <w:pStyle w:val="Zkladntext50"/>
        <w:shd w:val="clear" w:color="auto" w:fill="auto"/>
        <w:spacing w:before="0" w:after="16" w:line="170" w:lineRule="exact"/>
        <w:ind w:left="4080"/>
      </w:pPr>
      <w:r>
        <w:t>III.</w:t>
      </w:r>
    </w:p>
    <w:p w:rsidR="00D540E9" w:rsidRDefault="008E183A">
      <w:pPr>
        <w:pStyle w:val="Zkladntext30"/>
        <w:shd w:val="clear" w:color="auto" w:fill="auto"/>
        <w:spacing w:before="0" w:after="123" w:line="180" w:lineRule="exact"/>
        <w:ind w:right="40"/>
      </w:pPr>
      <w:r>
        <w:t>Platební podmínky, fakturace</w:t>
      </w:r>
    </w:p>
    <w:p w:rsidR="00D540E9" w:rsidRDefault="008E183A">
      <w:pPr>
        <w:pStyle w:val="Zkladntext20"/>
        <w:numPr>
          <w:ilvl w:val="0"/>
          <w:numId w:val="14"/>
        </w:numPr>
        <w:shd w:val="clear" w:color="auto" w:fill="auto"/>
        <w:tabs>
          <w:tab w:val="left" w:pos="317"/>
        </w:tabs>
        <w:spacing w:before="0" w:after="0" w:line="206" w:lineRule="exact"/>
        <w:ind w:left="300" w:right="1440"/>
        <w:jc w:val="left"/>
      </w:pPr>
      <w:r>
        <w:t>Obvyklá úhrada : Hotovost při předání a převzetí zboží v místě určeném kupujícím Faktura bude obsahovat:</w:t>
      </w:r>
    </w:p>
    <w:p w:rsidR="00D540E9" w:rsidRDefault="008E183A">
      <w:pPr>
        <w:pStyle w:val="Zkladntext20"/>
        <w:numPr>
          <w:ilvl w:val="0"/>
          <w:numId w:val="15"/>
        </w:numPr>
        <w:shd w:val="clear" w:color="auto" w:fill="auto"/>
        <w:tabs>
          <w:tab w:val="left" w:pos="536"/>
        </w:tabs>
        <w:spacing w:before="0" w:after="0" w:line="206" w:lineRule="exact"/>
        <w:ind w:left="300" w:firstLine="0"/>
      </w:pPr>
      <w:r>
        <w:t>označení smluvních stran s uvedením sídla, IČO, DIČ</w:t>
      </w:r>
    </w:p>
    <w:p w:rsidR="00D540E9" w:rsidRDefault="008E183A">
      <w:pPr>
        <w:pStyle w:val="Zkladntext20"/>
        <w:numPr>
          <w:ilvl w:val="0"/>
          <w:numId w:val="15"/>
        </w:numPr>
        <w:shd w:val="clear" w:color="auto" w:fill="auto"/>
        <w:tabs>
          <w:tab w:val="left" w:pos="545"/>
        </w:tabs>
        <w:spacing w:before="0" w:after="0" w:line="206" w:lineRule="exact"/>
        <w:ind w:left="300" w:firstLine="0"/>
      </w:pPr>
      <w:r>
        <w:t>číslo registrace</w:t>
      </w:r>
    </w:p>
    <w:p w:rsidR="00D540E9" w:rsidRDefault="008E183A">
      <w:pPr>
        <w:pStyle w:val="Zkladntext20"/>
        <w:numPr>
          <w:ilvl w:val="0"/>
          <w:numId w:val="15"/>
        </w:numPr>
        <w:shd w:val="clear" w:color="auto" w:fill="auto"/>
        <w:tabs>
          <w:tab w:val="left" w:pos="545"/>
        </w:tabs>
        <w:spacing w:before="0" w:after="0" w:line="206" w:lineRule="exact"/>
        <w:ind w:left="300" w:firstLine="0"/>
      </w:pPr>
      <w:r>
        <w:t>číslo faktury</w:t>
      </w:r>
    </w:p>
    <w:p w:rsidR="00D540E9" w:rsidRDefault="008E183A">
      <w:pPr>
        <w:pStyle w:val="Zkladntext20"/>
        <w:numPr>
          <w:ilvl w:val="0"/>
          <w:numId w:val="15"/>
        </w:numPr>
        <w:shd w:val="clear" w:color="auto" w:fill="auto"/>
        <w:tabs>
          <w:tab w:val="left" w:pos="545"/>
        </w:tabs>
        <w:spacing w:before="0" w:after="0" w:line="206" w:lineRule="exact"/>
        <w:ind w:left="300" w:firstLine="0"/>
      </w:pPr>
      <w:r>
        <w:t>den splatnosti</w:t>
      </w:r>
    </w:p>
    <w:p w:rsidR="00D540E9" w:rsidRDefault="008E183A">
      <w:pPr>
        <w:pStyle w:val="Zkladntext20"/>
        <w:numPr>
          <w:ilvl w:val="0"/>
          <w:numId w:val="15"/>
        </w:numPr>
        <w:shd w:val="clear" w:color="auto" w:fill="auto"/>
        <w:tabs>
          <w:tab w:val="left" w:pos="545"/>
        </w:tabs>
        <w:spacing w:before="0" w:after="0" w:line="206" w:lineRule="exact"/>
        <w:ind w:left="300" w:firstLine="0"/>
      </w:pPr>
      <w:r>
        <w:t>údaje k prodanému zboží</w:t>
      </w:r>
    </w:p>
    <w:p w:rsidR="00D540E9" w:rsidRDefault="008E183A">
      <w:pPr>
        <w:pStyle w:val="Zkladntext20"/>
        <w:numPr>
          <w:ilvl w:val="0"/>
          <w:numId w:val="15"/>
        </w:numPr>
        <w:shd w:val="clear" w:color="auto" w:fill="auto"/>
        <w:tabs>
          <w:tab w:val="left" w:pos="545"/>
        </w:tabs>
        <w:spacing w:before="0" w:after="0" w:line="206" w:lineRule="exact"/>
        <w:ind w:left="300" w:firstLine="0"/>
      </w:pPr>
      <w:r>
        <w:t>fakturovanou částku</w:t>
      </w:r>
    </w:p>
    <w:p w:rsidR="00D540E9" w:rsidRDefault="008E183A">
      <w:pPr>
        <w:pStyle w:val="Zkladntext20"/>
        <w:numPr>
          <w:ilvl w:val="0"/>
          <w:numId w:val="15"/>
        </w:numPr>
        <w:shd w:val="clear" w:color="auto" w:fill="auto"/>
        <w:tabs>
          <w:tab w:val="left" w:pos="545"/>
        </w:tabs>
        <w:spacing w:before="0" w:after="176" w:line="206" w:lineRule="exact"/>
        <w:ind w:left="300" w:firstLine="0"/>
      </w:pPr>
      <w:r>
        <w:t>razítko a podpis oprávněné osoby prodávajícího a kupujícího</w:t>
      </w:r>
    </w:p>
    <w:p w:rsidR="00D540E9" w:rsidRDefault="008E183A">
      <w:pPr>
        <w:pStyle w:val="Zkladntext20"/>
        <w:numPr>
          <w:ilvl w:val="0"/>
          <w:numId w:val="14"/>
        </w:numPr>
        <w:shd w:val="clear" w:color="auto" w:fill="auto"/>
        <w:tabs>
          <w:tab w:val="left" w:pos="322"/>
        </w:tabs>
        <w:spacing w:before="0" w:after="205" w:line="211" w:lineRule="exact"/>
        <w:ind w:firstLine="0"/>
      </w:pPr>
      <w:r>
        <w:t>Platba s odloženou splatností se řídí zvláštním smluvním ujednáním mezi prodávajícím a kupujícím</w:t>
      </w:r>
    </w:p>
    <w:p w:rsidR="00D540E9" w:rsidRDefault="008E183A">
      <w:pPr>
        <w:pStyle w:val="Zkladntext30"/>
        <w:shd w:val="clear" w:color="auto" w:fill="auto"/>
        <w:spacing w:before="0" w:after="19" w:line="180" w:lineRule="exact"/>
        <w:ind w:left="4080"/>
        <w:jc w:val="left"/>
      </w:pPr>
      <w:r>
        <w:t>IV.</w:t>
      </w:r>
    </w:p>
    <w:p w:rsidR="00D540E9" w:rsidRDefault="008E183A">
      <w:pPr>
        <w:pStyle w:val="Zkladntext30"/>
        <w:shd w:val="clear" w:color="auto" w:fill="auto"/>
        <w:spacing w:before="0" w:after="128" w:line="180" w:lineRule="exact"/>
        <w:ind w:right="40"/>
      </w:pPr>
      <w:r>
        <w:t>Odpovědnost za vady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firstLine="0"/>
      </w:pPr>
      <w:r>
        <w:t>Vady plnění je kupující povinen uplatnit, mimo vad zjištěných při přejímce dodávky, kterou je kupující povinen uskutečnit, bez zbytečného odkladu spolu s návrhem na uplatnění nároků z vad.</w:t>
      </w:r>
    </w:p>
    <w:p w:rsidR="00D540E9" w:rsidRDefault="008E183A">
      <w:pPr>
        <w:pStyle w:val="Zkladntext20"/>
        <w:shd w:val="clear" w:color="auto" w:fill="auto"/>
        <w:spacing w:before="0" w:after="201" w:line="206" w:lineRule="exact"/>
        <w:ind w:firstLine="0"/>
      </w:pPr>
      <w:r>
        <w:t>Právo kupujícího z vad zboží nemůže být přiznáno pokud kupující nepodá písemně zprávu prodávajícímu o vadách zboží bez zbytečného odkladu poté, kdy vady zjistil, podle charakteru zboží nejpozději do 3 dnů od okamžiku převzetí, nebude-li pro konkrétní plnění sjednáno odlišně.</w:t>
      </w:r>
    </w:p>
    <w:p w:rsidR="00D540E9" w:rsidRDefault="008E183A">
      <w:pPr>
        <w:pStyle w:val="Zkladntext30"/>
        <w:shd w:val="clear" w:color="auto" w:fill="auto"/>
        <w:spacing w:before="0" w:after="24" w:line="180" w:lineRule="exact"/>
        <w:ind w:left="4080"/>
        <w:jc w:val="left"/>
      </w:pPr>
      <w:r>
        <w:t>V.</w:t>
      </w:r>
    </w:p>
    <w:p w:rsidR="00D540E9" w:rsidRDefault="008E183A">
      <w:pPr>
        <w:pStyle w:val="Zkladntext30"/>
        <w:shd w:val="clear" w:color="auto" w:fill="auto"/>
        <w:spacing w:before="0" w:after="128" w:line="180" w:lineRule="exact"/>
        <w:ind w:right="40"/>
      </w:pPr>
      <w:r>
        <w:t>Závěrečná ustanovení</w:t>
      </w:r>
    </w:p>
    <w:p w:rsidR="00D540E9" w:rsidRDefault="008E183A">
      <w:pPr>
        <w:pStyle w:val="Zkladntext20"/>
        <w:numPr>
          <w:ilvl w:val="0"/>
          <w:numId w:val="16"/>
        </w:numPr>
        <w:shd w:val="clear" w:color="auto" w:fill="auto"/>
        <w:tabs>
          <w:tab w:val="left" w:pos="317"/>
        </w:tabs>
        <w:spacing w:before="0" w:after="0" w:line="206" w:lineRule="exact"/>
        <w:ind w:left="300"/>
      </w:pPr>
      <w:r>
        <w:t xml:space="preserve">Tato smlouva se uzavírá na dobu neurčitou, s výpovědní lhůtou jeden měsíc, která počíná běžet následující den po jejím doručení druhé </w:t>
      </w:r>
      <w:proofErr w:type="spellStart"/>
      <w:r>
        <w:t>straně.V</w:t>
      </w:r>
      <w:proofErr w:type="spellEnd"/>
      <w:r>
        <w:t xml:space="preserve"> pochybnostech se má za to, že výpověď byla doručena třetí den po jejím doporučeném odeslání.</w:t>
      </w:r>
    </w:p>
    <w:p w:rsidR="00D540E9" w:rsidRDefault="008E183A">
      <w:pPr>
        <w:pStyle w:val="Zkladntext20"/>
        <w:numPr>
          <w:ilvl w:val="0"/>
          <w:numId w:val="16"/>
        </w:numPr>
        <w:shd w:val="clear" w:color="auto" w:fill="auto"/>
        <w:tabs>
          <w:tab w:val="left" w:pos="327"/>
        </w:tabs>
        <w:spacing w:before="0" w:after="0" w:line="206" w:lineRule="exact"/>
        <w:ind w:left="300"/>
      </w:pPr>
      <w:r>
        <w:t xml:space="preserve">Ostatní práva a povinnosti smluvních stran se řídí příslušnými ustanoveními zákona č. 513/1991 Sb. v platném znění </w:t>
      </w:r>
      <w:proofErr w:type="spellStart"/>
      <w:r>
        <w:t>ObchZ</w:t>
      </w:r>
      <w:proofErr w:type="spellEnd"/>
      <w:r>
        <w:t xml:space="preserve"> .</w:t>
      </w:r>
    </w:p>
    <w:p w:rsidR="00D540E9" w:rsidRDefault="008E183A">
      <w:pPr>
        <w:pStyle w:val="Zkladntext20"/>
        <w:numPr>
          <w:ilvl w:val="0"/>
          <w:numId w:val="16"/>
        </w:numPr>
        <w:shd w:val="clear" w:color="auto" w:fill="auto"/>
        <w:tabs>
          <w:tab w:val="left" w:pos="327"/>
        </w:tabs>
        <w:spacing w:before="0" w:after="0" w:line="206" w:lineRule="exact"/>
        <w:ind w:left="300"/>
      </w:pPr>
      <w:r>
        <w:t xml:space="preserve">Smluvní strany </w:t>
      </w:r>
      <w:proofErr w:type="spellStart"/>
      <w:r>
        <w:t>sl</w:t>
      </w:r>
      <w:proofErr w:type="spellEnd"/>
      <w:r>
        <w:t xml:space="preserve"> výslovně dle § 262 </w:t>
      </w:r>
      <w:proofErr w:type="spellStart"/>
      <w:r>
        <w:t>ObchZ</w:t>
      </w:r>
      <w:proofErr w:type="spellEnd"/>
      <w:r>
        <w:t xml:space="preserve"> sjednávají, že jejich závazkový vztah se řídí ustanoveními obchodního zákoníku.</w:t>
      </w:r>
    </w:p>
    <w:p w:rsidR="00D540E9" w:rsidRDefault="008E183A">
      <w:pPr>
        <w:pStyle w:val="Zkladntext20"/>
        <w:numPr>
          <w:ilvl w:val="0"/>
          <w:numId w:val="16"/>
        </w:numPr>
        <w:shd w:val="clear" w:color="auto" w:fill="auto"/>
        <w:tabs>
          <w:tab w:val="left" w:pos="327"/>
        </w:tabs>
        <w:spacing w:before="0" w:after="0" w:line="206" w:lineRule="exact"/>
        <w:ind w:left="300"/>
      </w:pPr>
      <w:r>
        <w:t>Osoby podpisující tuto smlouvu svým podpisem stvrzují platnost svých oprávnění.</w:t>
      </w:r>
    </w:p>
    <w:p w:rsidR="00D540E9" w:rsidRDefault="008E183A">
      <w:pPr>
        <w:pStyle w:val="Zkladntext20"/>
        <w:numPr>
          <w:ilvl w:val="0"/>
          <w:numId w:val="16"/>
        </w:numPr>
        <w:shd w:val="clear" w:color="auto" w:fill="auto"/>
        <w:tabs>
          <w:tab w:val="left" w:pos="327"/>
        </w:tabs>
        <w:spacing w:before="0" w:after="0" w:line="206" w:lineRule="exact"/>
        <w:ind w:left="300"/>
      </w:pPr>
      <w:r>
        <w:t>Smlouva je sepsána ve 2 vyhotoveních z nichž každé má platnost originálu a každá ze smluvních stran obdrží 1 vyhotovení.</w:t>
      </w:r>
    </w:p>
    <w:p w:rsidR="00D540E9" w:rsidRDefault="008E183A">
      <w:pPr>
        <w:pStyle w:val="Zkladntext20"/>
        <w:shd w:val="clear" w:color="auto" w:fill="auto"/>
        <w:spacing w:before="0" w:after="0" w:line="206" w:lineRule="exact"/>
        <w:ind w:left="300" w:firstLine="0"/>
      </w:pPr>
      <w:r>
        <w:t>Platnosti a účinnosti nabývá smlouva dnem podpisu druhé, poslední ze smluvních stran .</w:t>
      </w:r>
    </w:p>
    <w:p w:rsidR="00D540E9" w:rsidRDefault="008E183A">
      <w:pPr>
        <w:pStyle w:val="Zkladntext20"/>
        <w:numPr>
          <w:ilvl w:val="0"/>
          <w:numId w:val="16"/>
        </w:numPr>
        <w:shd w:val="clear" w:color="auto" w:fill="auto"/>
        <w:tabs>
          <w:tab w:val="left" w:pos="327"/>
        </w:tabs>
        <w:spacing w:before="0" w:after="381" w:line="206" w:lineRule="exact"/>
        <w:ind w:left="300"/>
      </w:pPr>
      <w:r>
        <w:t>Pro případ vymáhání splnění povinnosti z této smlouvy dohodly si smluvní strany jako místně příslušný soud prvního stupně obecní soud prodávajícího.</w:t>
      </w:r>
    </w:p>
    <w:p w:rsidR="00D540E9" w:rsidRDefault="008E183A">
      <w:pPr>
        <w:pStyle w:val="Zkladntext20"/>
        <w:shd w:val="clear" w:color="auto" w:fill="auto"/>
        <w:tabs>
          <w:tab w:val="left" w:leader="dot" w:pos="1531"/>
          <w:tab w:val="left" w:leader="dot" w:pos="3024"/>
        </w:tabs>
        <w:spacing w:before="0" w:after="149" w:line="180" w:lineRule="exact"/>
        <w:ind w:left="300"/>
      </w:pPr>
      <w:r>
        <w:t>V</w:t>
      </w:r>
      <w:r>
        <w:tab/>
        <w:t>dne</w:t>
      </w:r>
      <w:r>
        <w:tab/>
      </w:r>
    </w:p>
    <w:p w:rsidR="00D540E9" w:rsidRDefault="008E183A">
      <w:pPr>
        <w:pStyle w:val="Zkladntext20"/>
        <w:shd w:val="clear" w:color="auto" w:fill="auto"/>
        <w:tabs>
          <w:tab w:val="left" w:pos="5194"/>
        </w:tabs>
        <w:spacing w:before="0" w:after="0" w:line="180" w:lineRule="exact"/>
        <w:ind w:left="300"/>
      </w:pPr>
      <w:r>
        <w:t>Prodávající:</w:t>
      </w:r>
      <w:r>
        <w:tab/>
        <w:t>Kupující:</w:t>
      </w:r>
    </w:p>
    <w:p w:rsidR="00D540E9" w:rsidRDefault="008E183A">
      <w:pPr>
        <w:pStyle w:val="Zkladntext20"/>
        <w:shd w:val="clear" w:color="auto" w:fill="auto"/>
        <w:spacing w:before="0" w:after="0" w:line="180" w:lineRule="exact"/>
        <w:ind w:left="300"/>
      </w:pPr>
      <w:r>
        <w:rPr>
          <w:noProof/>
          <w:lang w:bidi="ar-SA"/>
        </w:rPr>
        <w:drawing>
          <wp:anchor distT="0" distB="0" distL="63500" distR="63500" simplePos="0" relativeHeight="377487120" behindDoc="1" locked="0" layoutInCell="1" allowOverlap="1">
            <wp:simplePos x="0" y="0"/>
            <wp:positionH relativeFrom="margin">
              <wp:posOffset>3013075</wp:posOffset>
            </wp:positionH>
            <wp:positionV relativeFrom="paragraph">
              <wp:posOffset>-929640</wp:posOffset>
            </wp:positionV>
            <wp:extent cx="2200910" cy="895985"/>
            <wp:effectExtent l="0" t="0" r="8890" b="0"/>
            <wp:wrapTopAndBottom/>
            <wp:docPr id="22" name="obrázek 22" descr="C:\Users\15B01C~1.CER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5B01C~1.CER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21" behindDoc="1" locked="0" layoutInCell="1" allowOverlap="1">
                <wp:simplePos x="0" y="0"/>
                <wp:positionH relativeFrom="margin">
                  <wp:posOffset>504190</wp:posOffset>
                </wp:positionH>
                <wp:positionV relativeFrom="paragraph">
                  <wp:posOffset>-280670</wp:posOffset>
                </wp:positionV>
                <wp:extent cx="1182370" cy="114300"/>
                <wp:effectExtent l="0" t="0" r="0" b="1270"/>
                <wp:wrapSquare wrapText="bothSides"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0E9" w:rsidRDefault="008E183A">
                            <w:pPr>
                              <w:pStyle w:val="Titulekobrzku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Cash </w:t>
                            </w:r>
                            <w:r>
                              <w:t xml:space="preserve">&amp;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Carry </w:t>
                            </w:r>
                            <w:r>
                              <w:t>ČR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39.7pt;margin-top:-22.1pt;width:93.1pt;height:9pt;z-index:-125829359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PVsgIAALI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8x4qSFFj3SQaM7MaBgZsrTdyoBr4cO/PQA+9BmS1V196L4rhAX65rwHb2VUvQ1JSWk55ub7our&#10;I44yINv+kyghDtlrYYGGSramdlANBOjQpqdTa0wuhQnpR8FsCUcFnPl+OPNs71ySTLc7qfQHKlpk&#10;jBRLaL1FJ4d7pU02JJlcTDAuctY0tv0Nv9gAx3EHYsNVc2aysN18jr14E22i0AmDxcYJvSxzbvN1&#10;6CxyfznPZtl6nfm/TFw/TGpWlpSbMJOy/PDPOnfU+KiJk7aUaFhp4ExKSu6260aiAwFl5/azNYeT&#10;s5t7mYYtAnB5RckPQu8uiJ18ES2dMA/nTrz0Isfz47t44YVxmOWXlO4Zp/9OCfUpjufBfBTTOelX&#10;3Dz7veVGkpZpmB0Na1McnZxIYiS44aVtrSasGe0XpTDpn0sB7Z4abQVrNDqqVQ/bwT4N32rNqHkr&#10;yieQsBSgMBAjDD4waiF/YtTDEEmx+rEnkmLUfOTwDMzEmQw5GdvJILyAqynWGI3mWo+Tad9JtqsB&#10;eXpot/BUcmZVfM7i+MBgMFgyxyFmJs/Lf+t1HrWr3wAAAP//AwBQSwMEFAAGAAgAAAAhAGzZmfze&#10;AAAACgEAAA8AAABkcnMvZG93bnJldi54bWxMj7FOwzAQhnck3sE6JBbUOrGCaUOcCiFY2CgsbG58&#10;TSLscxS7SejTYyY63t2n/76/2i3OsgnH0HtSkK8zYEiNNz21Cj4/XlcbYCFqMtp6QgU/GGBXX19V&#10;ujR+pnec9rFlKYRCqRV0MQ4l56Hp0Omw9gNSuh396HRM49hyM+o5hTvLRZZJ7nRP6UOnB3zusPne&#10;n5wCubwMd29bFPO5sRN9nfM8Yq7U7c3y9Ags4hL/YfjTT+pQJ6eDP5EJzCp42BaJVLAqCgEsAULe&#10;S2CHtBFSAK8rflmh/gUAAP//AwBQSwECLQAUAAYACAAAACEAtoM4kv4AAADhAQAAEwAAAAAAAAAA&#10;AAAAAAAAAAAAW0NvbnRlbnRfVHlwZXNdLnhtbFBLAQItABQABgAIAAAAIQA4/SH/1gAAAJQBAAAL&#10;AAAAAAAAAAAAAAAAAC8BAABfcmVscy8ucmVsc1BLAQItABQABgAIAAAAIQBURaPVsgIAALIFAAAO&#10;AAAAAAAAAAAAAAAAAC4CAABkcnMvZTJvRG9jLnhtbFBLAQItABQABgAIAAAAIQBs2Zn83gAAAAoB&#10;AAAPAAAAAAAAAAAAAAAAAAwFAABkcnMvZG93bnJldi54bWxQSwUGAAAAAAQABADzAAAAFwYAAAAA&#10;" filled="f" stroked="f">
                <v:textbox style="mso-fit-shape-to-text:t" inset="0,0,0,0">
                  <w:txbxContent>
                    <w:p w:rsidR="00D540E9" w:rsidRDefault="008E183A">
                      <w:pPr>
                        <w:pStyle w:val="Titulekobrzku"/>
                        <w:shd w:val="clear" w:color="auto" w:fill="auto"/>
                        <w:spacing w:line="180" w:lineRule="exact"/>
                      </w:pPr>
                      <w:r>
                        <w:rPr>
                          <w:lang w:val="en-US" w:eastAsia="en-US" w:bidi="en-US"/>
                        </w:rPr>
                        <w:t xml:space="preserve">Cash </w:t>
                      </w:r>
                      <w:r>
                        <w:t xml:space="preserve">&amp; </w:t>
                      </w:r>
                      <w:r>
                        <w:rPr>
                          <w:lang w:val="en-US" w:eastAsia="en-US" w:bidi="en-US"/>
                        </w:rPr>
                        <w:t xml:space="preserve">Carry </w:t>
                      </w:r>
                      <w:r>
                        <w:t>ČR s.r.o.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63500" distR="63500" simplePos="0" relativeHeight="377487122" behindDoc="1" locked="0" layoutInCell="1" allowOverlap="1">
            <wp:simplePos x="0" y="0"/>
            <wp:positionH relativeFrom="margin">
              <wp:posOffset>80645</wp:posOffset>
            </wp:positionH>
            <wp:positionV relativeFrom="paragraph">
              <wp:posOffset>-902335</wp:posOffset>
            </wp:positionV>
            <wp:extent cx="518160" cy="1219200"/>
            <wp:effectExtent l="0" t="0" r="0" b="0"/>
            <wp:wrapSquare wrapText="bothSides"/>
            <wp:docPr id="24" name="obrázek 24" descr="C:\Users\15B01C~1.CER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15B01C~1.CER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Dapel</w:t>
      </w:r>
      <w:proofErr w:type="spellEnd"/>
      <w:r>
        <w:t xml:space="preserve"> Graf / </w:t>
      </w:r>
      <w:r>
        <w:rPr>
          <w:lang w:val="en-US" w:eastAsia="en-US" w:bidi="en-US"/>
        </w:rPr>
        <w:t xml:space="preserve">Store </w:t>
      </w:r>
      <w:proofErr w:type="spellStart"/>
      <w:r>
        <w:t>Manager</w:t>
      </w:r>
      <w:proofErr w:type="spellEnd"/>
      <w:r>
        <w:t xml:space="preserve"> /</w:t>
      </w:r>
    </w:p>
    <w:p w:rsidR="00D540E9" w:rsidRDefault="008E183A">
      <w:pPr>
        <w:pStyle w:val="Zkladntext20"/>
        <w:shd w:val="clear" w:color="auto" w:fill="auto"/>
        <w:spacing w:before="0" w:after="0" w:line="180" w:lineRule="exact"/>
        <w:ind w:left="300"/>
      </w:pPr>
      <w:r>
        <w:t xml:space="preserve">Tomáš Žalud / </w:t>
      </w:r>
      <w:r>
        <w:rPr>
          <w:lang w:val="en-US" w:eastAsia="en-US" w:bidi="en-US"/>
        </w:rPr>
        <w:t xml:space="preserve">Field Operation </w:t>
      </w:r>
      <w:proofErr w:type="spellStart"/>
      <w:r>
        <w:t>Manager</w:t>
      </w:r>
      <w:proofErr w:type="spellEnd"/>
      <w:r>
        <w:t xml:space="preserve"> /</w:t>
      </w:r>
    </w:p>
    <w:sectPr w:rsidR="00D540E9">
      <w:type w:val="continuous"/>
      <w:pgSz w:w="11900" w:h="16840"/>
      <w:pgMar w:top="1063" w:right="1566" w:bottom="2481" w:left="20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83A" w:rsidRDefault="008E183A">
      <w:r>
        <w:separator/>
      </w:r>
    </w:p>
  </w:endnote>
  <w:endnote w:type="continuationSeparator" w:id="0">
    <w:p w:rsidR="008E183A" w:rsidRDefault="008E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E9" w:rsidRDefault="008E18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10013315</wp:posOffset>
              </wp:positionV>
              <wp:extent cx="171450" cy="27432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E9" w:rsidRDefault="008E183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71EE5" w:rsidRPr="00771EE5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97.65pt;margin-top:788.45pt;width:13.5pt;height:21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hrqAIAAKY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yE&#10;3mEkSAstumODQRs5oNBWp+90Ck63HbiZAY6tp2WquxtJv2sk5LYm4sDWSsm+ZqSE7NxL/+zpiKMt&#10;yL7/JEsIQ+6NdEBDpVoLCMVAgA5dejh1xqZCbchFGM/ghsJVtIgvI9c5n6TT405p84HJFlkjwwoa&#10;78DJ8UYboAGuk4uNJWTBm8Y1vxEvDsBxPIHQ8NTe2SRcL38mQbJb7paxF0fznRcHee6ti23szYtw&#10;Mcsv8+02Dx9t3DBOa16WTNgwk67C+M/69qTwUREnZWnZ8NLC2ZS0Ouy3jUJHArou3GebBcmfufkv&#10;03DXwOUVpTCKg02UeMV8ufDiIp55ySJYekGYbJJ5ECdxXrykdMMF+3dKqM9wMotmo5Z+yy1w31tu&#10;JG25gcnR8DbDy5MTSa0Cd6J0rTWEN6N9Vgqb/nMpoGJTo51erURHsZphPwCKFfFelg+gXCVBWSBC&#10;GHdg1FL9wKiH0ZFhAbMNo+ajAO3bKTMZajL2k0EEhYcZNhiN5taM0+i+U/xQA+70d63h/yi40+5z&#10;DpC43cAwcBSeBpedNud75/U8Xle/AAAA//8DAFBLAwQUAAYACAAAACEAyReHPeAAAAAOAQAADwAA&#10;AGRycy9kb3ducmV2LnhtbEyPzU7DMBCE70i8g7VI3KjdoKZNGqdClbhwo1RI3Nx4m0T1T2S7afL2&#10;bE9w290ZzX5T7SZr2Igh9t5JWC4EMHSN171rJRy/3l82wGJSTivjHUqYMcKufnyoVKn9zX3ieEgt&#10;oxAXSyWhS2koOY9Nh1bFhR/QkXb2wapEa2i5DupG4dbwTIicW9U7+tCpAfcdNpfD1UpYT98eh4h7&#10;/DmPTej6eWM+Zimfn6a3LbCEU/ozwx2f0KEmppO/Oh2ZkVAUq1eykrBa5wWwu0VkGd1ONOWZWAKv&#10;K/6/Rv0LAAD//wMAUEsBAi0AFAAGAAgAAAAhALaDOJL+AAAA4QEAABMAAAAAAAAAAAAAAAAAAAAA&#10;AFtDb250ZW50X1R5cGVzXS54bWxQSwECLQAUAAYACAAAACEAOP0h/9YAAACUAQAACwAAAAAAAAAA&#10;AAAAAAAvAQAAX3JlbHMvLnJlbHNQSwECLQAUAAYACAAAACEABMiYa6gCAACmBQAADgAAAAAAAAAA&#10;AAAAAAAuAgAAZHJzL2Uyb0RvYy54bWxQSwECLQAUAAYACAAAACEAyReHPeAAAAAOAQAADwAAAAAA&#10;AAAAAAAAAAACBQAAZHJzL2Rvd25yZXYueG1sUEsFBgAAAAAEAAQA8wAAAA8GAAAAAA==&#10;" filled="f" stroked="f">
              <v:textbox style="mso-fit-shape-to-text:t" inset="0,0,0,0">
                <w:txbxContent>
                  <w:p w:rsidR="00D540E9" w:rsidRDefault="008E183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71EE5" w:rsidRPr="00771EE5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E9" w:rsidRDefault="00D540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83A" w:rsidRDefault="008E183A"/>
  </w:footnote>
  <w:footnote w:type="continuationSeparator" w:id="0">
    <w:p w:rsidR="008E183A" w:rsidRDefault="008E18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F68"/>
    <w:multiLevelType w:val="multilevel"/>
    <w:tmpl w:val="C44E6980"/>
    <w:lvl w:ilvl="0">
      <w:start w:val="2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342F4F"/>
    <w:multiLevelType w:val="multilevel"/>
    <w:tmpl w:val="3E28E102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2265B"/>
    <w:multiLevelType w:val="multilevel"/>
    <w:tmpl w:val="6FD24D8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0E0E39"/>
    <w:multiLevelType w:val="multilevel"/>
    <w:tmpl w:val="B4F4A4C6"/>
    <w:lvl w:ilvl="0">
      <w:start w:val="1"/>
      <w:numFmt w:val="bullet"/>
      <w:lvlText w:val="V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3C6157"/>
    <w:multiLevelType w:val="multilevel"/>
    <w:tmpl w:val="172EA238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45783E"/>
    <w:multiLevelType w:val="multilevel"/>
    <w:tmpl w:val="51DCD1D2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30024D"/>
    <w:multiLevelType w:val="multilevel"/>
    <w:tmpl w:val="FD9E51C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7E6AC7"/>
    <w:multiLevelType w:val="multilevel"/>
    <w:tmpl w:val="69AAFD8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091E62"/>
    <w:multiLevelType w:val="multilevel"/>
    <w:tmpl w:val="8F9CDBD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3B59E9"/>
    <w:multiLevelType w:val="multilevel"/>
    <w:tmpl w:val="217E4E7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EB2DDD"/>
    <w:multiLevelType w:val="multilevel"/>
    <w:tmpl w:val="89BC8E8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4921CA"/>
    <w:multiLevelType w:val="multilevel"/>
    <w:tmpl w:val="ED1CDD8E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8123B0"/>
    <w:multiLevelType w:val="multilevel"/>
    <w:tmpl w:val="AF7006D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7C71B3"/>
    <w:multiLevelType w:val="multilevel"/>
    <w:tmpl w:val="8066724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254BF5"/>
    <w:multiLevelType w:val="multilevel"/>
    <w:tmpl w:val="737E47AC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AC69F7"/>
    <w:multiLevelType w:val="multilevel"/>
    <w:tmpl w:val="FA0C3F6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11"/>
  </w:num>
  <w:num w:numId="5">
    <w:abstractNumId w:val="3"/>
  </w:num>
  <w:num w:numId="6">
    <w:abstractNumId w:val="14"/>
  </w:num>
  <w:num w:numId="7">
    <w:abstractNumId w:val="0"/>
  </w:num>
  <w:num w:numId="8">
    <w:abstractNumId w:val="10"/>
  </w:num>
  <w:num w:numId="9">
    <w:abstractNumId w:val="1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8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E9"/>
    <w:rsid w:val="00771EE5"/>
    <w:rsid w:val="008E183A"/>
    <w:rsid w:val="00D5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Netun">
    <w:name w:val="Základní text (3) + Ne tučné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1">
    <w:name w:val="Záhlaví nebo Zápatí"/>
    <w:basedOn w:val="ZhlavneboZpa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MalpsmenaExact">
    <w:name w:val="Titulek obrázku (2) + Malá písmena Exact"/>
    <w:basedOn w:val="Titulekobrzku2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60" w:line="0" w:lineRule="atLeast"/>
      <w:jc w:val="center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180" w:line="0" w:lineRule="atLeast"/>
      <w:ind w:hanging="300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ngsanaUPC" w:eastAsia="AngsanaUPC" w:hAnsi="AngsanaUPC" w:cs="AngsanaUPC"/>
      <w:sz w:val="32"/>
      <w:szCs w:val="3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180" w:line="0" w:lineRule="atLeast"/>
      <w:ind w:hanging="300"/>
    </w:pPr>
    <w:rPr>
      <w:rFonts w:ascii="Microsoft Sans Serif" w:eastAsia="Microsoft Sans Serif" w:hAnsi="Microsoft Sans Serif" w:cs="Microsoft Sans Serif"/>
      <w:spacing w:val="50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0" w:lineRule="atLeast"/>
      <w:outlineLvl w:val="0"/>
    </w:pPr>
    <w:rPr>
      <w:rFonts w:ascii="Franklin Gothic Demi Cond" w:eastAsia="Franklin Gothic Demi Cond" w:hAnsi="Franklin Gothic Demi Cond" w:cs="Franklin Gothic Demi Cond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60" w:line="0" w:lineRule="atLeast"/>
    </w:pPr>
    <w:rPr>
      <w:rFonts w:ascii="Franklin Gothic Medium Cond" w:eastAsia="Franklin Gothic Medium Cond" w:hAnsi="Franklin Gothic Medium Cond" w:cs="Franklin Gothic Medium Cond"/>
      <w:sz w:val="17"/>
      <w:szCs w:val="17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E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EE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Netun">
    <w:name w:val="Základní text (3) + Ne tučné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1">
    <w:name w:val="Záhlaví nebo Zápatí"/>
    <w:basedOn w:val="ZhlavneboZpa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MalpsmenaExact">
    <w:name w:val="Titulek obrázku (2) + Malá písmena Exact"/>
    <w:basedOn w:val="Titulekobrzku2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60" w:line="0" w:lineRule="atLeast"/>
      <w:jc w:val="center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180" w:line="0" w:lineRule="atLeast"/>
      <w:ind w:hanging="300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ngsanaUPC" w:eastAsia="AngsanaUPC" w:hAnsi="AngsanaUPC" w:cs="AngsanaUPC"/>
      <w:sz w:val="32"/>
      <w:szCs w:val="3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180" w:line="0" w:lineRule="atLeast"/>
      <w:ind w:hanging="300"/>
    </w:pPr>
    <w:rPr>
      <w:rFonts w:ascii="Microsoft Sans Serif" w:eastAsia="Microsoft Sans Serif" w:hAnsi="Microsoft Sans Serif" w:cs="Microsoft Sans Serif"/>
      <w:spacing w:val="50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0" w:lineRule="atLeast"/>
      <w:outlineLvl w:val="0"/>
    </w:pPr>
    <w:rPr>
      <w:rFonts w:ascii="Franklin Gothic Demi Cond" w:eastAsia="Franklin Gothic Demi Cond" w:hAnsi="Franklin Gothic Demi Cond" w:cs="Franklin Gothic Demi Cond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60" w:line="0" w:lineRule="atLeast"/>
    </w:pPr>
    <w:rPr>
      <w:rFonts w:ascii="Franklin Gothic Medium Cond" w:eastAsia="Franklin Gothic Medium Cond" w:hAnsi="Franklin Gothic Medium Cond" w:cs="Franklin Gothic Medium Cond"/>
      <w:sz w:val="17"/>
      <w:szCs w:val="17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E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EE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makro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A7078924.dotm</Template>
  <TotalTime>1</TotalTime>
  <Pages>6</Pages>
  <Words>1680</Words>
  <Characters>9917</Characters>
  <Application>Microsoft Office Word</Application>
  <DocSecurity>4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Alena</dc:creator>
  <cp:lastModifiedBy>Selingerová Helena</cp:lastModifiedBy>
  <cp:revision>2</cp:revision>
  <dcterms:created xsi:type="dcterms:W3CDTF">2017-03-30T11:06:00Z</dcterms:created>
  <dcterms:modified xsi:type="dcterms:W3CDTF">2017-03-30T11:06:00Z</dcterms:modified>
</cp:coreProperties>
</file>