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24709" w14:textId="77777777" w:rsidR="00EC41A8" w:rsidRPr="00115E96" w:rsidRDefault="00EC41A8" w:rsidP="00EC41A8">
      <w:pPr>
        <w:rPr>
          <w:b/>
        </w:rPr>
      </w:pPr>
      <w:r w:rsidRPr="00115E96">
        <w:rPr>
          <w:b/>
        </w:rPr>
        <w:t>Metropolnet a.s.</w:t>
      </w:r>
    </w:p>
    <w:p w14:paraId="4CABDF8A" w14:textId="77777777" w:rsidR="00EC41A8" w:rsidRPr="00115E96" w:rsidRDefault="00EC41A8" w:rsidP="00EC41A8">
      <w:r w:rsidRPr="00115E96">
        <w:t>se sídlem Mírové náměstí 3097/37, 40001 Ústí nad Labem</w:t>
      </w:r>
    </w:p>
    <w:p w14:paraId="78AB7E9B" w14:textId="77777777" w:rsidR="00EC41A8" w:rsidRPr="00115E96" w:rsidRDefault="00EC41A8" w:rsidP="00EC41A8"/>
    <w:p w14:paraId="6624F977" w14:textId="77777777" w:rsidR="00EC41A8" w:rsidRPr="00115E96" w:rsidRDefault="00EC41A8" w:rsidP="00EC41A8">
      <w:r w:rsidRPr="00115E96">
        <w:t xml:space="preserve">IČO: 25439022 </w:t>
      </w:r>
    </w:p>
    <w:p w14:paraId="33833F7F" w14:textId="77777777" w:rsidR="00EC41A8" w:rsidRPr="00115E96" w:rsidRDefault="00EC41A8" w:rsidP="00EC41A8">
      <w:r w:rsidRPr="00115E96">
        <w:t xml:space="preserve">zapsaná v obchodním rejstříku vedeném KS v Ústí nad Labem, oddíl B, vložka 1383 </w:t>
      </w:r>
    </w:p>
    <w:p w14:paraId="4D27A8E1" w14:textId="485FD1BA" w:rsidR="00EC41A8" w:rsidRPr="0079016B" w:rsidRDefault="006332CC" w:rsidP="00EC41A8">
      <w:pPr>
        <w:rPr>
          <w:b/>
        </w:rPr>
      </w:pPr>
      <w:r w:rsidRPr="00115E96">
        <w:t>z</w:t>
      </w:r>
      <w:r w:rsidR="00EC41A8" w:rsidRPr="00115E96">
        <w:t xml:space="preserve">astoupena: </w:t>
      </w:r>
      <w:sdt>
        <w:sdtPr>
          <w:id w:val="2133049000"/>
          <w:placeholder>
            <w:docPart w:val="236DED9B682A4466A6C7CFD5B3FEEE2E"/>
          </w:placeholder>
          <w:text/>
        </w:sdtPr>
        <w:sdtEndPr/>
        <w:sdtContent>
          <w:r w:rsidR="006026C3" w:rsidRPr="006026C3">
            <w:t>Jiří Knápek, předseda představenstva a Mgr. Jan Hofman, místopředseda představenstva</w:t>
          </w:r>
        </w:sdtContent>
      </w:sdt>
    </w:p>
    <w:p w14:paraId="05868CFE" w14:textId="2B4B5680" w:rsidR="006332CC" w:rsidRPr="00115E96" w:rsidRDefault="006332CC" w:rsidP="00EC41A8">
      <w:r w:rsidRPr="00115E96">
        <w:t xml:space="preserve">bankovní spojení: </w:t>
      </w:r>
      <w:r w:rsidR="00266230">
        <w:t>xxxxxxxxxxxxxxxxxxxx</w:t>
      </w:r>
      <w:r w:rsidRPr="00115E96">
        <w:t xml:space="preserve">; číslo účtu: </w:t>
      </w:r>
      <w:sdt>
        <w:sdtPr>
          <w:id w:val="-74898673"/>
          <w:placeholder>
            <w:docPart w:val="65006B7DB51A4312A3FFFF55A867564B"/>
          </w:placeholder>
          <w:text/>
        </w:sdtPr>
        <w:sdtEndPr/>
        <w:sdtContent>
          <w:r w:rsidR="00266230">
            <w:t>xxxxxxxxxxxxxxxx</w:t>
          </w:r>
        </w:sdtContent>
      </w:sdt>
    </w:p>
    <w:p w14:paraId="15DBAA2B" w14:textId="1AC9BF32" w:rsidR="00EC41A8" w:rsidRPr="00115E96" w:rsidRDefault="00EC41A8" w:rsidP="00EC41A8">
      <w:r w:rsidRPr="00115E96">
        <w:t>(dále jen „</w:t>
      </w:r>
      <w:r w:rsidR="00006F30" w:rsidRPr="00115E96">
        <w:t>poskytovatel</w:t>
      </w:r>
      <w:r w:rsidRPr="00115E96">
        <w:t xml:space="preserve">“) </w:t>
      </w:r>
    </w:p>
    <w:p w14:paraId="271BE873" w14:textId="77777777" w:rsidR="00EC41A8" w:rsidRPr="00115E96" w:rsidRDefault="00EC41A8" w:rsidP="00EC41A8"/>
    <w:p w14:paraId="74B1396C" w14:textId="77777777" w:rsidR="00EC41A8" w:rsidRPr="00115E96" w:rsidRDefault="00EC41A8" w:rsidP="00EC41A8">
      <w:r w:rsidRPr="00115E96">
        <w:t>a</w:t>
      </w:r>
    </w:p>
    <w:p w14:paraId="4DF4E689" w14:textId="13D0314D" w:rsidR="00EC41A8" w:rsidRDefault="00EC41A8" w:rsidP="00EC41A8"/>
    <w:p w14:paraId="5FF6746B" w14:textId="3065619A" w:rsidR="002D7B4C" w:rsidRDefault="002D7B4C" w:rsidP="002D7B4C">
      <w:pPr>
        <w:spacing w:before="60" w:after="60"/>
        <w:rPr>
          <w:rFonts w:ascii="Arial" w:hAnsi="Arial" w:cs="Arial"/>
          <w:b/>
        </w:rPr>
      </w:pPr>
      <w:r>
        <w:rPr>
          <w:rFonts w:ascii="Arial" w:hAnsi="Arial" w:cs="Arial"/>
          <w:b/>
        </w:rPr>
        <w:t>Statutární město Ústí nad Labem</w:t>
      </w:r>
      <w:r>
        <w:rPr>
          <w:rFonts w:ascii="Arial" w:hAnsi="Arial" w:cs="Arial"/>
        </w:rPr>
        <w:t xml:space="preserve"> </w:t>
      </w:r>
    </w:p>
    <w:p w14:paraId="0CDD1B52" w14:textId="6CC7A221" w:rsidR="002D7B4C" w:rsidRDefault="002D7B4C" w:rsidP="002D7B4C">
      <w:pPr>
        <w:tabs>
          <w:tab w:val="left" w:pos="851"/>
        </w:tabs>
        <w:spacing w:before="60" w:after="60"/>
        <w:textAlignment w:val="baseline"/>
        <w:rPr>
          <w:rFonts w:ascii="Arial" w:hAnsi="Arial" w:cs="Arial"/>
        </w:rPr>
      </w:pPr>
      <w:r>
        <w:rPr>
          <w:rFonts w:ascii="Arial" w:hAnsi="Arial" w:cs="Arial"/>
        </w:rPr>
        <w:t>se sídlem: Velká Hradební 2336/8, 401 00 Ústí nad Labem</w:t>
      </w:r>
    </w:p>
    <w:p w14:paraId="196DC23A" w14:textId="424AD7A7" w:rsidR="002D7B4C" w:rsidRDefault="002D7B4C" w:rsidP="002D7B4C">
      <w:pPr>
        <w:tabs>
          <w:tab w:val="left" w:pos="284"/>
          <w:tab w:val="left" w:pos="1134"/>
        </w:tabs>
        <w:spacing w:before="60" w:after="60"/>
        <w:textAlignment w:val="baseline"/>
        <w:rPr>
          <w:rFonts w:ascii="Arial" w:hAnsi="Arial" w:cs="Arial"/>
        </w:rPr>
      </w:pPr>
      <w:r>
        <w:rPr>
          <w:rFonts w:ascii="Arial" w:hAnsi="Arial" w:cs="Arial"/>
        </w:rPr>
        <w:t>Zastoupeno:</w:t>
      </w:r>
      <w:r>
        <w:rPr>
          <w:rFonts w:ascii="Arial" w:hAnsi="Arial" w:cs="Arial"/>
        </w:rPr>
        <w:tab/>
      </w:r>
      <w:r w:rsidR="00633CA3">
        <w:rPr>
          <w:rFonts w:ascii="Arial" w:hAnsi="Arial" w:cs="Arial"/>
        </w:rPr>
        <w:t xml:space="preserve"> </w:t>
      </w:r>
      <w:r w:rsidRPr="00714593">
        <w:rPr>
          <w:rFonts w:ascii="Arial" w:hAnsi="Arial" w:cs="Arial"/>
        </w:rPr>
        <w:t>Mgr. Ing. Petr Nedvědický</w:t>
      </w:r>
      <w:r>
        <w:rPr>
          <w:rFonts w:ascii="Arial" w:hAnsi="Arial" w:cs="Arial"/>
        </w:rPr>
        <w:t>, primátor</w:t>
      </w:r>
    </w:p>
    <w:p w14:paraId="22C0EFB5" w14:textId="4C400386" w:rsidR="002D7B4C" w:rsidRDefault="002D7B4C" w:rsidP="002D7B4C">
      <w:pPr>
        <w:tabs>
          <w:tab w:val="left" w:pos="851"/>
        </w:tabs>
        <w:spacing w:before="60" w:after="60"/>
        <w:textAlignment w:val="baseline"/>
        <w:rPr>
          <w:rFonts w:ascii="Arial" w:hAnsi="Arial" w:cs="Arial"/>
        </w:rPr>
      </w:pPr>
      <w:r>
        <w:rPr>
          <w:rFonts w:ascii="Arial" w:hAnsi="Arial" w:cs="Arial"/>
        </w:rPr>
        <w:t>IČ: 000 81 531</w:t>
      </w:r>
    </w:p>
    <w:p w14:paraId="5EB8B4EA" w14:textId="77777777" w:rsidR="002D7B4C" w:rsidRPr="00A46365" w:rsidRDefault="002D7B4C" w:rsidP="002D7B4C">
      <w:pPr>
        <w:tabs>
          <w:tab w:val="left" w:pos="851"/>
        </w:tabs>
        <w:spacing w:before="60" w:after="60"/>
        <w:textAlignment w:val="baseline"/>
        <w:rPr>
          <w:rFonts w:ascii="Arial" w:hAnsi="Arial" w:cs="Arial"/>
        </w:rPr>
      </w:pPr>
      <w:r w:rsidRPr="00A46365">
        <w:rPr>
          <w:rFonts w:ascii="Arial" w:hAnsi="Arial" w:cs="Arial"/>
        </w:rPr>
        <w:t xml:space="preserve">Osoba oprávněna jednat </w:t>
      </w:r>
    </w:p>
    <w:p w14:paraId="6F015DC1" w14:textId="7A864C52" w:rsidR="002D7B4C" w:rsidRPr="00A46365" w:rsidRDefault="002D7B4C" w:rsidP="002D7B4C">
      <w:pPr>
        <w:spacing w:before="60" w:after="60"/>
        <w:textAlignment w:val="baseline"/>
        <w:rPr>
          <w:rFonts w:ascii="Arial" w:hAnsi="Arial" w:cs="Arial"/>
        </w:rPr>
      </w:pPr>
      <w:r w:rsidRPr="00A46365">
        <w:rPr>
          <w:rFonts w:ascii="Arial" w:hAnsi="Arial" w:cs="Arial"/>
        </w:rPr>
        <w:t>ve věcech smluvních:</w:t>
      </w:r>
      <w:r w:rsidR="00633CA3">
        <w:rPr>
          <w:rFonts w:ascii="Arial" w:hAnsi="Arial" w:cs="Arial"/>
        </w:rPr>
        <w:t xml:space="preserve"> </w:t>
      </w:r>
      <w:r w:rsidR="00266230">
        <w:rPr>
          <w:rFonts w:ascii="Arial" w:hAnsi="Arial" w:cs="Arial"/>
        </w:rPr>
        <w:t>xxxxxxxxxxxxxxx</w:t>
      </w:r>
      <w:r w:rsidRPr="00A46365">
        <w:rPr>
          <w:rFonts w:ascii="Arial" w:hAnsi="Arial" w:cs="Arial"/>
        </w:rPr>
        <w:t>, vedoucí odboru dopravy a majetku</w:t>
      </w:r>
    </w:p>
    <w:p w14:paraId="2276B2C5" w14:textId="77777777" w:rsidR="002D7B4C" w:rsidRPr="00633CA3" w:rsidRDefault="002D7B4C" w:rsidP="002D7B4C">
      <w:pPr>
        <w:tabs>
          <w:tab w:val="left" w:pos="851"/>
        </w:tabs>
        <w:spacing w:before="60" w:after="60"/>
        <w:textAlignment w:val="baseline"/>
        <w:rPr>
          <w:rFonts w:ascii="Arial" w:hAnsi="Arial" w:cs="Arial"/>
          <w:b/>
          <w:bCs/>
        </w:rPr>
      </w:pPr>
      <w:r w:rsidRPr="00633CA3">
        <w:rPr>
          <w:rFonts w:ascii="Arial" w:hAnsi="Arial" w:cs="Arial"/>
          <w:b/>
          <w:bCs/>
        </w:rPr>
        <w:t xml:space="preserve">Osoba oprávněna jednat </w:t>
      </w:r>
    </w:p>
    <w:p w14:paraId="3EB4FA92" w14:textId="4258AC80" w:rsidR="002D7B4C" w:rsidRDefault="002D7B4C" w:rsidP="002D7B4C">
      <w:pPr>
        <w:spacing w:before="60" w:after="60"/>
        <w:textAlignment w:val="baseline"/>
        <w:rPr>
          <w:rFonts w:ascii="Arial" w:hAnsi="Arial" w:cs="Arial"/>
        </w:rPr>
      </w:pPr>
      <w:r>
        <w:rPr>
          <w:rFonts w:ascii="Arial" w:hAnsi="Arial" w:cs="Arial"/>
        </w:rPr>
        <w:t xml:space="preserve">ve věcech technických: </w:t>
      </w:r>
      <w:r w:rsidR="00266230">
        <w:rPr>
          <w:rFonts w:ascii="Arial" w:hAnsi="Arial" w:cs="Arial"/>
        </w:rPr>
        <w:t>xxxxxxxxxxxxx</w:t>
      </w:r>
    </w:p>
    <w:p w14:paraId="3FFD860F" w14:textId="18CCF7B0" w:rsidR="002D7B4C" w:rsidRDefault="002D7B4C" w:rsidP="002D7B4C">
      <w:pPr>
        <w:tabs>
          <w:tab w:val="left" w:pos="851"/>
        </w:tabs>
        <w:spacing w:before="60" w:after="60"/>
        <w:textAlignment w:val="baseline"/>
        <w:rPr>
          <w:rFonts w:ascii="Arial" w:hAnsi="Arial" w:cs="Arial"/>
        </w:rPr>
      </w:pPr>
      <w:r>
        <w:rPr>
          <w:rFonts w:ascii="Arial" w:hAnsi="Arial" w:cs="Arial"/>
        </w:rPr>
        <w:t>bankovní spojení:</w:t>
      </w:r>
      <w:r w:rsidR="00633CA3">
        <w:rPr>
          <w:rFonts w:ascii="Arial" w:hAnsi="Arial" w:cs="Arial"/>
        </w:rPr>
        <w:t xml:space="preserve"> </w:t>
      </w:r>
      <w:r w:rsidR="00266230">
        <w:rPr>
          <w:rFonts w:ascii="Arial" w:hAnsi="Arial" w:cs="Arial"/>
        </w:rPr>
        <w:t>xxxxxxxxxxxxxxxxxxx</w:t>
      </w:r>
    </w:p>
    <w:p w14:paraId="7C0CD12D" w14:textId="593E6C1E" w:rsidR="002D7B4C" w:rsidRDefault="002D7B4C" w:rsidP="002D7B4C">
      <w:pPr>
        <w:tabs>
          <w:tab w:val="left" w:pos="851"/>
          <w:tab w:val="left" w:pos="1134"/>
        </w:tabs>
        <w:spacing w:before="60" w:after="60"/>
        <w:textAlignment w:val="baseline"/>
        <w:rPr>
          <w:rFonts w:ascii="Arial" w:hAnsi="Arial" w:cs="Arial"/>
        </w:rPr>
      </w:pPr>
      <w:r>
        <w:rPr>
          <w:rFonts w:ascii="Arial" w:hAnsi="Arial" w:cs="Arial"/>
        </w:rPr>
        <w:t>číslo účtu:</w:t>
      </w:r>
      <w:r w:rsidR="00266230">
        <w:rPr>
          <w:rFonts w:ascii="Arial" w:hAnsi="Arial" w:cs="Arial"/>
        </w:rPr>
        <w:t>xxxxxxxxxxxxxxxx</w:t>
      </w:r>
    </w:p>
    <w:p w14:paraId="6E0B078B" w14:textId="2227D6BC" w:rsidR="00EC41A8" w:rsidRPr="00115E96" w:rsidRDefault="00EC41A8" w:rsidP="00EC41A8">
      <w:r w:rsidRPr="00115E96">
        <w:t>(dále jen „</w:t>
      </w:r>
      <w:r w:rsidR="00006F30" w:rsidRPr="00115E96">
        <w:t>uživatel</w:t>
      </w:r>
      <w:r w:rsidRPr="00115E96">
        <w:t>“)</w:t>
      </w:r>
    </w:p>
    <w:p w14:paraId="382D513D" w14:textId="77777777" w:rsidR="00353E3F" w:rsidRPr="00115E96" w:rsidRDefault="00353E3F" w:rsidP="00EC41A8"/>
    <w:p w14:paraId="3398C243" w14:textId="1DC6BEE2" w:rsidR="00353E3F" w:rsidRPr="00115E96" w:rsidRDefault="000639E9" w:rsidP="00006F30">
      <w:pPr>
        <w:pStyle w:val="Nzev"/>
      </w:pPr>
      <w:r w:rsidRPr="00115E96">
        <w:t>Smlouva o poskytování služeb veřejně dostupných elektronických komunikací</w:t>
      </w:r>
    </w:p>
    <w:p w14:paraId="626242E8" w14:textId="71A69475" w:rsidR="000639E9" w:rsidRPr="00115E96" w:rsidRDefault="005A6AB0" w:rsidP="000927F4">
      <w:pPr>
        <w:pStyle w:val="Nadpis1"/>
        <w:numPr>
          <w:ilvl w:val="0"/>
          <w:numId w:val="45"/>
        </w:numPr>
      </w:pPr>
      <w:r w:rsidRPr="00115E96">
        <w:t>Předmět smlouvy a místo plnění</w:t>
      </w:r>
      <w:r w:rsidR="0023542F" w:rsidRPr="00115E96">
        <w:t xml:space="preserve"> a úvodní ustanovení</w:t>
      </w:r>
    </w:p>
    <w:p w14:paraId="000E8D9A" w14:textId="7761A4D0" w:rsidR="003F09D8" w:rsidRPr="00115E96" w:rsidRDefault="00190995" w:rsidP="005234CC">
      <w:pPr>
        <w:pStyle w:val="Odstavecseseznamem"/>
        <w:numPr>
          <w:ilvl w:val="0"/>
          <w:numId w:val="40"/>
        </w:numPr>
      </w:pPr>
      <w:r w:rsidRPr="00115E96">
        <w:t xml:space="preserve">Předmětem této smlouvy je závazek Poskytovatele zajistit a poskytnout konektivitu </w:t>
      </w:r>
      <w:r w:rsidR="002D7B4C">
        <w:t>do sítě internet a do interní městské optické sítě (s přístupem k informačním systémům statutárního města a/nebo za účelem propojení s příspěvkovými organizacemi města nebo jinými subjekty státní a veřejné správy, pokud mají připojení k městské optické síti.</w:t>
      </w:r>
      <w:r w:rsidR="00135C5B">
        <w:t xml:space="preserve"> Místy připojení j</w:t>
      </w:r>
      <w:r w:rsidR="00742C58">
        <w:t>e</w:t>
      </w:r>
      <w:r w:rsidR="00135C5B">
        <w:t xml:space="preserve"> nové kre</w:t>
      </w:r>
      <w:r w:rsidR="00135C5B" w:rsidRPr="00742C58">
        <w:t>matorium.</w:t>
      </w:r>
      <w:sdt>
        <w:sdtPr>
          <w:id w:val="-92167758"/>
          <w:placeholder>
            <w:docPart w:val="DefaultPlaceholder_-1854013440"/>
          </w:placeholder>
          <w:text/>
        </w:sdtPr>
        <w:sdtEndPr/>
        <w:sdtContent>
          <w:r w:rsidR="002D7B4C" w:rsidRPr="00742C58">
            <w:t xml:space="preserve"> Uživatel se zavazuje využívat službu minimálně v délce </w:t>
          </w:r>
          <w:r w:rsidR="00135C5B" w:rsidRPr="00742C58">
            <w:t>48</w:t>
          </w:r>
          <w:r w:rsidR="002D7B4C" w:rsidRPr="00742C58">
            <w:t xml:space="preserve"> měsíců</w:t>
          </w:r>
          <w:r w:rsidR="00135C5B" w:rsidRPr="00742C58">
            <w:t xml:space="preserve"> (délka závazku)</w:t>
          </w:r>
          <w:r w:rsidR="002D7B4C" w:rsidRPr="00742C58">
            <w:t>.</w:t>
          </w:r>
        </w:sdtContent>
      </w:sdt>
    </w:p>
    <w:p w14:paraId="027E31E9" w14:textId="0A185AFA" w:rsidR="0001623E" w:rsidRPr="00115E96" w:rsidRDefault="0001623E" w:rsidP="005234CC">
      <w:pPr>
        <w:pStyle w:val="Odstavecseseznamem"/>
        <w:numPr>
          <w:ilvl w:val="0"/>
          <w:numId w:val="40"/>
        </w:numPr>
      </w:pPr>
      <w:r w:rsidRPr="00115E96">
        <w:t xml:space="preserve">Tato smlouva je uzavřena </w:t>
      </w:r>
      <w:r w:rsidR="00151486" w:rsidRPr="00115E96">
        <w:t>v souladu s § 8 zákona č. 127/2005 Sb., o elektronických komunikacích a o změně některých souvisejících zákonů (zákon o elektronických komunikacích), ve znění pozdějších předpisů, a v souladu s občanským zákoníkem č. 89/2012 Sb.</w:t>
      </w:r>
    </w:p>
    <w:p w14:paraId="0E7302A1" w14:textId="2B02C309" w:rsidR="00CF3390" w:rsidRPr="00AA4AED" w:rsidRDefault="00DC1F3C" w:rsidP="006B11BD">
      <w:pPr>
        <w:pStyle w:val="Odstavecseseznamem"/>
        <w:numPr>
          <w:ilvl w:val="0"/>
          <w:numId w:val="40"/>
        </w:numPr>
      </w:pPr>
      <w:r>
        <w:t>S</w:t>
      </w:r>
      <w:r w:rsidR="005234CC" w:rsidRPr="00AA4AED">
        <w:t>oučástí této smlouvy jsou Všeobecné podmínky pro poskytování služeb elektronických komunikací společností Metropolnet a.s.</w:t>
      </w:r>
      <w:r w:rsidR="00034A75">
        <w:t xml:space="preserve"> včetně </w:t>
      </w:r>
      <w:r w:rsidR="003C583D" w:rsidRPr="003C583D">
        <w:t>Specifikace služby – Internetové připojení</w:t>
      </w:r>
      <w:r w:rsidR="005234CC" w:rsidRPr="00AA4AED">
        <w:t>, vydané dne</w:t>
      </w:r>
      <w:r w:rsidR="00AA4AED">
        <w:t xml:space="preserve"> 1.1.2021 </w:t>
      </w:r>
      <w:r w:rsidR="005234CC" w:rsidRPr="00AA4AED">
        <w:t xml:space="preserve">(dále jen „Podmínky“) a to i když nejsou k této smlouvě nedílně připojeny. </w:t>
      </w:r>
      <w:r w:rsidR="006B11BD" w:rsidRPr="006B11BD">
        <w:t xml:space="preserve">VOP jsou </w:t>
      </w:r>
      <w:r w:rsidR="006B11BD">
        <w:t>dostupné na odkazu</w:t>
      </w:r>
      <w:r w:rsidR="006B11BD" w:rsidRPr="006B11BD">
        <w:t xml:space="preserve">  </w:t>
      </w:r>
      <w:hyperlink r:id="rId12" w:history="1">
        <w:r w:rsidR="006B11BD" w:rsidRPr="00F6419B">
          <w:rPr>
            <w:rStyle w:val="Hypertextovodkaz"/>
          </w:rPr>
          <w:t>http://www.metropolnet.cz/o-spolecnosti/dokumenty-ke-stazeni</w:t>
        </w:r>
      </w:hyperlink>
      <w:r w:rsidR="006B11BD">
        <w:t xml:space="preserve">. </w:t>
      </w:r>
      <w:r w:rsidR="005234CC" w:rsidRPr="00AA4AED">
        <w:t xml:space="preserve">Podpisem této </w:t>
      </w:r>
      <w:r w:rsidR="00115E96" w:rsidRPr="00AA4AED">
        <w:t>smlouvy potvrzuje</w:t>
      </w:r>
      <w:r w:rsidR="005234CC" w:rsidRPr="00AA4AED">
        <w:t xml:space="preserve"> Uživatel, že se s Podmínkami před uzavřením této smlouvy řádně a dostatečně seznámil, jsou mu srozumitelné a je srozuměn s tím, že se tato smlouva řídí v souladu s ustanovením § 1751 a násl. Občanského zákoníku těmito Podmínkami. </w:t>
      </w:r>
    </w:p>
    <w:p w14:paraId="6BE8761A" w14:textId="13178F4D" w:rsidR="005A6AB0" w:rsidRPr="00115E96" w:rsidRDefault="005A6AB0" w:rsidP="00022223">
      <w:pPr>
        <w:pStyle w:val="Nadpis1"/>
        <w:numPr>
          <w:ilvl w:val="0"/>
          <w:numId w:val="45"/>
        </w:numPr>
      </w:pPr>
      <w:r w:rsidRPr="00115E96">
        <w:lastRenderedPageBreak/>
        <w:t>Cena</w:t>
      </w:r>
    </w:p>
    <w:p w14:paraId="3CF74B6C" w14:textId="619ADE89" w:rsidR="00662A0C" w:rsidRPr="00115E96" w:rsidRDefault="00662A0C" w:rsidP="00966917">
      <w:pPr>
        <w:pStyle w:val="Odstavecseseznamem"/>
        <w:numPr>
          <w:ilvl w:val="0"/>
          <w:numId w:val="41"/>
        </w:numPr>
      </w:pPr>
      <w:r w:rsidRPr="00115E96">
        <w:t>Jednorázový zřizovací poplatek za připojení k metropolitní optické síti, je stanoven dohodou smluvních stran na částku</w:t>
      </w:r>
      <w:r w:rsidR="00135C5B">
        <w:t xml:space="preserve"> 645.700 </w:t>
      </w:r>
      <w:r w:rsidR="00135C5B" w:rsidRPr="00115E96">
        <w:t>Kč bez DPH</w:t>
      </w:r>
      <w:r w:rsidR="00135C5B">
        <w:t xml:space="preserve"> pro nové krematorium. Tento zřizovací poplatek bude rovnoměrně účtován v měsíčních platbách dle délky závazku v odst.</w:t>
      </w:r>
      <w:r w:rsidR="00966917">
        <w:t>I.</w:t>
      </w:r>
      <w:r w:rsidR="00135C5B">
        <w:t xml:space="preserve">1 </w:t>
      </w:r>
      <w:r w:rsidR="00966917">
        <w:t xml:space="preserve">smlouvy </w:t>
      </w:r>
      <w:r w:rsidR="00135C5B">
        <w:t>a nepodléhá navýšení níže dle odst.</w:t>
      </w:r>
      <w:r w:rsidR="00966917">
        <w:t>II.</w:t>
      </w:r>
      <w:r w:rsidR="00135C5B">
        <w:t>7</w:t>
      </w:r>
      <w:r w:rsidR="00966917">
        <w:t xml:space="preserve"> smlouvy. </w:t>
      </w:r>
      <w:r w:rsidR="00966917" w:rsidRPr="00115E96">
        <w:t>K této ceně bude ještě připočtena DPH ve výši stanovené ke dni příslušného zdanitelného plnění příslušným právním předpisem.</w:t>
      </w:r>
      <w:r w:rsidR="00966917">
        <w:t xml:space="preserve"> Pokud uživatel vypoví smlouvu před uplynutím závazku, bude mu tento doúčtován do neuhrazené výše se splatností do 30 dnů ode dne účinnosti výpovědi.</w:t>
      </w:r>
    </w:p>
    <w:p w14:paraId="76155542" w14:textId="0D581ED7" w:rsidR="00662A0C" w:rsidRPr="00115E96" w:rsidRDefault="00662A0C" w:rsidP="005234CC">
      <w:pPr>
        <w:pStyle w:val="Odstavecseseznamem"/>
        <w:numPr>
          <w:ilvl w:val="0"/>
          <w:numId w:val="41"/>
        </w:numPr>
      </w:pPr>
      <w:bookmarkStart w:id="0" w:name="_Ref49169158"/>
      <w:r w:rsidRPr="00115E96">
        <w:t xml:space="preserve">Paušální cena za poskytování internetové konektivity </w:t>
      </w:r>
      <w:r w:rsidR="001D18AB" w:rsidRPr="001D18AB">
        <w:t xml:space="preserve">Internet IDEAL </w:t>
      </w:r>
      <w:r w:rsidR="00966917">
        <w:t xml:space="preserve">a konektivity do městské optické sítě s přístupem k IS města a dalším IS státní a veřejné správy zejména přes speciální rozhraní, konektivita k příspěvkovým organizacím </w:t>
      </w:r>
      <w:r w:rsidR="000D5126">
        <w:t>města – připojení</w:t>
      </w:r>
      <w:r w:rsidRPr="00115E96">
        <w:t xml:space="preserve"> po trasách optického kabelu </w:t>
      </w:r>
      <w:r w:rsidR="00F723D0" w:rsidRPr="00115E96">
        <w:t xml:space="preserve">formou FTTH </w:t>
      </w:r>
      <w:r w:rsidRPr="00115E96">
        <w:t xml:space="preserve">je stanovena dohodou smluvních stran na částku </w:t>
      </w:r>
      <w:sdt>
        <w:sdtPr>
          <w:rPr>
            <w:highlight w:val="lightGray"/>
          </w:rPr>
          <w:id w:val="-1224442751"/>
          <w:placeholder>
            <w:docPart w:val="0B55790C9D0D48E2A226987EF2A59AA3"/>
          </w:placeholder>
          <w:text/>
        </w:sdtPr>
        <w:sdtEndPr/>
        <w:sdtContent>
          <w:r w:rsidR="00E142A8">
            <w:rPr>
              <w:highlight w:val="lightGray"/>
            </w:rPr>
            <w:t>7</w:t>
          </w:r>
          <w:r w:rsidR="00966917">
            <w:rPr>
              <w:highlight w:val="lightGray"/>
            </w:rPr>
            <w:t>00,-</w:t>
          </w:r>
          <w:r w:rsidR="008E1B89" w:rsidRPr="00AA4AED">
            <w:rPr>
              <w:highlight w:val="lightGray"/>
            </w:rPr>
            <w:t xml:space="preserve"> </w:t>
          </w:r>
        </w:sdtContent>
      </w:sdt>
      <w:r w:rsidR="008E1B89" w:rsidRPr="00115E96">
        <w:t xml:space="preserve"> </w:t>
      </w:r>
      <w:r w:rsidRPr="00115E96">
        <w:t>Kč bez DPH /měsíčně</w:t>
      </w:r>
      <w:r w:rsidR="00966917">
        <w:t xml:space="preserve"> pro nové krematorium</w:t>
      </w:r>
      <w:r w:rsidRPr="00115E96">
        <w:t>.</w:t>
      </w:r>
      <w:bookmarkEnd w:id="0"/>
    </w:p>
    <w:p w14:paraId="2B74BBD0" w14:textId="42E76435" w:rsidR="00662A0C" w:rsidRPr="00115E96" w:rsidRDefault="00662A0C" w:rsidP="005234CC">
      <w:pPr>
        <w:pStyle w:val="Odstavecseseznamem"/>
        <w:numPr>
          <w:ilvl w:val="0"/>
          <w:numId w:val="41"/>
        </w:numPr>
      </w:pPr>
      <w:r w:rsidRPr="00115E96">
        <w:t>K této ceně bude ještě připočtena DPH ve výši stanovené</w:t>
      </w:r>
      <w:r w:rsidR="005234CC" w:rsidRPr="00115E96">
        <w:t xml:space="preserve"> ke dni příslušného zdanitelného plnění</w:t>
      </w:r>
      <w:r w:rsidRPr="00115E96">
        <w:t xml:space="preserve"> příslušným právním předpisem.</w:t>
      </w:r>
    </w:p>
    <w:p w14:paraId="3855F7B3" w14:textId="30B822E2" w:rsidR="00662A0C" w:rsidRPr="00115E96" w:rsidRDefault="00662A0C" w:rsidP="005234CC">
      <w:pPr>
        <w:pStyle w:val="Odstavecseseznamem"/>
        <w:numPr>
          <w:ilvl w:val="0"/>
          <w:numId w:val="41"/>
        </w:numPr>
      </w:pPr>
      <w:r w:rsidRPr="00115E96">
        <w:t xml:space="preserve">Celková paušální cena dle </w:t>
      </w:r>
      <w:r w:rsidR="00F84DFB" w:rsidRPr="00115E96">
        <w:t xml:space="preserve">odst. </w:t>
      </w:r>
      <w:r w:rsidR="00F60933" w:rsidRPr="00115E96">
        <w:t>II.2</w:t>
      </w:r>
      <w:r w:rsidRPr="00115E96">
        <w:t xml:space="preserve"> </w:t>
      </w:r>
      <w:r w:rsidR="00966917">
        <w:t xml:space="preserve">a rozpočtený zřizovací poplatek II.1 </w:t>
      </w:r>
      <w:r w:rsidRPr="00115E96">
        <w:t>bud</w:t>
      </w:r>
      <w:r w:rsidR="00966917">
        <w:t>ou</w:t>
      </w:r>
      <w:r w:rsidRPr="00115E96">
        <w:t xml:space="preserve"> fakturován</w:t>
      </w:r>
      <w:r w:rsidR="00966917">
        <w:t>y</w:t>
      </w:r>
      <w:r w:rsidRPr="00115E96">
        <w:t xml:space="preserve"> s účinností </w:t>
      </w:r>
      <w:r w:rsidR="00F60933" w:rsidRPr="00115E96">
        <w:t>od data účinnosti smlouvy a</w:t>
      </w:r>
      <w:r w:rsidRPr="00115E96">
        <w:t xml:space="preserve"> to tak, že faktura bude vystavena vždy do 10. dne následujícího měsíce za měsíc předchozí.</w:t>
      </w:r>
    </w:p>
    <w:p w14:paraId="550C5F66" w14:textId="262E1D9E" w:rsidR="00662A0C" w:rsidRPr="00115E96" w:rsidRDefault="00662A0C" w:rsidP="005234CC">
      <w:pPr>
        <w:pStyle w:val="Odstavecseseznamem"/>
        <w:numPr>
          <w:ilvl w:val="0"/>
          <w:numId w:val="41"/>
        </w:numPr>
      </w:pPr>
      <w:r w:rsidRPr="00115E96">
        <w:t>Doba splatnosti faktur vystavených na předmět této smlouvy je nastavena na 14 dní ode dne jejího doručení.</w:t>
      </w:r>
    </w:p>
    <w:p w14:paraId="56B4AFEF" w14:textId="08FFF07D" w:rsidR="00662A0C" w:rsidRPr="00115E96" w:rsidRDefault="00662A0C" w:rsidP="005234CC">
      <w:pPr>
        <w:pStyle w:val="Odstavecseseznamem"/>
        <w:numPr>
          <w:ilvl w:val="0"/>
          <w:numId w:val="41"/>
        </w:numPr>
      </w:pPr>
      <w:r w:rsidRPr="00115E96">
        <w:t xml:space="preserve">V případě, že Uživatel neuhradí platbu za poskytování služby ve lhůtě stanovené v </w:t>
      </w:r>
      <w:r w:rsidR="00F84DFB" w:rsidRPr="00115E96">
        <w:t xml:space="preserve">odst. </w:t>
      </w:r>
      <w:r w:rsidR="00E06D0A" w:rsidRPr="00115E96">
        <w:t>II.5</w:t>
      </w:r>
      <w:r w:rsidRPr="00115E96">
        <w:t xml:space="preserve"> této smlouvy, má Poskytovatel právo účtovat Uživateli úrok z prodlení ve výši 0,01 % z dlužné částky za každý započatý den prodlení. V případě neplacení služby za delší dobu než 3 měsíce, bude Uživatel odpojen do doby uhrazení dlužné částky za odebrané služby. Poskytovatel nenese odpovědnost za případné škody a následky způsobené v souvislosti s tímto odpojením.</w:t>
      </w:r>
    </w:p>
    <w:p w14:paraId="3D5EF7F9" w14:textId="628BD50A" w:rsidR="003F09D8" w:rsidRPr="00115E96" w:rsidRDefault="00662A0C" w:rsidP="005234CC">
      <w:pPr>
        <w:pStyle w:val="Odstavecseseznamem"/>
        <w:numPr>
          <w:ilvl w:val="0"/>
          <w:numId w:val="41"/>
        </w:numPr>
      </w:pPr>
      <w:r w:rsidRPr="00115E96">
        <w:t xml:space="preserve">Smluvní strany se dohodly, že Poskytovatel je oprávněn každoročně navýšit základní výši měsíčního paušálního poplatku uvedeného v </w:t>
      </w:r>
      <w:r w:rsidR="004F0D7C" w:rsidRPr="00115E96">
        <w:t xml:space="preserve">odst. </w:t>
      </w:r>
      <w:r w:rsidR="00E06D0A" w:rsidRPr="00115E96">
        <w:t>II.2</w:t>
      </w:r>
      <w:r w:rsidRPr="00115E96">
        <w:t xml:space="preserve"> podle meziročního nárůstu inflace vyhlášené ČSÚ za vždy bezprostředně předchozí rok. Novou výši poplatku za poskytování služby, oznámí poskytovatel písemně uživateli tak, aby zvýšenou platbu uživatel mohl uhradit již v platbě za poskytování služby za měsíc únor příslušného roku. Uživatel se však zavazuje k tomu, že při záporném růstu indexu nebude požadovat snížení ceny za poskytování služby pod dohodnutou cenu ke dni podpisu této smlouvy.</w:t>
      </w:r>
    </w:p>
    <w:p w14:paraId="7F9B339D" w14:textId="6B8924A7" w:rsidR="005A6AB0" w:rsidRPr="00115E96" w:rsidRDefault="005A6AB0" w:rsidP="00AD5189">
      <w:pPr>
        <w:pStyle w:val="Nadpis1"/>
        <w:numPr>
          <w:ilvl w:val="0"/>
          <w:numId w:val="45"/>
        </w:numPr>
      </w:pPr>
      <w:r w:rsidRPr="00115E96">
        <w:t>Práva a povinnosti smluvních stran</w:t>
      </w:r>
    </w:p>
    <w:p w14:paraId="3EFA306C" w14:textId="53756DCE" w:rsidR="00475491" w:rsidRPr="00115E96" w:rsidRDefault="00475491" w:rsidP="005234CC">
      <w:pPr>
        <w:pStyle w:val="Odstavecseseznamem"/>
        <w:numPr>
          <w:ilvl w:val="0"/>
          <w:numId w:val="42"/>
        </w:numPr>
      </w:pPr>
      <w:r w:rsidRPr="00115E96">
        <w:t>Poskytovatel je povinen zajistit a poskytnout připojení Uživatele k metropolitní optické síti od</w:t>
      </w:r>
      <w:r w:rsidR="008B2C6E" w:rsidRPr="00115E96">
        <w:t xml:space="preserve"> </w:t>
      </w:r>
      <w:sdt>
        <w:sdtPr>
          <w:id w:val="-751439703"/>
          <w:placeholder>
            <w:docPart w:val="DefaultPlaceholder_-1854013437"/>
          </w:placeholder>
          <w:date w:fullDate="2021-11-01T00:00:00Z">
            <w:dateFormat w:val="dd.MM.yyyy"/>
            <w:lid w:val="cs-CZ"/>
            <w:storeMappedDataAs w:val="dateTime"/>
            <w:calendar w:val="gregorian"/>
          </w:date>
        </w:sdtPr>
        <w:sdtEndPr/>
        <w:sdtContent>
          <w:r w:rsidR="00742C58">
            <w:t>01.11.2021</w:t>
          </w:r>
        </w:sdtContent>
      </w:sdt>
    </w:p>
    <w:p w14:paraId="1F207A20" w14:textId="498D938E" w:rsidR="00475491" w:rsidRPr="00115E96" w:rsidRDefault="00475491" w:rsidP="005234CC">
      <w:pPr>
        <w:pStyle w:val="Odstavecseseznamem"/>
        <w:numPr>
          <w:ilvl w:val="0"/>
          <w:numId w:val="42"/>
        </w:numPr>
      </w:pPr>
      <w:r w:rsidRPr="00115E96">
        <w:t>Uživatel se zavazuje, že bude předmět smlouvy užívat obvyklým způsobem, v souladu s příslušnými právními předpisy. Není oprávněn tento předmět bez předchozího písemného souhlasu Poskytovatele dále pronajímat jinému uživateli ani není oprávněn bez předchozího písemného souhlasu Poskytovatele připojit nebo umožnit připojení k metropolitní optické síti úplatně nebo bezúplatně jakémukoliv jinému uživateli (třetí osobě).</w:t>
      </w:r>
    </w:p>
    <w:p w14:paraId="0C8FDEE7" w14:textId="1C480F93" w:rsidR="003F09D8" w:rsidRPr="00115E96" w:rsidRDefault="00475491" w:rsidP="005234CC">
      <w:pPr>
        <w:pStyle w:val="Odstavecseseznamem"/>
        <w:numPr>
          <w:ilvl w:val="0"/>
          <w:numId w:val="42"/>
        </w:numPr>
      </w:pPr>
      <w:r w:rsidRPr="00115E96">
        <w:t xml:space="preserve">Poskytovatel se zavazuje neprodleně po nahlášení Uživatelem zahájit opravu jakéhokoli poruchového stavu, který může omezit provoz Uživatele na předmětu smlouvy dle </w:t>
      </w:r>
      <w:r w:rsidR="004F0D7C" w:rsidRPr="00115E96">
        <w:t xml:space="preserve">odst. </w:t>
      </w:r>
      <w:r w:rsidR="00CB2B9C" w:rsidRPr="00115E96">
        <w:t>I.1</w:t>
      </w:r>
      <w:r w:rsidRPr="00115E96">
        <w:t>, tedy, jenž omezí či znemožní užívání služby dle této smlouvy.</w:t>
      </w:r>
    </w:p>
    <w:p w14:paraId="43229A91" w14:textId="040F7F7F" w:rsidR="00E359B5" w:rsidRPr="00115E96" w:rsidRDefault="00731E86" w:rsidP="005234CC">
      <w:pPr>
        <w:pStyle w:val="Odstavecseseznamem"/>
        <w:numPr>
          <w:ilvl w:val="0"/>
          <w:numId w:val="42"/>
        </w:numPr>
      </w:pPr>
      <w:r w:rsidRPr="00115E96">
        <w:t xml:space="preserve">V případě rozsáhlého poruchového stavu bude závada opravena v nejkratším možném termínu. Rozsáhlým poruchovým stavem se rozumí </w:t>
      </w:r>
      <w:r w:rsidR="005234CC" w:rsidRPr="00115E96">
        <w:t>stav způsobený zásahem</w:t>
      </w:r>
      <w:r w:rsidRPr="00115E96">
        <w:t xml:space="preserve"> vyšší moci </w:t>
      </w:r>
      <w:r w:rsidR="005234CC" w:rsidRPr="00115E96">
        <w:t xml:space="preserve">nebo obdobnou událostí, již není nijak Poskytovatel objektivně schopen ovlivnit a mají dopad na možnost poskytování služby (např. </w:t>
      </w:r>
      <w:r w:rsidRPr="00115E96">
        <w:t>povodeň, požár, zemětřesení, válka</w:t>
      </w:r>
      <w:r w:rsidR="005234CC" w:rsidRPr="00115E96">
        <w:t>, občanské nepokoje, pandemie, nouzový stav vyhlášený k tomu příslušným orgánem veřejné moci</w:t>
      </w:r>
      <w:r w:rsidRPr="00115E96">
        <w:t xml:space="preserve"> atp.)</w:t>
      </w:r>
    </w:p>
    <w:p w14:paraId="21909235" w14:textId="452AE2B9" w:rsidR="00E359B5" w:rsidRPr="00115E96" w:rsidRDefault="00E359B5" w:rsidP="005234CC">
      <w:pPr>
        <w:pStyle w:val="Odstavecseseznamem"/>
        <w:numPr>
          <w:ilvl w:val="0"/>
          <w:numId w:val="42"/>
        </w:numPr>
      </w:pPr>
      <w:r w:rsidRPr="00115E96">
        <w:t xml:space="preserve">Uživatel je povinen oznámit Poskytovateli na kontakt uvedený </w:t>
      </w:r>
      <w:r w:rsidR="004F0D7C" w:rsidRPr="00115E96">
        <w:t xml:space="preserve">v odst. </w:t>
      </w:r>
      <w:r w:rsidR="0051357F" w:rsidRPr="00115E96">
        <w:t>V.3</w:t>
      </w:r>
      <w:r w:rsidRPr="00115E96">
        <w:t xml:space="preserve"> bez zbytečného odkladu potřebu opravy na předmětu smlouvy, a to nejdříve telefonicky a poté zaslat písemné potvrzení na e-mail na </w:t>
      </w:r>
      <w:r w:rsidRPr="00781E93">
        <w:rPr>
          <w:b/>
          <w:bCs/>
        </w:rPr>
        <w:t>hotline@metropolnet.cz</w:t>
      </w:r>
      <w:r w:rsidRPr="00115E96">
        <w:t>. Poskytovatel se zavazuje, že poruchy bude odstraňovat svým nákladem pouze, pokud budou prokazatelně způsobeny porušením smluvní povinnosti Poskytovatele nebo budou spočívat ve vlastnostech předaných zařízení Poskytovatele, ledaže k poškození zařízení došlo činností Uživatele. V opačném případě bude Uživateli vždy oznámena cena opravy k odsouhlasení.</w:t>
      </w:r>
    </w:p>
    <w:p w14:paraId="4245B373" w14:textId="2730584C" w:rsidR="00E359B5" w:rsidRPr="00115E96" w:rsidRDefault="00E359B5" w:rsidP="005234CC">
      <w:pPr>
        <w:pStyle w:val="Odstavecseseznamem"/>
        <w:numPr>
          <w:ilvl w:val="0"/>
          <w:numId w:val="42"/>
        </w:numPr>
      </w:pPr>
      <w:r w:rsidRPr="00115E96">
        <w:t>Uživatel je povinen umožnit Poskytovateli neprodlený výkon servisní činnosti, a to i v dotčených objektech.</w:t>
      </w:r>
    </w:p>
    <w:p w14:paraId="7863DBCF" w14:textId="6501B26A" w:rsidR="00E359B5" w:rsidRPr="00115E96" w:rsidRDefault="00E359B5" w:rsidP="005234CC">
      <w:pPr>
        <w:pStyle w:val="Odstavecseseznamem"/>
        <w:numPr>
          <w:ilvl w:val="0"/>
          <w:numId w:val="42"/>
        </w:numPr>
      </w:pPr>
      <w:r w:rsidRPr="00115E96">
        <w:t>V souvislosti s předcházením škodám Uživatel nesmí zejména:</w:t>
      </w:r>
    </w:p>
    <w:p w14:paraId="29F47A07" w14:textId="227B795E" w:rsidR="00E359B5" w:rsidRPr="00115E96" w:rsidRDefault="00E359B5" w:rsidP="005234CC">
      <w:pPr>
        <w:pStyle w:val="Odstavecseseznamem"/>
        <w:numPr>
          <w:ilvl w:val="1"/>
          <w:numId w:val="42"/>
        </w:numPr>
      </w:pPr>
      <w:r w:rsidRPr="00115E96">
        <w:t>uskutečňovat hrubé mechanické práce v okolí rozvaděčů,</w:t>
      </w:r>
    </w:p>
    <w:p w14:paraId="22FA32B1" w14:textId="5E535DDB" w:rsidR="00E359B5" w:rsidRPr="00115E96" w:rsidRDefault="00E359B5" w:rsidP="005234CC">
      <w:pPr>
        <w:pStyle w:val="Odstavecseseznamem"/>
        <w:numPr>
          <w:ilvl w:val="1"/>
          <w:numId w:val="42"/>
        </w:numPr>
      </w:pPr>
      <w:r w:rsidRPr="00115E96">
        <w:t>připojit nebo umožnit připojení k metropolitní optické síti jakémukoliv jinému uživateli</w:t>
      </w:r>
      <w:r w:rsidR="00277D57" w:rsidRPr="00115E96">
        <w:t>,</w:t>
      </w:r>
    </w:p>
    <w:p w14:paraId="3CC52F49" w14:textId="481FEE97" w:rsidR="00277D57" w:rsidRPr="00115E96" w:rsidRDefault="00277D57" w:rsidP="005234CC">
      <w:pPr>
        <w:pStyle w:val="Odstavecseseznamem"/>
        <w:numPr>
          <w:ilvl w:val="1"/>
          <w:numId w:val="42"/>
        </w:numPr>
      </w:pPr>
      <w:r w:rsidRPr="00115E96">
        <w:t>nepodnikat pokusy o neautorizovaný průnik do datových sítí, služeb, účtů, software nebo dat,</w:t>
      </w:r>
    </w:p>
    <w:p w14:paraId="73B3DD22" w14:textId="026CFD24" w:rsidR="00277D57" w:rsidRPr="00115E96" w:rsidRDefault="00277D57" w:rsidP="005234CC">
      <w:pPr>
        <w:pStyle w:val="Odstavecseseznamem"/>
        <w:numPr>
          <w:ilvl w:val="1"/>
          <w:numId w:val="42"/>
        </w:numPr>
      </w:pPr>
      <w:r w:rsidRPr="00115E96">
        <w:t>nepoužívat a nešířit nástroje ohrožující bezpečnost datové sítě,</w:t>
      </w:r>
    </w:p>
    <w:p w14:paraId="5637447B" w14:textId="3FE8AA0C" w:rsidR="00277D57" w:rsidRPr="00115E96" w:rsidRDefault="00277D57" w:rsidP="005234CC">
      <w:pPr>
        <w:pStyle w:val="Odstavecseseznamem"/>
        <w:numPr>
          <w:ilvl w:val="1"/>
          <w:numId w:val="42"/>
        </w:numPr>
      </w:pPr>
      <w:r w:rsidRPr="00115E96">
        <w:t>nezasílat nevyžádané ani hromadné zprávy,</w:t>
      </w:r>
    </w:p>
    <w:p w14:paraId="29E52814" w14:textId="486F5B71" w:rsidR="003A5AF5" w:rsidRPr="00115E96" w:rsidRDefault="00277D57" w:rsidP="005234CC">
      <w:pPr>
        <w:pStyle w:val="Odstavecseseznamem"/>
        <w:numPr>
          <w:ilvl w:val="1"/>
          <w:numId w:val="42"/>
        </w:numPr>
      </w:pPr>
      <w:r w:rsidRPr="00115E96">
        <w:t>neporušovat obecně závazné právní předpisy.</w:t>
      </w:r>
    </w:p>
    <w:p w14:paraId="57975E68" w14:textId="7ADDE945" w:rsidR="003A5AF5" w:rsidRPr="00115E96" w:rsidRDefault="003A5AF5" w:rsidP="005234CC">
      <w:pPr>
        <w:pStyle w:val="Odstavecseseznamem"/>
        <w:numPr>
          <w:ilvl w:val="0"/>
          <w:numId w:val="42"/>
        </w:numPr>
      </w:pPr>
      <w:r w:rsidRPr="00115E96">
        <w:t>Účastník bere na vědomí, že komunikace prostřednictvím sítě Internet není bezpečná a přenášené údaje mohou být napadeny nebo ztraceny, bere na vědomí existenci aplikací a virů, pomocí kterých mohou třetí osoby získat přístup ke koncovému zařízení nebo datům účastníka během užívání objednaných služeb účastníkem. Za případnou takto způsobenou újmu odpovídá účastník. Účastník je povinen vzniku újmy předcházet (např. antivirovým softwarem, firewallem a zálohováním dat, zabezpečením sítě).</w:t>
      </w:r>
    </w:p>
    <w:p w14:paraId="73776319" w14:textId="71C61819" w:rsidR="00E359B5" w:rsidRPr="00115E96" w:rsidRDefault="00E359B5" w:rsidP="005234CC">
      <w:pPr>
        <w:pStyle w:val="Odstavecseseznamem"/>
        <w:numPr>
          <w:ilvl w:val="0"/>
          <w:numId w:val="42"/>
        </w:numPr>
      </w:pPr>
      <w:r w:rsidRPr="00115E96">
        <w:t>V zájmu předcházení škodám či jejich zamezení je Uživatel povinen poskytovateli okamžitě ohlásit jakoukoliv skutečnost, která by mohla mít za následek vznik škody nebo jejího zvětšení. Rovněž je Uživatel povinen vznik jakékoliv škody okamžitě Poskytovateli ohlásit.</w:t>
      </w:r>
    </w:p>
    <w:p w14:paraId="4621BC21" w14:textId="686F44EF" w:rsidR="00E359B5" w:rsidRPr="00115E96" w:rsidRDefault="00E359B5" w:rsidP="005234CC">
      <w:pPr>
        <w:pStyle w:val="Odstavecseseznamem"/>
        <w:numPr>
          <w:ilvl w:val="0"/>
          <w:numId w:val="42"/>
        </w:numPr>
      </w:pPr>
      <w:r w:rsidRPr="00115E96">
        <w:t>Poskytovatel je povinen předat na kontaktní adresu Uživatele uvedenou v této smlouvě alespoň s desetidenním předstihem písemnou informaci o jakékoliv plánované práci, která povede nebo může vést k přerušení provozu na předmětu této smlouvy s uvedením místa, času, doby trvání a možných dopadech na poskytování konektivity Uživateli.</w:t>
      </w:r>
    </w:p>
    <w:p w14:paraId="722859AF" w14:textId="472C2A00" w:rsidR="00E359B5" w:rsidRPr="00115E96" w:rsidRDefault="00E359B5" w:rsidP="005234CC">
      <w:pPr>
        <w:pStyle w:val="Odstavecseseznamem"/>
        <w:numPr>
          <w:ilvl w:val="0"/>
          <w:numId w:val="42"/>
        </w:numPr>
      </w:pPr>
      <w:r w:rsidRPr="00115E96">
        <w:t xml:space="preserve">Uživatel je oprávněn písemně žádat o vrácení poměrné části zaplacené sjednané ceny (měsíční pravidelné platby dle </w:t>
      </w:r>
      <w:r w:rsidR="004F0D7C" w:rsidRPr="00115E96">
        <w:t>odst. II.2</w:t>
      </w:r>
      <w:r w:rsidRPr="00115E96">
        <w:t xml:space="preserve"> této smlouvy) za období, v němž byla omezena či přerušena dodávka služeb dle této smlouvy, pokud za toto omezení či přerušení Uživatel neodpovídá. Doba pro výpočet poměrné části ceny za služby dle této smlouvy, která má být vrácena, se počítá od okamžiku, kdy Uživatel omezení či přerušení Poskytovateli písemně na hotline oznámil. Poměrná část ceny za služby, která má být vrácena, bude Uživatelem započtena jako sleva z ceny za služby vůči pohledávce Poskytovatele na úhradu měsíční platby dle </w:t>
      </w:r>
      <w:r w:rsidR="004F0D7C" w:rsidRPr="00115E96">
        <w:t>odst. II.2</w:t>
      </w:r>
      <w:r w:rsidRPr="00115E96">
        <w:t xml:space="preserve"> této smlouvy následujícího měsíce po měsíci, v němž k omezení či přerušení dodávky služby došlo. Tento nárok náleží pouze v případě, pokud celková doba nepřetržitého přerušení přesáhne v daném měsíci 48 hodin.</w:t>
      </w:r>
    </w:p>
    <w:p w14:paraId="01A1EE6E" w14:textId="58871572" w:rsidR="00880D8B" w:rsidRPr="00115E96" w:rsidRDefault="00880D8B" w:rsidP="005234CC">
      <w:pPr>
        <w:pStyle w:val="Odstavecseseznamem"/>
        <w:numPr>
          <w:ilvl w:val="0"/>
          <w:numId w:val="42"/>
        </w:numPr>
      </w:pPr>
      <w:r w:rsidRPr="00115E96">
        <w:t>Po</w:t>
      </w:r>
      <w:r w:rsidRPr="00115E96">
        <w:rPr>
          <w:rFonts w:ascii="Arial" w:hAnsi="Arial"/>
        </w:rPr>
        <w:t>skytovatel je povinen zachovávat telekomunikační tajemství. Poskytovatel je</w:t>
      </w:r>
      <w:r w:rsidR="005234CC" w:rsidRPr="00115E96">
        <w:rPr>
          <w:rFonts w:ascii="Arial" w:hAnsi="Arial"/>
          <w:szCs w:val="20"/>
        </w:rPr>
        <w:t xml:space="preserve"> dále</w:t>
      </w:r>
      <w:r w:rsidRPr="00115E96">
        <w:rPr>
          <w:rFonts w:ascii="Arial" w:hAnsi="Arial"/>
        </w:rPr>
        <w:t xml:space="preserve"> povinen zajistit bezpečnost metropolitní optické sítě proti zásahům třetích osob tak, aby nedošlo k porušení zákona č.</w:t>
      </w:r>
      <w:r w:rsidR="005234CC" w:rsidRPr="00115E96">
        <w:rPr>
          <w:rFonts w:ascii="Arial" w:hAnsi="Arial"/>
          <w:szCs w:val="20"/>
        </w:rPr>
        <w:t>110/2019</w:t>
      </w:r>
      <w:r w:rsidRPr="00115E96">
        <w:rPr>
          <w:rFonts w:ascii="Arial" w:hAnsi="Arial"/>
        </w:rPr>
        <w:t xml:space="preserve"> Sb</w:t>
      </w:r>
      <w:r w:rsidR="005234CC" w:rsidRPr="00115E96">
        <w:rPr>
          <w:rFonts w:ascii="Arial" w:hAnsi="Arial"/>
          <w:szCs w:val="20"/>
        </w:rPr>
        <w:t>.</w:t>
      </w:r>
      <w:r w:rsidR="00781A88">
        <w:rPr>
          <w:rFonts w:ascii="Arial" w:hAnsi="Arial"/>
          <w:szCs w:val="20"/>
        </w:rPr>
        <w:t>,</w:t>
      </w:r>
      <w:r w:rsidRPr="00115E96">
        <w:rPr>
          <w:rFonts w:ascii="Arial" w:hAnsi="Arial"/>
        </w:rPr>
        <w:t xml:space="preserve"> o </w:t>
      </w:r>
      <w:r w:rsidR="005234CC" w:rsidRPr="00115E96">
        <w:rPr>
          <w:rFonts w:ascii="Arial" w:hAnsi="Arial"/>
          <w:szCs w:val="20"/>
        </w:rPr>
        <w:t>zpracování</w:t>
      </w:r>
      <w:r w:rsidRPr="00115E96">
        <w:rPr>
          <w:rFonts w:ascii="Arial" w:hAnsi="Arial"/>
        </w:rPr>
        <w:t xml:space="preserve"> osobních údajů</w:t>
      </w:r>
      <w:r w:rsidR="00781A88">
        <w:rPr>
          <w:rFonts w:ascii="Arial" w:hAnsi="Arial"/>
        </w:rPr>
        <w:t>, v platném znění.</w:t>
      </w:r>
      <w:r w:rsidRPr="00115E96">
        <w:rPr>
          <w:rFonts w:ascii="Arial" w:hAnsi="Arial"/>
        </w:rPr>
        <w:t xml:space="preserve"> Pro případ porušení této povinnosti ze strany Poskytovatele se sjednává smluvní pokuta ve výši 5.000,- Kč (pět tisíc korun českých) za každý jeden případ porušení povinnosti dle tohoto článku smlouvy.</w:t>
      </w:r>
    </w:p>
    <w:p w14:paraId="6F65174F" w14:textId="433BF602" w:rsidR="00880D8B" w:rsidRPr="00115E96" w:rsidRDefault="00880D8B" w:rsidP="005234CC">
      <w:pPr>
        <w:pStyle w:val="Odstavecseseznamem"/>
        <w:numPr>
          <w:ilvl w:val="0"/>
          <w:numId w:val="42"/>
        </w:numPr>
      </w:pPr>
      <w:r w:rsidRPr="00115E96">
        <w:t>Smluvní strany se zavazují uchovat v tajnosti veškeré informace, okolnosti a údaje, které se dozvěděly v souvislosti s realizací této smlouvy, ledaže se tyto informace, okolnosti a údaje stanou v souladu s právem obecně známými</w:t>
      </w:r>
      <w:r w:rsidR="005234CC" w:rsidRPr="00115E96">
        <w:t xml:space="preserve"> nebo se jedná o veřejně přístupné informace či o informace, jež lze získat z veřejně dostupných zdrojů.</w:t>
      </w:r>
      <w:r w:rsidRPr="00115E96">
        <w:t xml:space="preserve"> Tento závazek zůstává v platnosti i po ukončení této smlouvy. V případě porušení povinnosti mlčenlivosti dle tohoto článku smlouvy je smluvní strana, která tuto povinnost porušila, povinna nahradit druhé smluvní straně škodu, která ji vznikla v důsledku takového porušení. </w:t>
      </w:r>
      <w:r w:rsidR="005234CC" w:rsidRPr="00115E96">
        <w:t>Dále se sjednává</w:t>
      </w:r>
      <w:r w:rsidRPr="00115E96">
        <w:t xml:space="preserve"> smluvní </w:t>
      </w:r>
      <w:r w:rsidR="00AA4AED" w:rsidRPr="00115E96">
        <w:t>pokuta za</w:t>
      </w:r>
      <w:r w:rsidRPr="00115E96">
        <w:t xml:space="preserve"> porušení této povinnosti, která se sjednává ve výši 5.000 Kč (pět tisíc korun českých) za každý jeden případ porušení povinnosti mlčenlivosti dle tohoto článku smlouvy.</w:t>
      </w:r>
      <w:r w:rsidR="005234CC" w:rsidRPr="00115E96">
        <w:t xml:space="preserve"> Smluvní pokuta se nezapočítává na náhradu újmy.</w:t>
      </w:r>
    </w:p>
    <w:p w14:paraId="41269830" w14:textId="0F47F9A5" w:rsidR="003F09D8" w:rsidRPr="00115E96" w:rsidRDefault="003C317D" w:rsidP="005234CC">
      <w:pPr>
        <w:pStyle w:val="Odstavecseseznamem"/>
        <w:numPr>
          <w:ilvl w:val="0"/>
          <w:numId w:val="42"/>
        </w:numPr>
      </w:pPr>
      <w:r w:rsidRPr="00115E96">
        <w:t xml:space="preserve">Výše uvedené </w:t>
      </w:r>
      <w:r w:rsidR="00DA45DC" w:rsidRPr="00115E96">
        <w:t>utajování informací se nevztahuje na povinně uchovávané informace dle zákona určené pro orgány činné v trestním řízení</w:t>
      </w:r>
      <w:r w:rsidR="005234CC" w:rsidRPr="00115E96">
        <w:t xml:space="preserve"> a na další informace, jež je jedna ze stran smlouvy povinna poskytnout orgánu veřejné moci na základě povinnosti stanovené zákonem.</w:t>
      </w:r>
      <w:r w:rsidR="00DA45DC" w:rsidRPr="00115E96">
        <w:t xml:space="preserve"> </w:t>
      </w:r>
    </w:p>
    <w:p w14:paraId="4EA5DFAD" w14:textId="1F9F16DB" w:rsidR="005A6AB0" w:rsidRPr="00115E96" w:rsidRDefault="003F09D8" w:rsidP="00022223">
      <w:pPr>
        <w:pStyle w:val="Nadpis1"/>
        <w:numPr>
          <w:ilvl w:val="0"/>
          <w:numId w:val="45"/>
        </w:numPr>
      </w:pPr>
      <w:r w:rsidRPr="00115E96">
        <w:t>Doba platnosti smlouvy, odstoupení od smlouvy</w:t>
      </w:r>
    </w:p>
    <w:p w14:paraId="0DA8DF59" w14:textId="31C645B2" w:rsidR="0086303C" w:rsidRPr="00115E96" w:rsidRDefault="0086303C" w:rsidP="005234CC">
      <w:pPr>
        <w:pStyle w:val="Odstavecseseznamem"/>
        <w:numPr>
          <w:ilvl w:val="0"/>
          <w:numId w:val="43"/>
        </w:numPr>
      </w:pPr>
      <w:r w:rsidRPr="00115E96">
        <w:t>Tato smlouva se uzavírá na dobu neurčitou, a to s účinností od</w:t>
      </w:r>
      <w:r w:rsidR="003776E9" w:rsidRPr="00115E96">
        <w:t xml:space="preserve"> </w:t>
      </w:r>
      <w:sdt>
        <w:sdtPr>
          <w:id w:val="2076007439"/>
          <w:placeholder>
            <w:docPart w:val="DefaultPlaceholder_-1854013437"/>
          </w:placeholder>
          <w:date w:fullDate="2021-11-01T00:00:00Z">
            <w:dateFormat w:val="dd.MM.yyyy"/>
            <w:lid w:val="cs-CZ"/>
            <w:storeMappedDataAs w:val="dateTime"/>
            <w:calendar w:val="gregorian"/>
          </w:date>
        </w:sdtPr>
        <w:sdtEndPr/>
        <w:sdtContent>
          <w:r w:rsidR="00742C58">
            <w:t>01.11.2021</w:t>
          </w:r>
        </w:sdtContent>
      </w:sdt>
      <w:r w:rsidRPr="00115E96">
        <w:t>.</w:t>
      </w:r>
    </w:p>
    <w:p w14:paraId="228D04A5" w14:textId="77792F61" w:rsidR="0086303C" w:rsidRPr="00115E96" w:rsidRDefault="0086303C" w:rsidP="005234CC">
      <w:pPr>
        <w:pStyle w:val="Odstavecseseznamem"/>
        <w:numPr>
          <w:ilvl w:val="0"/>
          <w:numId w:val="43"/>
        </w:numPr>
      </w:pPr>
      <w:r w:rsidRPr="00115E96">
        <w:t>Výpovědní lhůta činí jeden měsíc a začne běžet prvního dne měsíce následujícího po měsíci doručení výpovědi.</w:t>
      </w:r>
    </w:p>
    <w:p w14:paraId="16F7E0F8" w14:textId="123EB581" w:rsidR="0086303C" w:rsidRPr="00115E96" w:rsidRDefault="0086303C" w:rsidP="005234CC">
      <w:pPr>
        <w:pStyle w:val="Odstavecseseznamem"/>
        <w:numPr>
          <w:ilvl w:val="0"/>
          <w:numId w:val="43"/>
        </w:numPr>
      </w:pPr>
      <w:r w:rsidRPr="00115E96">
        <w:t>V případě změny vlastníka metropolitní sítě Poskytovatel zajistí, aby nový vlastník převzal v okamžiku změny vlastnictví veškerá práva a povinnosti plynoucí z této smlouvy.</w:t>
      </w:r>
    </w:p>
    <w:p w14:paraId="533C712D" w14:textId="77777777" w:rsidR="006B11BD" w:rsidRDefault="0086303C" w:rsidP="005234CC">
      <w:pPr>
        <w:pStyle w:val="Odstavecseseznamem"/>
        <w:numPr>
          <w:ilvl w:val="0"/>
          <w:numId w:val="43"/>
        </w:numPr>
      </w:pPr>
      <w:r w:rsidRPr="00115E96">
        <w:t>Poskytovatel je oprávněn od této smlouvy odstoupit, poruší-li Uživatel povinnost dle</w:t>
      </w:r>
      <w:r w:rsidR="00582B9E" w:rsidRPr="00115E96">
        <w:t xml:space="preserve"> odst. III.8</w:t>
      </w:r>
      <w:r w:rsidRPr="00115E96">
        <w:t>. Smlouva v takovém případě zaniká doručením projevu vůle Poskytovatele od smlouvy Uživateli.</w:t>
      </w:r>
    </w:p>
    <w:p w14:paraId="76AF61AC" w14:textId="730FEA1E" w:rsidR="003F09D8" w:rsidRPr="00115E96" w:rsidRDefault="006B11BD" w:rsidP="006B11BD">
      <w:pPr>
        <w:pStyle w:val="Odstavecseseznamem"/>
        <w:numPr>
          <w:ilvl w:val="0"/>
          <w:numId w:val="43"/>
        </w:numPr>
      </w:pPr>
      <w:r w:rsidRPr="006B11BD">
        <w:t xml:space="preserve"> Pokud poskytovatel v průběhu 30 kalendářních dnů 5x prokazatelně nedodrží parametry služby (způsob dodržování parametrů služby dle VOP) a po příslušných upozornění uživatele nezjedná nápravu, může uživatel od smlouvy odstoupit.</w:t>
      </w:r>
    </w:p>
    <w:p w14:paraId="590AE82E" w14:textId="706A002F" w:rsidR="003F09D8" w:rsidRPr="00115E96" w:rsidRDefault="003F09D8" w:rsidP="00022223">
      <w:pPr>
        <w:pStyle w:val="Nadpis1"/>
        <w:numPr>
          <w:ilvl w:val="0"/>
          <w:numId w:val="45"/>
        </w:numPr>
      </w:pPr>
      <w:r w:rsidRPr="00115E96">
        <w:t>Závěrečná ustanovení</w:t>
      </w:r>
    </w:p>
    <w:p w14:paraId="11406C92" w14:textId="0EF04275" w:rsidR="00DC4EB8" w:rsidRPr="00115E96" w:rsidRDefault="00DC4EB8" w:rsidP="005234CC">
      <w:pPr>
        <w:pStyle w:val="Odstavecseseznamem"/>
        <w:numPr>
          <w:ilvl w:val="0"/>
          <w:numId w:val="44"/>
        </w:numPr>
      </w:pPr>
      <w:r w:rsidRPr="00115E96">
        <w:t>Smluvní strany se dohodly, že jakékoliv změny této smlouvy budou řešeny písemnou formou samostatně číslovaných dodatků, které se stanou nedílnou součástí této smlouvy.</w:t>
      </w:r>
    </w:p>
    <w:p w14:paraId="105E2895" w14:textId="3A5AEF2D" w:rsidR="0051357F" w:rsidRPr="00115E96" w:rsidRDefault="00DC4EB8" w:rsidP="005234CC">
      <w:pPr>
        <w:pStyle w:val="Odstavecseseznamem"/>
        <w:numPr>
          <w:ilvl w:val="0"/>
          <w:numId w:val="44"/>
        </w:numPr>
      </w:pPr>
      <w:r w:rsidRPr="00115E96">
        <w:t>Tato smlouva má 5 stran a je vyhotovena ve dvou rovnocenných výtiscích s platností originálu, z nichž každá smluvní strana obdrží jeden.</w:t>
      </w:r>
    </w:p>
    <w:p w14:paraId="40ACAE59" w14:textId="38FD32EA" w:rsidR="003F09D8" w:rsidRPr="00115E96" w:rsidRDefault="00DC4EB8" w:rsidP="005234CC">
      <w:pPr>
        <w:pStyle w:val="Odstavecseseznamem"/>
        <w:numPr>
          <w:ilvl w:val="0"/>
          <w:numId w:val="44"/>
        </w:numPr>
      </w:pPr>
      <w:r w:rsidRPr="00115E96">
        <w:t>Kontaktní údaje obou smluvních stran:</w:t>
      </w:r>
    </w:p>
    <w:p w14:paraId="4E58161B" w14:textId="77777777" w:rsidR="0019085E" w:rsidRPr="00115E96" w:rsidRDefault="0019085E" w:rsidP="00EC41A8"/>
    <w:p w14:paraId="66E3D616" w14:textId="77777777" w:rsidR="0019085E" w:rsidRPr="00115E96" w:rsidRDefault="0019085E" w:rsidP="0019085E">
      <w:pPr>
        <w:rPr>
          <w:b/>
          <w:bCs/>
        </w:rPr>
      </w:pPr>
      <w:r w:rsidRPr="00115E96">
        <w:rPr>
          <w:b/>
          <w:bCs/>
        </w:rPr>
        <w:t>Uživatel:</w:t>
      </w:r>
    </w:p>
    <w:p w14:paraId="4D98F6A3" w14:textId="7D4D49D7" w:rsidR="0019085E" w:rsidRPr="00115E96" w:rsidRDefault="0019085E" w:rsidP="0019085E">
      <w:r w:rsidRPr="00115E96">
        <w:t>pro věci obchodní/technické:</w:t>
      </w:r>
    </w:p>
    <w:p w14:paraId="003AB398" w14:textId="4E248E1F" w:rsidR="0019085E" w:rsidRPr="00115E96" w:rsidRDefault="0019085E" w:rsidP="0019085E">
      <w:r w:rsidRPr="00115E96">
        <w:t>e-mail:</w:t>
      </w:r>
      <w:r w:rsidR="00266230">
        <w:t xml:space="preserve"> xxxxxxxxxxxxxxxxxxx</w:t>
      </w:r>
    </w:p>
    <w:p w14:paraId="670882AB" w14:textId="588CF98A" w:rsidR="0019085E" w:rsidRPr="00115E96" w:rsidRDefault="00266230" w:rsidP="0019085E">
      <w:r>
        <w:t>mobil:</w:t>
      </w:r>
      <w:r>
        <w:tab/>
        <w:t>xxxxxxxxxxxx</w:t>
      </w:r>
    </w:p>
    <w:p w14:paraId="67D94709" w14:textId="77777777" w:rsidR="0019085E" w:rsidRPr="00115E96" w:rsidRDefault="0019085E" w:rsidP="0019085E">
      <w:pPr>
        <w:rPr>
          <w:b/>
          <w:bCs/>
        </w:rPr>
      </w:pPr>
    </w:p>
    <w:p w14:paraId="4C89B9A8" w14:textId="13EB261A" w:rsidR="0019085E" w:rsidRPr="00115E96" w:rsidRDefault="0019085E" w:rsidP="0019085E">
      <w:pPr>
        <w:rPr>
          <w:b/>
          <w:bCs/>
        </w:rPr>
      </w:pPr>
      <w:r w:rsidRPr="00115E96">
        <w:rPr>
          <w:b/>
          <w:bCs/>
        </w:rPr>
        <w:t>Poskytovatel:</w:t>
      </w:r>
    </w:p>
    <w:p w14:paraId="5AA43A98" w14:textId="754865FE" w:rsidR="0019085E" w:rsidRPr="00115E96" w:rsidRDefault="0019085E" w:rsidP="0019085E">
      <w:r w:rsidRPr="00115E96">
        <w:t>pro věci obchodní:</w:t>
      </w:r>
    </w:p>
    <w:p w14:paraId="6968CDE1" w14:textId="528A5B38" w:rsidR="0019085E" w:rsidRPr="00115E96" w:rsidRDefault="0019085E" w:rsidP="0019085E">
      <w:r w:rsidRPr="00115E96">
        <w:t>e-mail:</w:t>
      </w:r>
      <w:r w:rsidRPr="00115E96">
        <w:tab/>
      </w:r>
      <w:r w:rsidR="00266230">
        <w:t>xxxxxxxxxxxxxxxxxx</w:t>
      </w:r>
    </w:p>
    <w:p w14:paraId="74AF29D2" w14:textId="75172FFB" w:rsidR="0019085E" w:rsidRPr="00115E96" w:rsidRDefault="0019085E" w:rsidP="0019085E">
      <w:r w:rsidRPr="00115E96">
        <w:t>mobil:</w:t>
      </w:r>
      <w:r w:rsidRPr="00115E96">
        <w:tab/>
      </w:r>
      <w:r w:rsidR="00266230">
        <w:t>xxxxxxxxxxxxxxxx</w:t>
      </w:r>
    </w:p>
    <w:p w14:paraId="036E5EA0" w14:textId="77777777" w:rsidR="0019085E" w:rsidRPr="00115E96" w:rsidRDefault="0019085E" w:rsidP="0019085E"/>
    <w:p w14:paraId="7EE44B81" w14:textId="334F72AC" w:rsidR="0019085E" w:rsidRPr="00115E96" w:rsidRDefault="00A43CA5" w:rsidP="0019085E">
      <w:r w:rsidRPr="00115E96">
        <w:t>pro</w:t>
      </w:r>
      <w:r w:rsidR="0019085E" w:rsidRPr="00115E96">
        <w:t xml:space="preserve"> věci technické:</w:t>
      </w:r>
    </w:p>
    <w:p w14:paraId="17319B90" w14:textId="0000A818" w:rsidR="0019085E" w:rsidRPr="00115E96" w:rsidRDefault="0019085E" w:rsidP="0019085E">
      <w:r w:rsidRPr="00115E96">
        <w:t>e-mail:</w:t>
      </w:r>
      <w:r w:rsidRPr="00115E96">
        <w:tab/>
      </w:r>
      <w:r w:rsidR="00266230">
        <w:t>xxxxxxxxxxxxxxxx</w:t>
      </w:r>
      <w:bookmarkStart w:id="1" w:name="_GoBack"/>
      <w:bookmarkEnd w:id="1"/>
    </w:p>
    <w:p w14:paraId="3169C2D1" w14:textId="1B85F0CE" w:rsidR="0019085E" w:rsidRPr="00115E96" w:rsidRDefault="0019085E" w:rsidP="0019085E">
      <w:r w:rsidRPr="00115E96">
        <w:t>mobil:</w:t>
      </w:r>
      <w:r w:rsidRPr="00115E96">
        <w:tab/>
      </w:r>
      <w:r w:rsidR="00266230">
        <w:t>xxxxxxxxxxxxxxxx</w:t>
      </w:r>
    </w:p>
    <w:p w14:paraId="75F2896E" w14:textId="77777777" w:rsidR="0019085E" w:rsidRPr="00115E96" w:rsidRDefault="0019085E" w:rsidP="0019085E"/>
    <w:p w14:paraId="35C79030" w14:textId="2AC9B553" w:rsidR="003F09D8" w:rsidRDefault="0019085E" w:rsidP="005234CC">
      <w:pPr>
        <w:pStyle w:val="Odstavecseseznamem"/>
        <w:numPr>
          <w:ilvl w:val="0"/>
          <w:numId w:val="44"/>
        </w:numPr>
      </w:pPr>
      <w:r w:rsidRPr="00115E96">
        <w:t>Zástupci obou smluvních stran prohlašují, že toto písemné vyhotovení smlouvy je svobodným a vážně míněným projevem pravé vůle obou smluvních stran a na důkaz toho ji podepisují.</w:t>
      </w:r>
    </w:p>
    <w:p w14:paraId="549C2F9B" w14:textId="2FE5361D" w:rsidR="007F09C1" w:rsidRPr="007F09C1" w:rsidRDefault="007F09C1" w:rsidP="007F09C1">
      <w:pPr>
        <w:pStyle w:val="Odstavecseseznamem"/>
        <w:numPr>
          <w:ilvl w:val="0"/>
          <w:numId w:val="44"/>
        </w:numPr>
      </w:pPr>
      <w:r>
        <w:t>Uživatel</w:t>
      </w:r>
      <w:r w:rsidRPr="007F09C1">
        <w:t xml:space="preserve"> tímto potvrzuje, že uzavření této smlouvy bylo schváleno Radou města Ústí nad Labe</w:t>
      </w:r>
      <w:r>
        <w:t>m usnesením č. …</w:t>
      </w:r>
      <w:r w:rsidR="00FA0095">
        <w:t>…</w:t>
      </w:r>
      <w:r w:rsidR="00FA0095" w:rsidRPr="00FA0095">
        <w:t>..</w:t>
      </w:r>
      <w:r>
        <w:t>……. ze dne …</w:t>
      </w:r>
      <w:r w:rsidR="00FA0095">
        <w:t>…</w:t>
      </w:r>
      <w:r w:rsidR="00FA0095" w:rsidRPr="00FA0095">
        <w:t>.</w:t>
      </w:r>
      <w:r>
        <w:t xml:space="preserve">…… </w:t>
      </w:r>
      <w:r w:rsidRPr="007F09C1">
        <w:t>.</w:t>
      </w:r>
    </w:p>
    <w:p w14:paraId="086DD321" w14:textId="57D4DEEF" w:rsidR="00CF3390" w:rsidRPr="00115E96" w:rsidRDefault="005234CC">
      <w:pPr>
        <w:pStyle w:val="Odstavecseseznamem"/>
        <w:numPr>
          <w:ilvl w:val="0"/>
          <w:numId w:val="44"/>
        </w:numPr>
      </w:pPr>
      <w:r w:rsidRPr="00115E96">
        <w:t>Tato smlouva</w:t>
      </w:r>
      <w:r w:rsidRPr="00742C58">
        <w:t xml:space="preserve"> podléhá</w:t>
      </w:r>
      <w:r w:rsidRPr="00115E96">
        <w:rPr>
          <w:i/>
          <w:iCs/>
        </w:rPr>
        <w:t xml:space="preserve"> </w:t>
      </w:r>
      <w:r w:rsidRPr="00115E96">
        <w:t>zveřejnění v registru smluv podle příslušného zákona.</w:t>
      </w:r>
    </w:p>
    <w:p w14:paraId="329F09CD" w14:textId="1A47D704" w:rsidR="0019085E" w:rsidRPr="00115E96" w:rsidRDefault="0019085E" w:rsidP="00EC41A8"/>
    <w:p w14:paraId="57DAC8B9" w14:textId="5FA789F5" w:rsidR="00A43CA5" w:rsidRPr="00115E96" w:rsidRDefault="0050486B" w:rsidP="00A43CA5">
      <w:r w:rsidRPr="00115E96">
        <w:t>V Ústí nad Labem</w:t>
      </w:r>
      <w:r w:rsidR="00A43CA5" w:rsidRPr="00115E96">
        <w:tab/>
      </w:r>
      <w:r w:rsidR="00A43CA5" w:rsidRPr="00115E96">
        <w:tab/>
      </w:r>
      <w:r w:rsidR="00A43CA5" w:rsidRPr="00115E96">
        <w:tab/>
      </w:r>
      <w:r w:rsidR="00A43CA5" w:rsidRPr="00115E96">
        <w:tab/>
      </w:r>
      <w:r w:rsidR="00A43CA5" w:rsidRPr="00115E96">
        <w:tab/>
      </w:r>
      <w:r w:rsidR="00716420" w:rsidRPr="00115E96">
        <w:tab/>
      </w:r>
      <w:r w:rsidR="00A43CA5" w:rsidRPr="00115E96">
        <w:t xml:space="preserve">V Ústí nad Labem </w:t>
      </w:r>
    </w:p>
    <w:p w14:paraId="6A343FFA" w14:textId="77777777" w:rsidR="00A43CA5" w:rsidRPr="00115E96" w:rsidRDefault="00A43CA5" w:rsidP="00A43CA5"/>
    <w:p w14:paraId="51106A40" w14:textId="0EA58F82" w:rsidR="0019085E" w:rsidRPr="00115E96" w:rsidRDefault="00A43CA5" w:rsidP="00A43CA5">
      <w:r w:rsidRPr="00115E96">
        <w:t>dne:</w:t>
      </w:r>
      <w:r w:rsidR="00F84B93" w:rsidRPr="00115E96">
        <w:t xml:space="preserve"> </w:t>
      </w:r>
      <w:sdt>
        <w:sdtPr>
          <w:rPr>
            <w:highlight w:val="lightGray"/>
          </w:rPr>
          <w:id w:val="-1856029399"/>
          <w:placeholder>
            <w:docPart w:val="CD5617F3AB194ED692D4D5E7F02D3E82"/>
          </w:placeholder>
          <w:date w:fullDate="2021-10-07T00:00:00Z">
            <w:dateFormat w:val="dd.MM.yyyy"/>
            <w:lid w:val="cs-CZ"/>
            <w:storeMappedDataAs w:val="dateTime"/>
            <w:calendar w:val="gregorian"/>
          </w:date>
        </w:sdtPr>
        <w:sdtEndPr/>
        <w:sdtContent>
          <w:r w:rsidR="005C4CE3">
            <w:rPr>
              <w:highlight w:val="lightGray"/>
            </w:rPr>
            <w:t>07.10.2021</w:t>
          </w:r>
        </w:sdtContent>
      </w:sdt>
      <w:r w:rsidR="0050486B" w:rsidRPr="00115E96">
        <w:tab/>
      </w:r>
      <w:r w:rsidR="00716420" w:rsidRPr="00115E96">
        <w:tab/>
      </w:r>
      <w:r w:rsidR="00716420" w:rsidRPr="00115E96">
        <w:tab/>
      </w:r>
      <w:r w:rsidR="00716420" w:rsidRPr="00115E96">
        <w:tab/>
      </w:r>
      <w:r w:rsidR="00716420" w:rsidRPr="00115E96">
        <w:tab/>
      </w:r>
      <w:r w:rsidR="00716420" w:rsidRPr="00115E96">
        <w:tab/>
      </w:r>
      <w:r w:rsidR="00F84B93" w:rsidRPr="00115E96">
        <w:t xml:space="preserve">dne: </w:t>
      </w:r>
    </w:p>
    <w:p w14:paraId="77C7DB87" w14:textId="493DB557" w:rsidR="0050486B" w:rsidRPr="00115E96" w:rsidRDefault="0050486B" w:rsidP="00EC41A8"/>
    <w:p w14:paraId="5F62A8A4" w14:textId="420B3F53" w:rsidR="0050486B" w:rsidRDefault="0050486B" w:rsidP="00EC41A8"/>
    <w:p w14:paraId="44891A56" w14:textId="5AC41E25" w:rsidR="00511A1F" w:rsidRDefault="00511A1F" w:rsidP="00EC41A8"/>
    <w:p w14:paraId="30C56788" w14:textId="77777777" w:rsidR="00511A1F" w:rsidRPr="00115E96" w:rsidRDefault="00511A1F" w:rsidP="00EC41A8"/>
    <w:p w14:paraId="187D709E" w14:textId="77777777" w:rsidR="00A43CA5" w:rsidRPr="00115E96" w:rsidRDefault="00A43CA5" w:rsidP="00EC41A8"/>
    <w:p w14:paraId="1824FE43" w14:textId="6E7FEAF2" w:rsidR="0050486B" w:rsidRPr="00115E96" w:rsidRDefault="0050486B" w:rsidP="00EC41A8">
      <w:r w:rsidRPr="00115E96">
        <w:t>…………………………………….</w:t>
      </w:r>
      <w:r w:rsidRPr="00115E96">
        <w:tab/>
      </w:r>
      <w:r w:rsidRPr="00115E96">
        <w:tab/>
      </w:r>
      <w:r w:rsidRPr="00115E96">
        <w:tab/>
      </w:r>
      <w:r w:rsidRPr="00115E96">
        <w:tab/>
        <w:t>…………………………………….</w:t>
      </w:r>
    </w:p>
    <w:p w14:paraId="7D071806" w14:textId="5BD158B0" w:rsidR="0050486B" w:rsidRDefault="0050486B" w:rsidP="00EC41A8">
      <w:r w:rsidRPr="00115E96">
        <w:t>Poskytovatel</w:t>
      </w:r>
      <w:r w:rsidRPr="00115E96">
        <w:tab/>
      </w:r>
      <w:r w:rsidRPr="00115E96">
        <w:tab/>
      </w:r>
      <w:r w:rsidRPr="00115E96">
        <w:tab/>
      </w:r>
      <w:r w:rsidRPr="00115E96">
        <w:tab/>
      </w:r>
      <w:r w:rsidRPr="00115E96">
        <w:tab/>
      </w:r>
      <w:r w:rsidRPr="00115E96">
        <w:tab/>
      </w:r>
      <w:r w:rsidRPr="00115E96">
        <w:tab/>
        <w:t>Uživatel</w:t>
      </w:r>
    </w:p>
    <w:p w14:paraId="0B8F33E2" w14:textId="0FC61F19" w:rsidR="005C4CE3" w:rsidRDefault="005C4CE3" w:rsidP="005C4CE3">
      <w:r>
        <w:t>Jiří Knápek, předseda představenstva</w:t>
      </w:r>
    </w:p>
    <w:p w14:paraId="1CD0FBF2" w14:textId="561555F3" w:rsidR="005C4CE3" w:rsidRPr="00115E96" w:rsidRDefault="005C4CE3" w:rsidP="005C4CE3">
      <w:r w:rsidRPr="003C2EF7">
        <w:t>Mgr. Jan Hofman</w:t>
      </w:r>
      <w:r>
        <w:t>, místopředseda představenstva</w:t>
      </w:r>
    </w:p>
    <w:p w14:paraId="09445080" w14:textId="77777777" w:rsidR="005C4CE3" w:rsidRPr="00115E96" w:rsidRDefault="005C4CE3" w:rsidP="00EC41A8"/>
    <w:sectPr w:rsidR="005C4CE3" w:rsidRPr="00115E96" w:rsidSect="005234CC">
      <w:headerReference w:type="default" r:id="rId13"/>
      <w:footerReference w:type="default" r:id="rId14"/>
      <w:pgSz w:w="11906" w:h="16838"/>
      <w:pgMar w:top="1418" w:right="1418" w:bottom="1701" w:left="1418" w:header="170" w:footer="17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B8218" w14:textId="77777777" w:rsidR="00365EF3" w:rsidRDefault="00365EF3" w:rsidP="007B4E9F">
      <w:r>
        <w:separator/>
      </w:r>
    </w:p>
  </w:endnote>
  <w:endnote w:type="continuationSeparator" w:id="0">
    <w:p w14:paraId="1B90C1D5" w14:textId="77777777" w:rsidR="00365EF3" w:rsidRDefault="00365EF3" w:rsidP="007B4E9F">
      <w:r>
        <w:continuationSeparator/>
      </w:r>
    </w:p>
  </w:endnote>
  <w:endnote w:type="continuationNotice" w:id="1">
    <w:p w14:paraId="1CD60867" w14:textId="77777777" w:rsidR="00365EF3" w:rsidRDefault="00365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193" w:type="dxa"/>
      <w:tblLayout w:type="fixed"/>
      <w:tblCellMar>
        <w:top w:w="113" w:type="dxa"/>
        <w:left w:w="113" w:type="dxa"/>
        <w:right w:w="0" w:type="dxa"/>
      </w:tblCellMar>
      <w:tblLook w:val="04A0" w:firstRow="1" w:lastRow="0" w:firstColumn="1" w:lastColumn="0" w:noHBand="0" w:noVBand="1"/>
    </w:tblPr>
    <w:tblGrid>
      <w:gridCol w:w="4362"/>
      <w:gridCol w:w="3965"/>
      <w:gridCol w:w="866"/>
    </w:tblGrid>
    <w:tr w:rsidR="00334F40" w14:paraId="5B787DAA" w14:textId="77777777" w:rsidTr="005234CC">
      <w:trPr>
        <w:cantSplit/>
        <w:trHeight w:val="1134"/>
      </w:trPr>
      <w:tc>
        <w:tcPr>
          <w:tcW w:w="4362" w:type="dxa"/>
          <w:tcBorders>
            <w:left w:val="nil"/>
            <w:bottom w:val="nil"/>
            <w:right w:val="nil"/>
          </w:tcBorders>
          <w:shd w:val="clear" w:color="auto" w:fill="auto"/>
        </w:tcPr>
        <w:p w14:paraId="0586AA18" w14:textId="77777777" w:rsidR="00334F40" w:rsidRDefault="00334F40" w:rsidP="00334F40">
          <w:pPr>
            <w:pStyle w:val="Zpat"/>
            <w:rPr>
              <w:b/>
              <w:sz w:val="16"/>
              <w:szCs w:val="16"/>
            </w:rPr>
          </w:pPr>
          <w:r>
            <w:rPr>
              <w:b/>
              <w:sz w:val="16"/>
              <w:szCs w:val="16"/>
            </w:rPr>
            <w:t>METROPOLNET a.s.</w:t>
          </w:r>
        </w:p>
        <w:p w14:paraId="1A3814F1" w14:textId="77777777" w:rsidR="00334F40" w:rsidRDefault="00334F40" w:rsidP="00334F40">
          <w:pPr>
            <w:pStyle w:val="Zpat"/>
            <w:rPr>
              <w:sz w:val="16"/>
              <w:szCs w:val="16"/>
            </w:rPr>
          </w:pPr>
          <w:r>
            <w:rPr>
              <w:sz w:val="16"/>
              <w:szCs w:val="16"/>
            </w:rPr>
            <w:t>Mírové náměstí 3097/37, 400 01 Ústí nad Labem</w:t>
          </w:r>
        </w:p>
        <w:p w14:paraId="74881A32" w14:textId="77777777" w:rsidR="00334F40" w:rsidRDefault="00334F40" w:rsidP="00334F40">
          <w:pPr>
            <w:pStyle w:val="Zpat"/>
            <w:rPr>
              <w:sz w:val="16"/>
              <w:szCs w:val="16"/>
            </w:rPr>
          </w:pPr>
          <w:r>
            <w:rPr>
              <w:sz w:val="16"/>
              <w:szCs w:val="16"/>
            </w:rPr>
            <w:t>Tel.: (+420) 477059911, fax: (+420) 477059904</w:t>
          </w:r>
        </w:p>
        <w:p w14:paraId="2461D64B" w14:textId="77777777" w:rsidR="00334F40" w:rsidRDefault="00334F40" w:rsidP="00334F40">
          <w:pPr>
            <w:pStyle w:val="Zpat"/>
            <w:rPr>
              <w:sz w:val="16"/>
              <w:szCs w:val="16"/>
            </w:rPr>
          </w:pPr>
          <w:r>
            <w:rPr>
              <w:sz w:val="16"/>
              <w:szCs w:val="16"/>
            </w:rPr>
            <w:t>E-mail: info@metropolnet.cz</w:t>
          </w:r>
        </w:p>
        <w:p w14:paraId="5866C4E6" w14:textId="77777777" w:rsidR="00334F40" w:rsidRDefault="00334F40" w:rsidP="00334F40">
          <w:pPr>
            <w:pStyle w:val="Zpat"/>
            <w:rPr>
              <w:sz w:val="16"/>
              <w:szCs w:val="16"/>
            </w:rPr>
          </w:pPr>
          <w:r>
            <w:rPr>
              <w:sz w:val="16"/>
              <w:szCs w:val="16"/>
            </w:rPr>
            <w:t>Web: www.metropolnet.cz</w:t>
          </w:r>
        </w:p>
      </w:tc>
      <w:tc>
        <w:tcPr>
          <w:tcW w:w="3965" w:type="dxa"/>
          <w:tcBorders>
            <w:left w:val="nil"/>
            <w:bottom w:val="nil"/>
            <w:right w:val="nil"/>
          </w:tcBorders>
          <w:shd w:val="clear" w:color="auto" w:fill="auto"/>
        </w:tcPr>
        <w:p w14:paraId="799C9A98" w14:textId="77777777" w:rsidR="00334F40" w:rsidRDefault="00334F40" w:rsidP="00334F40">
          <w:pPr>
            <w:pStyle w:val="Zpat"/>
            <w:rPr>
              <w:sz w:val="16"/>
              <w:szCs w:val="16"/>
            </w:rPr>
          </w:pPr>
        </w:p>
        <w:p w14:paraId="07E3C0C5" w14:textId="77777777" w:rsidR="00334F40" w:rsidRDefault="00334F40" w:rsidP="00334F40">
          <w:pPr>
            <w:pStyle w:val="Zpat"/>
            <w:rPr>
              <w:sz w:val="16"/>
              <w:szCs w:val="16"/>
            </w:rPr>
          </w:pPr>
          <w:r>
            <w:rPr>
              <w:sz w:val="16"/>
              <w:szCs w:val="16"/>
            </w:rPr>
            <w:t>Společnost zapsaná u Krajského soudu v Ústí n. L.,</w:t>
          </w:r>
          <w:r>
            <w:rPr>
              <w:sz w:val="16"/>
              <w:szCs w:val="16"/>
            </w:rPr>
            <w:br/>
            <w:t>oddíl B, vložka 1383</w:t>
          </w:r>
        </w:p>
        <w:p w14:paraId="4766E94F" w14:textId="77777777" w:rsidR="00334F40" w:rsidRDefault="00334F40" w:rsidP="00334F40">
          <w:pPr>
            <w:pStyle w:val="Zpat"/>
            <w:rPr>
              <w:sz w:val="16"/>
              <w:szCs w:val="16"/>
            </w:rPr>
          </w:pPr>
          <w:r>
            <w:rPr>
              <w:sz w:val="16"/>
              <w:szCs w:val="16"/>
            </w:rPr>
            <w:t>IČ: 25439022, DIČ: CZ25439022</w:t>
          </w:r>
        </w:p>
        <w:p w14:paraId="521147D3" w14:textId="77777777" w:rsidR="00334F40" w:rsidRDefault="00334F40" w:rsidP="00334F40">
          <w:pPr>
            <w:pStyle w:val="Zpat"/>
            <w:rPr>
              <w:sz w:val="16"/>
              <w:szCs w:val="16"/>
            </w:rPr>
          </w:pPr>
          <w:r>
            <w:rPr>
              <w:sz w:val="16"/>
              <w:szCs w:val="16"/>
            </w:rPr>
            <w:t>ČSOB, a. s. Ústí nad Labem – č.ú.: 252399628/0300</w:t>
          </w:r>
        </w:p>
      </w:tc>
      <w:tc>
        <w:tcPr>
          <w:tcW w:w="866" w:type="dxa"/>
          <w:tcBorders>
            <w:left w:val="nil"/>
            <w:bottom w:val="nil"/>
            <w:right w:val="nil"/>
          </w:tcBorders>
          <w:shd w:val="clear" w:color="auto" w:fill="FF3333"/>
          <w:tcMar>
            <w:left w:w="0" w:type="dxa"/>
            <w:right w:w="113" w:type="dxa"/>
          </w:tcMar>
        </w:tcPr>
        <w:sdt>
          <w:sdtPr>
            <w:id w:val="1209351831"/>
            <w:docPartObj>
              <w:docPartGallery w:val="Page Numbers (Top of Page)"/>
              <w:docPartUnique/>
            </w:docPartObj>
          </w:sdtPr>
          <w:sdtEndPr/>
          <w:sdtContent>
            <w:p w14:paraId="7BFD5878" w14:textId="4F9CAFBB" w:rsidR="00334F40" w:rsidRDefault="00334F40" w:rsidP="00334F40">
              <w:pPr>
                <w:jc w:val="center"/>
                <w:rPr>
                  <w:sz w:val="16"/>
                  <w:szCs w:val="16"/>
                </w:rPr>
              </w:pPr>
            </w:p>
            <w:p w14:paraId="4137E63C" w14:textId="77777777" w:rsidR="00334F40" w:rsidRDefault="00334F40" w:rsidP="00334F40">
              <w:pPr>
                <w:jc w:val="center"/>
                <w:rPr>
                  <w:b/>
                  <w:color w:val="FFFFFF" w:themeColor="background1"/>
                  <w:sz w:val="16"/>
                  <w:szCs w:val="16"/>
                </w:rPr>
              </w:pPr>
              <w:r>
                <w:rPr>
                  <w:b/>
                  <w:color w:val="FFFFFF" w:themeColor="background1"/>
                  <w:sz w:val="16"/>
                  <w:szCs w:val="16"/>
                </w:rPr>
                <w:t>Strana</w:t>
              </w:r>
            </w:p>
            <w:p w14:paraId="18886257" w14:textId="77777777" w:rsidR="00334F40" w:rsidRDefault="00334F40" w:rsidP="00334F40">
              <w:pPr>
                <w:jc w:val="center"/>
                <w:rPr>
                  <w:b/>
                  <w:color w:val="FFFFFF" w:themeColor="background1"/>
                  <w:sz w:val="16"/>
                  <w:szCs w:val="16"/>
                </w:rPr>
              </w:pPr>
            </w:p>
            <w:p w14:paraId="43317594" w14:textId="490E8B59" w:rsidR="00334F40" w:rsidRDefault="00334F40" w:rsidP="00334F40">
              <w:pPr>
                <w:tabs>
                  <w:tab w:val="center" w:pos="413"/>
                </w:tabs>
              </w:pPr>
              <w:r>
                <w:rPr>
                  <w:b/>
                  <w:color w:val="FFFFFF" w:themeColor="background1"/>
                  <w:sz w:val="16"/>
                  <w:szCs w:val="16"/>
                </w:rPr>
                <w:tab/>
              </w:r>
              <w:r w:rsidRPr="005234CC">
                <w:rPr>
                  <w:b/>
                  <w:color w:val="FFFFFF" w:themeColor="background1"/>
                  <w:sz w:val="16"/>
                  <w:szCs w:val="16"/>
                </w:rPr>
                <w:fldChar w:fldCharType="begin"/>
              </w:r>
              <w:r w:rsidRPr="00D02EE3">
                <w:rPr>
                  <w:b/>
                  <w:color w:val="FFFFFF" w:themeColor="background1"/>
                  <w:sz w:val="16"/>
                  <w:szCs w:val="16"/>
                </w:rPr>
                <w:instrText>PAGE</w:instrText>
              </w:r>
              <w:r w:rsidRPr="005234CC">
                <w:rPr>
                  <w:b/>
                  <w:color w:val="FFFFFF"/>
                  <w:sz w:val="16"/>
                </w:rPr>
                <w:fldChar w:fldCharType="separate"/>
              </w:r>
              <w:r w:rsidR="00365EF3">
                <w:rPr>
                  <w:b/>
                  <w:noProof/>
                  <w:color w:val="FFFFFF" w:themeColor="background1"/>
                  <w:sz w:val="16"/>
                  <w:szCs w:val="16"/>
                </w:rPr>
                <w:t>1</w:t>
              </w:r>
              <w:r w:rsidRPr="005234CC">
                <w:rPr>
                  <w:b/>
                  <w:color w:val="FFFFFF"/>
                  <w:sz w:val="16"/>
                </w:rPr>
                <w:fldChar w:fldCharType="end"/>
              </w:r>
              <w:r w:rsidRPr="00553E5C">
                <w:rPr>
                  <w:b/>
                  <w:color w:val="FFFFFF" w:themeColor="background1"/>
                  <w:sz w:val="16"/>
                  <w:szCs w:val="16"/>
                </w:rPr>
                <w:t xml:space="preserve"> / </w:t>
              </w:r>
              <w:r w:rsidRPr="005234CC">
                <w:rPr>
                  <w:b/>
                  <w:color w:val="FFFFFF" w:themeColor="background1"/>
                  <w:sz w:val="16"/>
                  <w:szCs w:val="16"/>
                </w:rPr>
                <w:fldChar w:fldCharType="begin"/>
              </w:r>
              <w:r w:rsidRPr="00D02EE3">
                <w:rPr>
                  <w:b/>
                  <w:color w:val="FFFFFF" w:themeColor="background1"/>
                  <w:sz w:val="16"/>
                  <w:szCs w:val="16"/>
                </w:rPr>
                <w:instrText>NUMPAGES</w:instrText>
              </w:r>
              <w:r w:rsidRPr="005234CC">
                <w:rPr>
                  <w:b/>
                  <w:color w:val="FFFFFF"/>
                  <w:sz w:val="16"/>
                </w:rPr>
                <w:fldChar w:fldCharType="separate"/>
              </w:r>
              <w:r w:rsidR="00365EF3">
                <w:rPr>
                  <w:b/>
                  <w:noProof/>
                  <w:color w:val="FFFFFF" w:themeColor="background1"/>
                  <w:sz w:val="16"/>
                  <w:szCs w:val="16"/>
                </w:rPr>
                <w:t>1</w:t>
              </w:r>
              <w:r w:rsidRPr="005234CC">
                <w:rPr>
                  <w:b/>
                  <w:color w:val="FFFFFF"/>
                  <w:sz w:val="16"/>
                </w:rPr>
                <w:fldChar w:fldCharType="end"/>
              </w:r>
              <w:r>
                <w:rPr>
                  <w:b/>
                  <w:color w:val="FFFFFF" w:themeColor="background1"/>
                  <w:sz w:val="16"/>
                  <w:szCs w:val="16"/>
                </w:rPr>
                <w:t xml:space="preserve"> </w:t>
              </w:r>
            </w:p>
          </w:sdtContent>
        </w:sdt>
      </w:tc>
    </w:tr>
  </w:tbl>
  <w:p w14:paraId="3879C6DD" w14:textId="77777777" w:rsidR="007B4E9F" w:rsidRPr="0094211A" w:rsidRDefault="007B4E9F" w:rsidP="007B4E9F">
    <w:pPr>
      <w:pStyle w:val="Zpat"/>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B81C6" w14:textId="77777777" w:rsidR="00365EF3" w:rsidRDefault="00365EF3" w:rsidP="007B4E9F">
      <w:r>
        <w:separator/>
      </w:r>
    </w:p>
  </w:footnote>
  <w:footnote w:type="continuationSeparator" w:id="0">
    <w:p w14:paraId="2C57ACE6" w14:textId="77777777" w:rsidR="00365EF3" w:rsidRDefault="00365EF3" w:rsidP="007B4E9F">
      <w:r>
        <w:continuationSeparator/>
      </w:r>
    </w:p>
  </w:footnote>
  <w:footnote w:type="continuationNotice" w:id="1">
    <w:p w14:paraId="5F021A6C" w14:textId="77777777" w:rsidR="00365EF3" w:rsidRDefault="00365E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F1519" w14:textId="77777777" w:rsidR="00CF3390" w:rsidRDefault="005234CC">
    <w:pPr>
      <w:pStyle w:val="Zhlav"/>
      <w:rPr>
        <w:rFonts w:ascii="Arial" w:hAnsi="Arial" w:cs="Arial"/>
        <w:smallCaps/>
        <w:szCs w:val="20"/>
      </w:rPr>
    </w:pPr>
    <w:r>
      <w:rPr>
        <w:rFonts w:ascii="Arial" w:hAnsi="Arial" w:cs="Arial"/>
        <w:smallCaps/>
        <w:noProof/>
        <w:szCs w:val="20"/>
      </w:rPr>
      <w:drawing>
        <wp:anchor distT="0" distB="0" distL="0" distR="0" simplePos="0" relativeHeight="251669504" behindDoc="1" locked="0" layoutInCell="0" allowOverlap="1" wp14:anchorId="639956EB" wp14:editId="0CA8525C">
          <wp:simplePos x="0" y="0"/>
          <wp:positionH relativeFrom="column">
            <wp:posOffset>-1348105</wp:posOffset>
          </wp:positionH>
          <wp:positionV relativeFrom="paragraph">
            <wp:posOffset>21590</wp:posOffset>
          </wp:positionV>
          <wp:extent cx="7439025" cy="857250"/>
          <wp:effectExtent l="0" t="0" r="0" b="0"/>
          <wp:wrapNone/>
          <wp:docPr id="1" name="Obrázek 4" descr="zahlavi-hlavickoveho-papiru.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zahlavi-hlavickoveho-papiru.emf"/>
                  <pic:cNvPicPr>
                    <a:picLocks noChangeAspect="1" noChangeArrowheads="1"/>
                  </pic:cNvPicPr>
                </pic:nvPicPr>
                <pic:blipFill>
                  <a:blip r:embed="rId1"/>
                  <a:stretch>
                    <a:fillRect/>
                  </a:stretch>
                </pic:blipFill>
                <pic:spPr bwMode="auto">
                  <a:xfrm>
                    <a:off x="0" y="0"/>
                    <a:ext cx="7439025" cy="857250"/>
                  </a:xfrm>
                  <a:prstGeom prst="rect">
                    <a:avLst/>
                  </a:prstGeom>
                </pic:spPr>
              </pic:pic>
            </a:graphicData>
          </a:graphic>
        </wp:anchor>
      </w:drawing>
    </w:r>
    <w:r>
      <w:rPr>
        <w:rFonts w:ascii="Arial" w:hAnsi="Arial" w:cs="Arial"/>
        <w:smallCaps/>
        <w:szCs w:val="20"/>
      </w:rPr>
      <w:t xml:space="preserve"> </w:t>
    </w:r>
  </w:p>
  <w:p w14:paraId="28783F84" w14:textId="77777777" w:rsidR="00E500A7" w:rsidRPr="008F7321" w:rsidRDefault="00E500A7" w:rsidP="00E500A7">
    <w:pPr>
      <w:pStyle w:val="Zhlav"/>
      <w:rPr>
        <w:rFonts w:ascii="Arial" w:hAnsi="Arial" w:cs="Arial"/>
        <w:szCs w:val="20"/>
      </w:rPr>
    </w:pPr>
  </w:p>
  <w:p w14:paraId="282978BB" w14:textId="77777777" w:rsidR="00E500A7" w:rsidRPr="008F7321" w:rsidRDefault="00E500A7" w:rsidP="00E500A7">
    <w:pPr>
      <w:pStyle w:val="Zhlav"/>
      <w:rPr>
        <w:rFonts w:ascii="Arial" w:hAnsi="Arial" w:cs="Arial"/>
        <w:szCs w:val="20"/>
      </w:rPr>
    </w:pPr>
  </w:p>
  <w:p w14:paraId="5A09663D" w14:textId="77777777" w:rsidR="008F7321" w:rsidRPr="008F7321" w:rsidRDefault="008F7321" w:rsidP="00E500A7">
    <w:pPr>
      <w:pStyle w:val="Zhlav"/>
      <w:rPr>
        <w:rFonts w:ascii="Arial" w:hAnsi="Arial" w:cs="Arial"/>
        <w:szCs w:val="20"/>
      </w:rPr>
    </w:pPr>
  </w:p>
  <w:p w14:paraId="35A416DD" w14:textId="77777777" w:rsidR="008F7321" w:rsidRPr="008F7321" w:rsidRDefault="008F7321" w:rsidP="00E500A7">
    <w:pPr>
      <w:pStyle w:val="Zhlav"/>
      <w:rPr>
        <w:rFonts w:ascii="Arial" w:hAnsi="Arial" w:cs="Arial"/>
        <w:szCs w:val="20"/>
      </w:rPr>
    </w:pPr>
  </w:p>
  <w:p w14:paraId="730DFAEB" w14:textId="77777777" w:rsidR="008F7321" w:rsidRDefault="008F7321" w:rsidP="00E500A7">
    <w:pPr>
      <w:pStyle w:val="Zhlav"/>
      <w:rPr>
        <w:rFonts w:ascii="Arial" w:hAnsi="Arial" w:cs="Arial"/>
        <w:szCs w:val="20"/>
      </w:rPr>
    </w:pPr>
  </w:p>
  <w:p w14:paraId="7A5FF304" w14:textId="77777777" w:rsidR="0030144E" w:rsidRPr="008F7321" w:rsidRDefault="0030144E" w:rsidP="00E500A7">
    <w:pPr>
      <w:pStyle w:val="Zhlav"/>
      <w:rPr>
        <w:rFonts w:ascii="Arial" w:hAnsi="Arial" w:cs="Arial"/>
        <w:szCs w:val="20"/>
      </w:rPr>
    </w:pPr>
  </w:p>
  <w:p w14:paraId="4DFAE527" w14:textId="77777777" w:rsidR="00E500A7" w:rsidRPr="008F7321" w:rsidRDefault="00E500A7" w:rsidP="00E50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C67"/>
    <w:multiLevelType w:val="hybridMultilevel"/>
    <w:tmpl w:val="C5E80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10D9C"/>
    <w:multiLevelType w:val="hybridMultilevel"/>
    <w:tmpl w:val="98601F94"/>
    <w:lvl w:ilvl="0" w:tplc="FFFAB902">
      <w:numFmt w:val="bullet"/>
      <w:lvlText w:val="•"/>
      <w:lvlJc w:val="left"/>
      <w:pPr>
        <w:ind w:left="720" w:hanging="360"/>
      </w:pPr>
      <w:rPr>
        <w:rFonts w:ascii="Arial CE" w:eastAsia="Times New Roman" w:hAnsi="Arial CE" w:cs="Arial C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7F0400"/>
    <w:multiLevelType w:val="hybridMultilevel"/>
    <w:tmpl w:val="2C4CD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F21BCA"/>
    <w:multiLevelType w:val="hybridMultilevel"/>
    <w:tmpl w:val="AC62AB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B2BC2"/>
    <w:multiLevelType w:val="multilevel"/>
    <w:tmpl w:val="B6DE03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B22551"/>
    <w:multiLevelType w:val="hybridMultilevel"/>
    <w:tmpl w:val="926CE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8A78F7"/>
    <w:multiLevelType w:val="hybridMultilevel"/>
    <w:tmpl w:val="C87CC8BE"/>
    <w:lvl w:ilvl="0" w:tplc="FFFAB902">
      <w:numFmt w:val="bullet"/>
      <w:lvlText w:val="•"/>
      <w:lvlJc w:val="left"/>
      <w:pPr>
        <w:ind w:left="1065" w:hanging="705"/>
      </w:pPr>
      <w:rPr>
        <w:rFonts w:ascii="Arial CE" w:eastAsia="Times New Roman" w:hAnsi="Arial CE" w:cs="Arial CE" w:hint="default"/>
      </w:rPr>
    </w:lvl>
    <w:lvl w:ilvl="1" w:tplc="FFFAB902">
      <w:numFmt w:val="bullet"/>
      <w:lvlText w:val="•"/>
      <w:lvlJc w:val="left"/>
      <w:pPr>
        <w:ind w:left="1785" w:hanging="705"/>
      </w:pPr>
      <w:rPr>
        <w:rFonts w:ascii="Arial CE" w:eastAsia="Times New Roman" w:hAnsi="Arial CE" w:cs="Arial C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25382E"/>
    <w:multiLevelType w:val="hybridMultilevel"/>
    <w:tmpl w:val="0E703962"/>
    <w:lvl w:ilvl="0" w:tplc="8AA8CB54">
      <w:start w:val="6"/>
      <w:numFmt w:val="bullet"/>
      <w:lvlText w:val="-"/>
      <w:lvlJc w:val="left"/>
      <w:pPr>
        <w:ind w:left="1065" w:hanging="705"/>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3A4F31"/>
    <w:multiLevelType w:val="hybridMultilevel"/>
    <w:tmpl w:val="A994157C"/>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BC17B2"/>
    <w:multiLevelType w:val="hybridMultilevel"/>
    <w:tmpl w:val="86284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F9382E"/>
    <w:multiLevelType w:val="multilevel"/>
    <w:tmpl w:val="E674AF2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9E5BD8"/>
    <w:multiLevelType w:val="multilevel"/>
    <w:tmpl w:val="5DC6F97A"/>
    <w:lvl w:ilvl="0">
      <w:start w:val="1"/>
      <w:numFmt w:val="lowerLetter"/>
      <w:pStyle w:val="Nadpis2"/>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1E9A210F"/>
    <w:multiLevelType w:val="hybridMultilevel"/>
    <w:tmpl w:val="665C781E"/>
    <w:lvl w:ilvl="0" w:tplc="E5D82860">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24620AC4"/>
    <w:multiLevelType w:val="hybridMultilevel"/>
    <w:tmpl w:val="46D4A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C80DFA"/>
    <w:multiLevelType w:val="hybridMultilevel"/>
    <w:tmpl w:val="281E6AF0"/>
    <w:lvl w:ilvl="0" w:tplc="FFFAB902">
      <w:numFmt w:val="bullet"/>
      <w:lvlText w:val="•"/>
      <w:lvlJc w:val="left"/>
      <w:pPr>
        <w:ind w:left="1065" w:hanging="705"/>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28605C"/>
    <w:multiLevelType w:val="multilevel"/>
    <w:tmpl w:val="DFEC11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353241F"/>
    <w:multiLevelType w:val="hybridMultilevel"/>
    <w:tmpl w:val="01521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1728B3"/>
    <w:multiLevelType w:val="hybridMultilevel"/>
    <w:tmpl w:val="1B0021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CE388A"/>
    <w:multiLevelType w:val="hybridMultilevel"/>
    <w:tmpl w:val="B0CCF5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6428EE"/>
    <w:multiLevelType w:val="hybridMultilevel"/>
    <w:tmpl w:val="E84A0FA6"/>
    <w:lvl w:ilvl="0" w:tplc="FFFAB902">
      <w:numFmt w:val="bullet"/>
      <w:lvlText w:val="•"/>
      <w:lvlJc w:val="left"/>
      <w:pPr>
        <w:ind w:left="1065" w:hanging="705"/>
      </w:pPr>
      <w:rPr>
        <w:rFonts w:ascii="Arial CE" w:eastAsia="Times New Roman" w:hAnsi="Arial CE" w:cs="Arial CE" w:hint="default"/>
      </w:rPr>
    </w:lvl>
    <w:lvl w:ilvl="1" w:tplc="FFFAB902">
      <w:numFmt w:val="bullet"/>
      <w:lvlText w:val="•"/>
      <w:lvlJc w:val="left"/>
      <w:pPr>
        <w:ind w:left="1785" w:hanging="705"/>
      </w:pPr>
      <w:rPr>
        <w:rFonts w:ascii="Arial CE" w:eastAsia="Times New Roman" w:hAnsi="Arial CE" w:cs="Arial C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7A71C6"/>
    <w:multiLevelType w:val="hybridMultilevel"/>
    <w:tmpl w:val="1216570A"/>
    <w:lvl w:ilvl="0" w:tplc="0EF40E1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BF260C"/>
    <w:multiLevelType w:val="hybridMultilevel"/>
    <w:tmpl w:val="B6AC9B7A"/>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3661BB"/>
    <w:multiLevelType w:val="hybridMultilevel"/>
    <w:tmpl w:val="2766BE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00391E"/>
    <w:multiLevelType w:val="multilevel"/>
    <w:tmpl w:val="C8B41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6E15724"/>
    <w:multiLevelType w:val="hybridMultilevel"/>
    <w:tmpl w:val="6BF4066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8210EF"/>
    <w:multiLevelType w:val="hybridMultilevel"/>
    <w:tmpl w:val="BD8C5770"/>
    <w:lvl w:ilvl="0" w:tplc="F7F29EE2">
      <w:start w:val="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0B6B5B"/>
    <w:multiLevelType w:val="hybridMultilevel"/>
    <w:tmpl w:val="A0403718"/>
    <w:lvl w:ilvl="0" w:tplc="FFFAB902">
      <w:numFmt w:val="bullet"/>
      <w:lvlText w:val="•"/>
      <w:lvlJc w:val="left"/>
      <w:pPr>
        <w:ind w:left="1065" w:hanging="705"/>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253C9C"/>
    <w:multiLevelType w:val="multilevel"/>
    <w:tmpl w:val="F85A2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A777505"/>
    <w:multiLevelType w:val="hybridMultilevel"/>
    <w:tmpl w:val="48B4A9FC"/>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4E11DE"/>
    <w:multiLevelType w:val="hybridMultilevel"/>
    <w:tmpl w:val="638081B6"/>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0A0A23"/>
    <w:multiLevelType w:val="hybridMultilevel"/>
    <w:tmpl w:val="241A44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356E58"/>
    <w:multiLevelType w:val="hybridMultilevel"/>
    <w:tmpl w:val="DD9E78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927B6"/>
    <w:multiLevelType w:val="hybridMultilevel"/>
    <w:tmpl w:val="55004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7338AF"/>
    <w:multiLevelType w:val="hybridMultilevel"/>
    <w:tmpl w:val="95D0DD1A"/>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FF16F3"/>
    <w:multiLevelType w:val="hybridMultilevel"/>
    <w:tmpl w:val="5AF2869C"/>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49102D7"/>
    <w:multiLevelType w:val="hybridMultilevel"/>
    <w:tmpl w:val="1C821402"/>
    <w:lvl w:ilvl="0" w:tplc="FFFAB902">
      <w:numFmt w:val="bullet"/>
      <w:lvlText w:val="•"/>
      <w:lvlJc w:val="left"/>
      <w:pPr>
        <w:ind w:left="1065" w:hanging="705"/>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7437ECF"/>
    <w:multiLevelType w:val="hybridMultilevel"/>
    <w:tmpl w:val="1BE0BE9A"/>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164CB"/>
    <w:multiLevelType w:val="hybridMultilevel"/>
    <w:tmpl w:val="123853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ED7215C"/>
    <w:multiLevelType w:val="hybridMultilevel"/>
    <w:tmpl w:val="EBD4E2CC"/>
    <w:lvl w:ilvl="0" w:tplc="CF686448">
      <w:start w:val="1"/>
      <w:numFmt w:val="upperRoman"/>
      <w:lvlText w:val="%1."/>
      <w:lvlJc w:val="right"/>
      <w:pPr>
        <w:ind w:left="720" w:hanging="360"/>
      </w:pPr>
    </w:lvl>
    <w:lvl w:ilvl="1" w:tplc="F9420970">
      <w:start w:val="1"/>
      <w:numFmt w:val="decimal"/>
      <w:lvlText w:val="%2."/>
      <w:lvlJc w:val="left"/>
      <w:pPr>
        <w:ind w:left="1785" w:hanging="705"/>
      </w:pPr>
      <w:rPr>
        <w:rFonts w:hint="default"/>
      </w:rPr>
    </w:lvl>
    <w:lvl w:ilvl="2" w:tplc="2F621C48">
      <w:start w:val="8"/>
      <w:numFmt w:val="bullet"/>
      <w:lvlText w:val="-"/>
      <w:lvlJc w:val="left"/>
      <w:pPr>
        <w:ind w:left="2685" w:hanging="705"/>
      </w:pPr>
      <w:rPr>
        <w:rFonts w:ascii="Arial CE" w:eastAsia="Times New Roman" w:hAnsi="Arial CE"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AF2575"/>
    <w:multiLevelType w:val="hybridMultilevel"/>
    <w:tmpl w:val="D74E6448"/>
    <w:lvl w:ilvl="0" w:tplc="FFFAB902">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EE625B"/>
    <w:multiLevelType w:val="hybridMultilevel"/>
    <w:tmpl w:val="F8184018"/>
    <w:lvl w:ilvl="0" w:tplc="FFFAB902">
      <w:numFmt w:val="bullet"/>
      <w:lvlText w:val="•"/>
      <w:lvlJc w:val="left"/>
      <w:pPr>
        <w:ind w:left="1065" w:hanging="705"/>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BB2024"/>
    <w:multiLevelType w:val="hybridMultilevel"/>
    <w:tmpl w:val="AFF24726"/>
    <w:lvl w:ilvl="0" w:tplc="FFFAB902">
      <w:numFmt w:val="bullet"/>
      <w:lvlText w:val="•"/>
      <w:lvlJc w:val="left"/>
      <w:pPr>
        <w:ind w:left="1065" w:hanging="705"/>
      </w:pPr>
      <w:rPr>
        <w:rFonts w:ascii="Arial CE" w:eastAsia="Times New Roman" w:hAnsi="Arial CE" w:cs="Arial CE" w:hint="default"/>
      </w:rPr>
    </w:lvl>
    <w:lvl w:ilvl="1" w:tplc="0178A8BA">
      <w:start w:val="6"/>
      <w:numFmt w:val="bullet"/>
      <w:lvlText w:val="-"/>
      <w:lvlJc w:val="left"/>
      <w:pPr>
        <w:ind w:left="1785" w:hanging="705"/>
      </w:pPr>
      <w:rPr>
        <w:rFonts w:ascii="Arial CE" w:eastAsia="Times New Roman" w:hAnsi="Arial CE" w:cs="Arial C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873633"/>
    <w:multiLevelType w:val="hybridMultilevel"/>
    <w:tmpl w:val="F3627F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BD4DE4"/>
    <w:multiLevelType w:val="hybridMultilevel"/>
    <w:tmpl w:val="B56A4B36"/>
    <w:lvl w:ilvl="0" w:tplc="D7D8250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20"/>
  </w:num>
  <w:num w:numId="3">
    <w:abstractNumId w:val="20"/>
    <w:lvlOverride w:ilvl="0">
      <w:startOverride w:val="1"/>
    </w:lvlOverride>
  </w:num>
  <w:num w:numId="4">
    <w:abstractNumId w:val="5"/>
  </w:num>
  <w:num w:numId="5">
    <w:abstractNumId w:val="0"/>
  </w:num>
  <w:num w:numId="6">
    <w:abstractNumId w:val="14"/>
  </w:num>
  <w:num w:numId="7">
    <w:abstractNumId w:val="40"/>
  </w:num>
  <w:num w:numId="8">
    <w:abstractNumId w:val="35"/>
  </w:num>
  <w:num w:numId="9">
    <w:abstractNumId w:val="17"/>
  </w:num>
  <w:num w:numId="10">
    <w:abstractNumId w:val="43"/>
  </w:num>
  <w:num w:numId="11">
    <w:abstractNumId w:val="26"/>
  </w:num>
  <w:num w:numId="12">
    <w:abstractNumId w:val="7"/>
  </w:num>
  <w:num w:numId="13">
    <w:abstractNumId w:val="41"/>
  </w:num>
  <w:num w:numId="14">
    <w:abstractNumId w:val="8"/>
  </w:num>
  <w:num w:numId="15">
    <w:abstractNumId w:val="25"/>
  </w:num>
  <w:num w:numId="16">
    <w:abstractNumId w:val="39"/>
  </w:num>
  <w:num w:numId="17">
    <w:abstractNumId w:val="33"/>
  </w:num>
  <w:num w:numId="18">
    <w:abstractNumId w:val="28"/>
  </w:num>
  <w:num w:numId="19">
    <w:abstractNumId w:val="21"/>
  </w:num>
  <w:num w:numId="20">
    <w:abstractNumId w:val="6"/>
  </w:num>
  <w:num w:numId="21">
    <w:abstractNumId w:val="34"/>
  </w:num>
  <w:num w:numId="22">
    <w:abstractNumId w:val="19"/>
  </w:num>
  <w:num w:numId="23">
    <w:abstractNumId w:val="36"/>
  </w:num>
  <w:num w:numId="24">
    <w:abstractNumId w:val="1"/>
  </w:num>
  <w:num w:numId="25">
    <w:abstractNumId w:val="13"/>
  </w:num>
  <w:num w:numId="26">
    <w:abstractNumId w:val="2"/>
  </w:num>
  <w:num w:numId="27">
    <w:abstractNumId w:val="30"/>
  </w:num>
  <w:num w:numId="28">
    <w:abstractNumId w:val="24"/>
  </w:num>
  <w:num w:numId="29">
    <w:abstractNumId w:val="18"/>
  </w:num>
  <w:num w:numId="30">
    <w:abstractNumId w:val="16"/>
  </w:num>
  <w:num w:numId="31">
    <w:abstractNumId w:val="37"/>
  </w:num>
  <w:num w:numId="32">
    <w:abstractNumId w:val="9"/>
  </w:num>
  <w:num w:numId="33">
    <w:abstractNumId w:val="32"/>
  </w:num>
  <w:num w:numId="34">
    <w:abstractNumId w:val="29"/>
  </w:num>
  <w:num w:numId="35">
    <w:abstractNumId w:val="42"/>
  </w:num>
  <w:num w:numId="36">
    <w:abstractNumId w:val="31"/>
  </w:num>
  <w:num w:numId="37">
    <w:abstractNumId w:val="22"/>
  </w:num>
  <w:num w:numId="38">
    <w:abstractNumId w:val="3"/>
  </w:num>
  <w:num w:numId="39">
    <w:abstractNumId w:val="11"/>
  </w:num>
  <w:num w:numId="40">
    <w:abstractNumId w:val="15"/>
  </w:num>
  <w:num w:numId="41">
    <w:abstractNumId w:val="10"/>
  </w:num>
  <w:num w:numId="42">
    <w:abstractNumId w:val="23"/>
  </w:num>
  <w:num w:numId="43">
    <w:abstractNumId w:val="27"/>
  </w:num>
  <w:num w:numId="44">
    <w:abstractNumId w:val="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40"/>
    <w:rsid w:val="00006F30"/>
    <w:rsid w:val="0001623E"/>
    <w:rsid w:val="00022223"/>
    <w:rsid w:val="0002615E"/>
    <w:rsid w:val="00034A75"/>
    <w:rsid w:val="0004556A"/>
    <w:rsid w:val="00053E17"/>
    <w:rsid w:val="00054C2E"/>
    <w:rsid w:val="0006026F"/>
    <w:rsid w:val="000639E9"/>
    <w:rsid w:val="000777B1"/>
    <w:rsid w:val="000927F4"/>
    <w:rsid w:val="000933C1"/>
    <w:rsid w:val="000B714A"/>
    <w:rsid w:val="000C38C2"/>
    <w:rsid w:val="000D1B83"/>
    <w:rsid w:val="000D5126"/>
    <w:rsid w:val="00115E96"/>
    <w:rsid w:val="001341D0"/>
    <w:rsid w:val="00135C5B"/>
    <w:rsid w:val="00146E72"/>
    <w:rsid w:val="00151486"/>
    <w:rsid w:val="0016488D"/>
    <w:rsid w:val="00184E3A"/>
    <w:rsid w:val="0019085E"/>
    <w:rsid w:val="00190995"/>
    <w:rsid w:val="001D18AB"/>
    <w:rsid w:val="001E4441"/>
    <w:rsid w:val="001F031B"/>
    <w:rsid w:val="0022696C"/>
    <w:rsid w:val="0023542F"/>
    <w:rsid w:val="00266230"/>
    <w:rsid w:val="00273D27"/>
    <w:rsid w:val="00277D57"/>
    <w:rsid w:val="002810EE"/>
    <w:rsid w:val="00282299"/>
    <w:rsid w:val="002852AB"/>
    <w:rsid w:val="002973F8"/>
    <w:rsid w:val="002B0B6D"/>
    <w:rsid w:val="002D7B4C"/>
    <w:rsid w:val="002F5FAB"/>
    <w:rsid w:val="0030144E"/>
    <w:rsid w:val="0033260D"/>
    <w:rsid w:val="003326D0"/>
    <w:rsid w:val="00334F40"/>
    <w:rsid w:val="00335255"/>
    <w:rsid w:val="00353E3F"/>
    <w:rsid w:val="00355CEB"/>
    <w:rsid w:val="00365EF3"/>
    <w:rsid w:val="003776E9"/>
    <w:rsid w:val="003974E2"/>
    <w:rsid w:val="003A2368"/>
    <w:rsid w:val="003A5AF5"/>
    <w:rsid w:val="003C317D"/>
    <w:rsid w:val="003C36BF"/>
    <w:rsid w:val="003C41DE"/>
    <w:rsid w:val="003C583D"/>
    <w:rsid w:val="003C5FF4"/>
    <w:rsid w:val="003F09D8"/>
    <w:rsid w:val="003F6B6E"/>
    <w:rsid w:val="00407862"/>
    <w:rsid w:val="00426258"/>
    <w:rsid w:val="004265B0"/>
    <w:rsid w:val="00450A91"/>
    <w:rsid w:val="00475491"/>
    <w:rsid w:val="004772B3"/>
    <w:rsid w:val="00477E20"/>
    <w:rsid w:val="0048131F"/>
    <w:rsid w:val="00497F2B"/>
    <w:rsid w:val="004A7218"/>
    <w:rsid w:val="004B07EE"/>
    <w:rsid w:val="004C5716"/>
    <w:rsid w:val="004E4D8B"/>
    <w:rsid w:val="004E5DC1"/>
    <w:rsid w:val="004F0D7C"/>
    <w:rsid w:val="0050486B"/>
    <w:rsid w:val="00507CE1"/>
    <w:rsid w:val="00511A1F"/>
    <w:rsid w:val="0051324F"/>
    <w:rsid w:val="0051357F"/>
    <w:rsid w:val="005234CC"/>
    <w:rsid w:val="00565891"/>
    <w:rsid w:val="0056792B"/>
    <w:rsid w:val="00573C15"/>
    <w:rsid w:val="00580209"/>
    <w:rsid w:val="00582B9E"/>
    <w:rsid w:val="005875A6"/>
    <w:rsid w:val="0059116A"/>
    <w:rsid w:val="005A6AB0"/>
    <w:rsid w:val="005B31E7"/>
    <w:rsid w:val="005B40BD"/>
    <w:rsid w:val="005C4CE3"/>
    <w:rsid w:val="005E3AFF"/>
    <w:rsid w:val="006026C3"/>
    <w:rsid w:val="00625DDA"/>
    <w:rsid w:val="006332CC"/>
    <w:rsid w:val="00633CA3"/>
    <w:rsid w:val="00642B18"/>
    <w:rsid w:val="00652DF0"/>
    <w:rsid w:val="00662A0C"/>
    <w:rsid w:val="00676B7A"/>
    <w:rsid w:val="0069630D"/>
    <w:rsid w:val="006970FD"/>
    <w:rsid w:val="006A6CEE"/>
    <w:rsid w:val="006B11BD"/>
    <w:rsid w:val="006B3142"/>
    <w:rsid w:val="006C1475"/>
    <w:rsid w:val="006C18EB"/>
    <w:rsid w:val="006C2E99"/>
    <w:rsid w:val="006D17DD"/>
    <w:rsid w:val="006D5E1D"/>
    <w:rsid w:val="00700FED"/>
    <w:rsid w:val="0070421A"/>
    <w:rsid w:val="00705C5A"/>
    <w:rsid w:val="00716420"/>
    <w:rsid w:val="00731E86"/>
    <w:rsid w:val="00742C58"/>
    <w:rsid w:val="007460BA"/>
    <w:rsid w:val="007479B8"/>
    <w:rsid w:val="007570A4"/>
    <w:rsid w:val="007728CA"/>
    <w:rsid w:val="00781A88"/>
    <w:rsid w:val="00781E93"/>
    <w:rsid w:val="0079016B"/>
    <w:rsid w:val="00795183"/>
    <w:rsid w:val="007B4E9F"/>
    <w:rsid w:val="007C51C0"/>
    <w:rsid w:val="007D6D45"/>
    <w:rsid w:val="007E13BF"/>
    <w:rsid w:val="007E20D3"/>
    <w:rsid w:val="007E38E0"/>
    <w:rsid w:val="007F09C1"/>
    <w:rsid w:val="008049C5"/>
    <w:rsid w:val="00821606"/>
    <w:rsid w:val="00821E8C"/>
    <w:rsid w:val="008350D7"/>
    <w:rsid w:val="0084050A"/>
    <w:rsid w:val="0084202F"/>
    <w:rsid w:val="0086303C"/>
    <w:rsid w:val="00863173"/>
    <w:rsid w:val="00865FAA"/>
    <w:rsid w:val="00872C29"/>
    <w:rsid w:val="00880D8B"/>
    <w:rsid w:val="00891874"/>
    <w:rsid w:val="00893EEA"/>
    <w:rsid w:val="008A3FE8"/>
    <w:rsid w:val="008B052B"/>
    <w:rsid w:val="008B2C6E"/>
    <w:rsid w:val="008C3E61"/>
    <w:rsid w:val="008D0386"/>
    <w:rsid w:val="008E0A91"/>
    <w:rsid w:val="008E1B89"/>
    <w:rsid w:val="008F7321"/>
    <w:rsid w:val="00902196"/>
    <w:rsid w:val="0090373C"/>
    <w:rsid w:val="00912D6F"/>
    <w:rsid w:val="00922332"/>
    <w:rsid w:val="00931489"/>
    <w:rsid w:val="00934813"/>
    <w:rsid w:val="00935934"/>
    <w:rsid w:val="0094211A"/>
    <w:rsid w:val="00945E28"/>
    <w:rsid w:val="00966917"/>
    <w:rsid w:val="00971B7E"/>
    <w:rsid w:val="00974B3C"/>
    <w:rsid w:val="009756FC"/>
    <w:rsid w:val="009903F9"/>
    <w:rsid w:val="00A00ED0"/>
    <w:rsid w:val="00A2493F"/>
    <w:rsid w:val="00A35472"/>
    <w:rsid w:val="00A43C17"/>
    <w:rsid w:val="00A43CA5"/>
    <w:rsid w:val="00A55D88"/>
    <w:rsid w:val="00A574EA"/>
    <w:rsid w:val="00A66A8B"/>
    <w:rsid w:val="00A8686F"/>
    <w:rsid w:val="00A96F9D"/>
    <w:rsid w:val="00AA0F35"/>
    <w:rsid w:val="00AA4AED"/>
    <w:rsid w:val="00AB1C09"/>
    <w:rsid w:val="00AB1EDE"/>
    <w:rsid w:val="00AB7F13"/>
    <w:rsid w:val="00AD368E"/>
    <w:rsid w:val="00AD5189"/>
    <w:rsid w:val="00B036BA"/>
    <w:rsid w:val="00B37353"/>
    <w:rsid w:val="00B53C50"/>
    <w:rsid w:val="00B57584"/>
    <w:rsid w:val="00B70260"/>
    <w:rsid w:val="00B87FE7"/>
    <w:rsid w:val="00BB23B3"/>
    <w:rsid w:val="00BD4EBA"/>
    <w:rsid w:val="00BD5792"/>
    <w:rsid w:val="00BE3883"/>
    <w:rsid w:val="00C27451"/>
    <w:rsid w:val="00C545AF"/>
    <w:rsid w:val="00CA120F"/>
    <w:rsid w:val="00CA3A16"/>
    <w:rsid w:val="00CB2B9C"/>
    <w:rsid w:val="00CC569B"/>
    <w:rsid w:val="00CE720B"/>
    <w:rsid w:val="00CF3390"/>
    <w:rsid w:val="00D029B0"/>
    <w:rsid w:val="00D07127"/>
    <w:rsid w:val="00D47462"/>
    <w:rsid w:val="00D56BC5"/>
    <w:rsid w:val="00DA1F0D"/>
    <w:rsid w:val="00DA45DC"/>
    <w:rsid w:val="00DA6D5D"/>
    <w:rsid w:val="00DB3490"/>
    <w:rsid w:val="00DC134C"/>
    <w:rsid w:val="00DC1F3C"/>
    <w:rsid w:val="00DC4EB8"/>
    <w:rsid w:val="00DE4D94"/>
    <w:rsid w:val="00DE6A52"/>
    <w:rsid w:val="00DF5E14"/>
    <w:rsid w:val="00E03B6C"/>
    <w:rsid w:val="00E05926"/>
    <w:rsid w:val="00E06D0A"/>
    <w:rsid w:val="00E142A8"/>
    <w:rsid w:val="00E359B5"/>
    <w:rsid w:val="00E368E4"/>
    <w:rsid w:val="00E36DB7"/>
    <w:rsid w:val="00E40A49"/>
    <w:rsid w:val="00E42AD4"/>
    <w:rsid w:val="00E45B0E"/>
    <w:rsid w:val="00E500A7"/>
    <w:rsid w:val="00E5255C"/>
    <w:rsid w:val="00E55C21"/>
    <w:rsid w:val="00E6555F"/>
    <w:rsid w:val="00E70194"/>
    <w:rsid w:val="00E96F9F"/>
    <w:rsid w:val="00EA1AAB"/>
    <w:rsid w:val="00EA602E"/>
    <w:rsid w:val="00EA7F16"/>
    <w:rsid w:val="00EB6247"/>
    <w:rsid w:val="00EB63EF"/>
    <w:rsid w:val="00EB706D"/>
    <w:rsid w:val="00EC41A8"/>
    <w:rsid w:val="00EF0D8F"/>
    <w:rsid w:val="00F00100"/>
    <w:rsid w:val="00F10B10"/>
    <w:rsid w:val="00F30C4C"/>
    <w:rsid w:val="00F44402"/>
    <w:rsid w:val="00F60933"/>
    <w:rsid w:val="00F670AC"/>
    <w:rsid w:val="00F723D0"/>
    <w:rsid w:val="00F73AF6"/>
    <w:rsid w:val="00F844F7"/>
    <w:rsid w:val="00F84B93"/>
    <w:rsid w:val="00F84DFB"/>
    <w:rsid w:val="00F93A93"/>
    <w:rsid w:val="00FA0095"/>
    <w:rsid w:val="00FD2F70"/>
    <w:rsid w:val="00FE41ED"/>
    <w:rsid w:val="00FF7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1A3C"/>
  <w15:docId w15:val="{CC0ED76C-D989-45CC-A0F3-DCE22C6F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45" w:after="150" w:line="269" w:lineRule="auto"/>
        <w:ind w:left="147" w:right="7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8EB"/>
    <w:pPr>
      <w:suppressAutoHyphens/>
      <w:spacing w:before="0" w:after="0" w:line="240" w:lineRule="auto"/>
      <w:ind w:left="0" w:right="0"/>
      <w:jc w:val="both"/>
    </w:pPr>
    <w:rPr>
      <w:rFonts w:ascii="Arial CE" w:eastAsia="Times New Roman" w:hAnsi="Arial CE" w:cs="Times New Roman"/>
      <w:sz w:val="20"/>
      <w:szCs w:val="24"/>
      <w:lang w:eastAsia="cs-CZ"/>
    </w:rPr>
  </w:style>
  <w:style w:type="paragraph" w:styleId="Nadpis1">
    <w:name w:val="heading 1"/>
    <w:basedOn w:val="Normln"/>
    <w:next w:val="Normln"/>
    <w:link w:val="Nadpis1Char"/>
    <w:uiPriority w:val="9"/>
    <w:qFormat/>
    <w:rsid w:val="00190995"/>
    <w:pPr>
      <w:keepNext/>
      <w:keepLines/>
      <w:tabs>
        <w:tab w:val="num" w:pos="0"/>
      </w:tabs>
      <w:spacing w:before="240" w:after="240"/>
      <w:ind w:left="714" w:hanging="357"/>
      <w:outlineLvl w:val="0"/>
    </w:pPr>
    <w:rPr>
      <w:rFonts w:eastAsiaTheme="majorEastAsia" w:cstheme="majorBidi"/>
      <w:sz w:val="32"/>
      <w:szCs w:val="32"/>
    </w:rPr>
  </w:style>
  <w:style w:type="paragraph" w:styleId="Nadpis2">
    <w:name w:val="heading 2"/>
    <w:basedOn w:val="Normln"/>
    <w:next w:val="Normln"/>
    <w:link w:val="Nadpis2Char"/>
    <w:uiPriority w:val="9"/>
    <w:unhideWhenUsed/>
    <w:qFormat/>
    <w:rsid w:val="00872C29"/>
    <w:pPr>
      <w:keepNext/>
      <w:keepLines/>
      <w:numPr>
        <w:numId w:val="39"/>
      </w:numPr>
      <w:spacing w:before="40"/>
      <w:outlineLvl w:val="1"/>
    </w:pPr>
    <w:rPr>
      <w:rFonts w:eastAsiaTheme="majorEastAsia" w:cstheme="majorBidi"/>
      <w:sz w:val="28"/>
      <w:szCs w:val="26"/>
    </w:rPr>
  </w:style>
  <w:style w:type="paragraph" w:styleId="Nadpis3">
    <w:name w:val="heading 3"/>
    <w:basedOn w:val="Normln"/>
    <w:next w:val="Normln"/>
    <w:link w:val="Nadpis3Char"/>
    <w:uiPriority w:val="9"/>
    <w:unhideWhenUsed/>
    <w:qFormat/>
    <w:rsid w:val="00BE3883"/>
    <w:pPr>
      <w:keepNext/>
      <w:keepLines/>
      <w:spacing w:before="160" w:after="120"/>
      <w:ind w:left="113"/>
      <w:outlineLvl w:val="2"/>
    </w:pPr>
    <w:rPr>
      <w:rFonts w:eastAsiaTheme="majorEastAsia" w:cstheme="majorBidi"/>
      <w:b/>
      <w:i/>
      <w:sz w:val="24"/>
    </w:rPr>
  </w:style>
  <w:style w:type="paragraph" w:styleId="Nadpis4">
    <w:name w:val="heading 4"/>
    <w:basedOn w:val="Normln"/>
    <w:next w:val="Normln"/>
    <w:link w:val="Nadpis4Char"/>
    <w:uiPriority w:val="9"/>
    <w:semiHidden/>
    <w:unhideWhenUsed/>
    <w:qFormat/>
    <w:rsid w:val="00872C29"/>
    <w:pPr>
      <w:keepNext/>
      <w:keepLines/>
      <w:spacing w:before="40"/>
      <w:outlineLvl w:val="3"/>
    </w:pPr>
    <w:rPr>
      <w:rFonts w:eastAsiaTheme="majorEastAsia"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4E9F"/>
    <w:pPr>
      <w:tabs>
        <w:tab w:val="center" w:pos="4536"/>
        <w:tab w:val="right" w:pos="9072"/>
      </w:tabs>
    </w:pPr>
  </w:style>
  <w:style w:type="character" w:customStyle="1" w:styleId="ZhlavChar">
    <w:name w:val="Záhlaví Char"/>
    <w:basedOn w:val="Standardnpsmoodstavce"/>
    <w:link w:val="Zhlav"/>
    <w:uiPriority w:val="99"/>
    <w:qFormat/>
    <w:rsid w:val="007B4E9F"/>
  </w:style>
  <w:style w:type="paragraph" w:styleId="Zpat">
    <w:name w:val="footer"/>
    <w:basedOn w:val="Normln"/>
    <w:link w:val="ZpatChar"/>
    <w:uiPriority w:val="99"/>
    <w:unhideWhenUsed/>
    <w:rsid w:val="007B4E9F"/>
    <w:pPr>
      <w:tabs>
        <w:tab w:val="center" w:pos="4536"/>
        <w:tab w:val="right" w:pos="9072"/>
      </w:tabs>
    </w:pPr>
  </w:style>
  <w:style w:type="character" w:customStyle="1" w:styleId="ZpatChar">
    <w:name w:val="Zápatí Char"/>
    <w:basedOn w:val="Standardnpsmoodstavce"/>
    <w:link w:val="Zpat"/>
    <w:uiPriority w:val="99"/>
    <w:qFormat/>
    <w:rsid w:val="007B4E9F"/>
  </w:style>
  <w:style w:type="table" w:styleId="Mkatabulky">
    <w:name w:val="Table Grid"/>
    <w:basedOn w:val="Normlntabulka"/>
    <w:uiPriority w:val="59"/>
    <w:rsid w:val="007B4E9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4E9F"/>
    <w:rPr>
      <w:color w:val="0000FF" w:themeColor="hyperlink"/>
      <w:u w:val="single"/>
    </w:rPr>
  </w:style>
  <w:style w:type="paragraph" w:styleId="Textbubliny">
    <w:name w:val="Balloon Text"/>
    <w:basedOn w:val="Normln"/>
    <w:link w:val="TextbublinyChar"/>
    <w:uiPriority w:val="99"/>
    <w:semiHidden/>
    <w:unhideWhenUsed/>
    <w:qFormat/>
    <w:rsid w:val="00B53C50"/>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B53C50"/>
    <w:rPr>
      <w:rFonts w:ascii="Tahoma" w:hAnsi="Tahoma" w:cs="Tahoma"/>
      <w:sz w:val="16"/>
      <w:szCs w:val="16"/>
    </w:rPr>
  </w:style>
  <w:style w:type="paragraph" w:styleId="Normlnweb">
    <w:name w:val="Normal (Web)"/>
    <w:basedOn w:val="Normln"/>
    <w:unhideWhenUsed/>
    <w:qFormat/>
    <w:rsid w:val="00B53C50"/>
    <w:pPr>
      <w:spacing w:beforeAutospacing="1" w:afterAutospacing="1"/>
    </w:pPr>
  </w:style>
  <w:style w:type="paragraph" w:styleId="Bezmezer">
    <w:name w:val="No Spacing"/>
    <w:link w:val="BezmezerChar"/>
    <w:uiPriority w:val="1"/>
    <w:qFormat/>
    <w:rsid w:val="00872C29"/>
    <w:pPr>
      <w:suppressAutoHyphens/>
      <w:spacing w:before="0" w:after="0" w:line="240" w:lineRule="auto"/>
      <w:ind w:left="0" w:right="0"/>
    </w:pPr>
    <w:rPr>
      <w:rFonts w:ascii="Arial CE" w:eastAsiaTheme="minorEastAsia" w:hAnsi="Arial CE"/>
    </w:rPr>
  </w:style>
  <w:style w:type="character" w:customStyle="1" w:styleId="BezmezerChar">
    <w:name w:val="Bez mezer Char"/>
    <w:basedOn w:val="Standardnpsmoodstavce"/>
    <w:link w:val="Bezmezer"/>
    <w:uiPriority w:val="1"/>
    <w:qFormat/>
    <w:rsid w:val="00872C29"/>
    <w:rPr>
      <w:rFonts w:ascii="Arial CE" w:eastAsiaTheme="minorEastAsia" w:hAnsi="Arial CE"/>
    </w:rPr>
  </w:style>
  <w:style w:type="paragraph" w:styleId="FormtovanvHTML">
    <w:name w:val="HTML Preformatted"/>
    <w:basedOn w:val="Normln"/>
    <w:link w:val="FormtovanvHTMLChar"/>
    <w:uiPriority w:val="99"/>
    <w:semiHidden/>
    <w:unhideWhenUsed/>
    <w:qFormat/>
    <w:rsid w:val="0062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qFormat/>
    <w:rsid w:val="00625DDA"/>
    <w:rPr>
      <w:rFonts w:ascii="Courier New" w:eastAsia="Times New Roman" w:hAnsi="Courier New" w:cs="Courier New"/>
      <w:sz w:val="20"/>
      <w:szCs w:val="20"/>
      <w:lang w:eastAsia="cs-CZ"/>
    </w:rPr>
  </w:style>
  <w:style w:type="character" w:customStyle="1" w:styleId="Nadpis1Char">
    <w:name w:val="Nadpis 1 Char"/>
    <w:basedOn w:val="Standardnpsmoodstavce"/>
    <w:link w:val="Nadpis1"/>
    <w:uiPriority w:val="9"/>
    <w:qFormat/>
    <w:rsid w:val="00190995"/>
    <w:rPr>
      <w:rFonts w:ascii="Arial CE" w:eastAsiaTheme="majorEastAsia" w:hAnsi="Arial CE" w:cstheme="majorBidi"/>
      <w:sz w:val="32"/>
      <w:szCs w:val="32"/>
      <w:lang w:eastAsia="cs-CZ"/>
    </w:rPr>
  </w:style>
  <w:style w:type="character" w:customStyle="1" w:styleId="Nadpis2Char">
    <w:name w:val="Nadpis 2 Char"/>
    <w:basedOn w:val="Standardnpsmoodstavce"/>
    <w:link w:val="Nadpis2"/>
    <w:uiPriority w:val="9"/>
    <w:qFormat/>
    <w:rsid w:val="00872C29"/>
    <w:rPr>
      <w:rFonts w:ascii="Arial CE" w:eastAsiaTheme="majorEastAsia" w:hAnsi="Arial CE" w:cstheme="majorBidi"/>
      <w:sz w:val="28"/>
      <w:szCs w:val="26"/>
      <w:lang w:eastAsia="cs-CZ"/>
    </w:rPr>
  </w:style>
  <w:style w:type="character" w:customStyle="1" w:styleId="Nadpis3Char">
    <w:name w:val="Nadpis 3 Char"/>
    <w:basedOn w:val="Standardnpsmoodstavce"/>
    <w:link w:val="Nadpis3"/>
    <w:uiPriority w:val="9"/>
    <w:qFormat/>
    <w:rsid w:val="00BE3883"/>
    <w:rPr>
      <w:rFonts w:ascii="Arial CE" w:eastAsiaTheme="majorEastAsia" w:hAnsi="Arial CE" w:cstheme="majorBidi"/>
      <w:b/>
      <w:i/>
      <w:sz w:val="24"/>
      <w:szCs w:val="24"/>
      <w:lang w:eastAsia="cs-CZ"/>
    </w:rPr>
  </w:style>
  <w:style w:type="character" w:customStyle="1" w:styleId="Nadpis4Char">
    <w:name w:val="Nadpis 4 Char"/>
    <w:basedOn w:val="Standardnpsmoodstavce"/>
    <w:link w:val="Nadpis4"/>
    <w:uiPriority w:val="9"/>
    <w:semiHidden/>
    <w:qFormat/>
    <w:rsid w:val="00872C29"/>
    <w:rPr>
      <w:rFonts w:ascii="Arial CE" w:eastAsiaTheme="majorEastAsia" w:hAnsi="Arial CE" w:cstheme="majorBidi"/>
      <w:i/>
      <w:iCs/>
      <w:sz w:val="20"/>
      <w:szCs w:val="24"/>
      <w:lang w:eastAsia="cs-CZ"/>
    </w:rPr>
  </w:style>
  <w:style w:type="paragraph" w:styleId="Odstavecseseznamem">
    <w:name w:val="List Paragraph"/>
    <w:basedOn w:val="Normln"/>
    <w:uiPriority w:val="34"/>
    <w:qFormat/>
    <w:rsid w:val="00AB1EDE"/>
    <w:pPr>
      <w:ind w:left="720"/>
      <w:contextualSpacing/>
    </w:pPr>
  </w:style>
  <w:style w:type="paragraph" w:styleId="Nzev">
    <w:name w:val="Title"/>
    <w:basedOn w:val="Normln"/>
    <w:next w:val="Normln"/>
    <w:link w:val="NzevChar"/>
    <w:uiPriority w:val="10"/>
    <w:qFormat/>
    <w:rsid w:val="000777B1"/>
    <w:pPr>
      <w:spacing w:before="240" w:after="240"/>
      <w:contextualSpacing/>
      <w:jc w:val="center"/>
    </w:pPr>
    <w:rPr>
      <w:rFonts w:eastAsiaTheme="majorEastAsia" w:cstheme="majorBidi"/>
      <w:spacing w:val="-10"/>
      <w:kern w:val="2"/>
      <w:sz w:val="40"/>
      <w:szCs w:val="56"/>
    </w:rPr>
  </w:style>
  <w:style w:type="character" w:customStyle="1" w:styleId="NzevChar">
    <w:name w:val="Název Char"/>
    <w:basedOn w:val="Standardnpsmoodstavce"/>
    <w:link w:val="Nzev"/>
    <w:uiPriority w:val="10"/>
    <w:qFormat/>
    <w:rsid w:val="000777B1"/>
    <w:rPr>
      <w:rFonts w:ascii="Arial CE" w:eastAsiaTheme="majorEastAsia" w:hAnsi="Arial CE" w:cstheme="majorBidi"/>
      <w:spacing w:val="-10"/>
      <w:kern w:val="2"/>
      <w:sz w:val="40"/>
      <w:szCs w:val="56"/>
      <w:lang w:eastAsia="cs-CZ"/>
    </w:rPr>
  </w:style>
  <w:style w:type="character" w:styleId="Zdraznnintenzivn">
    <w:name w:val="Intense Emphasis"/>
    <w:basedOn w:val="Standardnpsmoodstavce"/>
    <w:uiPriority w:val="21"/>
    <w:qFormat/>
    <w:rsid w:val="00872C29"/>
    <w:rPr>
      <w:i/>
      <w:iCs/>
      <w:color w:val="FF0000"/>
    </w:rPr>
  </w:style>
  <w:style w:type="character" w:styleId="Siln">
    <w:name w:val="Strong"/>
    <w:basedOn w:val="Standardnpsmoodstavce"/>
    <w:uiPriority w:val="22"/>
    <w:qFormat/>
    <w:rsid w:val="00872C29"/>
    <w:rPr>
      <w:b/>
      <w:bCs/>
      <w:color w:val="FF0000"/>
    </w:rPr>
  </w:style>
  <w:style w:type="paragraph" w:styleId="Vrazncitt">
    <w:name w:val="Intense Quote"/>
    <w:basedOn w:val="Normln"/>
    <w:next w:val="Normln"/>
    <w:link w:val="VrazncittChar"/>
    <w:uiPriority w:val="30"/>
    <w:qFormat/>
    <w:rsid w:val="00872C29"/>
    <w:pPr>
      <w:pBdr>
        <w:top w:val="single" w:sz="4" w:space="10" w:color="4F81BD"/>
        <w:bottom w:val="single" w:sz="4" w:space="10" w:color="4F81BD"/>
      </w:pBdr>
      <w:spacing w:before="360" w:after="360"/>
      <w:ind w:left="864" w:right="864"/>
      <w:jc w:val="center"/>
    </w:pPr>
    <w:rPr>
      <w:i/>
      <w:iCs/>
      <w:color w:val="FF0000"/>
    </w:rPr>
  </w:style>
  <w:style w:type="character" w:customStyle="1" w:styleId="VrazncittChar">
    <w:name w:val="Výrazný citát Char"/>
    <w:basedOn w:val="Standardnpsmoodstavce"/>
    <w:link w:val="Vrazncitt"/>
    <w:uiPriority w:val="30"/>
    <w:qFormat/>
    <w:rsid w:val="00872C29"/>
    <w:rPr>
      <w:rFonts w:ascii="Arial CE" w:eastAsia="Times New Roman" w:hAnsi="Arial CE" w:cs="Times New Roman"/>
      <w:i/>
      <w:iCs/>
      <w:color w:val="FF0000"/>
      <w:sz w:val="20"/>
      <w:szCs w:val="24"/>
      <w:lang w:eastAsia="cs-CZ"/>
    </w:rPr>
  </w:style>
  <w:style w:type="character" w:styleId="Odkazintenzivn">
    <w:name w:val="Intense Reference"/>
    <w:basedOn w:val="Standardnpsmoodstavce"/>
    <w:uiPriority w:val="32"/>
    <w:qFormat/>
    <w:rsid w:val="00872C29"/>
    <w:rPr>
      <w:b/>
      <w:bCs/>
      <w:smallCaps/>
      <w:color w:val="FF0000"/>
      <w:spacing w:val="5"/>
    </w:rPr>
  </w:style>
  <w:style w:type="paragraph" w:customStyle="1" w:styleId="Obsahrmce">
    <w:name w:val="Obsah rámce"/>
    <w:basedOn w:val="Normln"/>
    <w:qFormat/>
    <w:rsid w:val="00FD2F70"/>
    <w:pPr>
      <w:widowControl w:val="0"/>
    </w:pPr>
    <w:rPr>
      <w:rFonts w:ascii="Arial" w:eastAsiaTheme="minorEastAsia" w:hAnsi="Arial" w:cs="Arial"/>
      <w:sz w:val="24"/>
    </w:rPr>
  </w:style>
  <w:style w:type="table" w:styleId="Svtltabulkasmkou1zvraznn2">
    <w:name w:val="Grid Table 1 Light Accent 2"/>
    <w:basedOn w:val="Normlntabulka"/>
    <w:uiPriority w:val="46"/>
    <w:rsid w:val="008C3E6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Zstupntext">
    <w:name w:val="Placeholder Text"/>
    <w:basedOn w:val="Standardnpsmoodstavce"/>
    <w:uiPriority w:val="99"/>
    <w:semiHidden/>
    <w:qFormat/>
    <w:rsid w:val="00865FAA"/>
    <w:rPr>
      <w:color w:val="808080"/>
    </w:rPr>
  </w:style>
  <w:style w:type="character" w:styleId="Odkaznakoment">
    <w:name w:val="annotation reference"/>
    <w:basedOn w:val="Standardnpsmoodstavce"/>
    <w:uiPriority w:val="99"/>
    <w:semiHidden/>
    <w:unhideWhenUsed/>
    <w:qFormat/>
    <w:rsid w:val="00053E17"/>
    <w:rPr>
      <w:sz w:val="16"/>
      <w:szCs w:val="16"/>
    </w:rPr>
  </w:style>
  <w:style w:type="paragraph" w:styleId="Textkomente">
    <w:name w:val="annotation text"/>
    <w:basedOn w:val="Normln"/>
    <w:link w:val="TextkomenteChar"/>
    <w:uiPriority w:val="99"/>
    <w:semiHidden/>
    <w:unhideWhenUsed/>
    <w:qFormat/>
    <w:rsid w:val="00053E17"/>
    <w:rPr>
      <w:szCs w:val="20"/>
    </w:rPr>
  </w:style>
  <w:style w:type="character" w:customStyle="1" w:styleId="TextkomenteChar">
    <w:name w:val="Text komentáře Char"/>
    <w:basedOn w:val="Standardnpsmoodstavce"/>
    <w:link w:val="Textkomente"/>
    <w:uiPriority w:val="99"/>
    <w:semiHidden/>
    <w:qFormat/>
    <w:rsid w:val="00053E17"/>
    <w:rPr>
      <w:rFonts w:ascii="Arial CE" w:eastAsia="Times New Roman" w:hAnsi="Arial CE" w:cs="Times New Roman"/>
      <w:sz w:val="20"/>
      <w:szCs w:val="20"/>
      <w:lang w:eastAsia="cs-CZ"/>
    </w:rPr>
  </w:style>
  <w:style w:type="paragraph" w:styleId="Pedmtkomente">
    <w:name w:val="annotation subject"/>
    <w:basedOn w:val="Textkomente"/>
    <w:next w:val="Textkomente"/>
    <w:link w:val="PedmtkomenteChar"/>
    <w:uiPriority w:val="99"/>
    <w:semiHidden/>
    <w:unhideWhenUsed/>
    <w:qFormat/>
    <w:rsid w:val="00053E17"/>
    <w:rPr>
      <w:b/>
      <w:bCs/>
    </w:rPr>
  </w:style>
  <w:style w:type="character" w:customStyle="1" w:styleId="PedmtkomenteChar">
    <w:name w:val="Předmět komentáře Char"/>
    <w:basedOn w:val="TextkomenteChar"/>
    <w:link w:val="Pedmtkomente"/>
    <w:uiPriority w:val="99"/>
    <w:semiHidden/>
    <w:qFormat/>
    <w:rsid w:val="00053E17"/>
    <w:rPr>
      <w:rFonts w:ascii="Arial CE" w:eastAsia="Times New Roman" w:hAnsi="Arial CE" w:cs="Times New Roman"/>
      <w:b/>
      <w:bCs/>
      <w:sz w:val="20"/>
      <w:szCs w:val="20"/>
      <w:lang w:eastAsia="cs-CZ"/>
    </w:rPr>
  </w:style>
  <w:style w:type="character" w:customStyle="1" w:styleId="Internetovodkaz">
    <w:name w:val="Internetový odkaz"/>
    <w:basedOn w:val="Standardnpsmoodstavce"/>
    <w:uiPriority w:val="99"/>
    <w:unhideWhenUsed/>
    <w:rsid w:val="005234CC"/>
    <w:rPr>
      <w:color w:val="0000FF"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76" w:lineRule="auto"/>
    </w:pPr>
  </w:style>
  <w:style w:type="character" w:customStyle="1" w:styleId="ZkladntextChar">
    <w:name w:val="Základní text Char"/>
    <w:basedOn w:val="Standardnpsmoodstavce"/>
    <w:link w:val="Zkladntext"/>
    <w:rsid w:val="005234CC"/>
    <w:rPr>
      <w:rFonts w:ascii="Arial CE" w:eastAsia="Times New Roman" w:hAnsi="Arial CE" w:cs="Times New Roman"/>
      <w:sz w:val="20"/>
      <w:szCs w:val="24"/>
      <w:lang w:eastAsia="cs-CZ"/>
    </w:rPr>
  </w:style>
  <w:style w:type="paragraph" w:styleId="Seznam">
    <w:name w:val="List"/>
    <w:basedOn w:val="Zkladntext"/>
    <w:rsid w:val="005234CC"/>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Revize">
    <w:name w:val="Revision"/>
    <w:hidden/>
    <w:uiPriority w:val="99"/>
    <w:semiHidden/>
    <w:rsid w:val="005234CC"/>
    <w:pPr>
      <w:spacing w:before="0" w:after="0" w:line="240" w:lineRule="auto"/>
      <w:ind w:left="0" w:right="0"/>
    </w:pPr>
    <w:rPr>
      <w:rFonts w:ascii="Arial CE" w:eastAsia="Times New Roman" w:hAnsi="Arial CE"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0140">
      <w:bodyDiv w:val="1"/>
      <w:marLeft w:val="0"/>
      <w:marRight w:val="0"/>
      <w:marTop w:val="0"/>
      <w:marBottom w:val="0"/>
      <w:divBdr>
        <w:top w:val="none" w:sz="0" w:space="0" w:color="auto"/>
        <w:left w:val="none" w:sz="0" w:space="0" w:color="auto"/>
        <w:bottom w:val="none" w:sz="0" w:space="0" w:color="auto"/>
        <w:right w:val="none" w:sz="0" w:space="0" w:color="auto"/>
      </w:divBdr>
    </w:div>
    <w:div w:id="151606768">
      <w:bodyDiv w:val="1"/>
      <w:marLeft w:val="0"/>
      <w:marRight w:val="0"/>
      <w:marTop w:val="0"/>
      <w:marBottom w:val="0"/>
      <w:divBdr>
        <w:top w:val="none" w:sz="0" w:space="0" w:color="auto"/>
        <w:left w:val="none" w:sz="0" w:space="0" w:color="auto"/>
        <w:bottom w:val="none" w:sz="0" w:space="0" w:color="auto"/>
        <w:right w:val="none" w:sz="0" w:space="0" w:color="auto"/>
      </w:divBdr>
    </w:div>
    <w:div w:id="174922495">
      <w:bodyDiv w:val="1"/>
      <w:marLeft w:val="0"/>
      <w:marRight w:val="0"/>
      <w:marTop w:val="0"/>
      <w:marBottom w:val="0"/>
      <w:divBdr>
        <w:top w:val="none" w:sz="0" w:space="0" w:color="auto"/>
        <w:left w:val="none" w:sz="0" w:space="0" w:color="auto"/>
        <w:bottom w:val="none" w:sz="0" w:space="0" w:color="auto"/>
        <w:right w:val="none" w:sz="0" w:space="0" w:color="auto"/>
      </w:divBdr>
    </w:div>
    <w:div w:id="190538511">
      <w:bodyDiv w:val="1"/>
      <w:marLeft w:val="0"/>
      <w:marRight w:val="0"/>
      <w:marTop w:val="0"/>
      <w:marBottom w:val="0"/>
      <w:divBdr>
        <w:top w:val="none" w:sz="0" w:space="0" w:color="auto"/>
        <w:left w:val="none" w:sz="0" w:space="0" w:color="auto"/>
        <w:bottom w:val="none" w:sz="0" w:space="0" w:color="auto"/>
        <w:right w:val="none" w:sz="0" w:space="0" w:color="auto"/>
      </w:divBdr>
    </w:div>
    <w:div w:id="590161428">
      <w:bodyDiv w:val="1"/>
      <w:marLeft w:val="0"/>
      <w:marRight w:val="0"/>
      <w:marTop w:val="0"/>
      <w:marBottom w:val="0"/>
      <w:divBdr>
        <w:top w:val="none" w:sz="0" w:space="0" w:color="auto"/>
        <w:left w:val="none" w:sz="0" w:space="0" w:color="auto"/>
        <w:bottom w:val="none" w:sz="0" w:space="0" w:color="auto"/>
        <w:right w:val="none" w:sz="0" w:space="0" w:color="auto"/>
      </w:divBdr>
    </w:div>
    <w:div w:id="991517710">
      <w:bodyDiv w:val="1"/>
      <w:marLeft w:val="0"/>
      <w:marRight w:val="0"/>
      <w:marTop w:val="0"/>
      <w:marBottom w:val="0"/>
      <w:divBdr>
        <w:top w:val="none" w:sz="0" w:space="0" w:color="auto"/>
        <w:left w:val="none" w:sz="0" w:space="0" w:color="auto"/>
        <w:bottom w:val="none" w:sz="0" w:space="0" w:color="auto"/>
        <w:right w:val="none" w:sz="0" w:space="0" w:color="auto"/>
      </w:divBdr>
    </w:div>
    <w:div w:id="1130053749">
      <w:bodyDiv w:val="1"/>
      <w:marLeft w:val="0"/>
      <w:marRight w:val="0"/>
      <w:marTop w:val="0"/>
      <w:marBottom w:val="0"/>
      <w:divBdr>
        <w:top w:val="none" w:sz="0" w:space="0" w:color="auto"/>
        <w:left w:val="none" w:sz="0" w:space="0" w:color="auto"/>
        <w:bottom w:val="none" w:sz="0" w:space="0" w:color="auto"/>
        <w:right w:val="none" w:sz="0" w:space="0" w:color="auto"/>
      </w:divBdr>
    </w:div>
    <w:div w:id="1133326043">
      <w:bodyDiv w:val="1"/>
      <w:marLeft w:val="0"/>
      <w:marRight w:val="0"/>
      <w:marTop w:val="0"/>
      <w:marBottom w:val="0"/>
      <w:divBdr>
        <w:top w:val="none" w:sz="0" w:space="0" w:color="auto"/>
        <w:left w:val="none" w:sz="0" w:space="0" w:color="auto"/>
        <w:bottom w:val="none" w:sz="0" w:space="0" w:color="auto"/>
        <w:right w:val="none" w:sz="0" w:space="0" w:color="auto"/>
      </w:divBdr>
    </w:div>
    <w:div w:id="1191068404">
      <w:bodyDiv w:val="1"/>
      <w:marLeft w:val="0"/>
      <w:marRight w:val="0"/>
      <w:marTop w:val="0"/>
      <w:marBottom w:val="0"/>
      <w:divBdr>
        <w:top w:val="none" w:sz="0" w:space="0" w:color="auto"/>
        <w:left w:val="none" w:sz="0" w:space="0" w:color="auto"/>
        <w:bottom w:val="none" w:sz="0" w:space="0" w:color="auto"/>
        <w:right w:val="none" w:sz="0" w:space="0" w:color="auto"/>
      </w:divBdr>
    </w:div>
    <w:div w:id="1259950571">
      <w:bodyDiv w:val="1"/>
      <w:marLeft w:val="0"/>
      <w:marRight w:val="0"/>
      <w:marTop w:val="0"/>
      <w:marBottom w:val="0"/>
      <w:divBdr>
        <w:top w:val="none" w:sz="0" w:space="0" w:color="auto"/>
        <w:left w:val="none" w:sz="0" w:space="0" w:color="auto"/>
        <w:bottom w:val="none" w:sz="0" w:space="0" w:color="auto"/>
        <w:right w:val="none" w:sz="0" w:space="0" w:color="auto"/>
      </w:divBdr>
    </w:div>
    <w:div w:id="1344437631">
      <w:bodyDiv w:val="1"/>
      <w:marLeft w:val="0"/>
      <w:marRight w:val="0"/>
      <w:marTop w:val="0"/>
      <w:marBottom w:val="0"/>
      <w:divBdr>
        <w:top w:val="none" w:sz="0" w:space="0" w:color="auto"/>
        <w:left w:val="none" w:sz="0" w:space="0" w:color="auto"/>
        <w:bottom w:val="none" w:sz="0" w:space="0" w:color="auto"/>
        <w:right w:val="none" w:sz="0" w:space="0" w:color="auto"/>
      </w:divBdr>
    </w:div>
    <w:div w:id="1386103449">
      <w:bodyDiv w:val="1"/>
      <w:marLeft w:val="0"/>
      <w:marRight w:val="0"/>
      <w:marTop w:val="0"/>
      <w:marBottom w:val="0"/>
      <w:divBdr>
        <w:top w:val="none" w:sz="0" w:space="0" w:color="auto"/>
        <w:left w:val="none" w:sz="0" w:space="0" w:color="auto"/>
        <w:bottom w:val="none" w:sz="0" w:space="0" w:color="auto"/>
        <w:right w:val="none" w:sz="0" w:space="0" w:color="auto"/>
      </w:divBdr>
    </w:div>
    <w:div w:id="1419791913">
      <w:bodyDiv w:val="1"/>
      <w:marLeft w:val="0"/>
      <w:marRight w:val="0"/>
      <w:marTop w:val="0"/>
      <w:marBottom w:val="0"/>
      <w:divBdr>
        <w:top w:val="none" w:sz="0" w:space="0" w:color="auto"/>
        <w:left w:val="none" w:sz="0" w:space="0" w:color="auto"/>
        <w:bottom w:val="none" w:sz="0" w:space="0" w:color="auto"/>
        <w:right w:val="none" w:sz="0" w:space="0" w:color="auto"/>
      </w:divBdr>
    </w:div>
    <w:div w:id="1701929885">
      <w:bodyDiv w:val="1"/>
      <w:marLeft w:val="0"/>
      <w:marRight w:val="0"/>
      <w:marTop w:val="0"/>
      <w:marBottom w:val="0"/>
      <w:divBdr>
        <w:top w:val="none" w:sz="0" w:space="0" w:color="auto"/>
        <w:left w:val="none" w:sz="0" w:space="0" w:color="auto"/>
        <w:bottom w:val="none" w:sz="0" w:space="0" w:color="auto"/>
        <w:right w:val="none" w:sz="0" w:space="0" w:color="auto"/>
      </w:divBdr>
    </w:div>
    <w:div w:id="1719430137">
      <w:bodyDiv w:val="1"/>
      <w:marLeft w:val="0"/>
      <w:marRight w:val="0"/>
      <w:marTop w:val="0"/>
      <w:marBottom w:val="0"/>
      <w:divBdr>
        <w:top w:val="none" w:sz="0" w:space="0" w:color="auto"/>
        <w:left w:val="none" w:sz="0" w:space="0" w:color="auto"/>
        <w:bottom w:val="none" w:sz="0" w:space="0" w:color="auto"/>
        <w:right w:val="none" w:sz="0" w:space="0" w:color="auto"/>
      </w:divBdr>
    </w:div>
    <w:div w:id="1730306195">
      <w:bodyDiv w:val="1"/>
      <w:marLeft w:val="0"/>
      <w:marRight w:val="0"/>
      <w:marTop w:val="0"/>
      <w:marBottom w:val="0"/>
      <w:divBdr>
        <w:top w:val="none" w:sz="0" w:space="0" w:color="auto"/>
        <w:left w:val="none" w:sz="0" w:space="0" w:color="auto"/>
        <w:bottom w:val="none" w:sz="0" w:space="0" w:color="auto"/>
        <w:right w:val="none" w:sz="0" w:space="0" w:color="auto"/>
      </w:divBdr>
    </w:div>
    <w:div w:id="1750228419">
      <w:bodyDiv w:val="1"/>
      <w:marLeft w:val="0"/>
      <w:marRight w:val="0"/>
      <w:marTop w:val="0"/>
      <w:marBottom w:val="0"/>
      <w:divBdr>
        <w:top w:val="none" w:sz="0" w:space="0" w:color="auto"/>
        <w:left w:val="none" w:sz="0" w:space="0" w:color="auto"/>
        <w:bottom w:val="none" w:sz="0" w:space="0" w:color="auto"/>
        <w:right w:val="none" w:sz="0" w:space="0" w:color="auto"/>
      </w:divBdr>
    </w:div>
    <w:div w:id="1763837607">
      <w:bodyDiv w:val="1"/>
      <w:marLeft w:val="0"/>
      <w:marRight w:val="0"/>
      <w:marTop w:val="0"/>
      <w:marBottom w:val="0"/>
      <w:divBdr>
        <w:top w:val="none" w:sz="0" w:space="0" w:color="auto"/>
        <w:left w:val="none" w:sz="0" w:space="0" w:color="auto"/>
        <w:bottom w:val="none" w:sz="0" w:space="0" w:color="auto"/>
        <w:right w:val="none" w:sz="0" w:space="0" w:color="auto"/>
      </w:divBdr>
    </w:div>
    <w:div w:id="17945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etropolnet.cz/o-spolecnosti/dokumenty-ke-stazen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ejsada\Desktop\Veden&#237;\Organiza&#269;n&#237;%20struktura\&#352;ablona%20MNET%20G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becné"/>
          <w:gallery w:val="placeholder"/>
        </w:category>
        <w:types>
          <w:type w:val="bbPlcHdr"/>
        </w:types>
        <w:behaviors>
          <w:behavior w:val="content"/>
        </w:behaviors>
        <w:guid w:val="{66DA0274-940D-4968-A724-116B6DE8AB58}"/>
      </w:docPartPr>
      <w:docPartBody>
        <w:p w:rsidR="005F23E5" w:rsidRDefault="00B91F95">
          <w:r w:rsidRPr="00C04A15">
            <w:rPr>
              <w:rStyle w:val="Zstupntext"/>
            </w:rPr>
            <w:t>Klikněte nebo klepněte sem a zadejte text.</w:t>
          </w:r>
        </w:p>
      </w:docPartBody>
    </w:docPart>
    <w:docPart>
      <w:docPartPr>
        <w:name w:val="DefaultPlaceholder_-1854013437"/>
        <w:category>
          <w:name w:val="Obecné"/>
          <w:gallery w:val="placeholder"/>
        </w:category>
        <w:types>
          <w:type w:val="bbPlcHdr"/>
        </w:types>
        <w:behaviors>
          <w:behavior w:val="content"/>
        </w:behaviors>
        <w:guid w:val="{1BF54823-DB0F-4767-B648-BAA519435673}"/>
      </w:docPartPr>
      <w:docPartBody>
        <w:p w:rsidR="005F23E5" w:rsidRDefault="00B91F95">
          <w:r w:rsidRPr="00C04A15">
            <w:rPr>
              <w:rStyle w:val="Zstupntext"/>
            </w:rPr>
            <w:t>Klikněte nebo klepněte sem a zadejte datum.</w:t>
          </w:r>
        </w:p>
      </w:docPartBody>
    </w:docPart>
    <w:docPart>
      <w:docPartPr>
        <w:name w:val="CD5617F3AB194ED692D4D5E7F02D3E82"/>
        <w:category>
          <w:name w:val="Obecné"/>
          <w:gallery w:val="placeholder"/>
        </w:category>
        <w:types>
          <w:type w:val="bbPlcHdr"/>
        </w:types>
        <w:behaviors>
          <w:behavior w:val="content"/>
        </w:behaviors>
        <w:guid w:val="{9BCBF307-4041-475A-969F-E2A0357C1C02}"/>
      </w:docPartPr>
      <w:docPartBody>
        <w:p w:rsidR="005F23E5" w:rsidRDefault="00B91F95" w:rsidP="00B91F95">
          <w:pPr>
            <w:pStyle w:val="CD5617F3AB194ED692D4D5E7F02D3E82"/>
          </w:pPr>
          <w:r w:rsidRPr="00C04A15">
            <w:rPr>
              <w:rStyle w:val="Zstupntext"/>
              <w:rFonts w:eastAsiaTheme="minorHAnsi"/>
            </w:rPr>
            <w:t>Klikněte nebo klepněte sem a zadejte datum.</w:t>
          </w:r>
        </w:p>
      </w:docPartBody>
    </w:docPart>
    <w:docPart>
      <w:docPartPr>
        <w:name w:val="0B55790C9D0D48E2A226987EF2A59AA3"/>
        <w:category>
          <w:name w:val="Obecné"/>
          <w:gallery w:val="placeholder"/>
        </w:category>
        <w:types>
          <w:type w:val="bbPlcHdr"/>
        </w:types>
        <w:behaviors>
          <w:behavior w:val="content"/>
        </w:behaviors>
        <w:guid w:val="{5572D92C-01D8-4A31-97F0-A9E2735D8903}"/>
      </w:docPartPr>
      <w:docPartBody>
        <w:p w:rsidR="002E0333" w:rsidRDefault="00FB280A" w:rsidP="00FB280A">
          <w:pPr>
            <w:pStyle w:val="0B55790C9D0D48E2A226987EF2A59AA3"/>
          </w:pPr>
          <w:r w:rsidRPr="00C04A15">
            <w:rPr>
              <w:rStyle w:val="Zstupntext"/>
            </w:rPr>
            <w:t>Klikněte nebo klepněte sem a zadejte text.</w:t>
          </w:r>
        </w:p>
      </w:docPartBody>
    </w:docPart>
    <w:docPart>
      <w:docPartPr>
        <w:name w:val="236DED9B682A4466A6C7CFD5B3FEEE2E"/>
        <w:category>
          <w:name w:val="Obecné"/>
          <w:gallery w:val="placeholder"/>
        </w:category>
        <w:types>
          <w:type w:val="bbPlcHdr"/>
        </w:types>
        <w:behaviors>
          <w:behavior w:val="content"/>
        </w:behaviors>
        <w:guid w:val="{163CA8F9-FD57-4F68-97D1-8E744E155B31}"/>
      </w:docPartPr>
      <w:docPartBody>
        <w:p w:rsidR="00C77597" w:rsidRDefault="002E0333" w:rsidP="002E0333">
          <w:pPr>
            <w:pStyle w:val="236DED9B682A4466A6C7CFD5B3FEEE2E"/>
          </w:pPr>
          <w:r w:rsidRPr="00C04A15">
            <w:rPr>
              <w:rStyle w:val="Zstupntext"/>
            </w:rPr>
            <w:t>Klikněte nebo klepněte sem a zadejte text.</w:t>
          </w:r>
        </w:p>
      </w:docPartBody>
    </w:docPart>
    <w:docPart>
      <w:docPartPr>
        <w:name w:val="65006B7DB51A4312A3FFFF55A867564B"/>
        <w:category>
          <w:name w:val="Obecné"/>
          <w:gallery w:val="placeholder"/>
        </w:category>
        <w:types>
          <w:type w:val="bbPlcHdr"/>
        </w:types>
        <w:behaviors>
          <w:behavior w:val="content"/>
        </w:behaviors>
        <w:guid w:val="{CC9FC405-EA24-4E67-8D30-2989920FCE4C}"/>
      </w:docPartPr>
      <w:docPartBody>
        <w:p w:rsidR="00C77597" w:rsidRDefault="002E0333" w:rsidP="002E0333">
          <w:pPr>
            <w:pStyle w:val="65006B7DB51A4312A3FFFF55A867564B"/>
          </w:pPr>
          <w:r w:rsidRPr="00C04A1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95"/>
    <w:rsid w:val="00003B34"/>
    <w:rsid w:val="000C4624"/>
    <w:rsid w:val="00251408"/>
    <w:rsid w:val="002E0333"/>
    <w:rsid w:val="003D687B"/>
    <w:rsid w:val="003F65E8"/>
    <w:rsid w:val="005F23E5"/>
    <w:rsid w:val="007308F3"/>
    <w:rsid w:val="007D65C5"/>
    <w:rsid w:val="009A58AA"/>
    <w:rsid w:val="009B0865"/>
    <w:rsid w:val="009E2AAB"/>
    <w:rsid w:val="00A34FD1"/>
    <w:rsid w:val="00B83686"/>
    <w:rsid w:val="00B91F95"/>
    <w:rsid w:val="00C2068F"/>
    <w:rsid w:val="00C77597"/>
    <w:rsid w:val="00CF1C3A"/>
    <w:rsid w:val="00E13192"/>
    <w:rsid w:val="00F54CB9"/>
    <w:rsid w:val="00FA56D1"/>
    <w:rsid w:val="00FB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34FD1"/>
    <w:rPr>
      <w:color w:val="808080"/>
    </w:rPr>
  </w:style>
  <w:style w:type="paragraph" w:customStyle="1" w:styleId="CD5617F3AB194ED692D4D5E7F02D3E82">
    <w:name w:val="CD5617F3AB194ED692D4D5E7F02D3E82"/>
    <w:rsid w:val="00B91F95"/>
    <w:pPr>
      <w:spacing w:after="0" w:line="240" w:lineRule="auto"/>
      <w:jc w:val="both"/>
    </w:pPr>
    <w:rPr>
      <w:rFonts w:ascii="Arial CE" w:eastAsia="Times New Roman" w:hAnsi="Arial CE" w:cs="Times New Roman"/>
      <w:szCs w:val="24"/>
    </w:rPr>
  </w:style>
  <w:style w:type="paragraph" w:customStyle="1" w:styleId="3D1BA689E6CA4F0EB2A1F9436D5A87E1">
    <w:name w:val="3D1BA689E6CA4F0EB2A1F9436D5A87E1"/>
    <w:rsid w:val="00B91F95"/>
    <w:pPr>
      <w:spacing w:after="0" w:line="240" w:lineRule="auto"/>
      <w:jc w:val="both"/>
    </w:pPr>
    <w:rPr>
      <w:rFonts w:ascii="Arial CE" w:eastAsia="Times New Roman" w:hAnsi="Arial CE" w:cs="Times New Roman"/>
      <w:szCs w:val="24"/>
    </w:rPr>
  </w:style>
  <w:style w:type="paragraph" w:customStyle="1" w:styleId="0B55790C9D0D48E2A226987EF2A59AA3">
    <w:name w:val="0B55790C9D0D48E2A226987EF2A59AA3"/>
    <w:rsid w:val="00FB280A"/>
  </w:style>
  <w:style w:type="paragraph" w:customStyle="1" w:styleId="236DED9B682A4466A6C7CFD5B3FEEE2E">
    <w:name w:val="236DED9B682A4466A6C7CFD5B3FEEE2E"/>
    <w:rsid w:val="002E0333"/>
  </w:style>
  <w:style w:type="paragraph" w:customStyle="1" w:styleId="65006B7DB51A4312A3FFFF55A867564B">
    <w:name w:val="65006B7DB51A4312A3FFFF55A867564B"/>
    <w:rsid w:val="002E0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2015-04-02T00:00:00</PublishDate>
  <Abstract/>
  <CompanyAddress>Mírové náměstí 3097/37, 400 01 Ústí nad Labem</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1" ma:contentTypeDescription="Vytvoří nový dokument" ma:contentTypeScope="" ma:versionID="437ef4d0cdb23f13356b2222ab9bd38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857cb1af72bcf1c9289c2fca07edf473"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7350B3-9522-4C1A-AAF2-7E5912F48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685EA-F8BC-4902-9DF9-BBDE61A02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78408-31A1-4369-A7D3-08B6CF0FF1F6}">
  <ds:schemaRefs>
    <ds:schemaRef ds:uri="http://schemas.microsoft.com/sharepoint/v3/contenttype/forms"/>
  </ds:schemaRefs>
</ds:datastoreItem>
</file>

<file path=customXml/itemProps5.xml><?xml version="1.0" encoding="utf-8"?>
<ds:datastoreItem xmlns:ds="http://schemas.openxmlformats.org/officeDocument/2006/customXml" ds:itemID="{CCAB36E3-B682-4E30-8C37-9C5E687F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MNET GM</Template>
  <TotalTime>0</TotalTime>
  <Pages>4</Pages>
  <Words>1842</Words>
  <Characters>10868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Vejsada</dc:creator>
  <cp:lastModifiedBy>Ulrichová Zuzana</cp:lastModifiedBy>
  <cp:revision>2</cp:revision>
  <cp:lastPrinted>2021-04-08T13:53:00Z</cp:lastPrinted>
  <dcterms:created xsi:type="dcterms:W3CDTF">2021-11-01T08:36:00Z</dcterms:created>
  <dcterms:modified xsi:type="dcterms:W3CDTF">2021-11-01T08:36:00Z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Metropolnet,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0x0101005731C9B2FBDE5A4F8E58DC387995D50B</vt:lpwstr>
  </property>
</Properties>
</file>