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8075" w14:textId="77777777" w:rsidR="00047C72" w:rsidRPr="00CE241C" w:rsidRDefault="00047C72" w:rsidP="005A27D4">
      <w:pPr>
        <w:pStyle w:val="Nadpis3"/>
        <w:jc w:val="center"/>
      </w:pPr>
      <w:r w:rsidRPr="00CE241C">
        <w:t>SMLOUVA O DÍLO</w:t>
      </w:r>
    </w:p>
    <w:p w14:paraId="46990137" w14:textId="77777777" w:rsidR="00047C72" w:rsidRPr="00CE241C" w:rsidRDefault="006758A0" w:rsidP="005A27D4">
      <w:pPr>
        <w:spacing w:before="0" w:after="100" w:afterAutospacing="1"/>
        <w:jc w:val="center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na dodávku a montáž</w:t>
      </w:r>
    </w:p>
    <w:p w14:paraId="76D0665B" w14:textId="77777777" w:rsidR="00047C72" w:rsidRPr="00CE241C" w:rsidRDefault="00047C72" w:rsidP="00017C44">
      <w:pPr>
        <w:pStyle w:val="Nadpis3"/>
      </w:pPr>
      <w:r w:rsidRPr="00CE241C">
        <w:t>I. Smluvní strany</w:t>
      </w:r>
    </w:p>
    <w:p w14:paraId="33F3A6EC" w14:textId="0DCD0009" w:rsidR="00375556" w:rsidRDefault="00375556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Objednatel: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MĚSTSKÉ DIVADLO ČESKÝ KRUMLOV, o.p.s.</w:t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Se sídlem: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Horní Brána 2, 381 01 Český Krumlov</w:t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IČO: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65006267</w:t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DIČ: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CZ65006267</w:t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Zastupuje: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Jan Vozábal, ředitel</w:t>
      </w:r>
      <w:r w:rsidRPr="00CE241C">
        <w:rPr>
          <w:rFonts w:asciiTheme="minorHAnsi" w:hAnsiTheme="minorHAnsi" w:cstheme="minorHAnsi"/>
          <w:szCs w:val="22"/>
        </w:rPr>
        <w:tab/>
      </w:r>
      <w:r w:rsidRPr="00CE241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Bankovní spojení: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  <w:t>zapsaná</w:t>
      </w:r>
      <w:r w:rsidRPr="0014222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 </w:t>
      </w:r>
      <w:r w:rsidRPr="00142222">
        <w:rPr>
          <w:rFonts w:asciiTheme="minorHAnsi" w:hAnsiTheme="minorHAnsi" w:cstheme="minorHAnsi"/>
          <w:szCs w:val="22"/>
        </w:rPr>
        <w:t>Krajsk</w:t>
      </w:r>
      <w:r>
        <w:rPr>
          <w:rFonts w:asciiTheme="minorHAnsi" w:hAnsiTheme="minorHAnsi" w:cstheme="minorHAnsi"/>
          <w:szCs w:val="22"/>
        </w:rPr>
        <w:t>ého</w:t>
      </w:r>
      <w:r w:rsidRPr="00142222">
        <w:rPr>
          <w:rFonts w:asciiTheme="minorHAnsi" w:hAnsiTheme="minorHAnsi" w:cstheme="minorHAnsi"/>
          <w:szCs w:val="22"/>
        </w:rPr>
        <w:t xml:space="preserve"> soud</w:t>
      </w:r>
      <w:r>
        <w:rPr>
          <w:rFonts w:asciiTheme="minorHAnsi" w:hAnsiTheme="minorHAnsi" w:cstheme="minorHAnsi"/>
          <w:szCs w:val="22"/>
        </w:rPr>
        <w:t>u</w:t>
      </w:r>
      <w:r w:rsidRPr="00142222">
        <w:rPr>
          <w:rFonts w:asciiTheme="minorHAnsi" w:hAnsiTheme="minorHAnsi" w:cstheme="minorHAnsi"/>
          <w:szCs w:val="22"/>
        </w:rPr>
        <w:t xml:space="preserve"> v Českých Budějovicích, rejstřík obecně prospěšných společností, oddíl O vložka 1</w:t>
      </w:r>
    </w:p>
    <w:p w14:paraId="25577AEF" w14:textId="77777777" w:rsidR="00375556" w:rsidRPr="00CE241C" w:rsidRDefault="00375556" w:rsidP="00375556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a</w:t>
      </w:r>
    </w:p>
    <w:p w14:paraId="2813FC71" w14:textId="21E5261E" w:rsidR="00017C44" w:rsidRPr="00CE241C" w:rsidRDefault="0014222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Zhotovitel: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 w:rsidRPr="00CE241C">
        <w:rPr>
          <w:rFonts w:asciiTheme="minorHAnsi" w:hAnsiTheme="minorHAnsi" w:cstheme="minorHAnsi"/>
          <w:szCs w:val="22"/>
        </w:rPr>
        <w:t>„ETNA“ spol. s r. o.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Se sídlem: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 w:rsidRPr="00CE241C">
        <w:rPr>
          <w:rFonts w:asciiTheme="minorHAnsi" w:hAnsiTheme="minorHAnsi" w:cstheme="minorHAnsi"/>
          <w:szCs w:val="22"/>
        </w:rPr>
        <w:t>Újezd 19, 11800 Praha 1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 xml:space="preserve">IČO: 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 w:rsidRPr="00CE241C">
        <w:rPr>
          <w:rFonts w:asciiTheme="minorHAnsi" w:hAnsiTheme="minorHAnsi" w:cstheme="minorHAnsi"/>
          <w:szCs w:val="22"/>
        </w:rPr>
        <w:t>45309621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 xml:space="preserve">DIČ: 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t>CZ</w:t>
      </w:r>
      <w:r w:rsidR="00017C44" w:rsidRPr="00CE241C">
        <w:rPr>
          <w:rFonts w:asciiTheme="minorHAnsi" w:hAnsiTheme="minorHAnsi" w:cstheme="minorHAnsi"/>
          <w:szCs w:val="22"/>
        </w:rPr>
        <w:t>45309621</w:t>
      </w:r>
      <w:r w:rsidR="00017C44">
        <w:rPr>
          <w:rFonts w:asciiTheme="minorHAnsi" w:hAnsiTheme="minorHAnsi" w:cstheme="minorHAnsi"/>
          <w:szCs w:val="22"/>
        </w:rPr>
        <w:br/>
      </w:r>
      <w:r w:rsidR="0027520A" w:rsidRPr="00CE241C">
        <w:rPr>
          <w:rFonts w:asciiTheme="minorHAnsi" w:hAnsiTheme="minorHAnsi" w:cstheme="minorHAnsi"/>
          <w:szCs w:val="22"/>
        </w:rPr>
        <w:t>Zast</w:t>
      </w:r>
      <w:r w:rsidR="00047C72" w:rsidRPr="00CE241C">
        <w:rPr>
          <w:rFonts w:asciiTheme="minorHAnsi" w:hAnsiTheme="minorHAnsi" w:cstheme="minorHAnsi"/>
          <w:szCs w:val="22"/>
        </w:rPr>
        <w:t>up</w:t>
      </w:r>
      <w:r w:rsidR="0027520A" w:rsidRPr="00CE241C">
        <w:rPr>
          <w:rFonts w:asciiTheme="minorHAnsi" w:hAnsiTheme="minorHAnsi" w:cstheme="minorHAnsi"/>
          <w:szCs w:val="22"/>
        </w:rPr>
        <w:t>uje</w:t>
      </w:r>
      <w:r w:rsidR="00047C72" w:rsidRPr="00CE241C">
        <w:rPr>
          <w:rFonts w:asciiTheme="minorHAnsi" w:hAnsiTheme="minorHAnsi" w:cstheme="minorHAnsi"/>
          <w:szCs w:val="22"/>
        </w:rPr>
        <w:t xml:space="preserve">: 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t>Miloslav Naděje, jednatel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 xml:space="preserve">Bankovní spojení: 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  <w:t>z</w:t>
      </w:r>
      <w:r w:rsidR="00017C44" w:rsidRPr="00CE241C">
        <w:rPr>
          <w:rFonts w:asciiTheme="minorHAnsi" w:hAnsiTheme="minorHAnsi" w:cstheme="minorHAnsi"/>
          <w:szCs w:val="22"/>
        </w:rPr>
        <w:t>apsaná v obchodním rejstříku u Městského soudu v Praze, odd. C, vložka 8234</w:t>
      </w:r>
    </w:p>
    <w:p w14:paraId="21C837D2" w14:textId="77777777" w:rsidR="00047C72" w:rsidRPr="00CE241C" w:rsidRDefault="00047C7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 xml:space="preserve">uzavírají spolu smlouvu o dílo o dodávce a montáži osvětlení v počtech a typech dle </w:t>
      </w:r>
      <w:r w:rsidR="00A2151D" w:rsidRPr="00CE241C">
        <w:rPr>
          <w:rFonts w:asciiTheme="minorHAnsi" w:hAnsiTheme="minorHAnsi" w:cstheme="minorHAnsi"/>
          <w:szCs w:val="22"/>
        </w:rPr>
        <w:t xml:space="preserve">soupisu v odstavci II. a </w:t>
      </w:r>
      <w:r w:rsidRPr="00CE241C">
        <w:rPr>
          <w:rFonts w:asciiTheme="minorHAnsi" w:hAnsiTheme="minorHAnsi" w:cstheme="minorHAnsi"/>
          <w:szCs w:val="22"/>
        </w:rPr>
        <w:t xml:space="preserve">v souladu s ustanoveními § </w:t>
      </w:r>
      <w:smartTag w:uri="urn:schemas-microsoft-com:office:smarttags" w:element="metricconverter">
        <w:smartTagPr>
          <w:attr w:name="ProductID" w:val="536 a"/>
        </w:smartTagPr>
        <w:r w:rsidRPr="00CE241C">
          <w:rPr>
            <w:rFonts w:asciiTheme="minorHAnsi" w:hAnsiTheme="minorHAnsi" w:cstheme="minorHAnsi"/>
            <w:szCs w:val="22"/>
          </w:rPr>
          <w:t>536 a</w:t>
        </w:r>
      </w:smartTag>
      <w:r w:rsidRPr="00CE241C">
        <w:rPr>
          <w:rFonts w:asciiTheme="minorHAnsi" w:hAnsiTheme="minorHAnsi" w:cstheme="minorHAnsi"/>
          <w:szCs w:val="22"/>
        </w:rPr>
        <w:t xml:space="preserve"> násl. Obchodního zákoníku.</w:t>
      </w:r>
    </w:p>
    <w:p w14:paraId="191232AE" w14:textId="77777777" w:rsidR="00047C72" w:rsidRPr="00CE241C" w:rsidRDefault="00047C72" w:rsidP="00017C44">
      <w:pPr>
        <w:pStyle w:val="Nadpis3"/>
      </w:pPr>
      <w:r w:rsidRPr="00CE241C">
        <w:t>II.</w:t>
      </w:r>
      <w:r w:rsidRPr="00CE241C">
        <w:tab/>
        <w:t>P</w:t>
      </w:r>
      <w:r w:rsidRPr="00CE241C">
        <w:rPr>
          <w:rFonts w:ascii="Calibri" w:hAnsi="Calibri" w:cs="Calibri"/>
        </w:rPr>
        <w:t>ř</w:t>
      </w:r>
      <w:r w:rsidRPr="00CE241C">
        <w:t>edm</w:t>
      </w:r>
      <w:r w:rsidRPr="00CE241C">
        <w:rPr>
          <w:rFonts w:ascii="Calibri" w:hAnsi="Calibri" w:cs="Calibri"/>
        </w:rPr>
        <w:t>ě</w:t>
      </w:r>
      <w:r w:rsidRPr="00CE241C">
        <w:t>t d</w:t>
      </w:r>
      <w:r w:rsidRPr="00CE241C">
        <w:rPr>
          <w:rFonts w:cs="Univers"/>
        </w:rPr>
        <w:t>í</w:t>
      </w:r>
      <w:r w:rsidRPr="00CE241C">
        <w:t>la</w:t>
      </w:r>
    </w:p>
    <w:p w14:paraId="6A2F0A4F" w14:textId="243E512A" w:rsidR="00047C72" w:rsidRPr="00CE241C" w:rsidRDefault="00047C72" w:rsidP="00017C44">
      <w:pPr>
        <w:numPr>
          <w:ilvl w:val="0"/>
          <w:numId w:val="1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 xml:space="preserve">Zhotovitel se zavazuje </w:t>
      </w:r>
      <w:r w:rsidR="002247D9">
        <w:rPr>
          <w:rFonts w:asciiTheme="minorHAnsi" w:hAnsiTheme="minorHAnsi" w:cstheme="minorHAnsi"/>
          <w:szCs w:val="22"/>
        </w:rPr>
        <w:t>realizovat d</w:t>
      </w:r>
      <w:r w:rsidR="00131398" w:rsidRPr="00CE241C">
        <w:rPr>
          <w:rFonts w:asciiTheme="minorHAnsi" w:hAnsiTheme="minorHAnsi" w:cstheme="minorHAnsi"/>
          <w:szCs w:val="22"/>
        </w:rPr>
        <w:t>ílo</w:t>
      </w:r>
      <w:r w:rsidR="002247D9">
        <w:rPr>
          <w:rFonts w:asciiTheme="minorHAnsi" w:hAnsiTheme="minorHAnsi" w:cstheme="minorHAnsi"/>
          <w:szCs w:val="22"/>
        </w:rPr>
        <w:t xml:space="preserve"> s názvem: </w:t>
      </w:r>
      <w:r w:rsidR="002247D9" w:rsidRPr="009F1254">
        <w:rPr>
          <w:rFonts w:asciiTheme="minorHAnsi" w:hAnsiTheme="minorHAnsi" w:cstheme="minorHAnsi"/>
          <w:szCs w:val="22"/>
        </w:rPr>
        <w:t xml:space="preserve">Dodání a montáž expozičních svítidel vč. odborného nasvícení výstavy ‘‘ Umění pro děti‘‘ v bývalém Klášteře klarisek v Českém Krumlově </w:t>
      </w:r>
      <w:r w:rsidR="00EE0850" w:rsidRPr="00CE241C">
        <w:rPr>
          <w:rFonts w:asciiTheme="minorHAnsi" w:hAnsiTheme="minorHAnsi" w:cstheme="minorHAnsi"/>
          <w:szCs w:val="22"/>
        </w:rPr>
        <w:t>v rozsahu</w:t>
      </w:r>
      <w:r w:rsidR="00131398" w:rsidRPr="00CE241C">
        <w:rPr>
          <w:rFonts w:asciiTheme="minorHAnsi" w:hAnsiTheme="minorHAnsi" w:cstheme="minorHAnsi"/>
          <w:szCs w:val="22"/>
        </w:rPr>
        <w:t xml:space="preserve"> </w:t>
      </w:r>
      <w:r w:rsidR="00A2151D" w:rsidRPr="00CE241C">
        <w:rPr>
          <w:rFonts w:asciiTheme="minorHAnsi" w:hAnsiTheme="minorHAnsi" w:cstheme="minorHAnsi"/>
          <w:szCs w:val="22"/>
        </w:rPr>
        <w:t xml:space="preserve">soutěžního zadání ze dne </w:t>
      </w:r>
      <w:r w:rsidR="00BF343B">
        <w:rPr>
          <w:rFonts w:asciiTheme="minorHAnsi" w:hAnsiTheme="minorHAnsi" w:cstheme="minorHAnsi"/>
          <w:szCs w:val="22"/>
        </w:rPr>
        <w:t>21.7.2021</w:t>
      </w:r>
      <w:r w:rsidR="00781857" w:rsidRPr="00CE241C">
        <w:rPr>
          <w:rFonts w:asciiTheme="minorHAnsi" w:hAnsiTheme="minorHAnsi" w:cstheme="minorHAnsi"/>
          <w:szCs w:val="22"/>
        </w:rPr>
        <w:t xml:space="preserve">. </w:t>
      </w:r>
      <w:r w:rsidR="00143412" w:rsidRPr="00CE241C">
        <w:rPr>
          <w:rFonts w:asciiTheme="minorHAnsi" w:hAnsiTheme="minorHAnsi" w:cstheme="minorHAnsi"/>
          <w:szCs w:val="22"/>
        </w:rPr>
        <w:t>Místem plnění Díla j</w:t>
      </w:r>
      <w:r w:rsidR="00BF343B">
        <w:rPr>
          <w:rFonts w:asciiTheme="minorHAnsi" w:hAnsiTheme="minorHAnsi" w:cstheme="minorHAnsi"/>
          <w:szCs w:val="22"/>
        </w:rPr>
        <w:t>sou Kláštery Český Krumlov, Klášterní dvůr 97, 381 01 Český Krumlov</w:t>
      </w:r>
      <w:r w:rsidR="00143412" w:rsidRPr="00CE241C">
        <w:rPr>
          <w:rFonts w:asciiTheme="minorHAnsi" w:hAnsiTheme="minorHAnsi" w:cstheme="minorHAnsi"/>
          <w:szCs w:val="22"/>
        </w:rPr>
        <w:t>.</w:t>
      </w:r>
    </w:p>
    <w:p w14:paraId="29AB7562" w14:textId="77777777" w:rsidR="00047C72" w:rsidRPr="00CE241C" w:rsidRDefault="00047C7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Popsané Dílo bude Zhotovitelem provedeno v souladu s podmínkami dohodnutými v této smlouvě a objednatel uhradí za provedení Díla cenu, jak je stanoveno v této SoD.</w:t>
      </w:r>
    </w:p>
    <w:p w14:paraId="31C2EDAB" w14:textId="77777777" w:rsidR="00047C72" w:rsidRPr="00CE241C" w:rsidRDefault="00047C72" w:rsidP="00017C44">
      <w:pPr>
        <w:numPr>
          <w:ilvl w:val="0"/>
          <w:numId w:val="1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Smluvní strany se mohou dohodnout na změnách Díla před jeho dokončením oproti podmínkám a parametrům stanoveným v dokumentaci k Dílu. Zhotovitel je oprávněn navrhovat vylepšení v technickém řešení Díla oproti předané nabídce k Dílu. Jakoukoli změnu Díla je však oprávněn provést pouze na základě předchozího písemného schválení ze strany Objednatele, které bude obsahovat souhlas s technickým řešením a dohodu o změně ceny (pokud k ní dochází).</w:t>
      </w:r>
    </w:p>
    <w:p w14:paraId="1E249463" w14:textId="77777777" w:rsidR="00047C72" w:rsidRPr="00CE241C" w:rsidRDefault="00047C72" w:rsidP="00017C44">
      <w:pPr>
        <w:numPr>
          <w:ilvl w:val="0"/>
          <w:numId w:val="1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Objednatel je oprávněn žádat změny Díla před jeho dokončením, je však povinen o těchto změnách informovat Zhotovitele s dostatečným předstihem, a pokud je to potřeba, uzavřít dohodu o změně ceny případně termínu zhotovení, pokud bude mít požadovaná změna tyto důsledky. Zhotovitel seznámí Objednatele s případnou nevhodností požadovaného řešení.</w:t>
      </w:r>
    </w:p>
    <w:p w14:paraId="7C5D5694" w14:textId="77777777" w:rsidR="00F1671F" w:rsidRPr="00CE241C" w:rsidRDefault="00F1671F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Podrobný popis a skladba dodávky je uvedená v oceněném soupisu prací, který je přílohou návrhu SoD.</w:t>
      </w:r>
    </w:p>
    <w:p w14:paraId="23CF69F2" w14:textId="77777777" w:rsidR="00047C72" w:rsidRPr="00CE241C" w:rsidRDefault="00047C72" w:rsidP="00017C44">
      <w:pPr>
        <w:pStyle w:val="Nadpis3"/>
      </w:pPr>
      <w:r w:rsidRPr="00CE241C">
        <w:t>III.</w:t>
      </w:r>
      <w:r w:rsidRPr="00CE241C">
        <w:tab/>
        <w:t>Doba a zp</w:t>
      </w:r>
      <w:r w:rsidRPr="00CE241C">
        <w:rPr>
          <w:rFonts w:ascii="Calibri" w:hAnsi="Calibri" w:cs="Calibri"/>
        </w:rPr>
        <w:t>ů</w:t>
      </w:r>
      <w:r w:rsidRPr="00CE241C">
        <w:t>sob proveden</w:t>
      </w:r>
      <w:r w:rsidRPr="00CE241C">
        <w:rPr>
          <w:rFonts w:cs="Univers"/>
        </w:rPr>
        <w:t>í</w:t>
      </w:r>
      <w:r w:rsidRPr="00CE241C">
        <w:t xml:space="preserve"> d</w:t>
      </w:r>
      <w:r w:rsidRPr="00CE241C">
        <w:rPr>
          <w:rFonts w:cs="Univers"/>
        </w:rPr>
        <w:t>í</w:t>
      </w:r>
      <w:r w:rsidRPr="00CE241C">
        <w:t>la</w:t>
      </w:r>
    </w:p>
    <w:p w14:paraId="67203E41" w14:textId="77777777" w:rsidR="00047C72" w:rsidRPr="00CE241C" w:rsidRDefault="00047C72" w:rsidP="00017C44">
      <w:pPr>
        <w:numPr>
          <w:ilvl w:val="0"/>
          <w:numId w:val="3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 xml:space="preserve">Dílo bude </w:t>
      </w:r>
      <w:r w:rsidR="009B32CD" w:rsidRPr="00CE241C">
        <w:rPr>
          <w:rFonts w:asciiTheme="minorHAnsi" w:hAnsiTheme="minorHAnsi" w:cstheme="minorHAnsi"/>
          <w:szCs w:val="22"/>
        </w:rPr>
        <w:t xml:space="preserve">zahájeno po podpisu smlouvy </w:t>
      </w:r>
      <w:r w:rsidR="0086696B">
        <w:rPr>
          <w:rFonts w:asciiTheme="minorHAnsi" w:hAnsiTheme="minorHAnsi" w:cstheme="minorHAnsi"/>
          <w:szCs w:val="22"/>
        </w:rPr>
        <w:t>v průběhu září 2021</w:t>
      </w:r>
      <w:r w:rsidR="009B32CD" w:rsidRPr="00CE241C">
        <w:rPr>
          <w:rFonts w:asciiTheme="minorHAnsi" w:hAnsiTheme="minorHAnsi" w:cstheme="minorHAnsi"/>
          <w:szCs w:val="22"/>
        </w:rPr>
        <w:t xml:space="preserve"> a bude </w:t>
      </w:r>
      <w:r w:rsidRPr="00CE241C">
        <w:rPr>
          <w:rFonts w:asciiTheme="minorHAnsi" w:hAnsiTheme="minorHAnsi" w:cstheme="minorHAnsi"/>
          <w:szCs w:val="22"/>
        </w:rPr>
        <w:t xml:space="preserve">provedeno </w:t>
      </w:r>
      <w:r w:rsidR="007F3D76" w:rsidRPr="00CE241C">
        <w:rPr>
          <w:rFonts w:asciiTheme="minorHAnsi" w:hAnsiTheme="minorHAnsi" w:cstheme="minorHAnsi"/>
          <w:szCs w:val="22"/>
        </w:rPr>
        <w:t xml:space="preserve">nejpozději do </w:t>
      </w:r>
      <w:r w:rsidR="0086696B">
        <w:rPr>
          <w:rFonts w:asciiTheme="minorHAnsi" w:hAnsiTheme="minorHAnsi" w:cstheme="minorHAnsi"/>
          <w:szCs w:val="22"/>
        </w:rPr>
        <w:t>31.12.2021</w:t>
      </w:r>
      <w:r w:rsidR="00F1671F" w:rsidRPr="00CE241C">
        <w:rPr>
          <w:rFonts w:asciiTheme="minorHAnsi" w:hAnsiTheme="minorHAnsi" w:cstheme="minorHAnsi"/>
          <w:szCs w:val="22"/>
        </w:rPr>
        <w:t>.</w:t>
      </w:r>
    </w:p>
    <w:p w14:paraId="5B013F8B" w14:textId="77777777" w:rsidR="00047C72" w:rsidRPr="00CE241C" w:rsidRDefault="00047C72" w:rsidP="00017C44">
      <w:pPr>
        <w:numPr>
          <w:ilvl w:val="0"/>
          <w:numId w:val="3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V den zahájení prací budou Zhotoviteli předány dotčené prostory a bude mu umožněn přístup do objektu v rozsahu potřebném pro provádění prací. Dokončené Dílo bez vad a nedodělků bude předáno Objednateli spolu se související dokumentací</w:t>
      </w:r>
      <w:r w:rsidR="0027520A" w:rsidRPr="00CE241C">
        <w:rPr>
          <w:rFonts w:asciiTheme="minorHAnsi" w:hAnsiTheme="minorHAnsi" w:cstheme="minorHAnsi"/>
          <w:szCs w:val="22"/>
        </w:rPr>
        <w:t>,</w:t>
      </w:r>
      <w:r w:rsidRPr="00CE241C">
        <w:rPr>
          <w:rFonts w:asciiTheme="minorHAnsi" w:hAnsiTheme="minorHAnsi" w:cstheme="minorHAnsi"/>
          <w:szCs w:val="22"/>
        </w:rPr>
        <w:t xml:space="preserve"> nejpozději</w:t>
      </w:r>
      <w:r w:rsidR="00131398" w:rsidRPr="00CE241C">
        <w:rPr>
          <w:rFonts w:asciiTheme="minorHAnsi" w:hAnsiTheme="minorHAnsi" w:cstheme="minorHAnsi"/>
          <w:szCs w:val="22"/>
        </w:rPr>
        <w:t xml:space="preserve"> viz bod 1</w:t>
      </w:r>
      <w:r w:rsidRPr="00CE241C">
        <w:rPr>
          <w:rFonts w:asciiTheme="minorHAnsi" w:hAnsiTheme="minorHAnsi" w:cstheme="minorHAnsi"/>
          <w:szCs w:val="22"/>
        </w:rPr>
        <w:t>. Dle dohody stran může Objednatel souhlasit s převzetím dokončeného Díla, které vykazuje vady či nedodělky, pokud tyto nebrání řádnému užívání Díla.</w:t>
      </w:r>
    </w:p>
    <w:p w14:paraId="59EFA1F8" w14:textId="77777777" w:rsidR="00047C72" w:rsidRPr="00CE241C" w:rsidRDefault="00131398" w:rsidP="00017C44">
      <w:pPr>
        <w:numPr>
          <w:ilvl w:val="0"/>
          <w:numId w:val="3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lastRenderedPageBreak/>
        <w:t xml:space="preserve">O </w:t>
      </w:r>
      <w:r w:rsidR="00047C72" w:rsidRPr="00CE241C">
        <w:rPr>
          <w:rFonts w:asciiTheme="minorHAnsi" w:hAnsiTheme="minorHAnsi" w:cstheme="minorHAnsi"/>
          <w:szCs w:val="22"/>
        </w:rPr>
        <w:t>předání díla bude sepsán předávací protokol, kde budou mimo jiné vyznačeny případné námitky, informace o stavu objektu a případné dohody stran o dalším postupu. Předávací protokol bude rovněž obsahovat popis vad a nedodělků, které nebrání řádnému užívání a dohodu o způsobu a termínu jejich odstranění. Objednatel je povinen převzít dokončené Dílo bez vad a nedodělků na výzvu Zhotovitele.</w:t>
      </w:r>
    </w:p>
    <w:p w14:paraId="59258534" w14:textId="77777777" w:rsidR="00047C72" w:rsidRPr="00CE241C" w:rsidRDefault="00047C72" w:rsidP="00017C44">
      <w:pPr>
        <w:pStyle w:val="Nadpis3"/>
      </w:pPr>
      <w:r w:rsidRPr="00CE241C">
        <w:t>IV.</w:t>
      </w:r>
      <w:r w:rsidRPr="00CE241C">
        <w:tab/>
        <w:t>Odpov</w:t>
      </w:r>
      <w:r w:rsidRPr="00CE241C">
        <w:rPr>
          <w:rFonts w:ascii="Calibri" w:hAnsi="Calibri" w:cs="Calibri"/>
        </w:rPr>
        <w:t>ě</w:t>
      </w:r>
      <w:r w:rsidRPr="00CE241C">
        <w:t>dnost za vady / z</w:t>
      </w:r>
      <w:r w:rsidRPr="00CE241C">
        <w:rPr>
          <w:rFonts w:cs="Univers"/>
        </w:rPr>
        <w:t>á</w:t>
      </w:r>
      <w:r w:rsidRPr="00CE241C">
        <w:t>ruka</w:t>
      </w:r>
    </w:p>
    <w:p w14:paraId="0F73FB21" w14:textId="77777777" w:rsidR="00047C72" w:rsidRPr="00CE241C" w:rsidRDefault="00047C72" w:rsidP="00017C44">
      <w:pPr>
        <w:numPr>
          <w:ilvl w:val="0"/>
          <w:numId w:val="5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Zhotovitel nese nebezpečí škody na Díle až do okamžiku jeho předání Objednateli dle čl. III. této Smlouvy. Vlastnické právo k věcem použitým při zhotovení Díla přechází na Objednatele okamžikem předání díla Objednateli dle čl. III. Smlouvy. Vlastnické právo k objektu zůstává Objednateli a na Zhotovitele nepřechází.</w:t>
      </w:r>
    </w:p>
    <w:p w14:paraId="6F75CF4B" w14:textId="77777777" w:rsidR="00047C72" w:rsidRPr="00CE241C" w:rsidRDefault="00047C72" w:rsidP="00017C44">
      <w:pPr>
        <w:numPr>
          <w:ilvl w:val="0"/>
          <w:numId w:val="5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Zhotovitel odpovídá za vady, které má Dílo v době jeho předání Objednateli. Zhotovitel poskytuje záruku za kvalitu provedených prací v délce 24 měsíců a na dodaný materiál a zařízení elektro v délce 24 měsíců. Záruční doba počíná běžet dnem předání Díla bez vad a nedodělků Objednateli, resp. odstraněním poslední vady Díla.</w:t>
      </w:r>
    </w:p>
    <w:p w14:paraId="159E53D4" w14:textId="77777777" w:rsidR="00047C72" w:rsidRPr="00CE241C" w:rsidRDefault="00047C72" w:rsidP="00017C44">
      <w:pPr>
        <w:numPr>
          <w:ilvl w:val="0"/>
          <w:numId w:val="5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 xml:space="preserve">Při uplatnění reklamace postupuje Objednatel v souladu s ustanoveními obchodního zákoníku. Zhotovitel je povinen odstranit vadu Díla bránící řádnému provozu do </w:t>
      </w:r>
      <w:r w:rsidR="00A2151D" w:rsidRPr="00CE241C">
        <w:rPr>
          <w:rFonts w:asciiTheme="minorHAnsi" w:hAnsiTheme="minorHAnsi" w:cstheme="minorHAnsi"/>
          <w:szCs w:val="22"/>
        </w:rPr>
        <w:t>10</w:t>
      </w:r>
      <w:r w:rsidRPr="00CE241C">
        <w:rPr>
          <w:rFonts w:asciiTheme="minorHAnsi" w:hAnsiTheme="minorHAnsi" w:cstheme="minorHAnsi"/>
          <w:szCs w:val="22"/>
        </w:rPr>
        <w:t xml:space="preserve"> dn</w:t>
      </w:r>
      <w:r w:rsidR="00A2151D" w:rsidRPr="00CE241C">
        <w:rPr>
          <w:rFonts w:asciiTheme="minorHAnsi" w:hAnsiTheme="minorHAnsi" w:cstheme="minorHAnsi"/>
          <w:szCs w:val="22"/>
        </w:rPr>
        <w:t>í</w:t>
      </w:r>
      <w:r w:rsidRPr="00CE241C">
        <w:rPr>
          <w:rFonts w:asciiTheme="minorHAnsi" w:hAnsiTheme="minorHAnsi" w:cstheme="minorHAnsi"/>
          <w:szCs w:val="22"/>
        </w:rPr>
        <w:t xml:space="preserve"> od její reklamace. Vada, která nebrání řádnému provozu díla, bude odstraněna v termínu </w:t>
      </w:r>
      <w:r w:rsidR="00A2151D" w:rsidRPr="00CE241C">
        <w:rPr>
          <w:rFonts w:asciiTheme="minorHAnsi" w:hAnsiTheme="minorHAnsi" w:cstheme="minorHAnsi"/>
          <w:szCs w:val="22"/>
        </w:rPr>
        <w:t>30</w:t>
      </w:r>
      <w:r w:rsidRPr="00CE241C">
        <w:rPr>
          <w:rFonts w:asciiTheme="minorHAnsi" w:hAnsiTheme="minorHAnsi" w:cstheme="minorHAnsi"/>
          <w:szCs w:val="22"/>
        </w:rPr>
        <w:t xml:space="preserve"> dní, aniž by byl narušen provoz objektu.</w:t>
      </w:r>
    </w:p>
    <w:p w14:paraId="7602AEEC" w14:textId="77777777" w:rsidR="00047C72" w:rsidRPr="00CE241C" w:rsidRDefault="00047C72" w:rsidP="00017C44">
      <w:pPr>
        <w:numPr>
          <w:ilvl w:val="0"/>
          <w:numId w:val="5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Jestliže Zhotovitel nesplní své povinnosti dle předchozího odstavce, je Objednatel oprávněn odstranit vadu sám na náklady Zhotovitele.</w:t>
      </w:r>
    </w:p>
    <w:p w14:paraId="5FFD9BCD" w14:textId="77777777" w:rsidR="00047C72" w:rsidRPr="00CE241C" w:rsidRDefault="00047C72" w:rsidP="00017C44">
      <w:pPr>
        <w:pStyle w:val="Nadpis3"/>
      </w:pPr>
      <w:r w:rsidRPr="00CE241C">
        <w:t>V.</w:t>
      </w:r>
      <w:r w:rsidRPr="00CE241C">
        <w:tab/>
        <w:t>Cena a platební podmínky</w:t>
      </w:r>
    </w:p>
    <w:p w14:paraId="1F4F0248" w14:textId="46658F96" w:rsidR="00047C72" w:rsidRPr="00C61128" w:rsidRDefault="00047C72" w:rsidP="00017C44">
      <w:pPr>
        <w:numPr>
          <w:ilvl w:val="0"/>
          <w:numId w:val="6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 xml:space="preserve">Smluvní strany prohlašují, že cena za </w:t>
      </w:r>
      <w:r w:rsidR="002247D9">
        <w:rPr>
          <w:rFonts w:asciiTheme="minorHAnsi" w:hAnsiTheme="minorHAnsi" w:cstheme="minorHAnsi"/>
          <w:szCs w:val="22"/>
        </w:rPr>
        <w:t>d</w:t>
      </w:r>
      <w:r w:rsidRPr="00CE241C">
        <w:rPr>
          <w:rFonts w:asciiTheme="minorHAnsi" w:hAnsiTheme="minorHAnsi" w:cstheme="minorHAnsi"/>
          <w:szCs w:val="22"/>
        </w:rPr>
        <w:t>ílo dle dohody činí</w:t>
      </w:r>
      <w:r w:rsidR="003C1DE0" w:rsidRPr="00CE241C">
        <w:rPr>
          <w:rFonts w:asciiTheme="minorHAnsi" w:hAnsiTheme="minorHAnsi" w:cstheme="minorHAnsi"/>
          <w:szCs w:val="22"/>
        </w:rPr>
        <w:t xml:space="preserve"> </w:t>
      </w:r>
      <w:r w:rsidR="00C61128" w:rsidRPr="00C61128">
        <w:rPr>
          <w:rFonts w:asciiTheme="minorHAnsi" w:hAnsiTheme="minorHAnsi" w:cstheme="minorHAnsi"/>
          <w:b/>
          <w:szCs w:val="22"/>
        </w:rPr>
        <w:t>1.274.075,- Kč bez DPH</w:t>
      </w:r>
      <w:r w:rsidR="00C61128" w:rsidRPr="0000226B">
        <w:rPr>
          <w:rFonts w:asciiTheme="minorHAnsi" w:hAnsiTheme="minorHAnsi" w:cstheme="minorHAnsi"/>
          <w:b/>
          <w:szCs w:val="22"/>
        </w:rPr>
        <w:t xml:space="preserve"> </w:t>
      </w:r>
      <w:r w:rsidR="00C61128" w:rsidRPr="00C61128">
        <w:rPr>
          <w:rFonts w:asciiTheme="minorHAnsi" w:hAnsiTheme="minorHAnsi" w:cstheme="minorHAnsi"/>
          <w:szCs w:val="22"/>
        </w:rPr>
        <w:t xml:space="preserve">(1.541.631,- Kč včetně DPH, </w:t>
      </w:r>
      <w:r w:rsidR="00C61128">
        <w:rPr>
          <w:rFonts w:asciiTheme="minorHAnsi" w:hAnsiTheme="minorHAnsi" w:cstheme="minorHAnsi"/>
          <w:szCs w:val="22"/>
        </w:rPr>
        <w:t xml:space="preserve">    </w:t>
      </w:r>
      <w:r w:rsidR="00C61128" w:rsidRPr="00C61128">
        <w:rPr>
          <w:rFonts w:asciiTheme="minorHAnsi" w:hAnsiTheme="minorHAnsi" w:cstheme="minorHAnsi"/>
          <w:szCs w:val="22"/>
        </w:rPr>
        <w:t xml:space="preserve">DPH 21% činí </w:t>
      </w:r>
      <w:r w:rsidR="00C61128" w:rsidRPr="00C61128">
        <w:rPr>
          <w:rFonts w:asciiTheme="minorHAnsi" w:hAnsiTheme="minorHAnsi" w:cstheme="minorHAnsi"/>
          <w:bCs/>
          <w:szCs w:val="22"/>
        </w:rPr>
        <w:t>267.556</w:t>
      </w:r>
      <w:r w:rsidR="00C61128" w:rsidRPr="00C61128">
        <w:rPr>
          <w:rFonts w:asciiTheme="minorHAnsi" w:hAnsiTheme="minorHAnsi" w:cstheme="minorHAnsi"/>
          <w:szCs w:val="22"/>
        </w:rPr>
        <w:t>,- Kč</w:t>
      </w:r>
      <w:r w:rsidR="00C61128">
        <w:rPr>
          <w:rFonts w:asciiTheme="minorHAnsi" w:hAnsiTheme="minorHAnsi" w:cstheme="minorHAnsi"/>
          <w:szCs w:val="22"/>
        </w:rPr>
        <w:t>)</w:t>
      </w:r>
    </w:p>
    <w:p w14:paraId="351752D5" w14:textId="77777777" w:rsidR="0001168F" w:rsidRPr="00CE241C" w:rsidRDefault="0001168F" w:rsidP="00017C44">
      <w:pPr>
        <w:numPr>
          <w:ilvl w:val="0"/>
          <w:numId w:val="6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Bude </w:t>
      </w:r>
      <w:r w:rsidRPr="0001168F">
        <w:rPr>
          <w:rFonts w:asciiTheme="minorHAnsi" w:hAnsiTheme="minorHAnsi" w:cstheme="minorHAnsi"/>
          <w:szCs w:val="22"/>
        </w:rPr>
        <w:t>použi</w:t>
      </w:r>
      <w:r>
        <w:rPr>
          <w:rFonts w:asciiTheme="minorHAnsi" w:hAnsiTheme="minorHAnsi" w:cstheme="minorHAnsi"/>
          <w:szCs w:val="22"/>
        </w:rPr>
        <w:t>t</w:t>
      </w:r>
      <w:r w:rsidRPr="0001168F">
        <w:rPr>
          <w:rFonts w:asciiTheme="minorHAnsi" w:hAnsiTheme="minorHAnsi" w:cstheme="minorHAnsi"/>
          <w:szCs w:val="22"/>
        </w:rPr>
        <w:t xml:space="preserve"> režim přenesené daňové povinnosti</w:t>
      </w:r>
      <w:r w:rsidR="00C1008B">
        <w:rPr>
          <w:rFonts w:asciiTheme="minorHAnsi" w:hAnsiTheme="minorHAnsi" w:cstheme="minorHAnsi"/>
          <w:szCs w:val="22"/>
        </w:rPr>
        <w:t xml:space="preserve"> DPH</w:t>
      </w:r>
      <w:r>
        <w:rPr>
          <w:rFonts w:asciiTheme="minorHAnsi" w:hAnsiTheme="minorHAnsi" w:cstheme="minorHAnsi"/>
          <w:szCs w:val="22"/>
        </w:rPr>
        <w:t>.</w:t>
      </w:r>
    </w:p>
    <w:p w14:paraId="5AD18494" w14:textId="77777777" w:rsidR="004B445D" w:rsidRDefault="00A86739" w:rsidP="004B445D">
      <w:pPr>
        <w:numPr>
          <w:ilvl w:val="0"/>
          <w:numId w:val="6"/>
        </w:numPr>
        <w:spacing w:before="0" w:after="0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Platba proběhne </w:t>
      </w:r>
      <w:r w:rsidR="004B445D">
        <w:rPr>
          <w:rFonts w:asciiTheme="minorHAnsi" w:hAnsiTheme="minorHAnsi" w:cstheme="minorHAnsi"/>
          <w:szCs w:val="22"/>
        </w:rPr>
        <w:t xml:space="preserve">postupně </w:t>
      </w:r>
      <w:r>
        <w:rPr>
          <w:rFonts w:asciiTheme="minorHAnsi" w:hAnsiTheme="minorHAnsi" w:cstheme="minorHAnsi"/>
          <w:szCs w:val="22"/>
        </w:rPr>
        <w:t>následovně:</w:t>
      </w:r>
    </w:p>
    <w:p w14:paraId="32D7FB62" w14:textId="2FB533E8" w:rsidR="004B445D" w:rsidRDefault="00A86739" w:rsidP="004B445D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4B445D">
        <w:rPr>
          <w:rFonts w:asciiTheme="minorHAnsi" w:hAnsiTheme="minorHAnsi" w:cstheme="minorHAnsi"/>
          <w:szCs w:val="22"/>
        </w:rPr>
        <w:t xml:space="preserve">a) </w:t>
      </w:r>
      <w:r>
        <w:rPr>
          <w:rFonts w:asciiTheme="minorHAnsi" w:hAnsiTheme="minorHAnsi" w:cstheme="minorHAnsi"/>
          <w:szCs w:val="22"/>
        </w:rPr>
        <w:t>Zálohová faktura č. 1</w:t>
      </w:r>
      <w:r w:rsidR="002247D9">
        <w:rPr>
          <w:rFonts w:asciiTheme="minorHAnsi" w:hAnsiTheme="minorHAnsi" w:cstheme="minorHAnsi"/>
          <w:szCs w:val="22"/>
        </w:rPr>
        <w:t xml:space="preserve"> - 40% z ceny d</w:t>
      </w:r>
      <w:r w:rsidR="004B445D">
        <w:rPr>
          <w:rFonts w:asciiTheme="minorHAnsi" w:hAnsiTheme="minorHAnsi" w:cstheme="minorHAnsi"/>
          <w:szCs w:val="22"/>
        </w:rPr>
        <w:t>íla, splatná do 14 dní po podpisu smlouvy</w:t>
      </w:r>
    </w:p>
    <w:p w14:paraId="22D39B5F" w14:textId="555C2C54" w:rsidR="004B445D" w:rsidRDefault="004B445D" w:rsidP="004B445D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b) Zálohová faktura č. 2 </w:t>
      </w:r>
      <w:r w:rsidR="00081F07">
        <w:rPr>
          <w:rFonts w:asciiTheme="minorHAnsi" w:hAnsiTheme="minorHAnsi" w:cstheme="minorHAnsi"/>
          <w:szCs w:val="22"/>
        </w:rPr>
        <w:t>-</w:t>
      </w:r>
      <w:r w:rsidR="002247D9">
        <w:rPr>
          <w:rFonts w:asciiTheme="minorHAnsi" w:hAnsiTheme="minorHAnsi" w:cstheme="minorHAnsi"/>
          <w:szCs w:val="22"/>
        </w:rPr>
        <w:t xml:space="preserve"> 30% z ceny d</w:t>
      </w:r>
      <w:r>
        <w:rPr>
          <w:rFonts w:asciiTheme="minorHAnsi" w:hAnsiTheme="minorHAnsi" w:cstheme="minorHAnsi"/>
          <w:szCs w:val="22"/>
        </w:rPr>
        <w:t>íla, splatná do 14 dní po dodání zboží</w:t>
      </w:r>
    </w:p>
    <w:p w14:paraId="2AFC4AE7" w14:textId="08C72B04" w:rsidR="004B445D" w:rsidRPr="009F1254" w:rsidRDefault="004B445D" w:rsidP="004B445D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c)</w:t>
      </w:r>
      <w:r w:rsidR="0041259C">
        <w:rPr>
          <w:rFonts w:asciiTheme="minorHAnsi" w:hAnsiTheme="minorHAnsi" w:cstheme="minorHAnsi"/>
          <w:szCs w:val="22"/>
        </w:rPr>
        <w:t xml:space="preserve"> </w:t>
      </w:r>
      <w:r w:rsidR="0041259C" w:rsidRPr="009F1254">
        <w:rPr>
          <w:rFonts w:asciiTheme="minorHAnsi" w:hAnsiTheme="minorHAnsi" w:cstheme="minorHAnsi"/>
          <w:szCs w:val="22"/>
        </w:rPr>
        <w:t>F</w:t>
      </w:r>
      <w:r w:rsidRPr="009F1254">
        <w:rPr>
          <w:rFonts w:asciiTheme="minorHAnsi" w:hAnsiTheme="minorHAnsi" w:cstheme="minorHAnsi"/>
          <w:szCs w:val="22"/>
        </w:rPr>
        <w:t xml:space="preserve">aktura – </w:t>
      </w:r>
      <w:r w:rsidR="0041259C" w:rsidRPr="009F1254">
        <w:rPr>
          <w:rFonts w:asciiTheme="minorHAnsi" w:hAnsiTheme="minorHAnsi" w:cstheme="minorHAnsi"/>
          <w:szCs w:val="22"/>
        </w:rPr>
        <w:t>daňový doklad</w:t>
      </w:r>
      <w:r w:rsidR="00C61128" w:rsidRPr="009F1254">
        <w:rPr>
          <w:rFonts w:asciiTheme="minorHAnsi" w:hAnsiTheme="minorHAnsi" w:cstheme="minorHAnsi"/>
          <w:szCs w:val="22"/>
        </w:rPr>
        <w:t xml:space="preserve"> - po předání díla</w:t>
      </w:r>
      <w:r w:rsidR="00081F07" w:rsidRPr="009F1254">
        <w:rPr>
          <w:rFonts w:asciiTheme="minorHAnsi" w:hAnsiTheme="minorHAnsi" w:cstheme="minorHAnsi"/>
          <w:szCs w:val="22"/>
        </w:rPr>
        <w:t xml:space="preserve"> </w:t>
      </w:r>
      <w:r w:rsidR="002247D9" w:rsidRPr="009F1254">
        <w:rPr>
          <w:rFonts w:asciiTheme="minorHAnsi" w:hAnsiTheme="minorHAnsi" w:cstheme="minorHAnsi"/>
          <w:szCs w:val="22"/>
        </w:rPr>
        <w:t>–</w:t>
      </w:r>
      <w:r w:rsidR="0041259C" w:rsidRPr="009F1254">
        <w:rPr>
          <w:rFonts w:asciiTheme="minorHAnsi" w:hAnsiTheme="minorHAnsi" w:cstheme="minorHAnsi"/>
          <w:szCs w:val="22"/>
        </w:rPr>
        <w:t xml:space="preserve"> </w:t>
      </w:r>
      <w:r w:rsidR="002247D9" w:rsidRPr="009F1254">
        <w:rPr>
          <w:rFonts w:asciiTheme="minorHAnsi" w:hAnsiTheme="minorHAnsi" w:cstheme="minorHAnsi"/>
          <w:szCs w:val="22"/>
        </w:rPr>
        <w:t>vyúčtování zálohových plateb</w:t>
      </w:r>
      <w:r w:rsidR="00081F07" w:rsidRPr="009F1254">
        <w:rPr>
          <w:rFonts w:asciiTheme="minorHAnsi" w:hAnsiTheme="minorHAnsi" w:cstheme="minorHAnsi"/>
          <w:szCs w:val="22"/>
        </w:rPr>
        <w:t>,</w:t>
      </w:r>
      <w:r w:rsidR="0041259C" w:rsidRPr="009F1254">
        <w:rPr>
          <w:rFonts w:asciiTheme="minorHAnsi" w:hAnsiTheme="minorHAnsi" w:cstheme="minorHAnsi"/>
          <w:szCs w:val="22"/>
        </w:rPr>
        <w:t xml:space="preserve"> </w:t>
      </w:r>
      <w:r w:rsidR="002247D9" w:rsidRPr="009F1254">
        <w:rPr>
          <w:rFonts w:asciiTheme="minorHAnsi" w:hAnsiTheme="minorHAnsi" w:cstheme="minorHAnsi"/>
          <w:szCs w:val="22"/>
        </w:rPr>
        <w:t>splatnost doplatku 30 dní.</w:t>
      </w:r>
    </w:p>
    <w:p w14:paraId="2BD24D05" w14:textId="41FB587C" w:rsidR="00047C72" w:rsidRPr="00CE241C" w:rsidRDefault="00047C72" w:rsidP="00017C44">
      <w:pPr>
        <w:numPr>
          <w:ilvl w:val="0"/>
          <w:numId w:val="6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9F1254">
        <w:rPr>
          <w:rFonts w:asciiTheme="minorHAnsi" w:hAnsiTheme="minorHAnsi" w:cstheme="minorHAnsi"/>
          <w:szCs w:val="22"/>
        </w:rPr>
        <w:t>Objednatel se zavazuje uhradit faktur</w:t>
      </w:r>
      <w:r w:rsidR="00C1008B" w:rsidRPr="009F1254">
        <w:rPr>
          <w:rFonts w:asciiTheme="minorHAnsi" w:hAnsiTheme="minorHAnsi" w:cstheme="minorHAnsi"/>
          <w:szCs w:val="22"/>
        </w:rPr>
        <w:t>y</w:t>
      </w:r>
      <w:r w:rsidR="00C61128" w:rsidRPr="009F1254">
        <w:rPr>
          <w:rFonts w:asciiTheme="minorHAnsi" w:hAnsiTheme="minorHAnsi" w:cstheme="minorHAnsi"/>
          <w:szCs w:val="22"/>
        </w:rPr>
        <w:t xml:space="preserve"> </w:t>
      </w:r>
      <w:r w:rsidR="002247D9" w:rsidRPr="009F1254">
        <w:rPr>
          <w:rFonts w:asciiTheme="minorHAnsi" w:hAnsiTheme="minorHAnsi" w:cstheme="minorHAnsi"/>
          <w:szCs w:val="22"/>
        </w:rPr>
        <w:t>bezhotovostně na účet z</w:t>
      </w:r>
      <w:r w:rsidRPr="009F1254">
        <w:rPr>
          <w:rFonts w:asciiTheme="minorHAnsi" w:hAnsiTheme="minorHAnsi" w:cstheme="minorHAnsi"/>
          <w:szCs w:val="22"/>
        </w:rPr>
        <w:t xml:space="preserve">hotovitele </w:t>
      </w:r>
      <w:r w:rsidR="001A107F" w:rsidRPr="009F1254">
        <w:rPr>
          <w:rFonts w:asciiTheme="minorHAnsi" w:hAnsiTheme="minorHAnsi" w:cstheme="minorHAnsi"/>
          <w:szCs w:val="22"/>
        </w:rPr>
        <w:t>se splatností a v</w:t>
      </w:r>
      <w:r w:rsidR="00BE7A8C" w:rsidRPr="009F1254">
        <w:rPr>
          <w:rFonts w:asciiTheme="minorHAnsi" w:hAnsiTheme="minorHAnsi" w:cstheme="minorHAnsi"/>
          <w:szCs w:val="22"/>
        </w:rPr>
        <w:t> </w:t>
      </w:r>
      <w:r w:rsidR="001A107F" w:rsidRPr="009F1254">
        <w:rPr>
          <w:rFonts w:asciiTheme="minorHAnsi" w:hAnsiTheme="minorHAnsi" w:cstheme="minorHAnsi"/>
          <w:szCs w:val="22"/>
        </w:rPr>
        <w:t>term</w:t>
      </w:r>
      <w:r w:rsidR="002247D9" w:rsidRPr="009F1254">
        <w:rPr>
          <w:rFonts w:asciiTheme="minorHAnsi" w:hAnsiTheme="minorHAnsi" w:cstheme="minorHAnsi"/>
          <w:szCs w:val="22"/>
        </w:rPr>
        <w:t xml:space="preserve">ínech uvedených v odst. 3. </w:t>
      </w:r>
      <w:r w:rsidRPr="009F1254">
        <w:rPr>
          <w:rFonts w:asciiTheme="minorHAnsi" w:hAnsiTheme="minorHAnsi" w:cstheme="minorHAnsi"/>
          <w:szCs w:val="22"/>
        </w:rPr>
        <w:t>Faktura</w:t>
      </w:r>
      <w:r w:rsidR="002247D9" w:rsidRPr="009F1254">
        <w:rPr>
          <w:rFonts w:asciiTheme="minorHAnsi" w:hAnsiTheme="minorHAnsi" w:cstheme="minorHAnsi"/>
          <w:szCs w:val="22"/>
        </w:rPr>
        <w:t xml:space="preserve"> – daňový doklad</w:t>
      </w:r>
      <w:r w:rsidRPr="009F1254">
        <w:rPr>
          <w:rFonts w:asciiTheme="minorHAnsi" w:hAnsiTheme="minorHAnsi" w:cstheme="minorHAnsi"/>
          <w:szCs w:val="22"/>
        </w:rPr>
        <w:t xml:space="preserve"> bude splňovat náležitosti daňového dokladu</w:t>
      </w:r>
      <w:r w:rsidR="0020507A" w:rsidRPr="009F1254">
        <w:rPr>
          <w:rFonts w:asciiTheme="minorHAnsi" w:hAnsiTheme="minorHAnsi" w:cstheme="minorHAnsi"/>
          <w:szCs w:val="22"/>
        </w:rPr>
        <w:t xml:space="preserve"> a </w:t>
      </w:r>
      <w:r w:rsidR="002247D9" w:rsidRPr="009F1254">
        <w:rPr>
          <w:rFonts w:asciiTheme="minorHAnsi" w:hAnsiTheme="minorHAnsi" w:cstheme="minorHAnsi"/>
          <w:szCs w:val="22"/>
        </w:rPr>
        <w:t xml:space="preserve">bude vystavena na základě oboustranně podepsaného předávacího protokolu nejpozději do 31.12.2021. Přílohou faktury bude soupis skutečně dodaného materiálu a prací. Faktura bude </w:t>
      </w:r>
      <w:r w:rsidR="0020507A" w:rsidRPr="009F1254">
        <w:rPr>
          <w:rFonts w:asciiTheme="minorHAnsi" w:hAnsiTheme="minorHAnsi" w:cstheme="minorHAnsi"/>
          <w:szCs w:val="22"/>
        </w:rPr>
        <w:t>obsahovat text „</w:t>
      </w:r>
      <w:r w:rsidR="00BE7A8C" w:rsidRPr="009F1254">
        <w:rPr>
          <w:rFonts w:asciiTheme="minorHAnsi" w:hAnsiTheme="minorHAnsi" w:cstheme="minorHAnsi"/>
          <w:szCs w:val="22"/>
        </w:rPr>
        <w:t>Dodá</w:t>
      </w:r>
      <w:r w:rsidR="0041259C" w:rsidRPr="009F1254">
        <w:rPr>
          <w:rFonts w:asciiTheme="minorHAnsi" w:hAnsiTheme="minorHAnsi" w:cstheme="minorHAnsi"/>
          <w:szCs w:val="22"/>
        </w:rPr>
        <w:t xml:space="preserve">ní a montáž expozičních svítidel vč. odborného nasvícení výstavy ‘‘ </w:t>
      </w:r>
      <w:r w:rsidR="00BE7A8C" w:rsidRPr="009F1254">
        <w:rPr>
          <w:rFonts w:asciiTheme="minorHAnsi" w:hAnsiTheme="minorHAnsi" w:cstheme="minorHAnsi"/>
          <w:szCs w:val="22"/>
        </w:rPr>
        <w:t>Umění pro děti</w:t>
      </w:r>
      <w:r w:rsidR="0041259C" w:rsidRPr="009F1254">
        <w:rPr>
          <w:rFonts w:asciiTheme="minorHAnsi" w:hAnsiTheme="minorHAnsi" w:cstheme="minorHAnsi"/>
          <w:szCs w:val="22"/>
        </w:rPr>
        <w:t>‘‘</w:t>
      </w:r>
      <w:r w:rsidR="00BE7A8C" w:rsidRPr="009F1254">
        <w:rPr>
          <w:rFonts w:asciiTheme="minorHAnsi" w:hAnsiTheme="minorHAnsi" w:cstheme="minorHAnsi"/>
          <w:szCs w:val="22"/>
        </w:rPr>
        <w:t xml:space="preserve"> v bývalém Klášteře klarisek v Českém Krumlov</w:t>
      </w:r>
      <w:r w:rsidR="0041259C" w:rsidRPr="009F1254">
        <w:rPr>
          <w:rFonts w:asciiTheme="minorHAnsi" w:hAnsiTheme="minorHAnsi" w:cstheme="minorHAnsi"/>
          <w:szCs w:val="22"/>
        </w:rPr>
        <w:t>ě</w:t>
      </w:r>
      <w:r w:rsidRPr="009F1254">
        <w:rPr>
          <w:rFonts w:asciiTheme="minorHAnsi" w:hAnsiTheme="minorHAnsi" w:cstheme="minorHAnsi"/>
          <w:szCs w:val="22"/>
        </w:rPr>
        <w:t xml:space="preserve">. </w:t>
      </w:r>
      <w:r w:rsidR="00C61128">
        <w:rPr>
          <w:rFonts w:asciiTheme="minorHAnsi" w:hAnsiTheme="minorHAnsi" w:cstheme="minorHAnsi"/>
          <w:szCs w:val="22"/>
        </w:rPr>
        <w:t>V případě prodlení objednatele s úhradou faktur je z</w:t>
      </w:r>
      <w:r w:rsidRPr="00CE241C">
        <w:rPr>
          <w:rFonts w:asciiTheme="minorHAnsi" w:hAnsiTheme="minorHAnsi" w:cstheme="minorHAnsi"/>
          <w:szCs w:val="22"/>
        </w:rPr>
        <w:t>hotovitel oprávněn účtovat 0,1% z dlužné částky za každý den prodlení.</w:t>
      </w:r>
      <w:r w:rsidR="00F1671F" w:rsidRPr="00CE241C">
        <w:rPr>
          <w:rFonts w:asciiTheme="minorHAnsi" w:hAnsiTheme="minorHAnsi" w:cstheme="minorHAnsi"/>
          <w:szCs w:val="22"/>
        </w:rPr>
        <w:t xml:space="preserve"> </w:t>
      </w:r>
    </w:p>
    <w:p w14:paraId="3DE18F22" w14:textId="3A886C97" w:rsidR="00047C72" w:rsidRPr="00CE241C" w:rsidRDefault="00C61128" w:rsidP="00017C44">
      <w:pPr>
        <w:numPr>
          <w:ilvl w:val="0"/>
          <w:numId w:val="6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 případě prodlení dodavatele s realizací d</w:t>
      </w:r>
      <w:r w:rsidR="00047C72" w:rsidRPr="00CE241C">
        <w:rPr>
          <w:rFonts w:asciiTheme="minorHAnsi" w:hAnsiTheme="minorHAnsi" w:cstheme="minorHAnsi"/>
          <w:szCs w:val="22"/>
        </w:rPr>
        <w:t>íl</w:t>
      </w:r>
      <w:r>
        <w:rPr>
          <w:rFonts w:asciiTheme="minorHAnsi" w:hAnsiTheme="minorHAnsi" w:cstheme="minorHAnsi"/>
          <w:szCs w:val="22"/>
        </w:rPr>
        <w:t>a je o</w:t>
      </w:r>
      <w:r w:rsidR="00047C72" w:rsidRPr="00CE241C">
        <w:rPr>
          <w:rFonts w:asciiTheme="minorHAnsi" w:hAnsiTheme="minorHAnsi" w:cstheme="minorHAnsi"/>
          <w:szCs w:val="22"/>
        </w:rPr>
        <w:t xml:space="preserve">bjednatel oprávněn uplatnit smluvní pokutu ve výši </w:t>
      </w:r>
      <w:r w:rsidR="00EA742F">
        <w:rPr>
          <w:rFonts w:asciiTheme="minorHAnsi" w:hAnsiTheme="minorHAnsi" w:cstheme="minorHAnsi"/>
          <w:szCs w:val="22"/>
        </w:rPr>
        <w:t>1.000</w:t>
      </w:r>
      <w:r w:rsidR="00877725" w:rsidRPr="00CE241C">
        <w:rPr>
          <w:rFonts w:asciiTheme="minorHAnsi" w:hAnsiTheme="minorHAnsi" w:cstheme="minorHAnsi"/>
          <w:szCs w:val="22"/>
        </w:rPr>
        <w:t>,-</w:t>
      </w:r>
      <w:r w:rsidR="00047C72" w:rsidRPr="00CE241C">
        <w:rPr>
          <w:rFonts w:asciiTheme="minorHAnsi" w:hAnsiTheme="minorHAnsi" w:cstheme="minorHAnsi"/>
          <w:szCs w:val="22"/>
        </w:rPr>
        <w:t xml:space="preserve"> </w:t>
      </w:r>
      <w:r w:rsidR="0020507A" w:rsidRPr="00CE241C">
        <w:rPr>
          <w:rFonts w:asciiTheme="minorHAnsi" w:hAnsiTheme="minorHAnsi" w:cstheme="minorHAnsi"/>
          <w:szCs w:val="22"/>
        </w:rPr>
        <w:t xml:space="preserve">Kč </w:t>
      </w:r>
      <w:r w:rsidR="00047C72" w:rsidRPr="00CE241C">
        <w:rPr>
          <w:rFonts w:asciiTheme="minorHAnsi" w:hAnsiTheme="minorHAnsi" w:cstheme="minorHAnsi"/>
          <w:szCs w:val="22"/>
        </w:rPr>
        <w:t xml:space="preserve">za každý </w:t>
      </w:r>
      <w:r w:rsidR="0020507A" w:rsidRPr="00CE241C">
        <w:rPr>
          <w:rFonts w:asciiTheme="minorHAnsi" w:hAnsiTheme="minorHAnsi" w:cstheme="minorHAnsi"/>
          <w:szCs w:val="22"/>
        </w:rPr>
        <w:t xml:space="preserve">započatý </w:t>
      </w:r>
      <w:r w:rsidR="00047C72" w:rsidRPr="00CE241C">
        <w:rPr>
          <w:rFonts w:asciiTheme="minorHAnsi" w:hAnsiTheme="minorHAnsi" w:cstheme="minorHAnsi"/>
          <w:szCs w:val="22"/>
        </w:rPr>
        <w:t>den prodlení.</w:t>
      </w:r>
    </w:p>
    <w:p w14:paraId="113CEEC9" w14:textId="77777777" w:rsidR="00047C72" w:rsidRPr="00CE241C" w:rsidRDefault="00047C72" w:rsidP="00017C44">
      <w:pPr>
        <w:pStyle w:val="Nadpis3"/>
      </w:pPr>
      <w:r w:rsidRPr="00CE241C">
        <w:t>VI.</w:t>
      </w:r>
      <w:r w:rsidRPr="00CE241C">
        <w:tab/>
        <w:t>Záv</w:t>
      </w:r>
      <w:r w:rsidRPr="00CE241C">
        <w:rPr>
          <w:rFonts w:ascii="Calibri" w:hAnsi="Calibri" w:cs="Calibri"/>
        </w:rPr>
        <w:t>ě</w:t>
      </w:r>
      <w:r w:rsidRPr="00CE241C">
        <w:t>re</w:t>
      </w:r>
      <w:r w:rsidRPr="00CE241C">
        <w:rPr>
          <w:rFonts w:ascii="Calibri" w:hAnsi="Calibri" w:cs="Calibri"/>
        </w:rPr>
        <w:t>č</w:t>
      </w:r>
      <w:r w:rsidRPr="00CE241C">
        <w:t>n</w:t>
      </w:r>
      <w:r w:rsidRPr="00CE241C">
        <w:rPr>
          <w:rFonts w:cs="Univers"/>
        </w:rPr>
        <w:t>á</w:t>
      </w:r>
      <w:r w:rsidRPr="00CE241C">
        <w:t xml:space="preserve"> ustanoven</w:t>
      </w:r>
      <w:r w:rsidRPr="00CE241C">
        <w:rPr>
          <w:rFonts w:cs="Univers"/>
        </w:rPr>
        <w:t>í</w:t>
      </w:r>
    </w:p>
    <w:p w14:paraId="69A149EB" w14:textId="77777777" w:rsidR="00047C72" w:rsidRPr="00CE241C" w:rsidRDefault="00047C72" w:rsidP="00017C44">
      <w:pPr>
        <w:numPr>
          <w:ilvl w:val="0"/>
          <w:numId w:val="7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Pokud není ve smlouvě uvedeno jinak, řídí se smluvní strany příslušnými ustanoveními zákona č. 513/1991 Sb., Obchodní zákoník, v platném znění.</w:t>
      </w:r>
    </w:p>
    <w:p w14:paraId="6B9D9F59" w14:textId="33FDFA42" w:rsidR="00047C72" w:rsidRDefault="00047C72" w:rsidP="00017C44">
      <w:pPr>
        <w:numPr>
          <w:ilvl w:val="0"/>
          <w:numId w:val="7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Tuto smlouvu lze měnit pouze písemnými dodatky oboustranně odsouhlasenými. K návrhům dodatku k této smlouvě se smluvní strany zavazují vyjádřit písemně nebo jej přijmou ve lhůtě 15 dní od doručení návrhu dodatku druhé straně.</w:t>
      </w:r>
    </w:p>
    <w:p w14:paraId="3176858D" w14:textId="4483E060" w:rsidR="00865139" w:rsidRPr="00CE241C" w:rsidRDefault="00865139" w:rsidP="00017C44">
      <w:pPr>
        <w:numPr>
          <w:ilvl w:val="0"/>
          <w:numId w:val="7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Tato smlouva byla schválena správní radou společnosti Městské divadlo Český Krumlov o.p.s. dne 6.10.2021.</w:t>
      </w:r>
    </w:p>
    <w:p w14:paraId="5A4DD1EF" w14:textId="6599904C" w:rsidR="00047C72" w:rsidRPr="005A27D4" w:rsidRDefault="00047C72" w:rsidP="00417D5B">
      <w:pPr>
        <w:numPr>
          <w:ilvl w:val="0"/>
          <w:numId w:val="7"/>
        </w:numPr>
        <w:spacing w:before="0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5A27D4">
        <w:rPr>
          <w:rFonts w:asciiTheme="minorHAnsi" w:hAnsiTheme="minorHAnsi" w:cstheme="minorHAnsi"/>
          <w:szCs w:val="22"/>
        </w:rPr>
        <w:t xml:space="preserve">Tato smlouva je vyhotovena ve </w:t>
      </w:r>
      <w:r w:rsidR="000B5A56" w:rsidRPr="005A27D4">
        <w:rPr>
          <w:rFonts w:asciiTheme="minorHAnsi" w:hAnsiTheme="minorHAnsi" w:cstheme="minorHAnsi"/>
          <w:szCs w:val="22"/>
        </w:rPr>
        <w:t>3</w:t>
      </w:r>
      <w:r w:rsidR="00115EAC" w:rsidRPr="005A27D4">
        <w:rPr>
          <w:rFonts w:asciiTheme="minorHAnsi" w:hAnsiTheme="minorHAnsi" w:cstheme="minorHAnsi"/>
          <w:szCs w:val="22"/>
        </w:rPr>
        <w:t xml:space="preserve"> vyhotoveních. Každé vyhotovení má platnost originálu.</w:t>
      </w:r>
      <w:r w:rsidR="005621DA" w:rsidRPr="005A27D4">
        <w:rPr>
          <w:rFonts w:asciiTheme="minorHAnsi" w:hAnsiTheme="minorHAnsi" w:cstheme="minorHAnsi"/>
          <w:szCs w:val="22"/>
        </w:rPr>
        <w:t xml:space="preserve"> </w:t>
      </w:r>
      <w:r w:rsidR="00115EAC" w:rsidRPr="005A27D4">
        <w:rPr>
          <w:rFonts w:asciiTheme="minorHAnsi" w:hAnsiTheme="minorHAnsi" w:cstheme="minorHAnsi"/>
          <w:szCs w:val="22"/>
        </w:rPr>
        <w:t>Zadavatel obdrží 2 vyhotovení smlouvy a dodavatel obdrží jedno vyhotovení.</w:t>
      </w:r>
    </w:p>
    <w:p w14:paraId="767B9364" w14:textId="6A578FF3" w:rsidR="00047C72" w:rsidRDefault="00FB4A5C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Českém Krumlově, dne </w:t>
      </w:r>
      <w:r w:rsidR="00E12CA0">
        <w:rPr>
          <w:rFonts w:asciiTheme="minorHAnsi" w:hAnsiTheme="minorHAnsi" w:cstheme="minorHAnsi"/>
          <w:szCs w:val="22"/>
        </w:rPr>
        <w:t>8.</w:t>
      </w:r>
      <w:r w:rsidR="004D57BC">
        <w:rPr>
          <w:rFonts w:asciiTheme="minorHAnsi" w:hAnsiTheme="minorHAnsi" w:cstheme="minorHAnsi"/>
          <w:szCs w:val="22"/>
        </w:rPr>
        <w:t xml:space="preserve"> </w:t>
      </w:r>
      <w:r w:rsidR="00E12CA0">
        <w:rPr>
          <w:rFonts w:asciiTheme="minorHAnsi" w:hAnsiTheme="minorHAnsi" w:cstheme="minorHAnsi"/>
          <w:szCs w:val="22"/>
        </w:rPr>
        <w:t>10.</w:t>
      </w:r>
      <w:r w:rsidR="004D57BC">
        <w:rPr>
          <w:rFonts w:asciiTheme="minorHAnsi" w:hAnsiTheme="minorHAnsi" w:cstheme="minorHAnsi"/>
          <w:szCs w:val="22"/>
        </w:rPr>
        <w:t xml:space="preserve"> </w:t>
      </w:r>
      <w:r w:rsidR="00E12CA0">
        <w:rPr>
          <w:rFonts w:asciiTheme="minorHAnsi" w:hAnsiTheme="minorHAnsi" w:cstheme="minorHAnsi"/>
          <w:szCs w:val="22"/>
        </w:rPr>
        <w:t>2021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E01D8F">
        <w:rPr>
          <w:rFonts w:asciiTheme="minorHAnsi" w:hAnsiTheme="minorHAnsi" w:cstheme="minorHAnsi"/>
          <w:szCs w:val="22"/>
        </w:rPr>
        <w:t>V Praze, dne</w:t>
      </w:r>
      <w:r w:rsidR="00CD7570">
        <w:rPr>
          <w:rFonts w:asciiTheme="minorHAnsi" w:hAnsiTheme="minorHAnsi" w:cstheme="minorHAnsi"/>
          <w:szCs w:val="22"/>
        </w:rPr>
        <w:t xml:space="preserve"> 12. 10. </w:t>
      </w:r>
      <w:bookmarkStart w:id="0" w:name="_GoBack"/>
      <w:bookmarkEnd w:id="0"/>
      <w:r w:rsidR="00CD7570">
        <w:rPr>
          <w:rFonts w:asciiTheme="minorHAnsi" w:hAnsiTheme="minorHAnsi" w:cstheme="minorHAnsi"/>
          <w:szCs w:val="22"/>
        </w:rPr>
        <w:t>2021</w:t>
      </w:r>
    </w:p>
    <w:p w14:paraId="6C92294D" w14:textId="3E47601D" w:rsidR="006B0F1C" w:rsidRDefault="006B0F1C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7DD24DCC" w14:textId="77777777" w:rsidR="00047C72" w:rsidRPr="00CE241C" w:rsidRDefault="00047C7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7FF8FA9" w14:textId="6C138D7B" w:rsidR="00C475A9" w:rsidRPr="00CE241C" w:rsidRDefault="00047C7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>Objednatel</w:t>
      </w:r>
      <w:r w:rsidR="00CD68C4" w:rsidRPr="00CE241C">
        <w:rPr>
          <w:rFonts w:asciiTheme="minorHAnsi" w:hAnsiTheme="minorHAnsi" w:cstheme="minorHAnsi"/>
          <w:szCs w:val="22"/>
        </w:rPr>
        <w:t xml:space="preserve"> </w:t>
      </w:r>
      <w:r w:rsidR="00CD68C4" w:rsidRPr="00CE241C">
        <w:rPr>
          <w:rFonts w:asciiTheme="minorHAnsi" w:hAnsiTheme="minorHAnsi" w:cstheme="minorHAnsi"/>
          <w:szCs w:val="22"/>
        </w:rPr>
        <w:tab/>
      </w:r>
      <w:r w:rsidR="00CD68C4" w:rsidRPr="00CE241C">
        <w:rPr>
          <w:rFonts w:asciiTheme="minorHAnsi" w:hAnsiTheme="minorHAnsi" w:cstheme="minorHAnsi"/>
          <w:szCs w:val="22"/>
        </w:rPr>
        <w:tab/>
      </w:r>
      <w:r w:rsidR="00CD68C4" w:rsidRPr="00CE241C">
        <w:rPr>
          <w:rFonts w:asciiTheme="minorHAnsi" w:hAnsiTheme="minorHAnsi" w:cstheme="minorHAnsi"/>
          <w:szCs w:val="22"/>
        </w:rPr>
        <w:tab/>
      </w:r>
      <w:r w:rsidR="00CD68C4" w:rsidRPr="00CE241C">
        <w:rPr>
          <w:rFonts w:asciiTheme="minorHAnsi" w:hAnsiTheme="minorHAnsi" w:cstheme="minorHAnsi"/>
          <w:szCs w:val="22"/>
        </w:rPr>
        <w:tab/>
      </w:r>
      <w:r w:rsidR="00CD68C4" w:rsidRPr="00CE241C">
        <w:rPr>
          <w:rFonts w:asciiTheme="minorHAnsi" w:hAnsiTheme="minorHAnsi" w:cstheme="minorHAnsi"/>
          <w:szCs w:val="22"/>
        </w:rPr>
        <w:tab/>
      </w:r>
      <w:r w:rsidR="00CD68C4" w:rsidRPr="00CE241C">
        <w:rPr>
          <w:rFonts w:asciiTheme="minorHAnsi" w:hAnsiTheme="minorHAnsi" w:cstheme="minorHAnsi"/>
          <w:szCs w:val="22"/>
        </w:rPr>
        <w:tab/>
      </w:r>
      <w:r w:rsidR="00CD68C4" w:rsidRPr="00CE241C">
        <w:rPr>
          <w:rFonts w:asciiTheme="minorHAnsi" w:hAnsiTheme="minorHAnsi" w:cstheme="minorHAnsi"/>
          <w:szCs w:val="22"/>
        </w:rPr>
        <w:tab/>
        <w:t>Zhotovitel</w:t>
      </w:r>
      <w:r w:rsidR="00CD68C4" w:rsidRPr="00CE241C">
        <w:rPr>
          <w:rFonts w:asciiTheme="minorHAnsi" w:hAnsiTheme="minorHAnsi" w:cstheme="minorHAnsi"/>
          <w:szCs w:val="22"/>
        </w:rPr>
        <w:tab/>
      </w:r>
    </w:p>
    <w:sectPr w:rsidR="00C475A9" w:rsidRPr="00CE241C" w:rsidSect="00CE241C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BCF1" w14:textId="77777777" w:rsidR="00170F9B" w:rsidRDefault="00170F9B">
      <w:r>
        <w:separator/>
      </w:r>
    </w:p>
    <w:p w14:paraId="64805333" w14:textId="77777777" w:rsidR="00170F9B" w:rsidRDefault="00170F9B"/>
    <w:p w14:paraId="2A04A9B7" w14:textId="77777777" w:rsidR="00170F9B" w:rsidRDefault="00170F9B"/>
    <w:p w14:paraId="0FEF9153" w14:textId="77777777" w:rsidR="00170F9B" w:rsidRDefault="00170F9B"/>
  </w:endnote>
  <w:endnote w:type="continuationSeparator" w:id="0">
    <w:p w14:paraId="3D3A1232" w14:textId="77777777" w:rsidR="00170F9B" w:rsidRDefault="00170F9B">
      <w:r>
        <w:continuationSeparator/>
      </w:r>
    </w:p>
    <w:p w14:paraId="77D8EDFD" w14:textId="77777777" w:rsidR="00170F9B" w:rsidRDefault="00170F9B"/>
    <w:p w14:paraId="582EFD58" w14:textId="77777777" w:rsidR="00170F9B" w:rsidRDefault="00170F9B"/>
    <w:p w14:paraId="1DB9EB51" w14:textId="77777777" w:rsidR="00170F9B" w:rsidRDefault="00170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ond Light"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39DB" w14:textId="77777777" w:rsidR="000B5A56" w:rsidRDefault="000B5A56" w:rsidP="008442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94608C" w14:textId="77777777" w:rsidR="000B5A56" w:rsidRDefault="000B5A56" w:rsidP="009F35E0">
    <w:pPr>
      <w:pStyle w:val="Zpat"/>
      <w:ind w:right="360"/>
    </w:pPr>
  </w:p>
  <w:p w14:paraId="6748BA77" w14:textId="77777777" w:rsidR="000B5A56" w:rsidRDefault="000B5A56"/>
  <w:p w14:paraId="6C265EBD" w14:textId="77777777" w:rsidR="000B5A56" w:rsidRDefault="000B5A56" w:rsidP="00A2151D"/>
  <w:p w14:paraId="170D6E00" w14:textId="77777777" w:rsidR="000B5A56" w:rsidRDefault="000B5A56" w:rsidP="00F16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60FD" w14:textId="77777777" w:rsidR="000B5A56" w:rsidRPr="00017C44" w:rsidRDefault="000B5A56" w:rsidP="00844283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017C44">
      <w:rPr>
        <w:rStyle w:val="slostrnky"/>
        <w:sz w:val="20"/>
        <w:szCs w:val="20"/>
      </w:rPr>
      <w:fldChar w:fldCharType="begin"/>
    </w:r>
    <w:r w:rsidRPr="00017C44">
      <w:rPr>
        <w:rStyle w:val="slostrnky"/>
        <w:sz w:val="20"/>
        <w:szCs w:val="20"/>
      </w:rPr>
      <w:instrText xml:space="preserve">PAGE  </w:instrText>
    </w:r>
    <w:r w:rsidRPr="00017C44">
      <w:rPr>
        <w:rStyle w:val="slostrnky"/>
        <w:sz w:val="20"/>
        <w:szCs w:val="20"/>
      </w:rPr>
      <w:fldChar w:fldCharType="separate"/>
    </w:r>
    <w:r w:rsidR="00C61128">
      <w:rPr>
        <w:rStyle w:val="slostrnky"/>
        <w:noProof/>
        <w:sz w:val="20"/>
        <w:szCs w:val="20"/>
      </w:rPr>
      <w:t>2</w:t>
    </w:r>
    <w:r w:rsidRPr="00017C44">
      <w:rPr>
        <w:rStyle w:val="slostrnky"/>
        <w:sz w:val="20"/>
        <w:szCs w:val="20"/>
      </w:rPr>
      <w:fldChar w:fldCharType="end"/>
    </w:r>
    <w:r w:rsidRPr="00017C44">
      <w:rPr>
        <w:rStyle w:val="slostrnky"/>
        <w:sz w:val="20"/>
        <w:szCs w:val="20"/>
      </w:rPr>
      <w:t>/2</w:t>
    </w:r>
  </w:p>
  <w:p w14:paraId="4857A672" w14:textId="77777777" w:rsidR="000B5A56" w:rsidRPr="00017C44" w:rsidRDefault="000B5A56" w:rsidP="0022717F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AA75" w14:textId="77777777" w:rsidR="00170F9B" w:rsidRDefault="00170F9B">
      <w:r>
        <w:separator/>
      </w:r>
    </w:p>
    <w:p w14:paraId="668521CB" w14:textId="77777777" w:rsidR="00170F9B" w:rsidRDefault="00170F9B"/>
    <w:p w14:paraId="1C6E5A0A" w14:textId="77777777" w:rsidR="00170F9B" w:rsidRDefault="00170F9B"/>
    <w:p w14:paraId="5080FDAF" w14:textId="77777777" w:rsidR="00170F9B" w:rsidRDefault="00170F9B"/>
  </w:footnote>
  <w:footnote w:type="continuationSeparator" w:id="0">
    <w:p w14:paraId="7A49C7FE" w14:textId="77777777" w:rsidR="00170F9B" w:rsidRDefault="00170F9B">
      <w:r>
        <w:continuationSeparator/>
      </w:r>
    </w:p>
    <w:p w14:paraId="7B8A57BA" w14:textId="77777777" w:rsidR="00170F9B" w:rsidRDefault="00170F9B"/>
    <w:p w14:paraId="05546F8A" w14:textId="77777777" w:rsidR="00170F9B" w:rsidRDefault="00170F9B"/>
    <w:p w14:paraId="1347A314" w14:textId="77777777" w:rsidR="00170F9B" w:rsidRDefault="00170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790"/>
    <w:multiLevelType w:val="hybridMultilevel"/>
    <w:tmpl w:val="B4BC08C2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90FE3"/>
    <w:multiLevelType w:val="hybridMultilevel"/>
    <w:tmpl w:val="87F8A3A8"/>
    <w:lvl w:ilvl="0" w:tplc="9474B1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3556A"/>
    <w:multiLevelType w:val="hybridMultilevel"/>
    <w:tmpl w:val="37D66450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80A2C"/>
    <w:multiLevelType w:val="multilevel"/>
    <w:tmpl w:val="74541520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265187"/>
    <w:multiLevelType w:val="hybridMultilevel"/>
    <w:tmpl w:val="DB2EFCAE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304F2"/>
    <w:multiLevelType w:val="hybridMultilevel"/>
    <w:tmpl w:val="6770C4B6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F158E"/>
    <w:multiLevelType w:val="hybridMultilevel"/>
    <w:tmpl w:val="74541520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2202F"/>
    <w:multiLevelType w:val="hybridMultilevel"/>
    <w:tmpl w:val="AE0C7416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72"/>
    <w:rsid w:val="0000226B"/>
    <w:rsid w:val="0001168F"/>
    <w:rsid w:val="00013BC0"/>
    <w:rsid w:val="00017C44"/>
    <w:rsid w:val="00021B9A"/>
    <w:rsid w:val="00035375"/>
    <w:rsid w:val="00047C72"/>
    <w:rsid w:val="000712E6"/>
    <w:rsid w:val="00081F07"/>
    <w:rsid w:val="000B5A56"/>
    <w:rsid w:val="000B5F88"/>
    <w:rsid w:val="000D760A"/>
    <w:rsid w:val="00111799"/>
    <w:rsid w:val="00115EAC"/>
    <w:rsid w:val="00131398"/>
    <w:rsid w:val="00142222"/>
    <w:rsid w:val="00143412"/>
    <w:rsid w:val="00170F9B"/>
    <w:rsid w:val="001A107F"/>
    <w:rsid w:val="001B719D"/>
    <w:rsid w:val="001C648A"/>
    <w:rsid w:val="001E674F"/>
    <w:rsid w:val="001F138C"/>
    <w:rsid w:val="0020507A"/>
    <w:rsid w:val="002217A6"/>
    <w:rsid w:val="002247D9"/>
    <w:rsid w:val="0022717F"/>
    <w:rsid w:val="002429BB"/>
    <w:rsid w:val="002548E4"/>
    <w:rsid w:val="0027520A"/>
    <w:rsid w:val="002A0043"/>
    <w:rsid w:val="002A4A14"/>
    <w:rsid w:val="002C2B18"/>
    <w:rsid w:val="002D1118"/>
    <w:rsid w:val="003611AB"/>
    <w:rsid w:val="00364700"/>
    <w:rsid w:val="00375556"/>
    <w:rsid w:val="003951EE"/>
    <w:rsid w:val="003A20E6"/>
    <w:rsid w:val="003C1DE0"/>
    <w:rsid w:val="003E23A6"/>
    <w:rsid w:val="0041259C"/>
    <w:rsid w:val="00424917"/>
    <w:rsid w:val="00443579"/>
    <w:rsid w:val="00475233"/>
    <w:rsid w:val="00485819"/>
    <w:rsid w:val="0049297D"/>
    <w:rsid w:val="004B445D"/>
    <w:rsid w:val="004B79C1"/>
    <w:rsid w:val="004C48E7"/>
    <w:rsid w:val="004D57BC"/>
    <w:rsid w:val="00502AF5"/>
    <w:rsid w:val="00506343"/>
    <w:rsid w:val="0050793F"/>
    <w:rsid w:val="005516A6"/>
    <w:rsid w:val="00557A5D"/>
    <w:rsid w:val="005621DA"/>
    <w:rsid w:val="00572EBA"/>
    <w:rsid w:val="00581D15"/>
    <w:rsid w:val="005A010D"/>
    <w:rsid w:val="005A27D4"/>
    <w:rsid w:val="005B3019"/>
    <w:rsid w:val="005C1FC7"/>
    <w:rsid w:val="005E277D"/>
    <w:rsid w:val="00634921"/>
    <w:rsid w:val="00663C80"/>
    <w:rsid w:val="006758A0"/>
    <w:rsid w:val="006A4606"/>
    <w:rsid w:val="006B0F1C"/>
    <w:rsid w:val="006B3A36"/>
    <w:rsid w:val="00725239"/>
    <w:rsid w:val="00750206"/>
    <w:rsid w:val="00751172"/>
    <w:rsid w:val="00762E06"/>
    <w:rsid w:val="00781857"/>
    <w:rsid w:val="007D7095"/>
    <w:rsid w:val="007E7D2D"/>
    <w:rsid w:val="007F3D76"/>
    <w:rsid w:val="00844283"/>
    <w:rsid w:val="0085079C"/>
    <w:rsid w:val="00865139"/>
    <w:rsid w:val="0086696B"/>
    <w:rsid w:val="00877725"/>
    <w:rsid w:val="008A495D"/>
    <w:rsid w:val="008D2496"/>
    <w:rsid w:val="00932AFA"/>
    <w:rsid w:val="0096690C"/>
    <w:rsid w:val="009B32CD"/>
    <w:rsid w:val="009C5A99"/>
    <w:rsid w:val="009F1254"/>
    <w:rsid w:val="009F35E0"/>
    <w:rsid w:val="00A04289"/>
    <w:rsid w:val="00A1144C"/>
    <w:rsid w:val="00A2151D"/>
    <w:rsid w:val="00A86739"/>
    <w:rsid w:val="00A90C66"/>
    <w:rsid w:val="00B07A7A"/>
    <w:rsid w:val="00B66E31"/>
    <w:rsid w:val="00B728DC"/>
    <w:rsid w:val="00B80005"/>
    <w:rsid w:val="00B818C1"/>
    <w:rsid w:val="00BA5AC8"/>
    <w:rsid w:val="00BE7A8C"/>
    <w:rsid w:val="00BF343B"/>
    <w:rsid w:val="00C1008B"/>
    <w:rsid w:val="00C227C7"/>
    <w:rsid w:val="00C327BB"/>
    <w:rsid w:val="00C347AE"/>
    <w:rsid w:val="00C475A9"/>
    <w:rsid w:val="00C61128"/>
    <w:rsid w:val="00CB2968"/>
    <w:rsid w:val="00CD68C4"/>
    <w:rsid w:val="00CD7570"/>
    <w:rsid w:val="00CE241C"/>
    <w:rsid w:val="00CF4134"/>
    <w:rsid w:val="00D4683F"/>
    <w:rsid w:val="00D759A7"/>
    <w:rsid w:val="00E01D8F"/>
    <w:rsid w:val="00E12CA0"/>
    <w:rsid w:val="00E97191"/>
    <w:rsid w:val="00EA742F"/>
    <w:rsid w:val="00EE0850"/>
    <w:rsid w:val="00F04E48"/>
    <w:rsid w:val="00F05F72"/>
    <w:rsid w:val="00F1671F"/>
    <w:rsid w:val="00F177E0"/>
    <w:rsid w:val="00F71120"/>
    <w:rsid w:val="00FA7FF9"/>
    <w:rsid w:val="00FB4A5C"/>
    <w:rsid w:val="00FC170D"/>
    <w:rsid w:val="00FD777C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187BB"/>
  <w15:chartTrackingRefBased/>
  <w15:docId w15:val="{C166F7E6-481E-4C02-8146-CA45778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C227C7"/>
    <w:pPr>
      <w:spacing w:before="45" w:after="45"/>
    </w:pPr>
    <w:rPr>
      <w:rFonts w:ascii="Univers" w:hAnsi="Univers"/>
      <w:sz w:val="22"/>
      <w:szCs w:val="24"/>
    </w:rPr>
  </w:style>
  <w:style w:type="paragraph" w:styleId="Nadpis1">
    <w:name w:val="heading 1"/>
    <w:basedOn w:val="Normln"/>
    <w:next w:val="Normln"/>
    <w:autoRedefine/>
    <w:qFormat/>
    <w:rsid w:val="00B818C1"/>
    <w:pPr>
      <w:keepNext/>
      <w:spacing w:before="600" w:after="0"/>
      <w:outlineLvl w:val="0"/>
    </w:pPr>
    <w:rPr>
      <w:b/>
      <w:bCs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B818C1"/>
    <w:pPr>
      <w:keepNext/>
      <w:spacing w:before="24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autoRedefine/>
    <w:qFormat/>
    <w:rsid w:val="00017C44"/>
    <w:pPr>
      <w:keepNext/>
      <w:spacing w:before="0" w:after="100" w:afterAutospacing="1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basedOn w:val="Normln"/>
    <w:autoRedefine/>
    <w:rsid w:val="00FA7FF9"/>
    <w:pPr>
      <w:keepLines/>
      <w:spacing w:before="60" w:after="60"/>
      <w:jc w:val="both"/>
    </w:pPr>
    <w:rPr>
      <w:rFonts w:ascii="UniversCond Light" w:hAnsi="UniversCond Light"/>
    </w:rPr>
  </w:style>
  <w:style w:type="numbering" w:customStyle="1" w:styleId="Stylslovn">
    <w:name w:val="Styl Číslování"/>
    <w:basedOn w:val="Bezseznamu"/>
    <w:rsid w:val="00634921"/>
    <w:pPr>
      <w:numPr>
        <w:numId w:val="8"/>
      </w:numPr>
    </w:pPr>
  </w:style>
  <w:style w:type="paragraph" w:styleId="Zpat">
    <w:name w:val="footer"/>
    <w:basedOn w:val="Normln"/>
    <w:rsid w:val="009F35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35E0"/>
  </w:style>
  <w:style w:type="paragraph" w:styleId="Zhlav">
    <w:name w:val="header"/>
    <w:basedOn w:val="Normln"/>
    <w:rsid w:val="00762E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7C8F-EE41-4449-9EDA-74A6B651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ETNA s.r.o.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Miloslav Naděje</dc:creator>
  <cp:keywords/>
  <cp:lastModifiedBy>Jan Vozábal</cp:lastModifiedBy>
  <cp:revision>3</cp:revision>
  <cp:lastPrinted>2021-09-16T12:56:00Z</cp:lastPrinted>
  <dcterms:created xsi:type="dcterms:W3CDTF">2021-11-01T08:19:00Z</dcterms:created>
  <dcterms:modified xsi:type="dcterms:W3CDTF">2021-11-01T08:20:00Z</dcterms:modified>
</cp:coreProperties>
</file>