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200E" w14:textId="6C7BA767" w:rsidR="00A73540" w:rsidRPr="00611A57" w:rsidRDefault="00A73540" w:rsidP="00A73540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PŘÍLOHA Č. 2 </w:t>
      </w:r>
      <w:r w:rsidRPr="00B47916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Pr="00147159">
        <w:rPr>
          <w:rFonts w:ascii="Arial" w:hAnsi="Arial" w:cs="Arial"/>
          <w:b/>
          <w:bCs/>
          <w:color w:val="000000"/>
          <w:sz w:val="20"/>
          <w:szCs w:val="20"/>
        </w:rPr>
        <w:t xml:space="preserve">ECHNICKÉ </w:t>
      </w:r>
      <w:r>
        <w:rPr>
          <w:rFonts w:ascii="Arial" w:hAnsi="Arial" w:cs="Arial"/>
          <w:b/>
          <w:bCs/>
          <w:color w:val="000000"/>
          <w:sz w:val="20"/>
          <w:szCs w:val="20"/>
        </w:rPr>
        <w:t>A KVALITATIVNÍ PODMÍNKY</w:t>
      </w:r>
      <w:r w:rsidRPr="0014715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8336E70" w14:textId="77777777" w:rsidR="00A73540" w:rsidRDefault="00A73540" w:rsidP="00A73540">
      <w:pPr>
        <w:spacing w:line="276" w:lineRule="auto"/>
        <w:rPr>
          <w:rFonts w:ascii="Arial" w:hAnsi="Arial" w:cs="Arial"/>
          <w:sz w:val="20"/>
          <w:szCs w:val="20"/>
        </w:rPr>
      </w:pPr>
    </w:p>
    <w:p w14:paraId="28207EC1" w14:textId="77777777" w:rsidR="00A73540" w:rsidRPr="003919D3" w:rsidRDefault="00A73540" w:rsidP="00A73540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/>
          <w:sz w:val="20"/>
          <w:szCs w:val="20"/>
          <w:vertAlign w:val="superscript"/>
        </w:rPr>
      </w:pPr>
      <w:r w:rsidRPr="003919D3">
        <w:rPr>
          <w:rFonts w:ascii="Arial" w:hAnsi="Arial"/>
          <w:sz w:val="20"/>
          <w:szCs w:val="20"/>
        </w:rPr>
        <w:t xml:space="preserve">Dodávka bude provedena v kvalitě dle platných norem (uvedeno níže).  </w:t>
      </w:r>
    </w:p>
    <w:p w14:paraId="01AB7135" w14:textId="77777777" w:rsidR="00A73540" w:rsidRPr="003919D3" w:rsidRDefault="00A73540" w:rsidP="00A73540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/>
          <w:sz w:val="20"/>
          <w:szCs w:val="20"/>
          <w:vertAlign w:val="superscript"/>
        </w:rPr>
      </w:pPr>
      <w:r w:rsidRPr="003919D3">
        <w:rPr>
          <w:rFonts w:ascii="Arial" w:hAnsi="Arial"/>
          <w:sz w:val="20"/>
          <w:szCs w:val="20"/>
        </w:rPr>
        <w:t xml:space="preserve">Návoz soli do míst uskladnění bude vždy zajištěn plně </w:t>
      </w:r>
      <w:proofErr w:type="spellStart"/>
      <w:r w:rsidRPr="003919D3">
        <w:rPr>
          <w:rFonts w:ascii="Arial" w:hAnsi="Arial"/>
          <w:sz w:val="20"/>
          <w:szCs w:val="20"/>
        </w:rPr>
        <w:t>zaplachtovanými</w:t>
      </w:r>
      <w:proofErr w:type="spellEnd"/>
      <w:r w:rsidRPr="003919D3">
        <w:rPr>
          <w:rFonts w:ascii="Arial" w:hAnsi="Arial"/>
          <w:sz w:val="20"/>
          <w:szCs w:val="20"/>
        </w:rPr>
        <w:t xml:space="preserve"> vozy.</w:t>
      </w:r>
    </w:p>
    <w:p w14:paraId="2922AF7C" w14:textId="77777777" w:rsidR="00A73540" w:rsidRPr="003919D3" w:rsidRDefault="00A73540" w:rsidP="00A73540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/>
          <w:sz w:val="20"/>
          <w:szCs w:val="20"/>
          <w:vertAlign w:val="superscript"/>
        </w:rPr>
      </w:pPr>
      <w:r w:rsidRPr="003919D3">
        <w:rPr>
          <w:rFonts w:ascii="Arial" w:hAnsi="Arial"/>
          <w:sz w:val="20"/>
          <w:szCs w:val="20"/>
        </w:rPr>
        <w:t xml:space="preserve">Kamenná sůl </w:t>
      </w:r>
      <w:proofErr w:type="spellStart"/>
      <w:r w:rsidRPr="003919D3">
        <w:rPr>
          <w:rFonts w:ascii="Arial" w:hAnsi="Arial"/>
          <w:sz w:val="20"/>
          <w:szCs w:val="20"/>
        </w:rPr>
        <w:t>NaCl</w:t>
      </w:r>
      <w:proofErr w:type="spellEnd"/>
      <w:r w:rsidRPr="003919D3">
        <w:rPr>
          <w:rFonts w:ascii="Arial" w:hAnsi="Arial"/>
          <w:sz w:val="20"/>
          <w:szCs w:val="20"/>
        </w:rPr>
        <w:t xml:space="preserve">, včetně protispékavých příměsí ve tříděné formě, vhodná pro chemické rozmrazování ledu a sněhu na komunikacích, použitelná i pro </w:t>
      </w:r>
      <w:proofErr w:type="spellStart"/>
      <w:r w:rsidRPr="003919D3">
        <w:rPr>
          <w:rFonts w:ascii="Arial" w:hAnsi="Arial"/>
          <w:sz w:val="20"/>
          <w:szCs w:val="20"/>
        </w:rPr>
        <w:t>solankové</w:t>
      </w:r>
      <w:proofErr w:type="spellEnd"/>
      <w:r w:rsidRPr="003919D3">
        <w:rPr>
          <w:rFonts w:ascii="Arial" w:hAnsi="Arial"/>
          <w:sz w:val="20"/>
          <w:szCs w:val="20"/>
        </w:rPr>
        <w:t xml:space="preserve"> zařízení a </w:t>
      </w:r>
      <w:r w:rsidRPr="003919D3">
        <w:rPr>
          <w:rFonts w:ascii="Arial" w:hAnsi="Arial"/>
          <w:sz w:val="20"/>
          <w:szCs w:val="20"/>
          <w:u w:val="single"/>
        </w:rPr>
        <w:t>se zárukou</w:t>
      </w:r>
      <w:r w:rsidRPr="003919D3">
        <w:rPr>
          <w:rFonts w:ascii="Arial" w:hAnsi="Arial"/>
          <w:sz w:val="20"/>
          <w:szCs w:val="20"/>
        </w:rPr>
        <w:t xml:space="preserve"> </w:t>
      </w:r>
      <w:r w:rsidRPr="003919D3">
        <w:rPr>
          <w:rFonts w:ascii="Arial" w:hAnsi="Arial"/>
          <w:sz w:val="20"/>
          <w:szCs w:val="20"/>
          <w:u w:val="single"/>
        </w:rPr>
        <w:t>nespékavosti minimálně 2 roky.</w:t>
      </w:r>
    </w:p>
    <w:p w14:paraId="32B2E87D" w14:textId="77777777" w:rsidR="00A73540" w:rsidRPr="003919D3" w:rsidRDefault="00A73540" w:rsidP="00A73540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/>
          <w:sz w:val="20"/>
          <w:szCs w:val="20"/>
          <w:vertAlign w:val="superscript"/>
        </w:rPr>
      </w:pPr>
      <w:r w:rsidRPr="003919D3">
        <w:rPr>
          <w:rFonts w:ascii="Arial" w:hAnsi="Arial"/>
          <w:sz w:val="20"/>
          <w:szCs w:val="20"/>
        </w:rPr>
        <w:t xml:space="preserve">Minimální obsah </w:t>
      </w:r>
      <w:proofErr w:type="spellStart"/>
      <w:r w:rsidRPr="003919D3">
        <w:rPr>
          <w:rFonts w:ascii="Arial" w:hAnsi="Arial"/>
          <w:sz w:val="20"/>
          <w:szCs w:val="20"/>
        </w:rPr>
        <w:t>NaCl</w:t>
      </w:r>
      <w:proofErr w:type="spellEnd"/>
      <w:r w:rsidRPr="003919D3">
        <w:rPr>
          <w:rFonts w:ascii="Arial" w:hAnsi="Arial"/>
          <w:sz w:val="20"/>
          <w:szCs w:val="20"/>
        </w:rPr>
        <w:t xml:space="preserve"> </w:t>
      </w:r>
      <w:proofErr w:type="gramStart"/>
      <w:r w:rsidRPr="003919D3">
        <w:rPr>
          <w:rFonts w:ascii="Arial" w:hAnsi="Arial"/>
          <w:sz w:val="20"/>
          <w:szCs w:val="20"/>
        </w:rPr>
        <w:t>98%</w:t>
      </w:r>
      <w:proofErr w:type="gramEnd"/>
      <w:r w:rsidRPr="003919D3">
        <w:rPr>
          <w:rFonts w:ascii="Arial" w:hAnsi="Arial"/>
          <w:sz w:val="20"/>
          <w:szCs w:val="20"/>
        </w:rPr>
        <w:t>.</w:t>
      </w:r>
    </w:p>
    <w:p w14:paraId="148DD5FC" w14:textId="77777777" w:rsidR="00A73540" w:rsidRPr="003919D3" w:rsidRDefault="00A73540" w:rsidP="00A73540">
      <w:pPr>
        <w:pStyle w:val="Odstavecseseznamem"/>
        <w:ind w:left="360"/>
        <w:jc w:val="both"/>
        <w:rPr>
          <w:rFonts w:ascii="Arial" w:hAnsi="Arial"/>
          <w:sz w:val="20"/>
          <w:szCs w:val="20"/>
          <w:vertAlign w:val="superscript"/>
        </w:rPr>
      </w:pPr>
    </w:p>
    <w:p w14:paraId="2056DE78" w14:textId="77777777" w:rsidR="00A73540" w:rsidRPr="003919D3" w:rsidRDefault="00A73540" w:rsidP="00A73540">
      <w:pPr>
        <w:pStyle w:val="Odstavecseseznamem"/>
        <w:ind w:left="360"/>
        <w:jc w:val="both"/>
        <w:rPr>
          <w:rFonts w:ascii="Arial" w:hAnsi="Arial"/>
          <w:sz w:val="20"/>
          <w:szCs w:val="20"/>
          <w:vertAlign w:val="superscript"/>
        </w:rPr>
      </w:pPr>
    </w:p>
    <w:p w14:paraId="3FA164BB" w14:textId="77777777" w:rsidR="00A73540" w:rsidRPr="003919D3" w:rsidRDefault="00A73540" w:rsidP="00A73540">
      <w:pPr>
        <w:jc w:val="both"/>
        <w:rPr>
          <w:rFonts w:ascii="Arial" w:hAnsi="Arial" w:cs="Arial"/>
          <w:sz w:val="20"/>
          <w:szCs w:val="20"/>
        </w:rPr>
      </w:pPr>
      <w:r w:rsidRPr="003919D3">
        <w:rPr>
          <w:rFonts w:ascii="Arial" w:hAnsi="Arial" w:cs="Arial"/>
          <w:sz w:val="20"/>
          <w:szCs w:val="20"/>
        </w:rPr>
        <w:t>Při dodání soli musí být dokladovány údaje o chemickém složení, o podílu nerozpustných příměsí, o vlhkosti a skladbě zrnitosti v tomto členění:</w:t>
      </w:r>
    </w:p>
    <w:p w14:paraId="2DA22A2F" w14:textId="77777777" w:rsidR="00A73540" w:rsidRPr="003919D3" w:rsidRDefault="00A73540" w:rsidP="00A73540">
      <w:pPr>
        <w:jc w:val="both"/>
        <w:rPr>
          <w:rFonts w:ascii="Arial" w:hAnsi="Arial" w:cs="Arial"/>
          <w:sz w:val="20"/>
          <w:szCs w:val="20"/>
        </w:rPr>
      </w:pPr>
      <w:r w:rsidRPr="003919D3">
        <w:rPr>
          <w:rFonts w:ascii="Arial" w:hAnsi="Arial" w:cs="Arial"/>
          <w:sz w:val="20"/>
          <w:szCs w:val="20"/>
        </w:rPr>
        <w:t>procentuální podíl hmotnosti vzorku mezi uvedenými síty:</w:t>
      </w:r>
    </w:p>
    <w:p w14:paraId="41391528" w14:textId="77777777" w:rsidR="00A73540" w:rsidRPr="003919D3" w:rsidRDefault="00A73540" w:rsidP="00A7354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19D3">
        <w:rPr>
          <w:rFonts w:ascii="Arial" w:hAnsi="Arial" w:cs="Arial"/>
          <w:sz w:val="20"/>
          <w:szCs w:val="20"/>
        </w:rPr>
        <w:t xml:space="preserve">0,16 mm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 w:rsidRPr="003919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919D3">
        <w:rPr>
          <w:rFonts w:ascii="Arial" w:hAnsi="Arial" w:cs="Arial"/>
          <w:sz w:val="20"/>
          <w:szCs w:val="20"/>
        </w:rPr>
        <w:t>max. 5 % hmotnosti</w:t>
      </w:r>
    </w:p>
    <w:p w14:paraId="45ED6F54" w14:textId="77777777" w:rsidR="00A73540" w:rsidRPr="003919D3" w:rsidRDefault="00A73540" w:rsidP="00A7354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19D3">
        <w:rPr>
          <w:rFonts w:ascii="Arial" w:hAnsi="Arial" w:cs="Arial"/>
          <w:sz w:val="20"/>
          <w:szCs w:val="20"/>
        </w:rPr>
        <w:t>0,8 – 0,16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Pr="003919D3">
        <w:rPr>
          <w:rFonts w:ascii="Arial" w:hAnsi="Arial" w:cs="Arial"/>
          <w:sz w:val="20"/>
          <w:szCs w:val="20"/>
        </w:rPr>
        <w:t xml:space="preserve"> v rozmezí </w:t>
      </w:r>
      <w:proofErr w:type="gramStart"/>
      <w:r w:rsidRPr="003919D3">
        <w:rPr>
          <w:rFonts w:ascii="Arial" w:hAnsi="Arial" w:cs="Arial"/>
          <w:sz w:val="20"/>
          <w:szCs w:val="20"/>
        </w:rPr>
        <w:t>10 - 25</w:t>
      </w:r>
      <w:proofErr w:type="gramEnd"/>
      <w:r w:rsidRPr="003919D3">
        <w:rPr>
          <w:rFonts w:ascii="Arial" w:hAnsi="Arial" w:cs="Arial"/>
          <w:sz w:val="20"/>
          <w:szCs w:val="20"/>
        </w:rPr>
        <w:t xml:space="preserve"> % hmotnosti</w:t>
      </w:r>
    </w:p>
    <w:p w14:paraId="40D4D483" w14:textId="77777777" w:rsidR="00A73540" w:rsidRPr="003919D3" w:rsidRDefault="00A73540" w:rsidP="00A7354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19D3">
        <w:rPr>
          <w:rFonts w:ascii="Arial" w:hAnsi="Arial" w:cs="Arial"/>
          <w:sz w:val="20"/>
          <w:szCs w:val="20"/>
        </w:rPr>
        <w:t>3,15 – 0,8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Pr="003919D3">
        <w:rPr>
          <w:rFonts w:ascii="Arial" w:hAnsi="Arial" w:cs="Arial"/>
          <w:sz w:val="20"/>
          <w:szCs w:val="20"/>
        </w:rPr>
        <w:t xml:space="preserve"> v rozmezí </w:t>
      </w:r>
      <w:proofErr w:type="gramStart"/>
      <w:r w:rsidRPr="003919D3">
        <w:rPr>
          <w:rFonts w:ascii="Arial" w:hAnsi="Arial" w:cs="Arial"/>
          <w:sz w:val="20"/>
          <w:szCs w:val="20"/>
        </w:rPr>
        <w:t>50 – 70</w:t>
      </w:r>
      <w:proofErr w:type="gramEnd"/>
      <w:r w:rsidRPr="003919D3">
        <w:rPr>
          <w:rFonts w:ascii="Arial" w:hAnsi="Arial" w:cs="Arial"/>
          <w:sz w:val="20"/>
          <w:szCs w:val="20"/>
        </w:rPr>
        <w:t xml:space="preserve"> % hmotnosti</w:t>
      </w:r>
    </w:p>
    <w:p w14:paraId="3FE98E1D" w14:textId="77777777" w:rsidR="00A73540" w:rsidRPr="003919D3" w:rsidRDefault="00A73540" w:rsidP="00A7354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19D3">
        <w:rPr>
          <w:rFonts w:ascii="Arial" w:hAnsi="Arial" w:cs="Arial"/>
          <w:sz w:val="20"/>
          <w:szCs w:val="20"/>
        </w:rPr>
        <w:t>5,0 – 3,15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Pr="003919D3">
        <w:rPr>
          <w:rFonts w:ascii="Arial" w:hAnsi="Arial" w:cs="Arial"/>
          <w:sz w:val="20"/>
          <w:szCs w:val="20"/>
        </w:rPr>
        <w:t xml:space="preserve"> v rozmezí </w:t>
      </w:r>
      <w:proofErr w:type="gramStart"/>
      <w:r w:rsidRPr="003919D3">
        <w:rPr>
          <w:rFonts w:ascii="Arial" w:hAnsi="Arial" w:cs="Arial"/>
          <w:sz w:val="20"/>
          <w:szCs w:val="20"/>
        </w:rPr>
        <w:t>15 - 25</w:t>
      </w:r>
      <w:proofErr w:type="gramEnd"/>
      <w:r w:rsidRPr="003919D3">
        <w:rPr>
          <w:rFonts w:ascii="Arial" w:hAnsi="Arial" w:cs="Arial"/>
          <w:sz w:val="20"/>
          <w:szCs w:val="20"/>
        </w:rPr>
        <w:t xml:space="preserve"> % hmotnosti</w:t>
      </w:r>
    </w:p>
    <w:p w14:paraId="7DFDD748" w14:textId="77777777" w:rsidR="00A73540" w:rsidRPr="003919D3" w:rsidRDefault="00A73540" w:rsidP="00A7354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19D3">
        <w:rPr>
          <w:rFonts w:ascii="Arial" w:hAnsi="Arial" w:cs="Arial"/>
          <w:sz w:val="20"/>
          <w:szCs w:val="20"/>
        </w:rPr>
        <w:t xml:space="preserve">nad 5 mm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919D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3919D3">
        <w:rPr>
          <w:rFonts w:ascii="Arial" w:hAnsi="Arial" w:cs="Arial"/>
          <w:sz w:val="20"/>
          <w:szCs w:val="20"/>
        </w:rPr>
        <w:t>max. 1 % hmotnosti</w:t>
      </w:r>
    </w:p>
    <w:p w14:paraId="0E38E2D0" w14:textId="77777777" w:rsidR="00A73540" w:rsidRPr="003919D3" w:rsidRDefault="00A73540" w:rsidP="00A73540">
      <w:pPr>
        <w:jc w:val="both"/>
        <w:rPr>
          <w:rFonts w:ascii="Arial" w:hAnsi="Arial" w:cs="Arial"/>
          <w:sz w:val="20"/>
          <w:szCs w:val="20"/>
        </w:rPr>
      </w:pPr>
    </w:p>
    <w:p w14:paraId="37621091" w14:textId="77777777" w:rsidR="00A73540" w:rsidRDefault="00A73540" w:rsidP="00A73540">
      <w:pPr>
        <w:jc w:val="both"/>
        <w:rPr>
          <w:rFonts w:ascii="Arial" w:hAnsi="Arial" w:cs="Arial"/>
          <w:sz w:val="20"/>
          <w:szCs w:val="20"/>
        </w:rPr>
      </w:pPr>
      <w:r w:rsidRPr="003919D3">
        <w:rPr>
          <w:rFonts w:ascii="Arial" w:hAnsi="Arial" w:cs="Arial"/>
          <w:sz w:val="20"/>
          <w:szCs w:val="20"/>
        </w:rPr>
        <w:t>Dodávaná sůl musí splňovat podmínky následujících předpisů:</w:t>
      </w:r>
    </w:p>
    <w:p w14:paraId="48225DB2" w14:textId="77777777" w:rsidR="00A73540" w:rsidRPr="003919D3" w:rsidRDefault="00A73540" w:rsidP="00A73540">
      <w:pPr>
        <w:jc w:val="both"/>
        <w:rPr>
          <w:rFonts w:ascii="Arial" w:hAnsi="Arial" w:cs="Arial"/>
          <w:sz w:val="20"/>
          <w:szCs w:val="20"/>
        </w:rPr>
      </w:pPr>
    </w:p>
    <w:p w14:paraId="69715964" w14:textId="77777777" w:rsidR="00A73540" w:rsidRPr="003919D3" w:rsidRDefault="00A73540" w:rsidP="00A73540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/>
          <w:sz w:val="20"/>
          <w:szCs w:val="20"/>
        </w:rPr>
      </w:pPr>
      <w:r w:rsidRPr="003919D3">
        <w:rPr>
          <w:rFonts w:ascii="Arial" w:hAnsi="Arial"/>
          <w:sz w:val="20"/>
          <w:szCs w:val="20"/>
        </w:rPr>
        <w:t>Technické podmínky TP 116 schválené Ministerstvem dopravy ČR – č.j. 70/2015-120-TN/1 ze dne 8.7.2015</w:t>
      </w:r>
    </w:p>
    <w:p w14:paraId="3C7F4877" w14:textId="77777777" w:rsidR="00A73540" w:rsidRPr="003919D3" w:rsidRDefault="00A73540" w:rsidP="00A73540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/>
          <w:sz w:val="20"/>
          <w:szCs w:val="20"/>
        </w:rPr>
      </w:pPr>
      <w:r w:rsidRPr="003919D3">
        <w:rPr>
          <w:rFonts w:ascii="Arial" w:hAnsi="Arial"/>
          <w:sz w:val="20"/>
          <w:szCs w:val="20"/>
        </w:rPr>
        <w:t xml:space="preserve">Vyhláška Ministerstva dopravy České republiky č. 338/2015 Sb., kterou se mění vyhláška č. 104/1997 Sb.  </w:t>
      </w:r>
    </w:p>
    <w:p w14:paraId="7A0BCFB9" w14:textId="77777777" w:rsidR="00A73540" w:rsidRPr="003919D3" w:rsidRDefault="00A73540" w:rsidP="00A73540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/>
          <w:sz w:val="20"/>
          <w:szCs w:val="20"/>
        </w:rPr>
      </w:pPr>
      <w:r w:rsidRPr="003919D3">
        <w:rPr>
          <w:rFonts w:ascii="Arial" w:hAnsi="Arial"/>
          <w:sz w:val="20"/>
          <w:szCs w:val="20"/>
        </w:rPr>
        <w:t xml:space="preserve">Zákon č. 350/2011 Sb., o chemických látkách a chemických směsích </w:t>
      </w:r>
    </w:p>
    <w:p w14:paraId="322CEBE3" w14:textId="77777777" w:rsidR="00A73540" w:rsidRPr="003919D3" w:rsidRDefault="00A73540" w:rsidP="00A73540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/>
          <w:sz w:val="20"/>
          <w:szCs w:val="20"/>
        </w:rPr>
      </w:pPr>
      <w:r w:rsidRPr="003919D3">
        <w:rPr>
          <w:rFonts w:ascii="Arial" w:hAnsi="Arial"/>
          <w:sz w:val="20"/>
          <w:szCs w:val="20"/>
        </w:rPr>
        <w:t>Nařízení vlády č. 163/2002 Sb., kterým se stanoví technické požadavky na vybrané stavební výrobky, ve znění nařízení vlády č. 312/2005 Sb.</w:t>
      </w:r>
    </w:p>
    <w:p w14:paraId="00622ABA" w14:textId="77777777" w:rsidR="00A73540" w:rsidRDefault="00A73540" w:rsidP="00A73540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/>
          <w:sz w:val="20"/>
          <w:szCs w:val="20"/>
        </w:rPr>
      </w:pPr>
      <w:r w:rsidRPr="003919D3">
        <w:rPr>
          <w:rFonts w:ascii="Arial" w:hAnsi="Arial"/>
          <w:sz w:val="20"/>
          <w:szCs w:val="20"/>
        </w:rPr>
        <w:t>Vyhláška č. 104/1997 Sb., v platném znění, kterou se provádí zákon o pozemních komunikacích</w:t>
      </w:r>
    </w:p>
    <w:p w14:paraId="510DCB14" w14:textId="77777777" w:rsidR="00A73540" w:rsidRPr="003919D3" w:rsidRDefault="00A73540" w:rsidP="00A73540">
      <w:pPr>
        <w:jc w:val="both"/>
        <w:rPr>
          <w:rFonts w:ascii="Arial" w:hAnsi="Arial" w:cs="Arial"/>
          <w:sz w:val="20"/>
          <w:szCs w:val="20"/>
        </w:rPr>
      </w:pPr>
    </w:p>
    <w:p w14:paraId="1934B03C" w14:textId="77777777" w:rsidR="00A73540" w:rsidRPr="003919D3" w:rsidRDefault="00A73540" w:rsidP="00A73540">
      <w:pPr>
        <w:jc w:val="both"/>
        <w:rPr>
          <w:rFonts w:ascii="Arial" w:hAnsi="Arial" w:cs="Arial"/>
          <w:sz w:val="20"/>
          <w:szCs w:val="20"/>
        </w:rPr>
      </w:pPr>
      <w:r w:rsidRPr="003919D3">
        <w:rPr>
          <w:rFonts w:ascii="Arial" w:hAnsi="Arial" w:cs="Arial"/>
          <w:sz w:val="20"/>
          <w:szCs w:val="20"/>
        </w:rPr>
        <w:t xml:space="preserve">Kupující bude provádět kontrolní odběry </w:t>
      </w:r>
      <w:proofErr w:type="spellStart"/>
      <w:r w:rsidRPr="003919D3">
        <w:rPr>
          <w:rFonts w:ascii="Arial" w:hAnsi="Arial" w:cs="Arial"/>
          <w:sz w:val="20"/>
          <w:szCs w:val="20"/>
        </w:rPr>
        <w:t>NaCl</w:t>
      </w:r>
      <w:proofErr w:type="spellEnd"/>
      <w:r w:rsidRPr="003919D3">
        <w:rPr>
          <w:rFonts w:ascii="Arial" w:hAnsi="Arial" w:cs="Arial"/>
          <w:sz w:val="20"/>
          <w:szCs w:val="20"/>
        </w:rPr>
        <w:t xml:space="preserve"> pro účely chemické analýzy. V případě, že dodávaná sůl nesplní podmínky Standardu pro CHPM bude zadavatel uplatňovat pokuty za nedodržení jakosti, případně to bude důvod ke zrušení smluvního vztahu.</w:t>
      </w:r>
    </w:p>
    <w:p w14:paraId="1559BA3A" w14:textId="77777777" w:rsidR="00A73540" w:rsidRPr="003919D3" w:rsidRDefault="00A73540" w:rsidP="00A73540">
      <w:pPr>
        <w:jc w:val="both"/>
        <w:rPr>
          <w:rFonts w:ascii="Arial" w:hAnsi="Arial" w:cs="Arial"/>
          <w:sz w:val="20"/>
          <w:szCs w:val="20"/>
        </w:rPr>
      </w:pPr>
      <w:r w:rsidRPr="003919D3">
        <w:rPr>
          <w:rFonts w:ascii="Arial" w:hAnsi="Arial" w:cs="Arial"/>
          <w:sz w:val="20"/>
          <w:szCs w:val="20"/>
        </w:rPr>
        <w:t>Kvalita posypové soli bude hodnocena podle parametrů a dokladů výrobce.</w:t>
      </w:r>
    </w:p>
    <w:p w14:paraId="2E4A010A" w14:textId="77777777" w:rsidR="00A73540" w:rsidRPr="004F5A55" w:rsidRDefault="00A73540" w:rsidP="00A73540">
      <w:pPr>
        <w:jc w:val="both"/>
        <w:rPr>
          <w:rFonts w:ascii="Arial" w:hAnsi="Arial" w:cs="Arial"/>
          <w:b/>
        </w:rPr>
      </w:pPr>
      <w:r w:rsidRPr="003919D3">
        <w:rPr>
          <w:rFonts w:ascii="Arial" w:hAnsi="Arial" w:cs="Arial"/>
          <w:sz w:val="20"/>
          <w:szCs w:val="20"/>
        </w:rPr>
        <w:t>Nesplní-li uchazeč kteroukoliv podmínku, bude vyloučen ze zadávacího řízení pro nesplnění zadávacích podmínek dle § 48 odst. 2 písm. a) ZZVZ.</w:t>
      </w:r>
    </w:p>
    <w:p w14:paraId="6816986C" w14:textId="77777777" w:rsidR="00A73540" w:rsidRDefault="00A73540" w:rsidP="00A73540">
      <w:pPr>
        <w:spacing w:line="276" w:lineRule="auto"/>
        <w:rPr>
          <w:rFonts w:ascii="Arial" w:hAnsi="Arial" w:cs="Arial"/>
          <w:sz w:val="20"/>
          <w:szCs w:val="20"/>
        </w:rPr>
      </w:pPr>
    </w:p>
    <w:p w14:paraId="45E2657D" w14:textId="77777777" w:rsidR="00A73540" w:rsidRPr="001F22E5" w:rsidRDefault="00A73540" w:rsidP="00A73540">
      <w:pPr>
        <w:spacing w:line="276" w:lineRule="auto"/>
        <w:rPr>
          <w:rFonts w:ascii="Arial" w:hAnsi="Arial" w:cs="Arial"/>
          <w:sz w:val="20"/>
          <w:szCs w:val="20"/>
        </w:rPr>
      </w:pPr>
    </w:p>
    <w:p w14:paraId="195C48B9" w14:textId="77777777" w:rsidR="00A73540" w:rsidRPr="001F22E5" w:rsidRDefault="00A73540" w:rsidP="00A73540">
      <w:pPr>
        <w:spacing w:line="276" w:lineRule="auto"/>
        <w:rPr>
          <w:rFonts w:ascii="Arial" w:hAnsi="Arial" w:cs="Arial"/>
          <w:sz w:val="20"/>
          <w:szCs w:val="20"/>
        </w:rPr>
      </w:pPr>
      <w:r w:rsidRPr="001F22E5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Novém Jičíně</w:t>
      </w:r>
      <w:r w:rsidRPr="001F22E5">
        <w:rPr>
          <w:rFonts w:ascii="Arial" w:hAnsi="Arial" w:cs="Arial"/>
          <w:sz w:val="20"/>
          <w:szCs w:val="20"/>
        </w:rPr>
        <w:t xml:space="preserve">, dne </w:t>
      </w:r>
      <w:r>
        <w:rPr>
          <w:rFonts w:ascii="Arial" w:hAnsi="Arial" w:cs="Arial"/>
          <w:sz w:val="20"/>
          <w:szCs w:val="20"/>
        </w:rPr>
        <w:t>27.09.2021</w:t>
      </w:r>
    </w:p>
    <w:p w14:paraId="045EB2A8" w14:textId="77777777" w:rsidR="00A73540" w:rsidRPr="001F22E5" w:rsidRDefault="00A73540" w:rsidP="00A7354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FF89B84" w14:textId="77777777" w:rsidR="00A73540" w:rsidRPr="001F22E5" w:rsidRDefault="00A73540" w:rsidP="00A73540">
      <w:pPr>
        <w:spacing w:line="276" w:lineRule="auto"/>
        <w:ind w:left="2124"/>
        <w:rPr>
          <w:rFonts w:ascii="Arial" w:hAnsi="Arial" w:cs="Arial"/>
          <w:sz w:val="20"/>
          <w:szCs w:val="20"/>
        </w:rPr>
      </w:pPr>
    </w:p>
    <w:p w14:paraId="3F72F18B" w14:textId="77777777" w:rsidR="00A73540" w:rsidRDefault="00A73540" w:rsidP="00A73540">
      <w:pPr>
        <w:spacing w:line="276" w:lineRule="auto"/>
        <w:ind w:left="2124"/>
        <w:rPr>
          <w:rFonts w:ascii="Arial" w:hAnsi="Arial" w:cs="Arial"/>
          <w:sz w:val="20"/>
          <w:szCs w:val="20"/>
        </w:rPr>
      </w:pPr>
    </w:p>
    <w:p w14:paraId="37A92C20" w14:textId="77777777" w:rsidR="00A73540" w:rsidRDefault="00A73540" w:rsidP="00A73540">
      <w:pPr>
        <w:spacing w:line="276" w:lineRule="auto"/>
        <w:ind w:left="2124"/>
        <w:rPr>
          <w:rFonts w:ascii="Arial" w:hAnsi="Arial" w:cs="Arial"/>
          <w:sz w:val="20"/>
          <w:szCs w:val="20"/>
        </w:rPr>
      </w:pPr>
    </w:p>
    <w:p w14:paraId="700E9E2A" w14:textId="77777777" w:rsidR="00A73540" w:rsidRPr="001F22E5" w:rsidRDefault="00A73540" w:rsidP="00A73540">
      <w:pPr>
        <w:spacing w:line="276" w:lineRule="auto"/>
        <w:ind w:left="2124"/>
        <w:rPr>
          <w:rFonts w:ascii="Arial" w:hAnsi="Arial" w:cs="Arial"/>
          <w:sz w:val="20"/>
          <w:szCs w:val="20"/>
        </w:rPr>
      </w:pPr>
    </w:p>
    <w:p w14:paraId="7BD6A997" w14:textId="77777777" w:rsidR="00A73540" w:rsidRDefault="00A73540" w:rsidP="00A73540">
      <w:pPr>
        <w:tabs>
          <w:tab w:val="center" w:pos="1843"/>
          <w:tab w:val="center" w:pos="4820"/>
          <w:tab w:val="center" w:pos="7371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1F22E5">
        <w:rPr>
          <w:rFonts w:ascii="Arial" w:hAnsi="Arial" w:cs="Arial"/>
          <w:color w:val="000000"/>
          <w:sz w:val="20"/>
          <w:szCs w:val="20"/>
        </w:rPr>
        <w:t>…………………</w:t>
      </w:r>
      <w:r w:rsidRPr="001F22E5">
        <w:rPr>
          <w:rFonts w:ascii="Arial" w:hAnsi="Arial" w:cs="Arial"/>
          <w:color w:val="000000"/>
          <w:sz w:val="20"/>
          <w:szCs w:val="20"/>
        </w:rPr>
        <w:tab/>
        <w:t>………………        …………….</w:t>
      </w:r>
      <w:r w:rsidRPr="001F22E5">
        <w:rPr>
          <w:rFonts w:ascii="Arial" w:hAnsi="Arial" w:cs="Arial"/>
          <w:color w:val="000000"/>
          <w:sz w:val="20"/>
          <w:szCs w:val="20"/>
        </w:rPr>
        <w:tab/>
        <w:t xml:space="preserve">…………………….      </w:t>
      </w:r>
    </w:p>
    <w:p w14:paraId="7534FB44" w14:textId="77777777" w:rsidR="00A73540" w:rsidRDefault="00A73540" w:rsidP="00A73540">
      <w:pPr>
        <w:tabs>
          <w:tab w:val="center" w:pos="1843"/>
          <w:tab w:val="center" w:pos="4820"/>
          <w:tab w:val="center" w:pos="7371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1F22E5">
        <w:rPr>
          <w:rFonts w:ascii="Arial" w:hAnsi="Arial" w:cs="Arial"/>
          <w:color w:val="000000"/>
          <w:sz w:val="20"/>
          <w:szCs w:val="20"/>
        </w:rPr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611A57">
        <w:rPr>
          <w:rFonts w:ascii="Arial" w:hAnsi="Arial" w:cs="Arial"/>
          <w:color w:val="000000"/>
          <w:sz w:val="20"/>
          <w:szCs w:val="20"/>
        </w:rPr>
        <w:t>azítko</w:t>
      </w:r>
      <w:r w:rsidRPr="00611A57">
        <w:rPr>
          <w:rFonts w:ascii="Arial" w:hAnsi="Arial" w:cs="Arial"/>
          <w:color w:val="000000"/>
          <w:sz w:val="20"/>
          <w:szCs w:val="20"/>
        </w:rPr>
        <w:tab/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Ing. Milan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Rázus</w:t>
      </w:r>
      <w:proofErr w:type="spellEnd"/>
    </w:p>
    <w:p w14:paraId="0C9851D3" w14:textId="77777777" w:rsidR="00A73540" w:rsidRDefault="00A73540" w:rsidP="00A73540">
      <w:pPr>
        <w:tabs>
          <w:tab w:val="center" w:pos="1843"/>
          <w:tab w:val="center" w:pos="4820"/>
          <w:tab w:val="center" w:pos="7371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jednatel společnosti</w:t>
      </w:r>
    </w:p>
    <w:p w14:paraId="4A87B157" w14:textId="77777777" w:rsidR="00A73540" w:rsidRPr="000B6119" w:rsidRDefault="00A73540" w:rsidP="00A73540"/>
    <w:p w14:paraId="215DFA24" w14:textId="77777777" w:rsidR="004D3B10" w:rsidRDefault="004D3B10"/>
    <w:sectPr w:rsidR="004D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6570"/>
    <w:multiLevelType w:val="hybridMultilevel"/>
    <w:tmpl w:val="75B63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A2B89"/>
    <w:multiLevelType w:val="hybridMultilevel"/>
    <w:tmpl w:val="E26285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0"/>
    <w:rsid w:val="004B309D"/>
    <w:rsid w:val="004D3B10"/>
    <w:rsid w:val="00A7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0AC3"/>
  <w15:chartTrackingRefBased/>
  <w15:docId w15:val="{D85FB381-5C13-4A5E-8B10-1B84CB77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3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1795</Characters>
  <Application>Microsoft Office Word</Application>
  <DocSecurity>4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Andrea Kuníčková</cp:lastModifiedBy>
  <cp:revision>2</cp:revision>
  <dcterms:created xsi:type="dcterms:W3CDTF">2021-10-07T11:36:00Z</dcterms:created>
  <dcterms:modified xsi:type="dcterms:W3CDTF">2021-10-07T11:36:00Z</dcterms:modified>
</cp:coreProperties>
</file>