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90D24" w14:textId="77777777" w:rsidR="003471E9" w:rsidRPr="00DF2885" w:rsidRDefault="003471E9" w:rsidP="003471E9">
      <w:pPr>
        <w:rPr>
          <w:rFonts w:ascii="Arial" w:hAnsi="Arial" w:cs="Arial"/>
          <w:sz w:val="22"/>
          <w:szCs w:val="22"/>
        </w:rPr>
      </w:pPr>
    </w:p>
    <w:tbl>
      <w:tblPr>
        <w:tblW w:w="100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3"/>
        <w:gridCol w:w="4001"/>
        <w:gridCol w:w="722"/>
        <w:gridCol w:w="866"/>
        <w:gridCol w:w="983"/>
        <w:gridCol w:w="136"/>
        <w:gridCol w:w="939"/>
        <w:gridCol w:w="1243"/>
      </w:tblGrid>
      <w:tr w:rsidR="003471E9" w:rsidRPr="00156C1F" w14:paraId="71498321" w14:textId="77777777" w:rsidTr="0051781B">
        <w:trPr>
          <w:trHeight w:val="828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D39D17B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E262662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Hlavní  celek / dílčí část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89B817A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0C2F32D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1F7AE43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Cena za MJ bez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E4FA8F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6D1EF6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Termín dle čl. </w:t>
            </w:r>
            <w:r w:rsidRPr="00607EE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5.1. 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smlouvy o dílo</w:t>
            </w:r>
          </w:p>
        </w:tc>
      </w:tr>
      <w:tr w:rsidR="003471E9" w:rsidRPr="00156C1F" w14:paraId="3449796C" w14:textId="77777777" w:rsidTr="0051781B">
        <w:trPr>
          <w:trHeight w:val="413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3878EF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42AB1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66ED1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60956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11809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53EB69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AE253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3471E9" w:rsidRPr="00156C1F" w14:paraId="3799A48D" w14:textId="77777777" w:rsidTr="0051781B">
        <w:trPr>
          <w:trHeight w:val="320"/>
          <w:jc w:val="center"/>
        </w:trPr>
        <w:tc>
          <w:tcPr>
            <w:tcW w:w="113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3F40A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3.4.1.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C1E7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219CA373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13725CF" w14:textId="0C3996ED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21E11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C77B7">
              <w:rPr>
                <w:rFonts w:ascii="Arial" w:hAnsi="Arial" w:cs="Arial"/>
                <w:sz w:val="16"/>
                <w:szCs w:val="16"/>
              </w:rPr>
              <w:t xml:space="preserve">2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5C77B7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1791" w14:textId="6A202C75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</w:t>
            </w:r>
            <w:r w:rsidRPr="005C77B7">
              <w:rPr>
                <w:rFonts w:ascii="Arial" w:hAnsi="Arial" w:cs="Arial"/>
                <w:sz w:val="16"/>
                <w:szCs w:val="16"/>
              </w:rPr>
              <w:t>000</w:t>
            </w:r>
            <w:r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2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1ECE1A7" w14:textId="77777777" w:rsidR="003471E9" w:rsidRPr="009B78E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9B78E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9B78E7">
              <w:rPr>
                <w:rFonts w:ascii="Arial" w:hAnsi="Arial" w:cs="Arial"/>
                <w:sz w:val="16"/>
                <w:szCs w:val="16"/>
              </w:rPr>
              <w:t>4.20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3471E9" w:rsidRPr="00156C1F" w14:paraId="3BBD7D5E" w14:textId="77777777" w:rsidTr="0051781B">
        <w:trPr>
          <w:trHeight w:val="320"/>
          <w:jc w:val="center"/>
        </w:trPr>
        <w:tc>
          <w:tcPr>
            <w:tcW w:w="113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59EA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53B4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</w:tcPr>
          <w:p w14:paraId="4513F73C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2A008048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0892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AEA4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730FAF1A" w14:textId="77777777" w:rsidR="003471E9" w:rsidRPr="009B78E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1E9" w:rsidRPr="00156C1F" w14:paraId="02231A54" w14:textId="77777777" w:rsidTr="0051781B">
        <w:trPr>
          <w:trHeight w:val="409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61FA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3.4.2.</w:t>
            </w:r>
          </w:p>
          <w:p w14:paraId="04DEA411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D78C" w14:textId="77777777" w:rsidR="003471E9" w:rsidRPr="00156C1F" w:rsidRDefault="003471E9" w:rsidP="005178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 obvodu KoPÚ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mimo trvalé porosty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181F89D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2B8876" w14:textId="138E24FB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E026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</w:t>
            </w:r>
            <w:r w:rsidRPr="005C77B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DE01" w14:textId="06E8D51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270 600,00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1616C227" w14:textId="77777777" w:rsidR="003471E9" w:rsidRPr="009B78E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  <w:r w:rsidRPr="009B78E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Pr="009B78E7">
              <w:rPr>
                <w:rFonts w:ascii="Arial" w:hAnsi="Arial" w:cs="Arial"/>
                <w:sz w:val="16"/>
                <w:szCs w:val="16"/>
              </w:rPr>
              <w:t>.20</w:t>
            </w: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3471E9" w:rsidRPr="00156C1F" w14:paraId="31F47ABE" w14:textId="77777777" w:rsidTr="0051781B">
        <w:trPr>
          <w:trHeight w:val="40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24F58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A6A2" w14:textId="77777777" w:rsidR="003471E9" w:rsidRPr="00156C1F" w:rsidRDefault="003471E9" w:rsidP="005178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Podrobné měření polohopisu v obvodu koPÚ v trvalých porostech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20474927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69CE2EC3" w14:textId="3EEBC6FF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E7A0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1 400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6B778" w14:textId="04A8718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46 200,00</w:t>
            </w:r>
          </w:p>
        </w:tc>
        <w:tc>
          <w:tcPr>
            <w:tcW w:w="1243" w:type="dxa"/>
            <w:vMerge/>
            <w:tcBorders>
              <w:left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06096857" w14:textId="77777777" w:rsidR="003471E9" w:rsidRPr="001C2006" w:rsidRDefault="003471E9" w:rsidP="005178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1E9" w:rsidRPr="00156C1F" w14:paraId="6B669AF3" w14:textId="77777777" w:rsidTr="0051781B">
        <w:trPr>
          <w:trHeight w:val="40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24CE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BCFF8" w14:textId="77777777" w:rsidR="003471E9" w:rsidRDefault="003471E9" w:rsidP="005178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Vektorizace vlastnické mapy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72D654D4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23812D0C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EBB8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4BAD2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18400759" w14:textId="77777777" w:rsidR="003471E9" w:rsidRPr="001C2006" w:rsidRDefault="003471E9" w:rsidP="005178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1E9" w:rsidRPr="00156C1F" w14:paraId="2521EE3C" w14:textId="77777777" w:rsidTr="0051781B">
        <w:trPr>
          <w:trHeight w:val="409"/>
          <w:jc w:val="center"/>
        </w:trPr>
        <w:tc>
          <w:tcPr>
            <w:tcW w:w="1133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35044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B216F" w14:textId="77777777" w:rsidR="003471E9" w:rsidRDefault="003471E9" w:rsidP="005178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Zjišťování průběhu vlastnických hranic v lesních porostech včetně trvalého označení lomových bodů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</w:tcPr>
          <w:p w14:paraId="7C7E8C44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1DD810F4" w14:textId="31E9D40A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F2B0C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1 900,00 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32CFF" w14:textId="1A531053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93 100,00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591210F8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30.06.2019</w:t>
            </w:r>
          </w:p>
        </w:tc>
      </w:tr>
      <w:tr w:rsidR="003471E9" w:rsidRPr="00156C1F" w14:paraId="452AF69D" w14:textId="77777777" w:rsidTr="0051781B">
        <w:trPr>
          <w:trHeight w:val="681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0C43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3.4.3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58AD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B8AEC18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 100 bm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902951" w14:textId="65F4C26A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BEAD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1 900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B9CE" w14:textId="27F3A29D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188 100,00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15CEE33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30.06.2019</w:t>
            </w:r>
          </w:p>
        </w:tc>
      </w:tr>
      <w:tr w:rsidR="003471E9" w:rsidRPr="00156C1F" w14:paraId="465F44F8" w14:textId="77777777" w:rsidTr="0051781B">
        <w:trPr>
          <w:trHeight w:val="681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5AAF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B0BB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14:paraId="3F68E8E0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</w:tcPr>
          <w:p w14:paraId="36BAA547" w14:textId="77777777" w:rsidR="003471E9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6EB5" w14:textId="77777777" w:rsidR="003471E9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AEE65" w14:textId="77777777" w:rsidR="003471E9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</w:tcPr>
          <w:p w14:paraId="28B86DF6" w14:textId="77777777" w:rsidR="003471E9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1E9" w:rsidRPr="00156C1F" w14:paraId="22A74816" w14:textId="77777777" w:rsidTr="0051781B">
        <w:trPr>
          <w:trHeight w:val="550"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5A653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9BE3" w14:textId="77777777" w:rsidR="003471E9" w:rsidRPr="00156C1F" w:rsidRDefault="003471E9" w:rsidP="005178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>Vyhotovení podkladů pro případnou změnu katastrální hranice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5AB3638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4BEB9F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EE1C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50 000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D5641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50 000,00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5D2CA4A" w14:textId="77777777" w:rsidR="003471E9" w:rsidRPr="00AC33F9" w:rsidRDefault="003471E9" w:rsidP="005178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AC33F9">
              <w:rPr>
                <w:rFonts w:ascii="Arial" w:hAnsi="Arial" w:cs="Arial"/>
                <w:bCs/>
                <w:sz w:val="16"/>
                <w:szCs w:val="16"/>
              </w:rPr>
              <w:t>30.06.2019</w:t>
            </w:r>
          </w:p>
        </w:tc>
      </w:tr>
      <w:tr w:rsidR="003471E9" w:rsidRPr="00156C1F" w14:paraId="0CDB6B7C" w14:textId="77777777" w:rsidTr="0051781B">
        <w:trPr>
          <w:trHeight w:val="40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273F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3.4.4.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F58A7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238E46C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9FD057" w14:textId="62566138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498F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AD662" w14:textId="33D99C7B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111 600,00</w:t>
            </w:r>
          </w:p>
        </w:tc>
        <w:tc>
          <w:tcPr>
            <w:tcW w:w="1243" w:type="dxa"/>
            <w:tcBorders>
              <w:top w:val="nil"/>
              <w:left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2EFF2281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30.11.2019</w:t>
            </w:r>
          </w:p>
        </w:tc>
      </w:tr>
      <w:tr w:rsidR="003471E9" w:rsidRPr="00156C1F" w14:paraId="5D96494B" w14:textId="77777777" w:rsidTr="0051781B">
        <w:trPr>
          <w:trHeight w:val="410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8038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3.4.5.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9965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CA823E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FF37A75" w14:textId="0CC2C80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D71C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29B6" w14:textId="13AABF31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69 750,00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4BA6EB1B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31.10.2019</w:t>
            </w:r>
          </w:p>
        </w:tc>
      </w:tr>
      <w:tr w:rsidR="003471E9" w:rsidRPr="00156C1F" w14:paraId="59291471" w14:textId="77777777" w:rsidTr="0051781B">
        <w:trPr>
          <w:trHeight w:val="417"/>
          <w:jc w:val="center"/>
        </w:trPr>
        <w:tc>
          <w:tcPr>
            <w:tcW w:w="5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9813C3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Přípravné práce celkem (3.4.1.-3.4.5.) bez DPH v Kč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C3AFC9A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F974D7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2E3B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43E9" w14:textId="77777777" w:rsidR="003471E9" w:rsidRPr="003471E9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471E9">
              <w:rPr>
                <w:rFonts w:ascii="Arial" w:hAnsi="Arial" w:cs="Arial"/>
                <w:b/>
                <w:bCs/>
                <w:sz w:val="16"/>
                <w:szCs w:val="16"/>
              </w:rPr>
              <w:t>854 350,00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noWrap/>
            <w:vAlign w:val="center"/>
            <w:hideMark/>
          </w:tcPr>
          <w:p w14:paraId="662FF724" w14:textId="77777777" w:rsidR="003471E9" w:rsidRPr="00607EE6" w:rsidRDefault="003471E9" w:rsidP="005178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31.01.2020</w:t>
            </w:r>
          </w:p>
        </w:tc>
      </w:tr>
      <w:tr w:rsidR="003471E9" w:rsidRPr="00156C1F" w14:paraId="1BD6FDCD" w14:textId="77777777" w:rsidTr="0051781B">
        <w:trPr>
          <w:trHeight w:val="245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8021044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3.5.</w:t>
            </w:r>
          </w:p>
        </w:tc>
        <w:tc>
          <w:tcPr>
            <w:tcW w:w="40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36B2AF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19CF9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FB52D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66C72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16DF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95176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71E9" w:rsidRPr="00156C1F" w14:paraId="6DAA00E2" w14:textId="77777777" w:rsidTr="0051781B">
        <w:trPr>
          <w:trHeight w:val="677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6476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C52E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5B64609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A99652" w14:textId="410139D3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9379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E279A" w14:textId="3C673CB1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167 400,00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223F2" w14:textId="704A9837" w:rsidR="003471E9" w:rsidRPr="005C77B7" w:rsidRDefault="003B086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  <w:r w:rsidR="003471E9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02</w:t>
            </w:r>
            <w:r w:rsidR="003471E9">
              <w:rPr>
                <w:rFonts w:ascii="Arial" w:hAnsi="Arial" w:cs="Arial"/>
                <w:sz w:val="16"/>
                <w:szCs w:val="16"/>
              </w:rPr>
              <w:t>.202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3471E9" w:rsidRPr="00156C1F" w14:paraId="5780C485" w14:textId="77777777" w:rsidTr="0051781B">
        <w:trPr>
          <w:trHeight w:val="686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6F6A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FA97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Výškopisné zaměření zájmového území v obvodu KoPÚ v trvalých a mimo trvalé porosty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EF5ED4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15BB1E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280B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1 000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0609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27 000,00</w:t>
            </w: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257185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1E9" w:rsidRPr="00156C1F" w14:paraId="6F2591BE" w14:textId="77777777" w:rsidTr="0051781B">
        <w:trPr>
          <w:trHeight w:val="681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0DEB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9D8D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603185E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FCABF71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1E1A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1 500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B34D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67 500,00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2353B02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1E9" w:rsidRPr="00156C1F" w14:paraId="39DF04F4" w14:textId="77777777" w:rsidTr="0051781B">
        <w:trPr>
          <w:trHeight w:val="550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513F2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05F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91454F6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C0C4326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E437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02E6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12 000,00</w:t>
            </w:r>
          </w:p>
        </w:tc>
        <w:tc>
          <w:tcPr>
            <w:tcW w:w="12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F40134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71E9" w:rsidRPr="00156C1F" w14:paraId="59F6DCBE" w14:textId="77777777" w:rsidTr="0051781B">
        <w:trPr>
          <w:trHeight w:val="739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CF0C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4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C0FF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 11 odst. 1 zákona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FD4D4F8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2FB223B" w14:textId="6C61813E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2042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29E5" w14:textId="1E479D38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89 280,00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2E639" w14:textId="3837825B" w:rsidR="003471E9" w:rsidRPr="005C77B7" w:rsidRDefault="003B086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  <w:r w:rsidR="003471E9">
              <w:rPr>
                <w:rFonts w:ascii="Arial" w:hAnsi="Arial" w:cs="Arial"/>
                <w:sz w:val="16"/>
                <w:szCs w:val="16"/>
              </w:rPr>
              <w:t>.0</w:t>
            </w:r>
            <w:r>
              <w:rPr>
                <w:rFonts w:ascii="Arial" w:hAnsi="Arial" w:cs="Arial"/>
                <w:sz w:val="16"/>
                <w:szCs w:val="16"/>
              </w:rPr>
              <w:t>8</w:t>
            </w:r>
            <w:r w:rsidR="003471E9">
              <w:rPr>
                <w:rFonts w:ascii="Arial" w:hAnsi="Arial" w:cs="Arial"/>
                <w:sz w:val="16"/>
                <w:szCs w:val="16"/>
              </w:rPr>
              <w:t>.2022</w:t>
            </w:r>
          </w:p>
        </w:tc>
      </w:tr>
      <w:tr w:rsidR="003471E9" w:rsidRPr="00156C1F" w14:paraId="365FB999" w14:textId="77777777" w:rsidTr="0051781B">
        <w:trPr>
          <w:trHeight w:val="638"/>
          <w:jc w:val="center"/>
        </w:trPr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D751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3.5.3.</w:t>
            </w:r>
          </w:p>
        </w:tc>
        <w:tc>
          <w:tcPr>
            <w:tcW w:w="4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21DA" w14:textId="77777777" w:rsidR="003471E9" w:rsidRPr="00156C1F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 xml:space="preserve">Předložení aktuální dokumentace návrhu KoPÚ 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D4A9D2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683C06C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AEB4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15 000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DD18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30 000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1DA47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 1 měsíce od výzvy zadavatele</w:t>
            </w:r>
          </w:p>
        </w:tc>
      </w:tr>
      <w:tr w:rsidR="003471E9" w:rsidRPr="00156C1F" w14:paraId="19244A57" w14:textId="77777777" w:rsidTr="0051781B">
        <w:trPr>
          <w:trHeight w:val="550"/>
          <w:jc w:val="center"/>
        </w:trPr>
        <w:tc>
          <w:tcPr>
            <w:tcW w:w="5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5FFA54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Návrhové práce celkem </w:t>
            </w:r>
            <w:r w:rsidRPr="00156C1F">
              <w:rPr>
                <w:rFonts w:ascii="Arial" w:hAnsi="Arial" w:cs="Arial"/>
                <w:sz w:val="16"/>
                <w:szCs w:val="16"/>
              </w:rPr>
              <w:t>(3.5.1.-3.5.3.)</w:t>
            </w: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131087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6DE4BC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C408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488A" w14:textId="77777777" w:rsidR="003471E9" w:rsidRPr="003471E9" w:rsidRDefault="003471E9" w:rsidP="0051781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71E9">
              <w:rPr>
                <w:rFonts w:ascii="Arial" w:hAnsi="Arial" w:cs="Arial"/>
                <w:b/>
                <w:color w:val="000000"/>
                <w:sz w:val="16"/>
                <w:szCs w:val="16"/>
              </w:rPr>
              <w:t>393 180,00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0A3B0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71E9" w:rsidRPr="00156C1F" w14:paraId="049C24AD" w14:textId="77777777" w:rsidTr="0051781B">
        <w:trPr>
          <w:trHeight w:val="665"/>
          <w:jc w:val="center"/>
        </w:trPr>
        <w:tc>
          <w:tcPr>
            <w:tcW w:w="1133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B650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3.6.</w:t>
            </w:r>
          </w:p>
        </w:tc>
        <w:tc>
          <w:tcPr>
            <w:tcW w:w="4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2E937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B89A7C3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6C1F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AF5DA4D" w14:textId="43B38D69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9C8D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6D2AC" w14:textId="6B40819D" w:rsidR="003471E9" w:rsidRPr="005C77B7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117 180,00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BCD74B" w14:textId="77777777" w:rsidR="003471E9" w:rsidRPr="005F2194" w:rsidRDefault="003471E9" w:rsidP="005178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F2194">
              <w:rPr>
                <w:rFonts w:ascii="Arial" w:hAnsi="Arial" w:cs="Arial"/>
                <w:bCs/>
                <w:sz w:val="16"/>
                <w:szCs w:val="16"/>
              </w:rPr>
              <w:t>do 3 měsíců od výzvy objednatele</w:t>
            </w:r>
          </w:p>
        </w:tc>
      </w:tr>
      <w:tr w:rsidR="003471E9" w:rsidRPr="00156C1F" w14:paraId="3B40EF6E" w14:textId="77777777" w:rsidTr="0051781B">
        <w:trPr>
          <w:trHeight w:val="289"/>
          <w:jc w:val="center"/>
        </w:trPr>
        <w:tc>
          <w:tcPr>
            <w:tcW w:w="5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F2F9AD2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Mapového dílo celkem (3.6.) bez DPH v Kč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534B05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56C1F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671EBC3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75E1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CEAA3" w14:textId="77777777" w:rsidR="003471E9" w:rsidRPr="003471E9" w:rsidRDefault="003471E9" w:rsidP="0051781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71E9">
              <w:rPr>
                <w:rFonts w:ascii="Arial" w:hAnsi="Arial" w:cs="Arial"/>
                <w:b/>
                <w:color w:val="000000"/>
                <w:sz w:val="16"/>
                <w:szCs w:val="16"/>
              </w:rPr>
              <w:t>117 180,00</w:t>
            </w:r>
          </w:p>
        </w:tc>
        <w:tc>
          <w:tcPr>
            <w:tcW w:w="12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26E5E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71E9" w:rsidRPr="00156C1F" w14:paraId="0996FB11" w14:textId="77777777" w:rsidTr="0051781B">
        <w:trPr>
          <w:trHeight w:val="289"/>
          <w:jc w:val="center"/>
        </w:trPr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1C49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3.7.</w:t>
            </w:r>
          </w:p>
        </w:tc>
        <w:tc>
          <w:tcPr>
            <w:tcW w:w="40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07BF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Vytyčení pozemků dle zapsané DKM</w:t>
            </w:r>
          </w:p>
        </w:tc>
        <w:tc>
          <w:tcPr>
            <w:tcW w:w="7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D35DB17" w14:textId="77777777" w:rsidR="003471E9" w:rsidRPr="0049677B" w:rsidRDefault="003471E9" w:rsidP="0051781B">
            <w:pPr>
              <w:rPr>
                <w:rFonts w:ascii="Arial" w:hAnsi="Arial" w:cs="Arial"/>
                <w:sz w:val="16"/>
                <w:szCs w:val="16"/>
              </w:rPr>
            </w:pPr>
            <w:r w:rsidRPr="0049677B">
              <w:rPr>
                <w:rFonts w:ascii="Arial" w:hAnsi="Arial" w:cs="Arial"/>
                <w:sz w:val="16"/>
                <w:szCs w:val="16"/>
              </w:rPr>
              <w:t>100 bm</w:t>
            </w:r>
          </w:p>
        </w:tc>
        <w:tc>
          <w:tcPr>
            <w:tcW w:w="86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FF"/>
            <w:vAlign w:val="center"/>
          </w:tcPr>
          <w:p w14:paraId="5622DDBE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9A71" w14:textId="77777777" w:rsidR="003471E9" w:rsidRPr="0049677B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9677B">
              <w:rPr>
                <w:rFonts w:ascii="Arial" w:hAnsi="Arial" w:cs="Arial"/>
                <w:sz w:val="16"/>
                <w:szCs w:val="16"/>
              </w:rPr>
              <w:t>1 500</w:t>
            </w:r>
          </w:p>
        </w:tc>
        <w:tc>
          <w:tcPr>
            <w:tcW w:w="10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EA16A" w14:textId="77777777" w:rsidR="003471E9" w:rsidRDefault="003471E9" w:rsidP="0051781B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2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33A79" w14:textId="77777777" w:rsidR="003471E9" w:rsidRPr="00830213" w:rsidRDefault="003471E9" w:rsidP="005178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Pr="00830213">
              <w:rPr>
                <w:rFonts w:ascii="Arial" w:hAnsi="Arial" w:cs="Arial"/>
                <w:sz w:val="16"/>
                <w:szCs w:val="16"/>
              </w:rPr>
              <w:t xml:space="preserve">o 30.9. v roce, ve kterém došlo k zápisu KoPÚ do </w:t>
            </w:r>
            <w:r w:rsidRPr="00830213">
              <w:rPr>
                <w:rFonts w:ascii="Arial" w:hAnsi="Arial" w:cs="Arial"/>
                <w:sz w:val="16"/>
                <w:szCs w:val="16"/>
              </w:rPr>
              <w:lastRenderedPageBreak/>
              <w:t>katastru nemovitostí</w:t>
            </w:r>
          </w:p>
        </w:tc>
      </w:tr>
      <w:tr w:rsidR="003471E9" w:rsidRPr="00156C1F" w14:paraId="7E8396CB" w14:textId="77777777" w:rsidTr="0051781B">
        <w:trPr>
          <w:trHeight w:val="289"/>
          <w:jc w:val="center"/>
        </w:trPr>
        <w:tc>
          <w:tcPr>
            <w:tcW w:w="5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2A7D1E" w14:textId="77777777" w:rsidR="003471E9" w:rsidRPr="00156C1F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Vytyčení pozemků de zaspané DKM celkem (3.7.) bez DPH v Kč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90E9560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F858DE5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01A16263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27481B6D" w14:textId="77777777" w:rsidR="003471E9" w:rsidRPr="003471E9" w:rsidRDefault="003471E9" w:rsidP="0051781B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3471E9">
              <w:rPr>
                <w:rFonts w:ascii="Arial" w:hAnsi="Arial" w:cs="Arial"/>
                <w:b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50E591" w14:textId="77777777" w:rsidR="003471E9" w:rsidRPr="005C77B7" w:rsidRDefault="003471E9" w:rsidP="005178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3471E9" w:rsidRPr="00156C1F" w14:paraId="56CBFE77" w14:textId="77777777" w:rsidTr="0051781B">
        <w:trPr>
          <w:trHeight w:val="253"/>
          <w:jc w:val="center"/>
        </w:trPr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3CEB43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A2ECC" w14:textId="77777777" w:rsidR="003471E9" w:rsidRDefault="003471E9" w:rsidP="005178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7482308E" w14:textId="77777777" w:rsidR="003471E9" w:rsidRPr="00156C1F" w:rsidRDefault="003471E9" w:rsidP="0051781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DBFBB" w14:textId="77777777" w:rsidR="003471E9" w:rsidRPr="00156C1F" w:rsidRDefault="003471E9" w:rsidP="0051781B">
            <w:pPr>
              <w:rPr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1446B" w14:textId="77777777" w:rsidR="003471E9" w:rsidRPr="00156C1F" w:rsidRDefault="003471E9" w:rsidP="0051781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AB4C2" w14:textId="77777777" w:rsidR="003471E9" w:rsidRPr="00156C1F" w:rsidRDefault="003471E9" w:rsidP="0051781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541EF" w14:textId="77777777" w:rsidR="003471E9" w:rsidRPr="00156C1F" w:rsidRDefault="003471E9" w:rsidP="005178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1DEE" w14:textId="77777777" w:rsidR="003471E9" w:rsidRPr="00156C1F" w:rsidRDefault="003471E9" w:rsidP="0051781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56C1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3471E9" w:rsidRPr="00042EE7" w14:paraId="44D9F0FB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10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DEE40" w14:textId="77777777" w:rsidR="003471E9" w:rsidRPr="00173B31" w:rsidRDefault="003471E9" w:rsidP="005178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3B31">
              <w:rPr>
                <w:rFonts w:ascii="Arial" w:hAnsi="Arial" w:cs="Arial"/>
                <w:b/>
                <w:sz w:val="20"/>
                <w:szCs w:val="20"/>
              </w:rPr>
              <w:t>Rekapitulace hlavních dílčích celků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3471E9" w:rsidRPr="00042EE7" w14:paraId="188D7BDC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9E07" w14:textId="77777777" w:rsidR="003471E9" w:rsidRPr="00042EE7" w:rsidRDefault="003471E9" w:rsidP="0051781B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1. Hlavní celek - Přípravné práce celkem (Dílčí části 3.</w:t>
            </w:r>
            <w:r>
              <w:rPr>
                <w:rFonts w:ascii="Arial" w:hAnsi="Arial" w:cs="Arial"/>
              </w:rPr>
              <w:t>4</w:t>
            </w:r>
            <w:r w:rsidRPr="00042EE7">
              <w:rPr>
                <w:rFonts w:ascii="Arial" w:hAnsi="Arial" w:cs="Arial"/>
              </w:rPr>
              <w:t>.1.- 3.</w:t>
            </w:r>
            <w:r>
              <w:rPr>
                <w:rFonts w:ascii="Arial" w:hAnsi="Arial" w:cs="Arial"/>
              </w:rPr>
              <w:t>4</w:t>
            </w:r>
            <w:r w:rsidRPr="00042EE7">
              <w:rPr>
                <w:rFonts w:ascii="Arial" w:hAnsi="Arial" w:cs="Arial"/>
              </w:rPr>
              <w:t>.5.) bez DPH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725E" w14:textId="6CACA69C" w:rsidR="003471E9" w:rsidRPr="005F2194" w:rsidRDefault="003471E9" w:rsidP="00517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854 350,00</w:t>
            </w:r>
          </w:p>
        </w:tc>
      </w:tr>
      <w:tr w:rsidR="003471E9" w:rsidRPr="00042EE7" w14:paraId="357428ED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2372" w14:textId="77777777" w:rsidR="003471E9" w:rsidRPr="00042EE7" w:rsidRDefault="003471E9" w:rsidP="0051781B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2. Hlavní celek - Návrhové práce celkem (Dílčí části 3.</w:t>
            </w:r>
            <w:r>
              <w:rPr>
                <w:rFonts w:ascii="Arial" w:hAnsi="Arial" w:cs="Arial"/>
              </w:rPr>
              <w:t>5</w:t>
            </w:r>
            <w:r w:rsidRPr="00042EE7">
              <w:rPr>
                <w:rFonts w:ascii="Arial" w:hAnsi="Arial" w:cs="Arial"/>
              </w:rPr>
              <w:t>.1.- 3.</w:t>
            </w:r>
            <w:r>
              <w:rPr>
                <w:rFonts w:ascii="Arial" w:hAnsi="Arial" w:cs="Arial"/>
              </w:rPr>
              <w:t>5</w:t>
            </w:r>
            <w:r w:rsidRPr="00042EE7">
              <w:rPr>
                <w:rFonts w:ascii="Arial" w:hAnsi="Arial" w:cs="Arial"/>
              </w:rPr>
              <w:t>.3.) bez DPH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9F82" w14:textId="30BD8051" w:rsidR="003471E9" w:rsidRPr="005F2194" w:rsidRDefault="003471E9" w:rsidP="00517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393 180,00</w:t>
            </w:r>
          </w:p>
        </w:tc>
      </w:tr>
      <w:tr w:rsidR="003471E9" w:rsidRPr="00042EE7" w14:paraId="1C13F3E4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415E" w14:textId="77777777" w:rsidR="003471E9" w:rsidRPr="00042EE7" w:rsidRDefault="003471E9" w:rsidP="0051781B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3. Hlavní celek - Mapové dílo celkem bez DPH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A1AB" w14:textId="1E4F3CAF" w:rsidR="003471E9" w:rsidRPr="005F2194" w:rsidRDefault="003471E9" w:rsidP="00517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2194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117 180,00</w:t>
            </w:r>
          </w:p>
        </w:tc>
      </w:tr>
      <w:tr w:rsidR="003471E9" w:rsidRPr="00042EE7" w14:paraId="41E94003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6967" w14:textId="77777777" w:rsidR="003471E9" w:rsidRPr="00042EE7" w:rsidRDefault="003471E9" w:rsidP="0051781B">
            <w:pPr>
              <w:pStyle w:val="Tabulka-buky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Hlavní celek – vytyčení pozemků dle zapsané DKM (3.7.) bez DPH v Kč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8795" w14:textId="77777777" w:rsidR="003471E9" w:rsidRPr="005F2194" w:rsidRDefault="003471E9" w:rsidP="00517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150 000,00</w:t>
            </w:r>
          </w:p>
        </w:tc>
      </w:tr>
      <w:tr w:rsidR="003471E9" w:rsidRPr="00042EE7" w14:paraId="1EAA8B82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879C" w14:textId="77777777" w:rsidR="003471E9" w:rsidRPr="00042EE7" w:rsidRDefault="003471E9" w:rsidP="0051781B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4151" w14:textId="77777777" w:rsidR="003471E9" w:rsidRPr="005F2194" w:rsidRDefault="003471E9" w:rsidP="005178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1 514 710,00</w:t>
            </w:r>
          </w:p>
        </w:tc>
      </w:tr>
      <w:tr w:rsidR="003471E9" w:rsidRPr="00042EE7" w14:paraId="0459A6FD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ADDB" w14:textId="77777777" w:rsidR="003471E9" w:rsidRPr="00042EE7" w:rsidRDefault="003471E9" w:rsidP="0051781B">
            <w:pPr>
              <w:pStyle w:val="Tabulka-buky11"/>
              <w:rPr>
                <w:rFonts w:ascii="Arial" w:hAnsi="Arial" w:cs="Arial"/>
              </w:rPr>
            </w:pPr>
            <w:r w:rsidRPr="00042EE7">
              <w:rPr>
                <w:rFonts w:ascii="Arial" w:hAnsi="Arial" w:cs="Arial"/>
              </w:rPr>
              <w:t>DPH 21%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63CD" w14:textId="77777777" w:rsidR="003471E9" w:rsidRPr="005F2194" w:rsidRDefault="003471E9" w:rsidP="00517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318 089,60*</w:t>
            </w:r>
          </w:p>
        </w:tc>
      </w:tr>
      <w:tr w:rsidR="003471E9" w:rsidRPr="00042EE7" w14:paraId="5475E47F" w14:textId="77777777" w:rsidTr="005178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7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E098" w14:textId="77777777" w:rsidR="003471E9" w:rsidRPr="00042EE7" w:rsidRDefault="003471E9" w:rsidP="0051781B">
            <w:pPr>
              <w:pStyle w:val="Tabulka-buky1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1942" w14:textId="77777777" w:rsidR="003471E9" w:rsidRPr="005F2194" w:rsidRDefault="003471E9" w:rsidP="0051781B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D042DA">
              <w:rPr>
                <w:rFonts w:ascii="Arial" w:hAnsi="Arial" w:cs="Arial"/>
                <w:b/>
                <w:sz w:val="20"/>
                <w:szCs w:val="20"/>
              </w:rPr>
              <w:t>1 832 799,</w:t>
            </w: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042DA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</w:tbl>
    <w:p w14:paraId="49CBCF27" w14:textId="77777777" w:rsidR="003471E9" w:rsidRPr="00A96ED9" w:rsidRDefault="003471E9" w:rsidP="003471E9">
      <w:pPr>
        <w:spacing w:before="120" w:after="360"/>
        <w:rPr>
          <w:rFonts w:ascii="Arial" w:hAnsi="Arial" w:cs="Arial"/>
          <w:bCs/>
          <w:sz w:val="18"/>
          <w:szCs w:val="16"/>
        </w:rPr>
      </w:pPr>
      <w:r>
        <w:rPr>
          <w:rFonts w:ascii="Arial" w:hAnsi="Arial" w:cs="Arial"/>
          <w:bCs/>
          <w:sz w:val="18"/>
          <w:szCs w:val="16"/>
        </w:rPr>
        <w:t xml:space="preserve">* </w:t>
      </w:r>
      <w:r w:rsidRPr="00D84AA7">
        <w:rPr>
          <w:rFonts w:ascii="Arial" w:hAnsi="Arial" w:cs="Arial"/>
          <w:bCs/>
          <w:sz w:val="18"/>
          <w:szCs w:val="16"/>
        </w:rPr>
        <w:t xml:space="preserve">Rozdíl </w:t>
      </w:r>
      <w:r>
        <w:rPr>
          <w:rFonts w:ascii="Arial" w:hAnsi="Arial" w:cs="Arial"/>
          <w:bCs/>
          <w:sz w:val="18"/>
          <w:szCs w:val="16"/>
        </w:rPr>
        <w:t>0</w:t>
      </w:r>
      <w:r w:rsidRPr="00D84AA7">
        <w:rPr>
          <w:rFonts w:ascii="Arial" w:hAnsi="Arial" w:cs="Arial"/>
          <w:bCs/>
          <w:sz w:val="18"/>
          <w:szCs w:val="16"/>
        </w:rPr>
        <w:t>,</w:t>
      </w:r>
      <w:r>
        <w:rPr>
          <w:rFonts w:ascii="Arial" w:hAnsi="Arial" w:cs="Arial"/>
          <w:bCs/>
          <w:sz w:val="18"/>
          <w:szCs w:val="16"/>
        </w:rPr>
        <w:t>50</w:t>
      </w:r>
      <w:r w:rsidRPr="00D84AA7">
        <w:rPr>
          <w:rFonts w:ascii="Arial" w:hAnsi="Arial" w:cs="Arial"/>
          <w:bCs/>
          <w:sz w:val="18"/>
          <w:szCs w:val="16"/>
        </w:rPr>
        <w:t xml:space="preserve"> Kč z důvodu dřívějšího zaokrouhlování částek</w:t>
      </w:r>
    </w:p>
    <w:p w14:paraId="314AD0C0" w14:textId="77777777" w:rsidR="009A0072" w:rsidRDefault="009A0072"/>
    <w:sectPr w:rsidR="009A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1E9"/>
    <w:rsid w:val="003471E9"/>
    <w:rsid w:val="003B0869"/>
    <w:rsid w:val="009A0072"/>
    <w:rsid w:val="00C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B416"/>
  <w15:chartTrackingRefBased/>
  <w15:docId w15:val="{BE23442D-3181-4753-8941-9DDB626C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7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471E9"/>
    <w:pPr>
      <w:ind w:left="720"/>
      <w:contextualSpacing/>
    </w:pPr>
  </w:style>
  <w:style w:type="paragraph" w:customStyle="1" w:styleId="Tabulka-buky11">
    <w:name w:val="Tabulka - buňky (1/1)"/>
    <w:basedOn w:val="Normln"/>
    <w:rsid w:val="003471E9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3471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08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086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Chvátalová Olga Ing.</dc:creator>
  <cp:keywords/>
  <dc:description/>
  <cp:lastModifiedBy>Haasová Ivana Bc. DiS.</cp:lastModifiedBy>
  <cp:revision>2</cp:revision>
  <dcterms:created xsi:type="dcterms:W3CDTF">2021-10-26T07:47:00Z</dcterms:created>
  <dcterms:modified xsi:type="dcterms:W3CDTF">2021-10-26T07:47:00Z</dcterms:modified>
</cp:coreProperties>
</file>