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F1598A" w:rsidTr="005F0281">
        <w:trPr>
          <w:trHeight w:val="500"/>
        </w:trPr>
        <w:tc>
          <w:tcPr>
            <w:tcW w:w="4517" w:type="dxa"/>
          </w:tcPr>
          <w:p w:rsidR="00CA62D4" w:rsidRPr="00F1598A" w:rsidRDefault="00F17F85" w:rsidP="00AE0639">
            <w:pPr>
              <w:jc w:val="both"/>
              <w:rPr>
                <w:rFonts w:ascii="Calibri" w:hAnsi="Calibri" w:cs="Calibri"/>
                <w:sz w:val="30"/>
              </w:rPr>
            </w:pPr>
            <w:r w:rsidRPr="00F1598A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F1598A">
              <w:rPr>
                <w:rFonts w:ascii="Calibri" w:hAnsi="Calibri" w:cs="Calibri"/>
                <w:sz w:val="30"/>
              </w:rPr>
              <w:t xml:space="preserve"> </w:t>
            </w:r>
            <w:r w:rsidR="00FD5CE8" w:rsidRPr="00F1598A">
              <w:rPr>
                <w:rFonts w:ascii="Calibri" w:hAnsi="Calibri" w:cs="Calibri"/>
                <w:sz w:val="30"/>
              </w:rPr>
              <w:t>11</w:t>
            </w:r>
            <w:r w:rsidR="008D378E">
              <w:rPr>
                <w:rFonts w:ascii="Calibri" w:hAnsi="Calibri" w:cs="Calibri"/>
                <w:color w:val="0070C0"/>
                <w:sz w:val="30"/>
              </w:rPr>
              <w:t>-</w:t>
            </w:r>
            <w:r w:rsidR="00C21E2C">
              <w:rPr>
                <w:rFonts w:ascii="Calibri" w:hAnsi="Calibri" w:cs="Calibri"/>
                <w:color w:val="0070C0"/>
                <w:sz w:val="30"/>
              </w:rPr>
              <w:t xml:space="preserve"> </w:t>
            </w:r>
            <w:r w:rsidR="00AE0639">
              <w:rPr>
                <w:rFonts w:ascii="Calibri" w:hAnsi="Calibri" w:cs="Calibri"/>
                <w:color w:val="0070C0"/>
                <w:sz w:val="30"/>
              </w:rPr>
              <w:t>147</w:t>
            </w:r>
            <w:r w:rsidR="00B209FB" w:rsidRPr="00F1598A">
              <w:rPr>
                <w:rFonts w:ascii="Calibri" w:hAnsi="Calibri" w:cs="Calibri"/>
                <w:sz w:val="30"/>
              </w:rPr>
              <w:t>/20</w:t>
            </w:r>
            <w:r w:rsidR="00F1598A" w:rsidRPr="00F1598A">
              <w:rPr>
                <w:rFonts w:ascii="Calibri" w:hAnsi="Calibri" w:cs="Calibri"/>
                <w:sz w:val="30"/>
              </w:rPr>
              <w:t>2</w:t>
            </w:r>
            <w:r w:rsidR="00B310DF">
              <w:rPr>
                <w:rFonts w:ascii="Calibri" w:hAnsi="Calibri" w:cs="Calibri"/>
                <w:sz w:val="30"/>
              </w:rPr>
              <w:t>1</w:t>
            </w: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0"/>
        </w:rPr>
      </w:pPr>
      <w:r w:rsidRPr="009245A3">
        <w:rPr>
          <w:rFonts w:ascii="Calibri" w:hAnsi="Calibri" w:cs="Calibri"/>
          <w:b w:val="0"/>
          <w:i/>
          <w:sz w:val="10"/>
        </w:rPr>
        <w:t xml:space="preserve">     </w:t>
      </w:r>
    </w:p>
    <w:tbl>
      <w:tblPr>
        <w:tblW w:w="9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35"/>
      </w:tblGrid>
      <w:tr w:rsidR="00CA62D4" w:rsidRPr="00380510" w:rsidTr="00543CD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281" w:rsidRPr="00380510" w:rsidRDefault="005F0281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  <w:p w:rsidR="009245A3" w:rsidRPr="0038051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380510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380510" w:rsidRDefault="00CA62D4" w:rsidP="009245A3">
            <w:pPr>
              <w:pStyle w:val="Zkladntext"/>
              <w:rPr>
                <w:rFonts w:ascii="Arial" w:hAnsi="Arial" w:cs="Arial"/>
                <w:b/>
                <w:i w:val="0"/>
                <w:sz w:val="20"/>
              </w:rPr>
            </w:pPr>
            <w:r w:rsidRPr="00380510">
              <w:rPr>
                <w:rFonts w:ascii="Arial" w:hAnsi="Arial" w:cs="Arial"/>
                <w:b/>
                <w:i w:val="0"/>
                <w:sz w:val="20"/>
              </w:rPr>
              <w:t>Komerční banka, a.s.</w:t>
            </w:r>
          </w:p>
          <w:p w:rsidR="00CA62D4" w:rsidRPr="00380510" w:rsidRDefault="00F1598A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>č. účtu: 4135</w:t>
            </w:r>
            <w:r w:rsidR="00CA62D4" w:rsidRPr="00380510">
              <w:rPr>
                <w:rFonts w:ascii="Arial" w:hAnsi="Arial" w:cs="Arial"/>
                <w:sz w:val="20"/>
              </w:rPr>
              <w:t>201/0100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proofErr w:type="spellStart"/>
            <w:r w:rsidRPr="00380510">
              <w:rPr>
                <w:rFonts w:ascii="Arial" w:hAnsi="Arial" w:cs="Arial"/>
                <w:sz w:val="20"/>
              </w:rPr>
              <w:t>IČ</w:t>
            </w:r>
            <w:proofErr w:type="spellEnd"/>
            <w:r w:rsidRPr="00380510">
              <w:rPr>
                <w:rFonts w:ascii="Arial" w:hAnsi="Arial" w:cs="Arial"/>
                <w:sz w:val="20"/>
              </w:rPr>
              <w:t>:    00025615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 xml:space="preserve">DIČ: </w:t>
            </w:r>
            <w:proofErr w:type="spellStart"/>
            <w:r w:rsidRPr="00380510">
              <w:rPr>
                <w:rFonts w:ascii="Arial" w:hAnsi="Arial" w:cs="Arial"/>
                <w:sz w:val="20"/>
              </w:rPr>
              <w:t>CZ00025615</w:t>
            </w:r>
            <w:proofErr w:type="spellEnd"/>
          </w:p>
          <w:p w:rsidR="00CA62D4" w:rsidRPr="00380510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CE6FA8" w:rsidRPr="00380510" w:rsidRDefault="00CE6FA8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F1598A" w:rsidRPr="00380510" w:rsidRDefault="00543CDC" w:rsidP="00543CDC">
            <w:pPr>
              <w:rPr>
                <w:rFonts w:ascii="Arial" w:hAnsi="Arial" w:cs="Arial"/>
                <w:b w:val="0"/>
                <w:sz w:val="20"/>
              </w:rPr>
            </w:pPr>
            <w:r w:rsidRPr="00380510">
              <w:rPr>
                <w:rFonts w:ascii="Arial" w:hAnsi="Arial" w:cs="Arial"/>
                <w:b w:val="0"/>
                <w:sz w:val="20"/>
              </w:rPr>
              <w:t>D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atum 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 xml:space="preserve">a místo 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>vystavení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>: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CA62D4" w:rsidRPr="00380510" w:rsidRDefault="00CA62D4" w:rsidP="00543CDC">
            <w:pPr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80510">
              <w:rPr>
                <w:rFonts w:ascii="Arial" w:hAnsi="Arial" w:cs="Arial"/>
                <w:b w:val="0"/>
                <w:sz w:val="20"/>
              </w:rPr>
              <w:t>Zdiby</w:t>
            </w:r>
            <w:proofErr w:type="spellEnd"/>
            <w:r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1598A" w:rsidRPr="00380510">
              <w:rPr>
                <w:rFonts w:ascii="Arial" w:hAnsi="Arial" w:cs="Arial"/>
                <w:b w:val="0"/>
                <w:color w:val="0070C0"/>
                <w:sz w:val="20"/>
              </w:rPr>
              <w:t xml:space="preserve">   </w:t>
            </w:r>
            <w:proofErr w:type="gramStart"/>
            <w:r w:rsidR="00AE0639">
              <w:rPr>
                <w:rFonts w:ascii="Arial" w:hAnsi="Arial" w:cs="Arial"/>
                <w:b w:val="0"/>
                <w:color w:val="0070C0"/>
                <w:sz w:val="20"/>
              </w:rPr>
              <w:t>2</w:t>
            </w:r>
            <w:r w:rsidR="003C2F7B">
              <w:rPr>
                <w:rFonts w:ascii="Arial" w:hAnsi="Arial" w:cs="Arial"/>
                <w:b w:val="0"/>
                <w:color w:val="0070C0"/>
                <w:sz w:val="20"/>
              </w:rPr>
              <w:t>3.</w:t>
            </w:r>
            <w:r w:rsidR="00AE0639">
              <w:rPr>
                <w:rFonts w:ascii="Arial" w:hAnsi="Arial" w:cs="Arial"/>
                <w:b w:val="0"/>
                <w:color w:val="0070C0"/>
                <w:sz w:val="20"/>
              </w:rPr>
              <w:t>10</w:t>
            </w:r>
            <w:r w:rsidR="003C2F7B">
              <w:rPr>
                <w:rFonts w:ascii="Arial" w:hAnsi="Arial" w:cs="Arial"/>
                <w:b w:val="0"/>
                <w:color w:val="0070C0"/>
                <w:sz w:val="20"/>
              </w:rPr>
              <w:t>.2021</w:t>
            </w:r>
            <w:proofErr w:type="gramEnd"/>
          </w:p>
          <w:p w:rsidR="00543CDC" w:rsidRPr="00380510" w:rsidRDefault="00543CDC" w:rsidP="00543CDC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89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8"/>
            </w:tblGrid>
            <w:tr w:rsidR="00A12FEF" w:rsidRPr="00380510" w:rsidTr="00543CDC">
              <w:trPr>
                <w:cantSplit/>
                <w:trHeight w:val="1821"/>
              </w:trPr>
              <w:tc>
                <w:tcPr>
                  <w:tcW w:w="4898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CE6FA8" w:rsidRPr="00FC6073" w:rsidRDefault="00CE6FA8" w:rsidP="00CE6FA8">
                  <w:pPr>
                    <w:pStyle w:val="jirka-1"/>
                    <w:spacing w:before="0" w:line="240" w:lineRule="auto"/>
                    <w:rPr>
                      <w:rFonts w:ascii="Arial Narrow" w:hAnsi="Arial Narrow" w:cs="Arial"/>
                      <w:sz w:val="20"/>
                    </w:rPr>
                  </w:pPr>
                  <w:r w:rsidRPr="00FC6073">
                    <w:rPr>
                      <w:rFonts w:ascii="Arial Narrow" w:hAnsi="Arial Narrow" w:cs="Arial"/>
                      <w:sz w:val="20"/>
                    </w:rPr>
                    <w:t>DODAVATEL:</w:t>
                  </w:r>
                </w:p>
                <w:p w:rsidR="00CE6FA8" w:rsidRPr="00FC6073" w:rsidRDefault="00CE6FA8" w:rsidP="00CE6FA8">
                  <w:pPr>
                    <w:pStyle w:val="jirka-1"/>
                    <w:spacing w:before="0" w:line="240" w:lineRule="auto"/>
                    <w:rPr>
                      <w:rFonts w:ascii="Arial Narrow" w:hAnsi="Arial Narrow" w:cs="Arial"/>
                      <w:sz w:val="20"/>
                    </w:rPr>
                  </w:pPr>
                </w:p>
                <w:p w:rsidR="003C2F7B" w:rsidRPr="00030A30" w:rsidRDefault="003C2F7B" w:rsidP="003C2F7B">
                  <w:pPr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</w:pPr>
                  <w:r w:rsidRPr="00030A30"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  <w:t>OKYA  s.r.o.</w:t>
                  </w:r>
                </w:p>
                <w:p w:rsidR="003C2F7B" w:rsidRPr="00030A30" w:rsidRDefault="004C6BB2" w:rsidP="003C2F7B">
                  <w:pPr>
                    <w:rPr>
                      <w:rFonts w:ascii="Arial" w:hAnsi="Arial" w:cs="Arial"/>
                      <w:b w:val="0"/>
                      <w:szCs w:val="24"/>
                    </w:rPr>
                  </w:pPr>
                  <w:hyperlink r:id="rId6" w:history="1">
                    <w:r w:rsidR="003C2F7B" w:rsidRPr="00030A30">
                      <w:rPr>
                        <w:rStyle w:val="Hypertextovodkaz"/>
                        <w:rFonts w:ascii="Arial" w:hAnsi="Arial" w:cs="Arial"/>
                        <w:b w:val="0"/>
                        <w:color w:val="auto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Lukáš Burian</w:t>
                    </w:r>
                  </w:hyperlink>
                </w:p>
                <w:p w:rsidR="003C2F7B" w:rsidRPr="00030A30" w:rsidRDefault="003C2F7B" w:rsidP="003C2F7B">
                  <w:pPr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</w:pPr>
                  <w:proofErr w:type="spellStart"/>
                  <w:r w:rsidRPr="00030A30"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  <w:t>Martinovská</w:t>
                  </w:r>
                  <w:proofErr w:type="spellEnd"/>
                  <w:r w:rsidRPr="00030A30"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  <w:t xml:space="preserve"> 244/7, </w:t>
                  </w:r>
                  <w:r w:rsidRPr="00030A30">
                    <w:rPr>
                      <w:rFonts w:ascii="Arial" w:hAnsi="Arial" w:cs="Arial"/>
                      <w:b w:val="0"/>
                      <w:szCs w:val="24"/>
                    </w:rPr>
                    <w:br/>
                  </w:r>
                  <w:r w:rsidRPr="00030A30">
                    <w:rPr>
                      <w:rFonts w:ascii="Arial" w:hAnsi="Arial" w:cs="Arial"/>
                      <w:b w:val="0"/>
                      <w:szCs w:val="24"/>
                      <w:shd w:val="clear" w:color="auto" w:fill="FFFFFF"/>
                    </w:rPr>
                    <w:t>Praha 9 - Prosek, PSČ 19000</w:t>
                  </w:r>
                </w:p>
                <w:p w:rsidR="00C21E2C" w:rsidRDefault="003C2F7B" w:rsidP="003C2F7B">
                  <w:pPr>
                    <w:rPr>
                      <w:rFonts w:ascii="Arial" w:hAnsi="Arial" w:cs="Arial"/>
                      <w:b w:val="0"/>
                      <w:szCs w:val="24"/>
                    </w:rPr>
                  </w:pPr>
                  <w:r w:rsidRPr="00030A30">
                    <w:rPr>
                      <w:rFonts w:ascii="Arial" w:hAnsi="Arial" w:cs="Arial"/>
                      <w:b w:val="0"/>
                      <w:szCs w:val="24"/>
                    </w:rPr>
                    <w:t>IČO:48589594</w:t>
                  </w:r>
                </w:p>
                <w:p w:rsidR="00CA451B" w:rsidRPr="00FC6073" w:rsidRDefault="00CA451B" w:rsidP="003C2F7B">
                  <w:pPr>
                    <w:rPr>
                      <w:rFonts w:ascii="Arial Narrow" w:hAnsi="Arial Narrow" w:cs="Arial"/>
                      <w:b w:val="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sz w:val="20"/>
                    </w:rPr>
                    <w:t>Přemysl Burian [burian@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sz w:val="20"/>
                    </w:rPr>
                    <w:t>okya.cz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sz w:val="20"/>
                    </w:rPr>
                    <w:t>]</w:t>
                  </w:r>
                </w:p>
              </w:tc>
            </w:tr>
          </w:tbl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</w:p>
        </w:tc>
      </w:tr>
      <w:tr w:rsidR="00CA62D4" w:rsidRPr="00380510" w:rsidTr="00543CD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rPr>
                <w:rFonts w:ascii="Arial" w:hAnsi="Arial" w:cs="Arial"/>
                <w:color w:val="C0C0C0"/>
                <w:sz w:val="20"/>
              </w:rPr>
            </w:pPr>
          </w:p>
          <w:p w:rsidR="00831764" w:rsidRPr="00380510" w:rsidRDefault="00831764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:rsidR="00831764" w:rsidRPr="00380510" w:rsidRDefault="000111F1" w:rsidP="0039646F">
      <w:pPr>
        <w:pStyle w:val="Nadpis1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 xml:space="preserve">  </w:t>
      </w:r>
      <w:r w:rsidR="00CA62D4" w:rsidRPr="00380510">
        <w:rPr>
          <w:rFonts w:ascii="Arial" w:hAnsi="Arial" w:cs="Arial"/>
          <w:i w:val="0"/>
          <w:sz w:val="20"/>
        </w:rPr>
        <w:t>Objednáváme u Vás</w:t>
      </w:r>
      <w:r w:rsidR="00A73CDB" w:rsidRPr="00380510">
        <w:rPr>
          <w:rFonts w:ascii="Arial" w:hAnsi="Arial" w:cs="Arial"/>
          <w:i w:val="0"/>
          <w:sz w:val="20"/>
        </w:rPr>
        <w:t xml:space="preserve">: </w:t>
      </w:r>
      <w:r w:rsidR="008D21AC" w:rsidRPr="00380510">
        <w:rPr>
          <w:rFonts w:ascii="Arial" w:hAnsi="Arial" w:cs="Arial"/>
          <w:i w:val="0"/>
          <w:sz w:val="20"/>
        </w:rPr>
        <w:t xml:space="preserve"> </w:t>
      </w:r>
    </w:p>
    <w:p w:rsidR="0039646F" w:rsidRPr="00380510" w:rsidRDefault="0039646F" w:rsidP="0039646F">
      <w:pPr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378"/>
        <w:gridCol w:w="2552"/>
      </w:tblGrid>
      <w:tr w:rsidR="00CA451B" w:rsidRPr="001E6EF4" w:rsidTr="00CA451B">
        <w:trPr>
          <w:trHeight w:val="706"/>
        </w:trPr>
        <w:tc>
          <w:tcPr>
            <w:tcW w:w="993" w:type="dxa"/>
            <w:vAlign w:val="center"/>
          </w:tcPr>
          <w:p w:rsidR="00CA451B" w:rsidRPr="001E6EF4" w:rsidRDefault="00CA451B" w:rsidP="00993D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EF4">
              <w:rPr>
                <w:rFonts w:ascii="Arial" w:hAnsi="Arial" w:cs="Arial"/>
                <w:i/>
                <w:sz w:val="18"/>
                <w:szCs w:val="18"/>
              </w:rPr>
              <w:t>Množství</w:t>
            </w:r>
          </w:p>
        </w:tc>
        <w:tc>
          <w:tcPr>
            <w:tcW w:w="6378" w:type="dxa"/>
            <w:vAlign w:val="center"/>
          </w:tcPr>
          <w:p w:rsidR="00CA451B" w:rsidRPr="001E6EF4" w:rsidRDefault="00CA451B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Vymezení dodávky (zboží), služby nebo stavební práce</w:t>
            </w:r>
          </w:p>
          <w:p w:rsidR="00CA451B" w:rsidRPr="001E6EF4" w:rsidRDefault="00CA451B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451B" w:rsidRPr="001E6EF4" w:rsidRDefault="00CA451B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Cena v Kč</w:t>
            </w:r>
          </w:p>
          <w:p w:rsidR="00CA451B" w:rsidRPr="001E6EF4" w:rsidRDefault="00CA451B" w:rsidP="00993DFD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včetně DPH</w:t>
            </w:r>
          </w:p>
        </w:tc>
      </w:tr>
      <w:tr w:rsidR="00CA451B" w:rsidRPr="001E6EF4" w:rsidTr="00CA451B">
        <w:trPr>
          <w:trHeight w:val="1441"/>
        </w:trPr>
        <w:tc>
          <w:tcPr>
            <w:tcW w:w="993" w:type="dxa"/>
          </w:tcPr>
          <w:p w:rsidR="00CA451B" w:rsidRPr="001E6EF4" w:rsidRDefault="00CA451B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 w:rsidRPr="001E6EF4">
              <w:rPr>
                <w:rFonts w:ascii="Arial" w:hAnsi="Arial" w:cs="Arial"/>
                <w:b w:val="0"/>
                <w:i/>
                <w:color w:val="0070C0"/>
                <w:sz w:val="20"/>
              </w:rPr>
              <w:t>1 služba</w:t>
            </w:r>
          </w:p>
        </w:tc>
        <w:tc>
          <w:tcPr>
            <w:tcW w:w="6378" w:type="dxa"/>
          </w:tcPr>
          <w:tbl>
            <w:tblPr>
              <w:tblW w:w="620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26"/>
              <w:gridCol w:w="580"/>
              <w:gridCol w:w="1400"/>
            </w:tblGrid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zařízení, práce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m, ks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 xml:space="preserve"> cena bez DPH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FTP kabel dvojitý plášť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560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8 754,20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IP kamera s podporou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Synology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14 898,00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držák kamery venkovní na stožár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462,80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POE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zdroj pro kameru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12V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2 321,80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SFP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pro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switch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e rádia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3 640,00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meteostanice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IP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6 487,00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POE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zdroj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meteostanice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12V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156,00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optický kabel 12 vláken venkovní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1 872,00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provařovací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box pro ukončení optického kabelu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1 682,20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optické příslušenství (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pigtaily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, adaptory,…)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1 820,00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patchcordy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mezi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SFP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a box na plošinu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624,00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patchcordy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mezi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SFP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a box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RACK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156,00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ochranná trubička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patchcordy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plošina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702,00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drobný montážní materiál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2 210,00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montáž FTP a optického kabelů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8 060,00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demontáž starých kabelů po přepojení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8 060,00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konfigurace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SIAE</w:t>
                  </w:r>
                  <w:proofErr w:type="spellEnd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na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SFP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   624,00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Montáž kamer a jejich konfigurace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3 744,00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Montáž, zapojení a konfigurace </w:t>
                  </w:r>
                  <w:proofErr w:type="spellStart"/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meteostanice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4 992,00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provaření optiky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3 120,00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demontáž antén PLUTO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3 224,00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doprava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 xml:space="preserve">   1 082,00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celkem materiál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 xml:space="preserve"> 45 786,00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  <w:t> 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celkem práce a doprava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 xml:space="preserve"> 32 906,00 Kč </w:t>
                  </w: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</w:p>
              </w:tc>
            </w:tr>
            <w:tr w:rsidR="00CA451B" w:rsidRPr="00CA451B" w:rsidTr="00CA451B">
              <w:trPr>
                <w:trHeight w:val="255"/>
              </w:trPr>
              <w:tc>
                <w:tcPr>
                  <w:tcW w:w="4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celková cena bez DPH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51B" w:rsidRPr="00CA451B" w:rsidRDefault="00CA451B" w:rsidP="00CA451B">
                  <w:pPr>
                    <w:jc w:val="center"/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</w:pPr>
                  <w:r w:rsidRPr="00CA451B">
                    <w:rPr>
                      <w:rFonts w:ascii="Arial Narrow" w:hAnsi="Arial Narrow" w:cs="Arial"/>
                      <w:bCs/>
                      <w:color w:val="0070C0"/>
                      <w:sz w:val="20"/>
                    </w:rPr>
                    <w:t xml:space="preserve"> 78 692,00 Kč </w:t>
                  </w:r>
                </w:p>
              </w:tc>
            </w:tr>
          </w:tbl>
          <w:p w:rsidR="00CA451B" w:rsidRPr="001E6EF4" w:rsidRDefault="00CA451B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  <w:p w:rsidR="00CA451B" w:rsidRPr="001E6EF4" w:rsidRDefault="00CA451B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  <w:p w:rsidR="00CA451B" w:rsidRPr="001E6EF4" w:rsidRDefault="00CA451B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</w:tc>
        <w:tc>
          <w:tcPr>
            <w:tcW w:w="2552" w:type="dxa"/>
          </w:tcPr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Default="00CA451B" w:rsidP="00CA451B">
            <w:pPr>
              <w:rPr>
                <w:rFonts w:ascii="Arial" w:hAnsi="Arial" w:cs="Arial"/>
                <w:b w:val="0"/>
                <w:bCs/>
                <w:color w:val="0070C0"/>
                <w:sz w:val="20"/>
              </w:rPr>
            </w:pPr>
          </w:p>
          <w:p w:rsidR="00CA451B" w:rsidRPr="00CA451B" w:rsidRDefault="00CA451B" w:rsidP="00CA451B">
            <w:pPr>
              <w:rPr>
                <w:rFonts w:ascii="Arial" w:hAnsi="Arial" w:cs="Arial"/>
                <w:bCs/>
                <w:color w:val="0070C0"/>
                <w:sz w:val="20"/>
              </w:rPr>
            </w:pPr>
            <w:r w:rsidRPr="00CA451B">
              <w:rPr>
                <w:rFonts w:ascii="Arial" w:hAnsi="Arial" w:cs="Arial"/>
                <w:bCs/>
                <w:color w:val="0070C0"/>
                <w:sz w:val="20"/>
              </w:rPr>
              <w:t xml:space="preserve">95 217,32 Kč </w:t>
            </w:r>
          </w:p>
          <w:p w:rsidR="00CA451B" w:rsidRPr="001E6EF4" w:rsidRDefault="00CA451B" w:rsidP="001E6EF4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2"/>
        </w:rPr>
      </w:pPr>
    </w:p>
    <w:p w:rsidR="009245A3" w:rsidRDefault="00CA62D4" w:rsidP="009245A3">
      <w:pPr>
        <w:pStyle w:val="Zkladntext"/>
        <w:rPr>
          <w:rFonts w:ascii="Arial" w:hAnsi="Arial" w:cs="Arial"/>
          <w:b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Dodací lhůta</w:t>
      </w:r>
      <w:r w:rsidR="00AE0639">
        <w:rPr>
          <w:rFonts w:ascii="Arial" w:hAnsi="Arial" w:cs="Arial"/>
          <w:b/>
          <w:i w:val="0"/>
          <w:sz w:val="20"/>
        </w:rPr>
        <w:t xml:space="preserve"> </w:t>
      </w:r>
      <w:r w:rsidR="00AE0639" w:rsidRPr="00AE0639">
        <w:rPr>
          <w:rFonts w:ascii="Arial" w:hAnsi="Arial" w:cs="Arial"/>
          <w:b/>
          <w:i w:val="0"/>
          <w:color w:val="0070C0"/>
          <w:sz w:val="20"/>
        </w:rPr>
        <w:t>listopad</w:t>
      </w:r>
      <w:r w:rsidR="0094514A" w:rsidRPr="00AE0639">
        <w:rPr>
          <w:rFonts w:ascii="Arial" w:hAnsi="Arial" w:cs="Arial"/>
          <w:i w:val="0"/>
          <w:color w:val="0070C0"/>
          <w:sz w:val="20"/>
        </w:rPr>
        <w:t xml:space="preserve"> 2021</w:t>
      </w:r>
      <w:r w:rsidRPr="00CA451B">
        <w:rPr>
          <w:rFonts w:ascii="Arial" w:hAnsi="Arial" w:cs="Arial"/>
          <w:i w:val="0"/>
          <w:color w:val="0070C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         </w:t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</w:t>
      </w:r>
      <w:r w:rsidR="008D378E">
        <w:rPr>
          <w:rFonts w:ascii="Arial" w:hAnsi="Arial" w:cs="Arial"/>
          <w:i w:val="0"/>
          <w:sz w:val="20"/>
        </w:rPr>
        <w:t xml:space="preserve">           </w:t>
      </w:r>
      <w:r w:rsidR="009245A3" w:rsidRPr="00380510">
        <w:rPr>
          <w:rFonts w:ascii="Arial" w:hAnsi="Arial" w:cs="Arial"/>
          <w:i w:val="0"/>
          <w:sz w:val="20"/>
        </w:rPr>
        <w:t xml:space="preserve"> </w:t>
      </w:r>
      <w:r w:rsidR="00CE6FA8" w:rsidRPr="00380510">
        <w:rPr>
          <w:rFonts w:ascii="Arial" w:hAnsi="Arial" w:cs="Arial"/>
          <w:b/>
          <w:i w:val="0"/>
          <w:sz w:val="20"/>
        </w:rPr>
        <w:t>Stanovisk</w:t>
      </w:r>
      <w:r w:rsidR="000111F1" w:rsidRPr="00380510">
        <w:rPr>
          <w:rFonts w:ascii="Arial" w:hAnsi="Arial" w:cs="Arial"/>
          <w:b/>
          <w:i w:val="0"/>
          <w:sz w:val="20"/>
        </w:rPr>
        <w:t>a</w:t>
      </w:r>
      <w:r w:rsidR="00F1598A" w:rsidRPr="00380510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="00F1598A" w:rsidRPr="00380510">
        <w:rPr>
          <w:rFonts w:ascii="Arial" w:hAnsi="Arial" w:cs="Arial"/>
          <w:b/>
          <w:i w:val="0"/>
          <w:sz w:val="20"/>
        </w:rPr>
        <w:t>vedoucho</w:t>
      </w:r>
      <w:proofErr w:type="spellEnd"/>
      <w:r w:rsidR="00CE6FA8" w:rsidRPr="00380510">
        <w:rPr>
          <w:rFonts w:ascii="Arial" w:hAnsi="Arial" w:cs="Arial"/>
          <w:b/>
          <w:i w:val="0"/>
          <w:sz w:val="20"/>
        </w:rPr>
        <w:t xml:space="preserve"> odd. </w:t>
      </w:r>
      <w:r w:rsidR="00F1598A" w:rsidRPr="00380510">
        <w:rPr>
          <w:rFonts w:ascii="Arial" w:hAnsi="Arial" w:cs="Arial"/>
          <w:b/>
          <w:i w:val="0"/>
          <w:sz w:val="20"/>
        </w:rPr>
        <w:t>12</w:t>
      </w:r>
      <w:r w:rsidR="00380510" w:rsidRPr="00380510">
        <w:rPr>
          <w:rFonts w:ascii="Arial" w:hAnsi="Arial" w:cs="Arial"/>
          <w:b/>
          <w:i w:val="0"/>
          <w:sz w:val="20"/>
        </w:rPr>
        <w:t>:</w:t>
      </w:r>
    </w:p>
    <w:p w:rsidR="00CA451B" w:rsidRPr="00380510" w:rsidRDefault="00CA451B" w:rsidP="009245A3">
      <w:pPr>
        <w:pStyle w:val="Zkladntext"/>
        <w:rPr>
          <w:rFonts w:ascii="Arial" w:hAnsi="Arial" w:cs="Arial"/>
          <w:i w:val="0"/>
          <w:sz w:val="20"/>
        </w:rPr>
      </w:pPr>
    </w:p>
    <w:p w:rsidR="00B209FB" w:rsidRPr="00380510" w:rsidRDefault="009245A3" w:rsidP="00B209FB">
      <w:pPr>
        <w:pStyle w:val="Zkladntext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Místo dodání, odběru</w:t>
      </w:r>
      <w:r w:rsidRPr="00380510">
        <w:rPr>
          <w:rFonts w:ascii="Arial" w:hAnsi="Arial" w:cs="Arial"/>
          <w:i w:val="0"/>
          <w:sz w:val="20"/>
        </w:rPr>
        <w:t xml:space="preserve">: </w:t>
      </w:r>
      <w:r w:rsidR="00380510" w:rsidRPr="00380510">
        <w:rPr>
          <w:rFonts w:ascii="Arial" w:hAnsi="Arial" w:cs="Arial"/>
          <w:i w:val="0"/>
          <w:sz w:val="20"/>
        </w:rPr>
        <w:tab/>
      </w:r>
      <w:proofErr w:type="spellStart"/>
      <w:r w:rsidR="00A905AD" w:rsidRPr="00380510">
        <w:rPr>
          <w:rFonts w:ascii="Arial" w:hAnsi="Arial" w:cs="Arial"/>
          <w:i w:val="0"/>
          <w:sz w:val="20"/>
        </w:rPr>
        <w:t>Zdiby</w:t>
      </w:r>
      <w:proofErr w:type="spellEnd"/>
      <w:r w:rsidR="00F1598A" w:rsidRPr="00380510">
        <w:rPr>
          <w:rFonts w:ascii="Arial" w:hAnsi="Arial" w:cs="Arial"/>
          <w:b/>
          <w:i w:val="0"/>
          <w:color w:val="FF0000"/>
          <w:sz w:val="20"/>
        </w:rPr>
        <w:t xml:space="preserve"> </w:t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8D378E">
        <w:rPr>
          <w:rFonts w:ascii="Arial" w:hAnsi="Arial" w:cs="Arial"/>
          <w:b/>
          <w:i w:val="0"/>
          <w:color w:val="FF0000"/>
          <w:sz w:val="20"/>
        </w:rPr>
        <w:t xml:space="preserve">             </w:t>
      </w:r>
      <w:proofErr w:type="gramStart"/>
      <w:r w:rsidR="00380510" w:rsidRPr="00380510">
        <w:rPr>
          <w:rFonts w:ascii="Arial" w:hAnsi="Arial" w:cs="Arial"/>
          <w:i w:val="0"/>
          <w:sz w:val="20"/>
        </w:rPr>
        <w:t>s</w:t>
      </w:r>
      <w:r w:rsidR="00F1598A" w:rsidRPr="00380510">
        <w:rPr>
          <w:rFonts w:ascii="Arial" w:hAnsi="Arial" w:cs="Arial"/>
          <w:i w:val="0"/>
          <w:sz w:val="20"/>
        </w:rPr>
        <w:t>ouhlasím</w:t>
      </w:r>
      <w:r w:rsidR="00380510" w:rsidRPr="00380510">
        <w:rPr>
          <w:rFonts w:ascii="Arial" w:hAnsi="Arial" w:cs="Arial"/>
          <w:i w:val="0"/>
          <w:sz w:val="20"/>
        </w:rPr>
        <w:t>,</w:t>
      </w:r>
      <w:r w:rsidR="00F1598A" w:rsidRPr="00380510">
        <w:rPr>
          <w:rFonts w:ascii="Arial" w:hAnsi="Arial" w:cs="Arial"/>
          <w:i w:val="0"/>
          <w:sz w:val="20"/>
        </w:rPr>
        <w:t xml:space="preserve">  podpis</w:t>
      </w:r>
      <w:proofErr w:type="gramEnd"/>
    </w:p>
    <w:p w:rsidR="005F0281" w:rsidRPr="00380510" w:rsidRDefault="005F0281" w:rsidP="00B209FB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Vyřizuje: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>Karel Veselý</w:t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        </w:t>
      </w:r>
      <w:r w:rsidR="000111F1"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</w:t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</w:t>
      </w:r>
    </w:p>
    <w:p w:rsidR="005F0281" w:rsidRPr="00380510" w:rsidRDefault="005F0281" w:rsidP="005F0281">
      <w:pPr>
        <w:pStyle w:val="Nadpis2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Telefon</w:t>
      </w:r>
      <w:r w:rsidR="00831764" w:rsidRPr="00380510">
        <w:rPr>
          <w:rFonts w:ascii="Arial" w:hAnsi="Arial" w:cs="Arial"/>
          <w:i w:val="0"/>
          <w:sz w:val="20"/>
        </w:rPr>
        <w:t xml:space="preserve"> / GSM</w:t>
      </w:r>
      <w:r w:rsidRPr="00380510">
        <w:rPr>
          <w:rFonts w:ascii="Arial" w:hAnsi="Arial" w:cs="Arial"/>
          <w:i w:val="0"/>
          <w:sz w:val="20"/>
        </w:rPr>
        <w:t>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b w:val="0"/>
          <w:i w:val="0"/>
          <w:sz w:val="20"/>
        </w:rPr>
        <w:t>226 802 344</w:t>
      </w: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      </w:t>
      </w:r>
    </w:p>
    <w:p w:rsidR="005F0281" w:rsidRPr="00380510" w:rsidRDefault="005F0281" w:rsidP="005F0281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 xml:space="preserve">E-mail: </w:t>
      </w:r>
      <w:r w:rsidRPr="00380510">
        <w:rPr>
          <w:rFonts w:ascii="Arial" w:hAnsi="Arial" w:cs="Arial"/>
          <w:b/>
          <w:i w:val="0"/>
          <w:color w:val="0070C0"/>
          <w:sz w:val="20"/>
        </w:rPr>
        <w:t xml:space="preserve"> </w:t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hyperlink r:id="rId7" w:history="1"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karel.vesely</w:t>
        </w:r>
        <w:proofErr w:type="spellEnd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@</w:t>
        </w:r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vugtk.cz</w:t>
        </w:r>
        <w:proofErr w:type="spellEnd"/>
      </w:hyperlink>
    </w:p>
    <w:p w:rsidR="009245A3" w:rsidRPr="00380510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380510" w:rsidRPr="00380510" w:rsidRDefault="00380510" w:rsidP="009245A3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Default="00F1598A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1/ Tato Objednávka</w:t>
      </w:r>
      <w:r w:rsidR="000111F1" w:rsidRPr="00380510">
        <w:rPr>
          <w:rFonts w:ascii="Arial" w:hAnsi="Arial" w:cs="Arial"/>
          <w:i w:val="0"/>
          <w:sz w:val="20"/>
        </w:rPr>
        <w:t xml:space="preserve"> </w:t>
      </w:r>
      <w:r w:rsidRPr="00CA451B">
        <w:rPr>
          <w:rFonts w:ascii="Arial" w:hAnsi="Arial" w:cs="Arial"/>
          <w:i w:val="0"/>
          <w:color w:val="0070C0"/>
          <w:sz w:val="20"/>
        </w:rPr>
        <w:t>podléhá</w:t>
      </w:r>
      <w:r w:rsidR="00CA451B">
        <w:rPr>
          <w:rFonts w:ascii="Arial" w:hAnsi="Arial" w:cs="Arial"/>
          <w:i w:val="0"/>
          <w:strike/>
          <w:color w:val="0070C0"/>
          <w:sz w:val="20"/>
        </w:rPr>
        <w:t xml:space="preserve"> </w:t>
      </w:r>
      <w:r w:rsidR="000111F1" w:rsidRPr="00380510">
        <w:rPr>
          <w:rFonts w:ascii="Arial" w:hAnsi="Arial" w:cs="Arial"/>
          <w:i w:val="0"/>
          <w:sz w:val="20"/>
        </w:rPr>
        <w:t xml:space="preserve">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="000111F1" w:rsidRPr="00380510">
        <w:rPr>
          <w:rFonts w:ascii="Arial" w:hAnsi="Arial" w:cs="Arial"/>
          <w:i w:val="0"/>
          <w:sz w:val="20"/>
        </w:rPr>
        <w:t>VÚGTK</w:t>
      </w:r>
      <w:proofErr w:type="spellEnd"/>
      <w:r w:rsidR="000111F1" w:rsidRPr="00380510">
        <w:rPr>
          <w:rFonts w:ascii="Arial" w:hAnsi="Arial" w:cs="Arial"/>
          <w:i w:val="0"/>
          <w:sz w:val="20"/>
        </w:rPr>
        <w:t>, v. v. i.</w:t>
      </w:r>
    </w:p>
    <w:p w:rsidR="00380510" w:rsidRPr="00380510" w:rsidRDefault="00380510" w:rsidP="000111F1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Pr="00CA451B" w:rsidRDefault="000111F1" w:rsidP="000111F1">
      <w:pPr>
        <w:pStyle w:val="Zkladntext"/>
        <w:jc w:val="both"/>
        <w:rPr>
          <w:rFonts w:ascii="Arial" w:hAnsi="Arial" w:cs="Arial"/>
          <w:i w:val="0"/>
          <w:color w:val="FF0000"/>
          <w:sz w:val="20"/>
        </w:rPr>
      </w:pPr>
      <w:r w:rsidRPr="00CA451B">
        <w:rPr>
          <w:rFonts w:ascii="Arial" w:hAnsi="Arial" w:cs="Arial"/>
          <w:i w:val="0"/>
          <w:color w:val="0070C0"/>
          <w:sz w:val="20"/>
        </w:rPr>
        <w:t>2/ Ta</w:t>
      </w:r>
      <w:r w:rsidR="00CA451B">
        <w:rPr>
          <w:rFonts w:ascii="Arial" w:hAnsi="Arial" w:cs="Arial"/>
          <w:i w:val="0"/>
          <w:color w:val="0070C0"/>
          <w:sz w:val="20"/>
        </w:rPr>
        <w:t xml:space="preserve">to „Objednávka“ je uzavřena dne </w:t>
      </w:r>
      <w:r w:rsidR="00AE0639">
        <w:rPr>
          <w:rFonts w:ascii="Arial" w:hAnsi="Arial" w:cs="Arial"/>
          <w:i w:val="0"/>
          <w:color w:val="0070C0"/>
          <w:sz w:val="20"/>
        </w:rPr>
        <w:t>2</w:t>
      </w:r>
      <w:r w:rsidR="00CA451B">
        <w:rPr>
          <w:rFonts w:ascii="Arial" w:hAnsi="Arial" w:cs="Arial"/>
          <w:i w:val="0"/>
          <w:color w:val="0070C0"/>
          <w:sz w:val="20"/>
        </w:rPr>
        <w:t xml:space="preserve">3. </w:t>
      </w:r>
      <w:r w:rsidR="00AE0639">
        <w:rPr>
          <w:rFonts w:ascii="Arial" w:hAnsi="Arial" w:cs="Arial"/>
          <w:i w:val="0"/>
          <w:color w:val="0070C0"/>
          <w:sz w:val="20"/>
        </w:rPr>
        <w:t>10</w:t>
      </w:r>
      <w:r w:rsidR="00CA451B">
        <w:rPr>
          <w:rFonts w:ascii="Arial" w:hAnsi="Arial" w:cs="Arial"/>
          <w:i w:val="0"/>
          <w:color w:val="0070C0"/>
          <w:sz w:val="20"/>
        </w:rPr>
        <w:t xml:space="preserve">. </w:t>
      </w:r>
      <w:r w:rsidR="00F1598A" w:rsidRPr="00CA451B">
        <w:rPr>
          <w:rFonts w:ascii="Arial" w:hAnsi="Arial" w:cs="Arial"/>
          <w:i w:val="0"/>
          <w:color w:val="0070C0"/>
          <w:sz w:val="20"/>
        </w:rPr>
        <w:t>202</w:t>
      </w:r>
      <w:r w:rsidR="00CA451B">
        <w:rPr>
          <w:rFonts w:ascii="Arial" w:hAnsi="Arial" w:cs="Arial"/>
          <w:i w:val="0"/>
          <w:color w:val="0070C0"/>
          <w:sz w:val="20"/>
        </w:rPr>
        <w:t>1</w:t>
      </w:r>
      <w:r w:rsidRPr="00CA451B">
        <w:rPr>
          <w:rFonts w:ascii="Arial" w:hAnsi="Arial" w:cs="Arial"/>
          <w:i w:val="0"/>
          <w:color w:val="0070C0"/>
          <w:sz w:val="20"/>
        </w:rPr>
        <w:t xml:space="preserve"> a </w:t>
      </w:r>
      <w:r w:rsidR="00F1598A" w:rsidRPr="00CA451B">
        <w:rPr>
          <w:rFonts w:ascii="Arial" w:hAnsi="Arial" w:cs="Arial"/>
          <w:i w:val="0"/>
          <w:color w:val="0070C0"/>
          <w:sz w:val="20"/>
        </w:rPr>
        <w:t xml:space="preserve">je </w:t>
      </w:r>
      <w:r w:rsidRPr="00CA451B">
        <w:rPr>
          <w:rFonts w:ascii="Arial" w:hAnsi="Arial" w:cs="Arial"/>
          <w:i w:val="0"/>
          <w:color w:val="0070C0"/>
          <w:sz w:val="20"/>
        </w:rPr>
        <w:t>účinná dnem vkladu do registru smluv.</w:t>
      </w:r>
      <w:r w:rsidRPr="00CA451B">
        <w:rPr>
          <w:rFonts w:ascii="Arial" w:hAnsi="Arial" w:cs="Arial"/>
          <w:i w:val="0"/>
          <w:color w:val="FF0000"/>
          <w:sz w:val="20"/>
        </w:rPr>
        <w:t xml:space="preserve"> </w:t>
      </w:r>
    </w:p>
    <w:p w:rsidR="00966DB7" w:rsidRPr="00380510" w:rsidRDefault="00517B96" w:rsidP="009245A3">
      <w:pPr>
        <w:pStyle w:val="Nadpis2"/>
        <w:rPr>
          <w:rFonts w:ascii="Arial" w:hAnsi="Arial" w:cs="Arial"/>
          <w:b w:val="0"/>
          <w:i w:val="0"/>
          <w:sz w:val="20"/>
        </w:rPr>
      </w:pP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</w:t>
      </w:r>
      <w:r w:rsidR="001429D4" w:rsidRPr="00380510">
        <w:rPr>
          <w:rFonts w:ascii="Arial" w:hAnsi="Arial" w:cs="Arial"/>
          <w:b w:val="0"/>
          <w:i w:val="0"/>
          <w:sz w:val="20"/>
        </w:rPr>
        <w:t xml:space="preserve">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</w:t>
      </w:r>
    </w:p>
    <w:p w:rsidR="008D21AC" w:rsidRPr="00380510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P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543CDC" w:rsidP="008D21AC">
      <w:pPr>
        <w:rPr>
          <w:rFonts w:ascii="Arial" w:hAnsi="Arial" w:cs="Arial"/>
          <w:sz w:val="20"/>
        </w:rPr>
      </w:pPr>
      <w:r w:rsidRPr="00380510">
        <w:rPr>
          <w:rFonts w:ascii="Arial" w:hAnsi="Arial" w:cs="Arial"/>
          <w:sz w:val="20"/>
        </w:rPr>
        <w:t xml:space="preserve">   </w:t>
      </w:r>
      <w:r w:rsidR="008D21AC" w:rsidRPr="00380510">
        <w:rPr>
          <w:rFonts w:ascii="Arial" w:hAnsi="Arial" w:cs="Arial"/>
          <w:sz w:val="20"/>
        </w:rPr>
        <w:t xml:space="preserve">----------------------------------------                                                 </w:t>
      </w:r>
      <w:r w:rsidR="00F1598A" w:rsidRPr="00380510">
        <w:rPr>
          <w:rFonts w:ascii="Arial" w:hAnsi="Arial" w:cs="Arial"/>
          <w:sz w:val="20"/>
        </w:rPr>
        <w:tab/>
      </w:r>
      <w:r w:rsidR="008D21AC" w:rsidRPr="00380510">
        <w:rPr>
          <w:rFonts w:ascii="Arial" w:hAnsi="Arial" w:cs="Arial"/>
          <w:sz w:val="20"/>
        </w:rPr>
        <w:t xml:space="preserve">        -----------</w:t>
      </w:r>
      <w:r w:rsidR="00F1598A" w:rsidRPr="00380510">
        <w:rPr>
          <w:rFonts w:ascii="Arial" w:hAnsi="Arial" w:cs="Arial"/>
          <w:sz w:val="20"/>
        </w:rPr>
        <w:t>-------------------------------</w:t>
      </w:r>
    </w:p>
    <w:p w:rsidR="00F1598A" w:rsidRPr="00380510" w:rsidRDefault="00543CDC" w:rsidP="00F1598A">
      <w:pPr>
        <w:rPr>
          <w:rFonts w:ascii="Arial" w:hAnsi="Arial" w:cs="Arial"/>
          <w:b w:val="0"/>
          <w:color w:val="FF0000"/>
          <w:sz w:val="20"/>
        </w:rPr>
      </w:pPr>
      <w:r w:rsidRPr="00380510">
        <w:rPr>
          <w:rFonts w:ascii="Arial" w:hAnsi="Arial" w:cs="Arial"/>
          <w:sz w:val="20"/>
        </w:rPr>
        <w:t xml:space="preserve"> </w:t>
      </w:r>
      <w:r w:rsidR="00F1598A" w:rsidRPr="00380510">
        <w:rPr>
          <w:rFonts w:ascii="Arial" w:hAnsi="Arial" w:cs="Arial"/>
          <w:sz w:val="20"/>
        </w:rPr>
        <w:t xml:space="preserve">                </w:t>
      </w:r>
      <w:r w:rsidR="00F1598A" w:rsidRPr="00380510">
        <w:rPr>
          <w:rFonts w:ascii="Arial" w:hAnsi="Arial" w:cs="Arial"/>
          <w:b w:val="0"/>
          <w:sz w:val="20"/>
        </w:rPr>
        <w:t xml:space="preserve"> </w:t>
      </w:r>
      <w:r w:rsidR="008D21AC" w:rsidRPr="00380510">
        <w:rPr>
          <w:rFonts w:ascii="Arial" w:hAnsi="Arial" w:cs="Arial"/>
          <w:b w:val="0"/>
          <w:sz w:val="20"/>
        </w:rPr>
        <w:t xml:space="preserve">Objednatel </w:t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380510">
        <w:rPr>
          <w:rFonts w:ascii="Arial" w:hAnsi="Arial" w:cs="Arial"/>
          <w:b w:val="0"/>
          <w:sz w:val="20"/>
        </w:rPr>
        <w:t xml:space="preserve">   </w:t>
      </w:r>
      <w:r w:rsidR="00F1598A" w:rsidRPr="00380510">
        <w:rPr>
          <w:rFonts w:ascii="Arial" w:hAnsi="Arial" w:cs="Arial"/>
          <w:b w:val="0"/>
          <w:sz w:val="20"/>
        </w:rPr>
        <w:t>Dodavatel- zhotovitel</w:t>
      </w:r>
    </w:p>
    <w:p w:rsidR="008D21AC" w:rsidRDefault="001C68DB" w:rsidP="001C68DB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color w:val="FF0000"/>
          <w:sz w:val="20"/>
        </w:rPr>
        <w:t xml:space="preserve">    </w:t>
      </w:r>
      <w:r w:rsidR="008D21AC">
        <w:rPr>
          <w:rFonts w:ascii="Calibri" w:hAnsi="Calibri" w:cs="Calibri"/>
          <w:i/>
          <w:sz w:val="20"/>
        </w:rPr>
        <w:t xml:space="preserve">                                           </w:t>
      </w:r>
      <w:r w:rsidR="00F80A01">
        <w:rPr>
          <w:rFonts w:ascii="Calibri" w:hAnsi="Calibri" w:cs="Calibri"/>
          <w:i/>
          <w:sz w:val="20"/>
        </w:rPr>
        <w:t xml:space="preserve">                                          </w:t>
      </w:r>
      <w:r w:rsidR="008D21AC">
        <w:rPr>
          <w:rFonts w:ascii="Calibri" w:hAnsi="Calibri" w:cs="Calibri"/>
          <w:i/>
          <w:sz w:val="20"/>
        </w:rPr>
        <w:t xml:space="preserve">                             </w:t>
      </w:r>
      <w:r>
        <w:rPr>
          <w:rFonts w:ascii="Calibri" w:hAnsi="Calibri" w:cs="Calibri"/>
          <w:i/>
          <w:sz w:val="20"/>
        </w:rPr>
        <w:t xml:space="preserve">  </w:t>
      </w:r>
      <w:r w:rsidR="008D21AC">
        <w:rPr>
          <w:rFonts w:ascii="Calibri" w:hAnsi="Calibri" w:cs="Calibri"/>
          <w:i/>
          <w:sz w:val="20"/>
        </w:rPr>
        <w:t xml:space="preserve">   </w:t>
      </w:r>
    </w:p>
    <w:p w:rsidR="009245A3" w:rsidRPr="00A423B0" w:rsidRDefault="009245A3" w:rsidP="00A423B0">
      <w:pPr>
        <w:jc w:val="center"/>
        <w:rPr>
          <w:i/>
          <w:sz w:val="20"/>
        </w:rPr>
      </w:pPr>
    </w:p>
    <w:sectPr w:rsidR="009245A3" w:rsidRPr="00A423B0" w:rsidSect="009D1826">
      <w:headerReference w:type="default" r:id="rId8"/>
      <w:footerReference w:type="default" r:id="rId9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71" w:rsidRDefault="00132B71">
      <w:r>
        <w:separator/>
      </w:r>
    </w:p>
  </w:endnote>
  <w:endnote w:type="continuationSeparator" w:id="0">
    <w:p w:rsidR="00132B71" w:rsidRDefault="0013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</w:t>
    </w:r>
    <w:proofErr w:type="spellStart"/>
    <w:r w:rsidRPr="00517B96">
      <w:rPr>
        <w:b w:val="0"/>
        <w:bCs/>
        <w:sz w:val="16"/>
        <w:szCs w:val="16"/>
      </w:rPr>
      <w:t>MŠMT</w:t>
    </w:r>
    <w:proofErr w:type="spellEnd"/>
    <w:r w:rsidRPr="00517B96">
      <w:rPr>
        <w:b w:val="0"/>
        <w:bCs/>
        <w:sz w:val="16"/>
        <w:szCs w:val="16"/>
      </w:rPr>
      <w:t xml:space="preserve">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</w:t>
    </w:r>
    <w:proofErr w:type="spellStart"/>
    <w:r w:rsidRPr="00517B96">
      <w:rPr>
        <w:b w:val="0"/>
        <w:bCs/>
        <w:sz w:val="16"/>
        <w:szCs w:val="16"/>
      </w:rPr>
      <w:t>VÚGTK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71" w:rsidRDefault="00132B71">
      <w:r>
        <w:separator/>
      </w:r>
    </w:p>
  </w:footnote>
  <w:footnote w:type="continuationSeparator" w:id="0">
    <w:p w:rsidR="00132B71" w:rsidRDefault="0013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4C6BB2">
    <w:pPr>
      <w:pStyle w:val="Nadpis1"/>
      <w:jc w:val="center"/>
      <w:rPr>
        <w:i w:val="0"/>
        <w:sz w:val="28"/>
      </w:rPr>
    </w:pPr>
    <w:r w:rsidRPr="004C6B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96651212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 xml:space="preserve">50 66  </w:t>
    </w:r>
    <w:proofErr w:type="spellStart"/>
    <w:r>
      <w:rPr>
        <w:b w:val="0"/>
        <w:sz w:val="20"/>
      </w:rPr>
      <w:t>Zdiby</w:t>
    </w:r>
    <w:proofErr w:type="spellEnd"/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</w:t>
      </w:r>
      <w:proofErr w:type="spellStart"/>
      <w:r>
        <w:rPr>
          <w:rStyle w:val="Hypertextovodkaz"/>
          <w:b w:val="0"/>
          <w:color w:val="auto"/>
          <w:sz w:val="20"/>
          <w:u w:val="none"/>
        </w:rPr>
        <w:t>vugtk.cz</w:t>
      </w:r>
      <w:proofErr w:type="spellEnd"/>
    </w:hyperlink>
  </w:p>
  <w:p w:rsidR="00CA62D4" w:rsidRDefault="004C6BB2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679F6"/>
    <w:rsid w:val="000850F5"/>
    <w:rsid w:val="00094FC3"/>
    <w:rsid w:val="000A0CE0"/>
    <w:rsid w:val="000A5344"/>
    <w:rsid w:val="000B4249"/>
    <w:rsid w:val="000E7643"/>
    <w:rsid w:val="00101B7E"/>
    <w:rsid w:val="001027D3"/>
    <w:rsid w:val="00132B71"/>
    <w:rsid w:val="00136254"/>
    <w:rsid w:val="00136BE1"/>
    <w:rsid w:val="001429D4"/>
    <w:rsid w:val="00185290"/>
    <w:rsid w:val="001C1AB0"/>
    <w:rsid w:val="001C68DB"/>
    <w:rsid w:val="001D4610"/>
    <w:rsid w:val="001D516B"/>
    <w:rsid w:val="001D7898"/>
    <w:rsid w:val="001E2D34"/>
    <w:rsid w:val="001E448B"/>
    <w:rsid w:val="001E5A73"/>
    <w:rsid w:val="001E6EF4"/>
    <w:rsid w:val="00200E8B"/>
    <w:rsid w:val="00221E6F"/>
    <w:rsid w:val="00222E8E"/>
    <w:rsid w:val="0022753A"/>
    <w:rsid w:val="0026617F"/>
    <w:rsid w:val="002703C9"/>
    <w:rsid w:val="002A2EE1"/>
    <w:rsid w:val="002C5432"/>
    <w:rsid w:val="002D2DD8"/>
    <w:rsid w:val="002E4FAC"/>
    <w:rsid w:val="003243F8"/>
    <w:rsid w:val="00332B53"/>
    <w:rsid w:val="00334E54"/>
    <w:rsid w:val="003406DD"/>
    <w:rsid w:val="00380176"/>
    <w:rsid w:val="00380510"/>
    <w:rsid w:val="00391C55"/>
    <w:rsid w:val="0039646F"/>
    <w:rsid w:val="003B6F7A"/>
    <w:rsid w:val="003C2F7B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B3EC0"/>
    <w:rsid w:val="004C6BB2"/>
    <w:rsid w:val="004D16FA"/>
    <w:rsid w:val="0050353C"/>
    <w:rsid w:val="0051497F"/>
    <w:rsid w:val="00517B96"/>
    <w:rsid w:val="00543CDC"/>
    <w:rsid w:val="005448BE"/>
    <w:rsid w:val="005500D3"/>
    <w:rsid w:val="00552A54"/>
    <w:rsid w:val="00584E9C"/>
    <w:rsid w:val="005B2394"/>
    <w:rsid w:val="005E20E3"/>
    <w:rsid w:val="005F0281"/>
    <w:rsid w:val="005F1294"/>
    <w:rsid w:val="00611D1A"/>
    <w:rsid w:val="00617AF9"/>
    <w:rsid w:val="006257DE"/>
    <w:rsid w:val="006459A7"/>
    <w:rsid w:val="006E5FA8"/>
    <w:rsid w:val="006F5DBD"/>
    <w:rsid w:val="00722311"/>
    <w:rsid w:val="00723148"/>
    <w:rsid w:val="007950BB"/>
    <w:rsid w:val="007A60D7"/>
    <w:rsid w:val="007B770E"/>
    <w:rsid w:val="007C57E9"/>
    <w:rsid w:val="007E34F1"/>
    <w:rsid w:val="0082792C"/>
    <w:rsid w:val="00831764"/>
    <w:rsid w:val="00850607"/>
    <w:rsid w:val="00876559"/>
    <w:rsid w:val="00876C44"/>
    <w:rsid w:val="00887E81"/>
    <w:rsid w:val="008D21AC"/>
    <w:rsid w:val="008D378E"/>
    <w:rsid w:val="008F3F39"/>
    <w:rsid w:val="00906F68"/>
    <w:rsid w:val="009245A3"/>
    <w:rsid w:val="00943EF6"/>
    <w:rsid w:val="0094514A"/>
    <w:rsid w:val="00966DB7"/>
    <w:rsid w:val="00980A03"/>
    <w:rsid w:val="00983E6F"/>
    <w:rsid w:val="009930EF"/>
    <w:rsid w:val="00993DFD"/>
    <w:rsid w:val="009C5F85"/>
    <w:rsid w:val="009D1826"/>
    <w:rsid w:val="009F665C"/>
    <w:rsid w:val="00A12FEF"/>
    <w:rsid w:val="00A22218"/>
    <w:rsid w:val="00A423B0"/>
    <w:rsid w:val="00A4348B"/>
    <w:rsid w:val="00A45522"/>
    <w:rsid w:val="00A73CDB"/>
    <w:rsid w:val="00A74F1E"/>
    <w:rsid w:val="00A905AD"/>
    <w:rsid w:val="00AB69B1"/>
    <w:rsid w:val="00AD0D5F"/>
    <w:rsid w:val="00AD42CA"/>
    <w:rsid w:val="00AE0639"/>
    <w:rsid w:val="00B04242"/>
    <w:rsid w:val="00B209FB"/>
    <w:rsid w:val="00B270FF"/>
    <w:rsid w:val="00B310DF"/>
    <w:rsid w:val="00B739D2"/>
    <w:rsid w:val="00B77CCD"/>
    <w:rsid w:val="00B83514"/>
    <w:rsid w:val="00BB2CDC"/>
    <w:rsid w:val="00BC6CFD"/>
    <w:rsid w:val="00BD1A1A"/>
    <w:rsid w:val="00BD41FC"/>
    <w:rsid w:val="00BE7425"/>
    <w:rsid w:val="00C21E2C"/>
    <w:rsid w:val="00C51730"/>
    <w:rsid w:val="00C75DC9"/>
    <w:rsid w:val="00C81A11"/>
    <w:rsid w:val="00C951DA"/>
    <w:rsid w:val="00CA451B"/>
    <w:rsid w:val="00CA509E"/>
    <w:rsid w:val="00CA62D4"/>
    <w:rsid w:val="00CA6B47"/>
    <w:rsid w:val="00CB1BC5"/>
    <w:rsid w:val="00CD3447"/>
    <w:rsid w:val="00CE6FA8"/>
    <w:rsid w:val="00D13250"/>
    <w:rsid w:val="00D7538E"/>
    <w:rsid w:val="00D82ED3"/>
    <w:rsid w:val="00D91038"/>
    <w:rsid w:val="00D94AD1"/>
    <w:rsid w:val="00DA4918"/>
    <w:rsid w:val="00DA74CF"/>
    <w:rsid w:val="00DB5F73"/>
    <w:rsid w:val="00DC2139"/>
    <w:rsid w:val="00DD4FC2"/>
    <w:rsid w:val="00DE0404"/>
    <w:rsid w:val="00E10139"/>
    <w:rsid w:val="00E6007E"/>
    <w:rsid w:val="00E66F80"/>
    <w:rsid w:val="00E872E0"/>
    <w:rsid w:val="00E976F5"/>
    <w:rsid w:val="00EF627D"/>
    <w:rsid w:val="00F1598A"/>
    <w:rsid w:val="00F17F85"/>
    <w:rsid w:val="00F330D6"/>
    <w:rsid w:val="00F57404"/>
    <w:rsid w:val="00F737C9"/>
    <w:rsid w:val="00F74B49"/>
    <w:rsid w:val="00F80A01"/>
    <w:rsid w:val="00F93C2C"/>
    <w:rsid w:val="00FC3469"/>
    <w:rsid w:val="00FC6073"/>
    <w:rsid w:val="00FD27A9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826"/>
    <w:rPr>
      <w:b/>
      <w:sz w:val="24"/>
    </w:rPr>
  </w:style>
  <w:style w:type="paragraph" w:styleId="Nadpis1">
    <w:name w:val="heading 1"/>
    <w:basedOn w:val="Normln"/>
    <w:next w:val="Normln"/>
    <w:qFormat/>
    <w:rsid w:val="009D1826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9D1826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9D1826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9D1826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9D1826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9D1826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9D1826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1826"/>
    <w:rPr>
      <w:b w:val="0"/>
      <w:i/>
      <w:sz w:val="28"/>
    </w:rPr>
  </w:style>
  <w:style w:type="paragraph" w:styleId="Zkladntextodsazen">
    <w:name w:val="Body Text Indent"/>
    <w:basedOn w:val="Normln"/>
    <w:rsid w:val="009D1826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9D1826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9D18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182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D1826"/>
    <w:rPr>
      <w:color w:val="0000FF"/>
      <w:u w:val="single"/>
    </w:rPr>
  </w:style>
  <w:style w:type="character" w:styleId="Sledovanodkaz">
    <w:name w:val="FollowedHyperlink"/>
    <w:basedOn w:val="Standardnpsmoodstavce"/>
    <w:rsid w:val="009D1826"/>
    <w:rPr>
      <w:color w:val="800080"/>
      <w:u w:val="single"/>
    </w:rPr>
  </w:style>
  <w:style w:type="character" w:styleId="Siln">
    <w:name w:val="Strong"/>
    <w:basedOn w:val="Standardnpsmoodstavce"/>
    <w:qFormat/>
    <w:rsid w:val="009D1826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l.vesely@vugt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strik-firem.kurzy.cz/osoba/68034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3386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Březina</cp:lastModifiedBy>
  <cp:revision>2</cp:revision>
  <cp:lastPrinted>2021-01-05T05:57:00Z</cp:lastPrinted>
  <dcterms:created xsi:type="dcterms:W3CDTF">2021-10-25T05:14:00Z</dcterms:created>
  <dcterms:modified xsi:type="dcterms:W3CDTF">2021-10-25T05:14:00Z</dcterms:modified>
</cp:coreProperties>
</file>