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28280BFC" w:rsidR="00D251FF" w:rsidRDefault="00D251FF" w:rsidP="00D251FF">
      <w:pPr>
        <w:pStyle w:val="RLnzevsmlouvy"/>
        <w:spacing w:after="600"/>
        <w:jc w:val="right"/>
        <w:rPr>
          <w:rFonts w:ascii="Arial" w:hAnsi="Arial"/>
          <w:b w:val="0"/>
          <w:bCs w:val="0"/>
          <w:caps w:val="0"/>
          <w:spacing w:val="0"/>
          <w:kern w:val="0"/>
          <w:sz w:val="22"/>
          <w:szCs w:val="22"/>
        </w:rPr>
      </w:pPr>
      <w:r w:rsidRPr="00F36C83">
        <w:rPr>
          <w:rFonts w:ascii="Arial" w:hAnsi="Arial"/>
          <w:b w:val="0"/>
          <w:bCs w:val="0"/>
          <w:caps w:val="0"/>
          <w:spacing w:val="0"/>
          <w:kern w:val="0"/>
          <w:sz w:val="22"/>
          <w:szCs w:val="22"/>
        </w:rPr>
        <w:t>Č.</w:t>
      </w:r>
      <w:r w:rsidR="00716A29" w:rsidRPr="00F36C83">
        <w:rPr>
          <w:rFonts w:ascii="Arial" w:hAnsi="Arial"/>
          <w:b w:val="0"/>
          <w:bCs w:val="0"/>
          <w:caps w:val="0"/>
          <w:spacing w:val="0"/>
          <w:kern w:val="0"/>
          <w:sz w:val="22"/>
          <w:szCs w:val="22"/>
        </w:rPr>
        <w:t xml:space="preserve"> </w:t>
      </w:r>
      <w:r w:rsidRPr="00F36C83">
        <w:rPr>
          <w:rFonts w:ascii="Arial" w:hAnsi="Arial"/>
          <w:b w:val="0"/>
          <w:bCs w:val="0"/>
          <w:caps w:val="0"/>
          <w:spacing w:val="0"/>
          <w:kern w:val="0"/>
          <w:sz w:val="22"/>
          <w:szCs w:val="22"/>
        </w:rPr>
        <w:t>j.:</w:t>
      </w:r>
      <w:r w:rsidR="00D80C77">
        <w:rPr>
          <w:rFonts w:ascii="Arial" w:hAnsi="Arial"/>
          <w:b w:val="0"/>
          <w:bCs w:val="0"/>
          <w:caps w:val="0"/>
          <w:spacing w:val="0"/>
          <w:kern w:val="0"/>
          <w:sz w:val="22"/>
          <w:szCs w:val="22"/>
        </w:rPr>
        <w:t xml:space="preserve"> </w:t>
      </w:r>
      <w:r w:rsidR="00760A08" w:rsidRPr="00952473">
        <w:rPr>
          <w:rFonts w:ascii="Arial" w:hAnsi="Arial"/>
          <w:b w:val="0"/>
          <w:bCs w:val="0"/>
          <w:caps w:val="0"/>
          <w:color w:val="FF0000"/>
          <w:spacing w:val="0"/>
          <w:kern w:val="0"/>
          <w:sz w:val="22"/>
          <w:szCs w:val="22"/>
        </w:rPr>
        <w:t>00999/SOKR/21</w:t>
      </w:r>
    </w:p>
    <w:p w14:paraId="4B7FB94D" w14:textId="3F84B15D" w:rsidR="00760A08" w:rsidRPr="00CD62F0" w:rsidRDefault="00D80C77" w:rsidP="00760A08">
      <w:pPr>
        <w:jc w:val="right"/>
        <w:rPr>
          <w:sz w:val="22"/>
          <w:lang w:eastAsia="cs-CZ"/>
        </w:rPr>
      </w:pPr>
      <w:r>
        <w:rPr>
          <w:sz w:val="22"/>
          <w:lang w:eastAsia="cs-CZ"/>
        </w:rPr>
        <w:t>Zdroj financování:</w:t>
      </w:r>
      <w:r w:rsidR="00760A08" w:rsidRPr="00D80C77">
        <w:rPr>
          <w:sz w:val="22"/>
          <w:lang w:eastAsia="cs-CZ"/>
        </w:rPr>
        <w:t xml:space="preserve"> </w:t>
      </w:r>
      <w:r w:rsidR="00760A08" w:rsidRPr="00CD62F0">
        <w:rPr>
          <w:sz w:val="22"/>
          <w:lang w:eastAsia="cs-CZ"/>
        </w:rPr>
        <w:t>SOKŘ</w:t>
      </w:r>
    </w:p>
    <w:p w14:paraId="678D52C3" w14:textId="77777777" w:rsidR="00D80C77" w:rsidRPr="00D80C77" w:rsidRDefault="00D80C77" w:rsidP="00760A08">
      <w:pPr>
        <w:jc w:val="right"/>
        <w:rPr>
          <w:sz w:val="22"/>
          <w:lang w:eastAsia="cs-CZ"/>
        </w:rPr>
      </w:pPr>
      <w:bookmarkStart w:id="0" w:name="_GoBack"/>
      <w:bookmarkEnd w:id="0"/>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62933591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785DE5CD" w:rsidR="00D251FF" w:rsidRPr="003A750A" w:rsidRDefault="00DA61C7" w:rsidP="00D251FF">
      <w:pPr>
        <w:pStyle w:val="RLdajeosmluvnstran0"/>
        <w:jc w:val="left"/>
        <w:rPr>
          <w:rFonts w:ascii="Arial" w:hAnsi="Arial" w:cs="Arial"/>
          <w:b/>
          <w:bCs/>
        </w:rPr>
      </w:pPr>
      <w:r>
        <w:rPr>
          <w:rFonts w:ascii="Arial" w:hAnsi="Arial" w:cs="Arial"/>
          <w:b/>
          <w:bCs/>
          <w:lang w:val="en-US"/>
        </w:rPr>
        <w:t>PM</w:t>
      </w:r>
      <w:r w:rsidR="00D251FF">
        <w:rPr>
          <w:rFonts w:ascii="Arial" w:hAnsi="Arial" w:cs="Arial"/>
          <w:b/>
          <w:bCs/>
          <w:lang w:val="en-US"/>
        </w:rPr>
        <w:t>Advisory s.r.o.</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zn.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6A85F448"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2</w:t>
      </w:r>
      <w:r w:rsidR="00B6484A">
        <w:rPr>
          <w:sz w:val="22"/>
          <w:szCs w:val="22"/>
        </w:rPr>
        <w:t>9</w:t>
      </w:r>
      <w:r w:rsidR="00A8735A">
        <w:rPr>
          <w:sz w:val="22"/>
          <w:szCs w:val="22"/>
        </w:rPr>
        <w:t>.</w:t>
      </w:r>
      <w:r w:rsidR="00873A31">
        <w:rPr>
          <w:sz w:val="22"/>
          <w:szCs w:val="22"/>
        </w:rPr>
        <w:t xml:space="preserve"> </w:t>
      </w:r>
      <w:r w:rsidR="00A8735A">
        <w:rPr>
          <w:sz w:val="22"/>
          <w:szCs w:val="22"/>
        </w:rPr>
        <w:t>4.</w:t>
      </w:r>
      <w:r w:rsidR="00873A31">
        <w:rPr>
          <w:sz w:val="22"/>
          <w:szCs w:val="22"/>
        </w:rPr>
        <w:t xml:space="preserve"> </w:t>
      </w:r>
      <w:r w:rsidR="00A8735A">
        <w:rPr>
          <w:sz w:val="22"/>
          <w:szCs w:val="22"/>
        </w:rPr>
        <w:t>2020</w:t>
      </w:r>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7221CEF1" w14:textId="77777777" w:rsidR="00D251FF" w:rsidRPr="003A750A" w:rsidRDefault="00D251FF" w:rsidP="00D251FF">
      <w:pPr>
        <w:rPr>
          <w:szCs w:val="22"/>
        </w:rPr>
      </w:pPr>
    </w:p>
    <w:p w14:paraId="160CD64F" w14:textId="77777777"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70940FC3" w14:textId="3CAFE5CA" w:rsidR="003D7E8E" w:rsidRPr="003D7E8E" w:rsidRDefault="00D251FF" w:rsidP="003D7E8E">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25D7224C" w14:textId="15811F21" w:rsidR="003D7E8E" w:rsidRPr="003D7E8E" w:rsidRDefault="00D251FF" w:rsidP="006E554B">
      <w:pPr>
        <w:pStyle w:val="RLTextlnkuslovan"/>
        <w:numPr>
          <w:ilvl w:val="1"/>
          <w:numId w:val="2"/>
        </w:numPr>
        <w:spacing w:line="240" w:lineRule="auto"/>
        <w:ind w:left="709" w:hanging="709"/>
        <w:rPr>
          <w:rFonts w:ascii="Arial" w:hAnsi="Arial" w:cs="Arial"/>
          <w:szCs w:val="22"/>
        </w:rPr>
      </w:pPr>
      <w:bookmarkStart w:id="1" w:name="_Ref240684942"/>
      <w:r w:rsidRPr="003D7E8E">
        <w:rPr>
          <w:rFonts w:ascii="Arial" w:hAnsi="Arial" w:cs="Arial"/>
          <w:szCs w:val="22"/>
        </w:rPr>
        <w:t>Název veřejné zakázky</w:t>
      </w:r>
      <w:bookmarkEnd w:id="1"/>
      <w:r w:rsidRPr="003D7E8E">
        <w:rPr>
          <w:rFonts w:ascii="Arial" w:hAnsi="Arial" w:cs="Arial"/>
          <w:szCs w:val="22"/>
        </w:rPr>
        <w:t xml:space="preserve">: </w:t>
      </w:r>
      <w:r w:rsidRPr="003D7E8E">
        <w:rPr>
          <w:rFonts w:ascii="Arial" w:hAnsi="Arial" w:cs="Arial"/>
          <w:szCs w:val="22"/>
        </w:rPr>
        <w:tab/>
      </w:r>
      <w:r w:rsidR="00952473">
        <w:rPr>
          <w:rFonts w:ascii="Arial" w:hAnsi="Arial" w:cs="Arial"/>
          <w:szCs w:val="22"/>
          <w:lang w:val="cs-CZ"/>
        </w:rPr>
        <w:t>Obnova Vrboveckého rybníka</w:t>
      </w:r>
    </w:p>
    <w:p w14:paraId="0A83D6AD" w14:textId="4AC54936" w:rsidR="00D251FF" w:rsidRPr="003D7E8E" w:rsidRDefault="00D251FF" w:rsidP="007E78A0">
      <w:pPr>
        <w:pStyle w:val="RLTextlnkuslovan"/>
        <w:numPr>
          <w:ilvl w:val="1"/>
          <w:numId w:val="2"/>
        </w:numPr>
        <w:spacing w:line="240" w:lineRule="auto"/>
        <w:ind w:left="709" w:hanging="709"/>
        <w:rPr>
          <w:rFonts w:ascii="Arial" w:hAnsi="Arial" w:cs="Arial"/>
          <w:szCs w:val="22"/>
        </w:rPr>
      </w:pPr>
      <w:r w:rsidRPr="003D7E8E">
        <w:rPr>
          <w:rFonts w:ascii="Arial" w:hAnsi="Arial" w:cs="Arial"/>
          <w:szCs w:val="22"/>
        </w:rPr>
        <w:t xml:space="preserve">Druh zadávacího řízení: </w:t>
      </w:r>
      <w:r w:rsidRPr="003D7E8E">
        <w:rPr>
          <w:rFonts w:ascii="Arial" w:hAnsi="Arial" w:cs="Arial"/>
          <w:szCs w:val="22"/>
        </w:rPr>
        <w:tab/>
      </w:r>
      <w:r w:rsidR="003235AA">
        <w:rPr>
          <w:rFonts w:ascii="Arial" w:hAnsi="Arial" w:cs="Arial"/>
          <w:szCs w:val="22"/>
          <w:lang w:val="cs-CZ"/>
        </w:rPr>
        <w:t>Otevřené</w:t>
      </w:r>
      <w:r w:rsidR="006E554B">
        <w:rPr>
          <w:rFonts w:ascii="Arial" w:hAnsi="Arial" w:cs="Arial"/>
          <w:szCs w:val="22"/>
          <w:lang w:val="cs-CZ"/>
        </w:rPr>
        <w:t xml:space="preserve"> podlimitní řízení</w:t>
      </w:r>
    </w:p>
    <w:p w14:paraId="7ECF6D88" w14:textId="5B24BE04" w:rsidR="00D251FF" w:rsidRPr="003A750A" w:rsidRDefault="00D251FF" w:rsidP="00952473">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ýše předpokládané hodnoty</w:t>
      </w:r>
      <w:r w:rsidR="00557A9D" w:rsidRPr="006E554B">
        <w:rPr>
          <w:rFonts w:ascii="Arial" w:hAnsi="Arial" w:cs="Arial"/>
          <w:szCs w:val="22"/>
        </w:rPr>
        <w:t>:</w:t>
      </w:r>
      <w:r w:rsidR="00A8735A">
        <w:rPr>
          <w:rFonts w:ascii="Arial" w:hAnsi="Arial" w:cs="Arial"/>
          <w:szCs w:val="22"/>
        </w:rPr>
        <w:t xml:space="preserve"> </w:t>
      </w:r>
      <w:r w:rsidR="00952473" w:rsidRPr="00952473">
        <w:rPr>
          <w:rFonts w:ascii="Arial" w:hAnsi="Arial" w:cs="Arial"/>
          <w:szCs w:val="22"/>
        </w:rPr>
        <w:t xml:space="preserve">22 434 204,60 </w:t>
      </w:r>
      <w:r w:rsidR="00A8735A" w:rsidRPr="006E554B">
        <w:rPr>
          <w:rFonts w:ascii="Arial" w:hAnsi="Arial" w:cs="Arial"/>
          <w:szCs w:val="22"/>
        </w:rPr>
        <w:t>Kč</w:t>
      </w:r>
      <w:r w:rsidR="00E4419B" w:rsidRPr="006E554B">
        <w:rPr>
          <w:rFonts w:ascii="Arial" w:hAnsi="Arial" w:cs="Arial"/>
          <w:szCs w:val="22"/>
        </w:rPr>
        <w:t xml:space="preserve"> bez DPH</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48891550"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3235AA">
        <w:rPr>
          <w:rFonts w:ascii="Arial" w:hAnsi="Arial" w:cs="Arial"/>
          <w:szCs w:val="22"/>
          <w:lang w:val="cs-CZ"/>
        </w:rPr>
        <w:t>56 000</w:t>
      </w:r>
      <w:r w:rsidR="00A323C5">
        <w:rPr>
          <w:rFonts w:ascii="Arial" w:hAnsi="Arial" w:cs="Arial"/>
          <w:szCs w:val="22"/>
        </w:rPr>
        <w:t xml:space="preserve">,- Kč </w:t>
      </w:r>
      <w:r w:rsidRPr="003A750A">
        <w:rPr>
          <w:rFonts w:ascii="Arial" w:hAnsi="Arial" w:cs="Arial"/>
          <w:szCs w:val="22"/>
        </w:rPr>
        <w:t xml:space="preserve">bez DPH (slovy: </w:t>
      </w:r>
      <w:r w:rsidR="003235AA">
        <w:rPr>
          <w:rFonts w:ascii="Arial" w:hAnsi="Arial" w:cs="Arial"/>
          <w:szCs w:val="22"/>
          <w:lang w:val="cs-CZ"/>
        </w:rPr>
        <w:t>padesátšest</w:t>
      </w:r>
      <w:r w:rsidRPr="003A750A">
        <w:rPr>
          <w:rFonts w:ascii="Arial" w:hAnsi="Arial" w:cs="Arial"/>
          <w:szCs w:val="22"/>
        </w:rPr>
        <w:t xml:space="preserve"> </w:t>
      </w:r>
      <w:r w:rsidR="003235AA">
        <w:rPr>
          <w:rFonts w:ascii="Arial" w:hAnsi="Arial" w:cs="Arial"/>
          <w:szCs w:val="22"/>
          <w:lang w:val="cs-CZ"/>
        </w:rPr>
        <w:t>tisíc</w:t>
      </w:r>
      <w:r w:rsidR="006E554B">
        <w:rPr>
          <w:rFonts w:ascii="Arial" w:hAnsi="Arial" w:cs="Arial"/>
          <w:szCs w:val="22"/>
          <w:lang w:val="cs-CZ"/>
        </w:rPr>
        <w:t xml:space="preserve"> </w:t>
      </w:r>
      <w:r w:rsidRPr="003A750A">
        <w:rPr>
          <w:rFonts w:ascii="Arial" w:hAnsi="Arial" w:cs="Arial"/>
          <w:szCs w:val="22"/>
        </w:rPr>
        <w:t>korun 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215B100E"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FF4035">
        <w:rPr>
          <w:rFonts w:ascii="Arial" w:hAnsi="Arial" w:cs="Arial"/>
          <w:szCs w:val="22"/>
          <w:lang w:val="cs-CZ"/>
        </w:rPr>
        <w:t>Mgr.</w:t>
      </w:r>
      <w:r w:rsidR="00E76601">
        <w:rPr>
          <w:rFonts w:ascii="Arial" w:hAnsi="Arial" w:cs="Arial"/>
          <w:szCs w:val="22"/>
          <w:lang w:val="cs-CZ"/>
        </w:rPr>
        <w:t xml:space="preserve"> </w:t>
      </w:r>
      <w:r w:rsidR="00FF4035">
        <w:rPr>
          <w:rFonts w:ascii="Arial" w:hAnsi="Arial" w:cs="Arial"/>
          <w:szCs w:val="22"/>
          <w:lang w:val="cs-CZ"/>
        </w:rPr>
        <w:t>Ing.</w:t>
      </w:r>
      <w:r w:rsidR="00E76601">
        <w:rPr>
          <w:rFonts w:ascii="Arial" w:hAnsi="Arial" w:cs="Arial"/>
          <w:szCs w:val="22"/>
          <w:lang w:val="cs-CZ"/>
        </w:rPr>
        <w:t xml:space="preserve"> </w:t>
      </w:r>
      <w:r w:rsidR="00FF4035">
        <w:rPr>
          <w:rFonts w:ascii="Arial" w:hAnsi="Arial" w:cs="Arial"/>
          <w:szCs w:val="22"/>
          <w:lang w:val="cs-CZ"/>
        </w:rPr>
        <w:t>Gabriela Hanáková</w:t>
      </w:r>
    </w:p>
    <w:p w14:paraId="26E9338E" w14:textId="6F282E7F" w:rsidR="00D80C77" w:rsidRDefault="00D251FF" w:rsidP="00D80C77">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3D7E8E">
        <w:rPr>
          <w:rFonts w:ascii="Arial" w:hAnsi="Arial" w:cs="Arial"/>
          <w:szCs w:val="22"/>
          <w:lang w:val="cs-CZ"/>
        </w:rPr>
        <w:t>Mgr. Martina Procházková</w:t>
      </w:r>
    </w:p>
    <w:p w14:paraId="738CA157" w14:textId="77777777" w:rsidR="00D80C77" w:rsidRPr="00D80C77" w:rsidRDefault="00D80C77" w:rsidP="00D80C77">
      <w:pPr>
        <w:pStyle w:val="RLTextlnkuslovan"/>
        <w:numPr>
          <w:ilvl w:val="0"/>
          <w:numId w:val="0"/>
        </w:numPr>
        <w:spacing w:line="240" w:lineRule="auto"/>
        <w:ind w:left="709"/>
        <w:rPr>
          <w:rFonts w:ascii="Arial" w:hAnsi="Arial" w:cs="Arial"/>
          <w:szCs w:val="22"/>
        </w:rPr>
      </w:pP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lastRenderedPageBreak/>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w:t>
      </w:r>
      <w:r w:rsidRPr="003A750A">
        <w:rPr>
          <w:rFonts w:ascii="Arial" w:hAnsi="Arial" w:cs="Arial"/>
          <w:szCs w:val="22"/>
        </w:rPr>
        <w:lastRenderedPageBreak/>
        <w:t xml:space="preserve">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5F7133">
        <w:trPr>
          <w:trHeight w:hRule="exact" w:val="764"/>
          <w:jc w:val="center"/>
        </w:trPr>
        <w:tc>
          <w:tcPr>
            <w:tcW w:w="4536" w:type="dxa"/>
            <w:shd w:val="clear" w:color="auto" w:fill="FFFFFF"/>
          </w:tcPr>
          <w:p w14:paraId="0A7C1956" w14:textId="77777777" w:rsidR="00A7417A" w:rsidRDefault="00D251FF" w:rsidP="00B6484A">
            <w:pPr>
              <w:shd w:val="clear" w:color="auto" w:fill="FFFFFF"/>
              <w:jc w:val="center"/>
              <w:rPr>
                <w:szCs w:val="22"/>
              </w:rPr>
            </w:pPr>
            <w:r w:rsidRPr="003A750A">
              <w:rPr>
                <w:szCs w:val="22"/>
              </w:rPr>
              <w:t>V Praze dne</w:t>
            </w:r>
          </w:p>
          <w:p w14:paraId="3E971ACB" w14:textId="2B041980" w:rsidR="00A7417A" w:rsidRDefault="00A7417A" w:rsidP="00B6484A">
            <w:pPr>
              <w:shd w:val="clear" w:color="auto" w:fill="FFFFFF"/>
              <w:jc w:val="center"/>
              <w:rPr>
                <w:szCs w:val="22"/>
              </w:rPr>
            </w:pPr>
          </w:p>
          <w:p w14:paraId="57530330" w14:textId="26AE3CEA" w:rsidR="00A7417A" w:rsidRDefault="00A7417A" w:rsidP="00B6484A">
            <w:pPr>
              <w:shd w:val="clear" w:color="auto" w:fill="FFFFFF"/>
              <w:jc w:val="center"/>
              <w:rPr>
                <w:szCs w:val="22"/>
              </w:rPr>
            </w:pPr>
          </w:p>
          <w:p w14:paraId="0563B188" w14:textId="5C9E5DAF" w:rsidR="00A7417A" w:rsidRDefault="00A7417A" w:rsidP="00B6484A">
            <w:pPr>
              <w:shd w:val="clear" w:color="auto" w:fill="FFFFFF"/>
              <w:jc w:val="center"/>
              <w:rPr>
                <w:szCs w:val="22"/>
              </w:rPr>
            </w:pPr>
          </w:p>
          <w:p w14:paraId="427CF404" w14:textId="77777777" w:rsidR="00A7417A" w:rsidRDefault="00A7417A" w:rsidP="00B6484A">
            <w:pPr>
              <w:shd w:val="clear" w:color="auto" w:fill="FFFFFF"/>
              <w:jc w:val="center"/>
              <w:rPr>
                <w:szCs w:val="22"/>
              </w:rPr>
            </w:pPr>
          </w:p>
          <w:p w14:paraId="00CBF1B3" w14:textId="77777777" w:rsidR="00A7417A" w:rsidRDefault="00A7417A" w:rsidP="00B6484A">
            <w:pPr>
              <w:shd w:val="clear" w:color="auto" w:fill="FFFFFF"/>
              <w:jc w:val="center"/>
              <w:rPr>
                <w:szCs w:val="22"/>
              </w:rPr>
            </w:pPr>
          </w:p>
          <w:p w14:paraId="3D813695" w14:textId="45EBC406" w:rsidR="00D251FF" w:rsidRPr="003A750A" w:rsidRDefault="00D251FF" w:rsidP="00B6484A">
            <w:pPr>
              <w:shd w:val="clear" w:color="auto" w:fill="FFFFFF"/>
              <w:jc w:val="center"/>
              <w:rPr>
                <w:szCs w:val="22"/>
              </w:rPr>
            </w:pPr>
            <w:r w:rsidRPr="003A750A">
              <w:rPr>
                <w:szCs w:val="22"/>
              </w:rPr>
              <w:t xml:space="preserve"> </w:t>
            </w:r>
          </w:p>
        </w:tc>
        <w:tc>
          <w:tcPr>
            <w:tcW w:w="4536" w:type="dxa"/>
            <w:shd w:val="clear" w:color="auto" w:fill="FFFFFF"/>
          </w:tcPr>
          <w:p w14:paraId="42170987" w14:textId="3448069A" w:rsidR="00D251FF" w:rsidRDefault="00D251FF" w:rsidP="00B6484A">
            <w:pPr>
              <w:shd w:val="clear" w:color="auto" w:fill="FFFFFF"/>
              <w:jc w:val="center"/>
              <w:rPr>
                <w:szCs w:val="22"/>
              </w:rPr>
            </w:pPr>
            <w:r w:rsidRPr="003A750A">
              <w:rPr>
                <w:szCs w:val="22"/>
              </w:rPr>
              <w:t>V </w:t>
            </w:r>
            <w:r w:rsidR="00B6484A">
              <w:rPr>
                <w:szCs w:val="22"/>
              </w:rPr>
              <w:t>Brně</w:t>
            </w:r>
            <w:r w:rsidR="00DE625B">
              <w:rPr>
                <w:szCs w:val="22"/>
              </w:rPr>
              <w:t xml:space="preserve"> dne</w:t>
            </w:r>
          </w:p>
          <w:p w14:paraId="797920B4" w14:textId="4EAA1771" w:rsidR="00A7417A" w:rsidRDefault="00A7417A" w:rsidP="00B6484A">
            <w:pPr>
              <w:shd w:val="clear" w:color="auto" w:fill="FFFFFF"/>
              <w:jc w:val="center"/>
              <w:rPr>
                <w:szCs w:val="22"/>
              </w:rPr>
            </w:pPr>
          </w:p>
          <w:p w14:paraId="6E5229A8" w14:textId="77777777" w:rsidR="00A7417A" w:rsidRDefault="00A7417A" w:rsidP="00B6484A">
            <w:pPr>
              <w:shd w:val="clear" w:color="auto" w:fill="FFFFFF"/>
              <w:jc w:val="center"/>
              <w:rPr>
                <w:szCs w:val="22"/>
              </w:rPr>
            </w:pPr>
          </w:p>
          <w:p w14:paraId="1572E14B" w14:textId="77777777" w:rsidR="00A7417A" w:rsidRDefault="00A7417A" w:rsidP="00B6484A">
            <w:pPr>
              <w:shd w:val="clear" w:color="auto" w:fill="FFFFFF"/>
              <w:jc w:val="center"/>
              <w:rPr>
                <w:szCs w:val="22"/>
              </w:rPr>
            </w:pPr>
          </w:p>
          <w:p w14:paraId="2117B6FD" w14:textId="36E8A0F0" w:rsidR="00A7417A" w:rsidRPr="003A750A" w:rsidRDefault="00A7417A" w:rsidP="00B6484A">
            <w:pPr>
              <w:shd w:val="clear" w:color="auto" w:fill="FFFFFF"/>
              <w:jc w:val="center"/>
              <w:rPr>
                <w:szCs w:val="22"/>
              </w:rPr>
            </w:pPr>
          </w:p>
        </w:tc>
      </w:tr>
      <w:tr w:rsidR="00A7417A" w:rsidRPr="003A750A" w14:paraId="64CECEE5" w14:textId="77777777" w:rsidTr="005F7133">
        <w:trPr>
          <w:trHeight w:hRule="exact" w:val="764"/>
          <w:jc w:val="center"/>
        </w:trPr>
        <w:tc>
          <w:tcPr>
            <w:tcW w:w="4536" w:type="dxa"/>
            <w:shd w:val="clear" w:color="auto" w:fill="FFFFFF"/>
          </w:tcPr>
          <w:p w14:paraId="6CB50E89" w14:textId="77777777" w:rsidR="00A7417A" w:rsidRPr="003A750A" w:rsidRDefault="00A7417A" w:rsidP="00B6484A">
            <w:pPr>
              <w:shd w:val="clear" w:color="auto" w:fill="FFFFFF"/>
              <w:jc w:val="center"/>
              <w:rPr>
                <w:szCs w:val="22"/>
              </w:rPr>
            </w:pPr>
          </w:p>
        </w:tc>
        <w:tc>
          <w:tcPr>
            <w:tcW w:w="4536" w:type="dxa"/>
            <w:shd w:val="clear" w:color="auto" w:fill="FFFFFF"/>
          </w:tcPr>
          <w:p w14:paraId="78FB894A" w14:textId="77777777" w:rsidR="00A7417A" w:rsidRPr="003A750A" w:rsidRDefault="00A7417A" w:rsidP="00B6484A">
            <w:pPr>
              <w:shd w:val="clear" w:color="auto" w:fill="FFFFFF"/>
              <w:jc w:val="center"/>
              <w:rPr>
                <w:szCs w:val="22"/>
              </w:rPr>
            </w:pPr>
          </w:p>
        </w:tc>
      </w:tr>
      <w:tr w:rsidR="00D251FF" w:rsidRPr="00B2049F" w14:paraId="36054838" w14:textId="77777777" w:rsidTr="005F7133">
        <w:trPr>
          <w:trHeight w:hRule="exact" w:val="1693"/>
          <w:jc w:val="center"/>
        </w:trPr>
        <w:tc>
          <w:tcPr>
            <w:tcW w:w="4536" w:type="dxa"/>
            <w:shd w:val="clear" w:color="auto" w:fill="FFFFFF"/>
          </w:tcPr>
          <w:p w14:paraId="4C1DF935" w14:textId="62C9FD9E" w:rsidR="00D251FF" w:rsidRDefault="003E16AC" w:rsidP="00B2049F">
            <w:pPr>
              <w:shd w:val="clear" w:color="auto" w:fill="FFFFFF"/>
              <w:spacing w:before="0" w:after="0" w:line="274" w:lineRule="exact"/>
              <w:ind w:left="6" w:hanging="6"/>
              <w:jc w:val="center"/>
              <w:rPr>
                <w:sz w:val="22"/>
                <w:szCs w:val="22"/>
              </w:rPr>
            </w:pPr>
            <w:r w:rsidRPr="003E16AC">
              <w:rPr>
                <w:sz w:val="22"/>
                <w:szCs w:val="22"/>
              </w:rPr>
              <w:t>……………………………………..</w:t>
            </w:r>
          </w:p>
          <w:p w14:paraId="7A13746E" w14:textId="77777777" w:rsidR="00B2049F" w:rsidRPr="003E16AC" w:rsidRDefault="00B2049F" w:rsidP="00B2049F">
            <w:pPr>
              <w:shd w:val="clear" w:color="auto" w:fill="FFFFFF"/>
              <w:spacing w:before="0" w:after="0" w:line="274" w:lineRule="exact"/>
              <w:ind w:left="6" w:hanging="6"/>
              <w:jc w:val="center"/>
              <w:rPr>
                <w:sz w:val="22"/>
                <w:szCs w:val="22"/>
              </w:rPr>
            </w:pPr>
          </w:p>
          <w:p w14:paraId="34EE3EAC" w14:textId="7A67B958" w:rsidR="003E16AC" w:rsidRPr="003E16AC" w:rsidRDefault="003E16AC" w:rsidP="00B2049F">
            <w:pPr>
              <w:shd w:val="clear" w:color="auto" w:fill="FFFFFF"/>
              <w:spacing w:before="0" w:after="0" w:line="274" w:lineRule="exact"/>
              <w:ind w:left="6" w:hanging="6"/>
              <w:jc w:val="center"/>
              <w:rPr>
                <w:sz w:val="22"/>
                <w:szCs w:val="22"/>
              </w:rPr>
            </w:pPr>
            <w:r w:rsidRPr="003E16AC">
              <w:rPr>
                <w:sz w:val="22"/>
                <w:szCs w:val="22"/>
              </w:rPr>
              <w:t>RNDr. František Pelc</w:t>
            </w:r>
            <w:r w:rsidR="00B2049F">
              <w:rPr>
                <w:sz w:val="22"/>
                <w:szCs w:val="22"/>
              </w:rPr>
              <w:t xml:space="preserve">                                                                        </w:t>
            </w:r>
          </w:p>
          <w:p w14:paraId="32E70CD9" w14:textId="77777777" w:rsidR="003E16AC" w:rsidRPr="003A750A" w:rsidRDefault="003E16AC" w:rsidP="00B2049F">
            <w:pPr>
              <w:shd w:val="clear" w:color="auto" w:fill="FFFFFF"/>
              <w:spacing w:before="0" w:after="0" w:line="274" w:lineRule="exact"/>
              <w:ind w:left="6" w:hanging="6"/>
              <w:jc w:val="center"/>
              <w:rPr>
                <w:szCs w:val="22"/>
              </w:rPr>
            </w:pPr>
            <w:r w:rsidRPr="003E16AC">
              <w:rPr>
                <w:sz w:val="22"/>
                <w:szCs w:val="22"/>
              </w:rPr>
              <w:t>ředitel</w:t>
            </w:r>
          </w:p>
        </w:tc>
        <w:tc>
          <w:tcPr>
            <w:tcW w:w="4536" w:type="dxa"/>
            <w:shd w:val="clear" w:color="auto" w:fill="FFFFFF"/>
          </w:tcPr>
          <w:p w14:paraId="5D9F4F0A" w14:textId="0BA4D08E" w:rsidR="00B2049F" w:rsidRPr="00B2049F" w:rsidRDefault="00B2049F" w:rsidP="00B2049F">
            <w:pPr>
              <w:pStyle w:val="RLdajeosmluvnstran0"/>
              <w:spacing w:after="0"/>
              <w:jc w:val="left"/>
              <w:rPr>
                <w:rFonts w:ascii="Arial" w:hAnsi="Arial" w:cs="Arial"/>
                <w:szCs w:val="22"/>
                <w:lang w:val="x-none" w:eastAsia="x-none"/>
              </w:rPr>
            </w:pPr>
            <w:r w:rsidRPr="00B2049F">
              <w:rPr>
                <w:rFonts w:ascii="Arial" w:hAnsi="Arial" w:cs="Arial"/>
                <w:szCs w:val="22"/>
                <w:lang w:val="x-none" w:eastAsia="x-none"/>
              </w:rPr>
              <w:t>…………………………………………………</w:t>
            </w:r>
          </w:p>
          <w:p w14:paraId="32D262B1" w14:textId="77777777" w:rsidR="00B2049F" w:rsidRPr="00B2049F" w:rsidRDefault="00B2049F" w:rsidP="00B2049F">
            <w:pPr>
              <w:pStyle w:val="RLdajeosmluvnstran0"/>
              <w:spacing w:after="0"/>
              <w:jc w:val="left"/>
              <w:rPr>
                <w:rFonts w:ascii="Arial" w:hAnsi="Arial" w:cs="Arial"/>
                <w:szCs w:val="22"/>
                <w:lang w:val="x-none" w:eastAsia="x-none"/>
              </w:rPr>
            </w:pPr>
          </w:p>
          <w:p w14:paraId="3763D195" w14:textId="7952E9ED" w:rsidR="00B2049F" w:rsidRDefault="00B6484A" w:rsidP="00E15DAA">
            <w:pPr>
              <w:pStyle w:val="RLdajeosmluvnstran0"/>
              <w:spacing w:after="0"/>
              <w:rPr>
                <w:rFonts w:ascii="Arial" w:hAnsi="Arial" w:cs="Arial"/>
                <w:szCs w:val="22"/>
                <w:lang w:eastAsia="x-none"/>
              </w:rPr>
            </w:pPr>
            <w:r>
              <w:rPr>
                <w:rFonts w:ascii="Arial" w:hAnsi="Arial" w:cs="Arial"/>
                <w:szCs w:val="22"/>
                <w:lang w:eastAsia="x-none"/>
              </w:rPr>
              <w:t>Mgr. Ing. Gabriela Hanáková</w:t>
            </w:r>
          </w:p>
          <w:p w14:paraId="71FB5C31" w14:textId="56EFEAAE" w:rsidR="00B6484A" w:rsidRPr="00E15DAA" w:rsidRDefault="00B6484A" w:rsidP="00E15DAA">
            <w:pPr>
              <w:pStyle w:val="RLdajeosmluvnstran0"/>
              <w:spacing w:after="0"/>
              <w:rPr>
                <w:rFonts w:ascii="Arial" w:hAnsi="Arial" w:cs="Arial"/>
                <w:szCs w:val="22"/>
                <w:lang w:eastAsia="x-none"/>
              </w:rPr>
            </w:pPr>
            <w:r>
              <w:rPr>
                <w:rFonts w:ascii="Arial" w:hAnsi="Arial" w:cs="Arial"/>
                <w:szCs w:val="22"/>
                <w:lang w:eastAsia="x-none"/>
              </w:rPr>
              <w:t>jednatelka</w:t>
            </w:r>
          </w:p>
          <w:p w14:paraId="64E4BBCB" w14:textId="66D470E4" w:rsidR="003E16AC" w:rsidRPr="00B2049F" w:rsidRDefault="003E16AC" w:rsidP="00B2049F">
            <w:pPr>
              <w:shd w:val="clear" w:color="auto" w:fill="FFFFFF"/>
              <w:spacing w:before="0" w:after="0" w:line="274" w:lineRule="exact"/>
              <w:jc w:val="center"/>
              <w:rPr>
                <w:sz w:val="22"/>
                <w:szCs w:val="22"/>
                <w:lang w:val="x-none" w:eastAsia="x-none"/>
              </w:rPr>
            </w:pPr>
          </w:p>
        </w:tc>
      </w:tr>
    </w:tbl>
    <w:p w14:paraId="03B04E49" w14:textId="77777777" w:rsidR="00D251FF" w:rsidRPr="003A750A" w:rsidRDefault="00D251FF" w:rsidP="00B2049F">
      <w:pPr>
        <w:spacing w:before="0"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0F8B" w14:textId="77777777" w:rsidR="00E71386" w:rsidRDefault="00E71386">
      <w:pPr>
        <w:spacing w:before="0" w:after="0" w:line="240" w:lineRule="auto"/>
      </w:pPr>
      <w:r>
        <w:separator/>
      </w:r>
    </w:p>
  </w:endnote>
  <w:endnote w:type="continuationSeparator" w:id="0">
    <w:p w14:paraId="3C4758D3" w14:textId="77777777" w:rsidR="00E71386" w:rsidRDefault="00E713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13373AFB"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CD62F0">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CD62F0">
      <w:rPr>
        <w:noProof/>
        <w:sz w:val="18"/>
        <w:szCs w:val="18"/>
      </w:rPr>
      <w:t>4</w:t>
    </w:r>
    <w:r w:rsidRPr="00307694">
      <w:rPr>
        <w:sz w:val="18"/>
        <w:szCs w:val="18"/>
      </w:rPr>
      <w:fldChar w:fldCharType="end"/>
    </w:r>
  </w:p>
  <w:p w14:paraId="528DF148" w14:textId="77777777" w:rsidR="00842B82" w:rsidRDefault="00E71386">
    <w:pPr>
      <w:pStyle w:val="Zpat"/>
    </w:pPr>
  </w:p>
  <w:p w14:paraId="2A6E43CE" w14:textId="77777777" w:rsidR="00842B82" w:rsidRDefault="00E71386"/>
  <w:p w14:paraId="632BF7D9" w14:textId="77777777" w:rsidR="00842B82" w:rsidRDefault="00E713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1B05" w14:textId="77777777" w:rsidR="00E71386" w:rsidRDefault="00E71386">
      <w:pPr>
        <w:spacing w:before="0" w:after="0" w:line="240" w:lineRule="auto"/>
      </w:pPr>
      <w:r>
        <w:separator/>
      </w:r>
    </w:p>
  </w:footnote>
  <w:footnote w:type="continuationSeparator" w:id="0">
    <w:p w14:paraId="1D1D4104" w14:textId="77777777" w:rsidR="00E71386" w:rsidRDefault="00E713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FF"/>
    <w:rsid w:val="00264172"/>
    <w:rsid w:val="00273E9C"/>
    <w:rsid w:val="003235AA"/>
    <w:rsid w:val="00342873"/>
    <w:rsid w:val="003C72B9"/>
    <w:rsid w:val="003D7E8E"/>
    <w:rsid w:val="003E16AC"/>
    <w:rsid w:val="003E38A4"/>
    <w:rsid w:val="00462DB7"/>
    <w:rsid w:val="004B2701"/>
    <w:rsid w:val="00557A9D"/>
    <w:rsid w:val="006A1CB9"/>
    <w:rsid w:val="006E554B"/>
    <w:rsid w:val="00716A29"/>
    <w:rsid w:val="00733DCB"/>
    <w:rsid w:val="00736B2C"/>
    <w:rsid w:val="00760A08"/>
    <w:rsid w:val="007678B2"/>
    <w:rsid w:val="007E78A0"/>
    <w:rsid w:val="00873A31"/>
    <w:rsid w:val="008F11B3"/>
    <w:rsid w:val="00905153"/>
    <w:rsid w:val="00952473"/>
    <w:rsid w:val="00A072FF"/>
    <w:rsid w:val="00A323C5"/>
    <w:rsid w:val="00A7417A"/>
    <w:rsid w:val="00A8735A"/>
    <w:rsid w:val="00AB107F"/>
    <w:rsid w:val="00AD3D22"/>
    <w:rsid w:val="00B069A5"/>
    <w:rsid w:val="00B2049F"/>
    <w:rsid w:val="00B6484A"/>
    <w:rsid w:val="00B7180A"/>
    <w:rsid w:val="00B84038"/>
    <w:rsid w:val="00BE7D82"/>
    <w:rsid w:val="00C01495"/>
    <w:rsid w:val="00CD62F0"/>
    <w:rsid w:val="00D251FF"/>
    <w:rsid w:val="00D30FA0"/>
    <w:rsid w:val="00D80C77"/>
    <w:rsid w:val="00DA61C7"/>
    <w:rsid w:val="00DE131B"/>
    <w:rsid w:val="00DE625B"/>
    <w:rsid w:val="00E12A47"/>
    <w:rsid w:val="00E15DAA"/>
    <w:rsid w:val="00E4419B"/>
    <w:rsid w:val="00E71386"/>
    <w:rsid w:val="00E76601"/>
    <w:rsid w:val="00EB7AF9"/>
    <w:rsid w:val="00F36C83"/>
    <w:rsid w:val="00FC0957"/>
    <w:rsid w:val="00FF4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docId w15:val="{DE3012E6-41E7-4839-8B59-611C35F7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979</Words>
  <Characters>5781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Gregorová</dc:creator>
  <cp:lastModifiedBy>Martina Procházková</cp:lastModifiedBy>
  <cp:revision>15</cp:revision>
  <cp:lastPrinted>2021-02-01T00:10:00Z</cp:lastPrinted>
  <dcterms:created xsi:type="dcterms:W3CDTF">2020-11-30T13:02:00Z</dcterms:created>
  <dcterms:modified xsi:type="dcterms:W3CDTF">2021-10-06T07:33:00Z</dcterms:modified>
</cp:coreProperties>
</file>