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57ECFFF2" w:rsidR="0005370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6CFCD63" w14:textId="5E8B339A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A413890" w14:textId="15C252B8" w:rsidR="003C4298" w:rsidRPr="003C4298" w:rsidRDefault="000B34D2" w:rsidP="003C429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Odběratelem</w:t>
      </w:r>
      <w:r w:rsidR="003C4298" w:rsidRPr="003C4298">
        <w:rPr>
          <w:b/>
          <w:sz w:val="22"/>
          <w:szCs w:val="24"/>
        </w:rPr>
        <w:t>:</w:t>
      </w:r>
    </w:p>
    <w:p w14:paraId="22C93AC0" w14:textId="519546FD" w:rsidR="00053702" w:rsidRDefault="003C4298" w:rsidP="003C429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3C4298">
        <w:rPr>
          <w:b/>
          <w:sz w:val="22"/>
          <w:szCs w:val="24"/>
        </w:rPr>
        <w:t>Masarykova základní škola a mateřská škola Český Těšín</w:t>
      </w:r>
    </w:p>
    <w:p w14:paraId="66D132CC" w14:textId="37B5C3C3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Komenského 607/3, 737 01 Český Těšín</w:t>
      </w:r>
    </w:p>
    <w:p w14:paraId="5323D9DE" w14:textId="49F6483E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IČ: 60784512</w:t>
      </w:r>
    </w:p>
    <w:p w14:paraId="083E3CDB" w14:textId="51E78435" w:rsid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Zastoupená: Mgr. Michalem Nešporek, ředitelem</w:t>
      </w:r>
    </w:p>
    <w:p w14:paraId="39C7CD54" w14:textId="3C2861D2" w:rsidR="00DF48B9" w:rsidRPr="003C4298" w:rsidRDefault="00DF48B9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dále jen „</w:t>
      </w:r>
      <w:r w:rsidR="00620374">
        <w:rPr>
          <w:sz w:val="22"/>
          <w:szCs w:val="24"/>
        </w:rPr>
        <w:t>odběratel</w:t>
      </w:r>
      <w:r>
        <w:rPr>
          <w:sz w:val="22"/>
          <w:szCs w:val="24"/>
        </w:rPr>
        <w:t>“</w:t>
      </w:r>
    </w:p>
    <w:p w14:paraId="26750F6A" w14:textId="7D8E63EE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72CEFBF" w14:textId="68BF743C" w:rsidR="003C4298" w:rsidRDefault="003C4298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Dodavatelem:</w:t>
      </w:r>
    </w:p>
    <w:p w14:paraId="0A87FF40" w14:textId="4AA4AA32" w:rsidR="003C4298" w:rsidRPr="003C4298" w:rsidRDefault="000B34D2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Teplo Těšín a.s.</w:t>
      </w:r>
    </w:p>
    <w:p w14:paraId="2CEC0A34" w14:textId="7A2970F1" w:rsidR="003C4298" w:rsidRPr="003C4298" w:rsidRDefault="000B34D2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Hornická 2070/14</w:t>
      </w:r>
      <w:r w:rsid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3C4298" w:rsidRPr="003C4298">
        <w:rPr>
          <w:rFonts w:ascii="Times New Roman" w:eastAsia="Times New Roman" w:hAnsi="Times New Roman" w:cs="Times New Roman"/>
          <w:color w:val="000000"/>
          <w:lang w:eastAsia="cs-CZ"/>
        </w:rPr>
        <w:t>73</w:t>
      </w:r>
      <w:r>
        <w:rPr>
          <w:rFonts w:ascii="Times New Roman" w:eastAsia="Times New Roman" w:hAnsi="Times New Roman" w:cs="Times New Roman"/>
          <w:color w:val="000000"/>
          <w:lang w:eastAsia="cs-CZ"/>
        </w:rPr>
        <w:t>7</w:t>
      </w:r>
      <w:r w:rsidR="003C4298" w:rsidRP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 01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Český Těšín</w:t>
      </w:r>
    </w:p>
    <w:p w14:paraId="3C9471F3" w14:textId="2EC34673" w:rsidR="003C4298" w:rsidRPr="003C4298" w:rsidRDefault="003C4298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IČ: </w:t>
      </w:r>
      <w:r w:rsidR="000B34D2">
        <w:rPr>
          <w:rFonts w:ascii="Times New Roman" w:eastAsia="Times New Roman" w:hAnsi="Times New Roman" w:cs="Times New Roman"/>
          <w:color w:val="000000"/>
          <w:lang w:eastAsia="cs-CZ"/>
        </w:rPr>
        <w:t>25391330</w:t>
      </w:r>
    </w:p>
    <w:p w14:paraId="561C7570" w14:textId="6F4D3F3C" w:rsidR="003C4298" w:rsidRDefault="003C4298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Zastoupená: </w:t>
      </w:r>
      <w:r w:rsidR="000B34D2">
        <w:rPr>
          <w:rFonts w:ascii="Times New Roman" w:eastAsia="Times New Roman" w:hAnsi="Times New Roman" w:cs="Times New Roman"/>
          <w:color w:val="000000"/>
          <w:lang w:eastAsia="cs-CZ"/>
        </w:rPr>
        <w:t>Ing. Dariuszem Cymerysem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0B34D2">
        <w:rPr>
          <w:rFonts w:ascii="Times New Roman" w:eastAsia="Times New Roman" w:hAnsi="Times New Roman" w:cs="Times New Roman"/>
          <w:color w:val="000000"/>
          <w:lang w:eastAsia="cs-CZ"/>
        </w:rPr>
        <w:t>předsedou představenstva</w:t>
      </w:r>
    </w:p>
    <w:p w14:paraId="5660A5E4" w14:textId="499E97AC" w:rsidR="00DF48B9" w:rsidRDefault="00DF48B9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dále jen „dodavatel“</w:t>
      </w:r>
    </w:p>
    <w:p w14:paraId="642D9087" w14:textId="77777777" w:rsidR="00DF48B9" w:rsidRPr="003C4298" w:rsidRDefault="00DF48B9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ECB0B2B" w14:textId="5FEC1C0B" w:rsidR="003C4298" w:rsidRPr="003C4298" w:rsidRDefault="00053702" w:rsidP="000F43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C4298">
        <w:rPr>
          <w:rFonts w:ascii="Times New Roman" w:hAnsi="Times New Roman" w:cs="Times New Roman"/>
          <w:szCs w:val="24"/>
        </w:rPr>
        <w:t>Smluvní strany uzavřely</w:t>
      </w:r>
      <w:r w:rsidR="00EE2DE9" w:rsidRPr="003C4298">
        <w:rPr>
          <w:rFonts w:ascii="Times New Roman" w:hAnsi="Times New Roman" w:cs="Times New Roman"/>
          <w:szCs w:val="24"/>
        </w:rPr>
        <w:t xml:space="preserve"> dne </w:t>
      </w:r>
      <w:r w:rsidR="000B34D2">
        <w:rPr>
          <w:rFonts w:ascii="Times New Roman" w:hAnsi="Times New Roman" w:cs="Times New Roman"/>
          <w:szCs w:val="24"/>
        </w:rPr>
        <w:t>12.2.</w:t>
      </w:r>
      <w:r w:rsidR="003C4298" w:rsidRPr="003C4298">
        <w:rPr>
          <w:rFonts w:ascii="Times New Roman" w:hAnsi="Times New Roman" w:cs="Times New Roman"/>
          <w:szCs w:val="24"/>
        </w:rPr>
        <w:t>2020</w:t>
      </w:r>
      <w:r w:rsidR="00EE2DE9" w:rsidRPr="003C4298">
        <w:rPr>
          <w:rFonts w:ascii="Times New Roman" w:hAnsi="Times New Roman" w:cs="Times New Roman"/>
          <w:szCs w:val="24"/>
        </w:rPr>
        <w:t xml:space="preserve"> smlouvu</w:t>
      </w:r>
      <w:r w:rsidR="003C4298" w:rsidRPr="003C4298">
        <w:rPr>
          <w:rFonts w:ascii="Times New Roman" w:hAnsi="Times New Roman" w:cs="Times New Roman"/>
          <w:szCs w:val="24"/>
        </w:rPr>
        <w:t xml:space="preserve"> – </w:t>
      </w:r>
      <w:r w:rsidR="000B34D2">
        <w:rPr>
          <w:rFonts w:ascii="Times New Roman" w:hAnsi="Times New Roman" w:cs="Times New Roman"/>
          <w:szCs w:val="24"/>
        </w:rPr>
        <w:t>Příloha č. 2 ke smlouvě o dodávce tepelné energie č. 35/2017/TE – cenové ujednání pro rok 2020</w:t>
      </w:r>
      <w:r w:rsidR="003C4298" w:rsidRPr="003C4298">
        <w:rPr>
          <w:rFonts w:ascii="Times New Roman" w:hAnsi="Times New Roman" w:cs="Times New Roman"/>
          <w:szCs w:val="24"/>
        </w:rPr>
        <w:t>, jejímž předmětem byl</w:t>
      </w:r>
      <w:r w:rsidR="000B34D2">
        <w:rPr>
          <w:rFonts w:ascii="Times New Roman" w:hAnsi="Times New Roman" w:cs="Times New Roman"/>
          <w:szCs w:val="24"/>
        </w:rPr>
        <w:t>a dohoda o měsíčních zálohách na dodávku tepelné energie pro rok 2020 pro odběrné místo 1090701 MZŠ Komenského 607/3, Český Těšín v celkové výši 1 496 000,- Kč.</w:t>
      </w:r>
    </w:p>
    <w:p w14:paraId="09DFCDC8" w14:textId="1944A382" w:rsidR="00C40933" w:rsidRPr="003C4298" w:rsidRDefault="00620374" w:rsidP="000F43C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645C69" w:rsidRPr="003C4298">
        <w:rPr>
          <w:rFonts w:ascii="Times New Roman" w:hAnsi="Times New Roman" w:cs="Times New Roman"/>
          <w:szCs w:val="24"/>
        </w:rPr>
        <w:t xml:space="preserve"> </w:t>
      </w:r>
      <w:r w:rsidR="00C40933" w:rsidRPr="003C4298">
        <w:rPr>
          <w:rFonts w:ascii="Times New Roman" w:hAnsi="Times New Roman" w:cs="Times New Roman"/>
          <w:szCs w:val="24"/>
        </w:rPr>
        <w:t>je povinný</w:t>
      </w:r>
      <w:r w:rsidR="00EE2DE9" w:rsidRPr="003C4298">
        <w:rPr>
          <w:rFonts w:ascii="Times New Roman" w:hAnsi="Times New Roman" w:cs="Times New Roman"/>
          <w:szCs w:val="24"/>
        </w:rPr>
        <w:t>m subjektem pro zveřejňování v r</w:t>
      </w:r>
      <w:r w:rsidR="00C40933" w:rsidRPr="003C4298">
        <w:rPr>
          <w:rFonts w:ascii="Times New Roman" w:hAnsi="Times New Roman" w:cs="Times New Roman"/>
          <w:szCs w:val="24"/>
        </w:rPr>
        <w:t>egistru smluv dle</w:t>
      </w:r>
      <w:r w:rsidR="00751C06" w:rsidRPr="003C429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3C4298">
        <w:rPr>
          <w:rFonts w:ascii="Times New Roman" w:hAnsi="Times New Roman" w:cs="Times New Roman"/>
          <w:szCs w:val="24"/>
        </w:rPr>
        <w:t>článku</w:t>
      </w:r>
      <w:r w:rsidR="00657C9A" w:rsidRPr="003C4298">
        <w:rPr>
          <w:rFonts w:ascii="Times New Roman" w:hAnsi="Times New Roman" w:cs="Times New Roman"/>
          <w:szCs w:val="24"/>
        </w:rPr>
        <w:t xml:space="preserve"> a má</w:t>
      </w:r>
      <w:r w:rsidR="00C40933" w:rsidRPr="003C429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3C4298">
        <w:rPr>
          <w:rFonts w:ascii="Times New Roman" w:hAnsi="Times New Roman" w:cs="Times New Roman"/>
          <w:szCs w:val="24"/>
        </w:rPr>
        <w:t>zákona č. 340/2015 Sb., zákon</w:t>
      </w:r>
      <w:r w:rsidR="00B34EE7" w:rsidRPr="003C4298">
        <w:rPr>
          <w:rFonts w:ascii="Times New Roman" w:hAnsi="Times New Roman" w:cs="Times New Roman"/>
          <w:szCs w:val="24"/>
        </w:rPr>
        <w:t xml:space="preserve"> </w:t>
      </w:r>
      <w:r w:rsidR="00751C06" w:rsidRPr="003C4298">
        <w:rPr>
          <w:rFonts w:ascii="Times New Roman" w:hAnsi="Times New Roman" w:cs="Times New Roman"/>
          <w:szCs w:val="24"/>
        </w:rPr>
        <w:t>o registru smluv</w:t>
      </w:r>
      <w:r w:rsidR="005C50FE" w:rsidRPr="003C4298">
        <w:rPr>
          <w:rFonts w:ascii="Times New Roman" w:hAnsi="Times New Roman" w:cs="Times New Roman"/>
          <w:szCs w:val="24"/>
        </w:rPr>
        <w:t>, ve znění pozdějších předpisů</w:t>
      </w:r>
      <w:r w:rsidR="00DF48B9">
        <w:rPr>
          <w:rFonts w:ascii="Times New Roman" w:hAnsi="Times New Roman" w:cs="Times New Roman"/>
          <w:szCs w:val="24"/>
        </w:rPr>
        <w:t xml:space="preserve"> (dále jen „zákon o registru smluv“)</w:t>
      </w:r>
      <w:r w:rsidR="005C50FE" w:rsidRPr="003C4298">
        <w:rPr>
          <w:rFonts w:ascii="Times New Roman" w:hAnsi="Times New Roman" w:cs="Times New Roman"/>
          <w:szCs w:val="24"/>
        </w:rPr>
        <w:t>.</w:t>
      </w:r>
      <w:r w:rsidR="00C40933" w:rsidRPr="003C4298">
        <w:rPr>
          <w:rFonts w:ascii="Times New Roman" w:hAnsi="Times New Roman" w:cs="Times New Roman"/>
          <w:szCs w:val="24"/>
        </w:rPr>
        <w:t xml:space="preserve"> </w:t>
      </w:r>
    </w:p>
    <w:p w14:paraId="5DCD144F" w14:textId="0E1B9F24" w:rsidR="00CF5BE9" w:rsidRPr="005C7B8F" w:rsidRDefault="00DF48B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CF5BE9" w:rsidRPr="005C7B8F">
        <w:rPr>
          <w:rFonts w:ascii="Times New Roman" w:hAnsi="Times New Roman" w:cs="Times New Roman"/>
          <w:szCs w:val="24"/>
        </w:rPr>
        <w:t>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="00CF5BE9"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="00CF5BE9" w:rsidRPr="005C7B8F">
        <w:rPr>
          <w:rFonts w:ascii="Times New Roman" w:hAnsi="Times New Roman" w:cs="Times New Roman"/>
          <w:szCs w:val="24"/>
        </w:rPr>
        <w:t>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="00CF5BE9" w:rsidRPr="005C7B8F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4A8E28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</w:t>
      </w:r>
      <w:r w:rsidR="00DF48B9">
        <w:rPr>
          <w:rFonts w:ascii="Times New Roman" w:hAnsi="Times New Roman" w:cs="Times New Roman"/>
          <w:szCs w:val="24"/>
        </w:rPr>
        <w:t xml:space="preserve"> souladně</w:t>
      </w:r>
      <w:r w:rsidR="00BF335C">
        <w:rPr>
          <w:rFonts w:ascii="Times New Roman" w:hAnsi="Times New Roman" w:cs="Times New Roman"/>
          <w:szCs w:val="24"/>
        </w:rPr>
        <w:t xml:space="preserve"> se zákonem o registru smluv</w:t>
      </w:r>
      <w:r w:rsidR="00053702" w:rsidRPr="00EE2DE9">
        <w:rPr>
          <w:rFonts w:ascii="Times New Roman" w:hAnsi="Times New Roman" w:cs="Times New Roman"/>
          <w:szCs w:val="24"/>
        </w:rPr>
        <w:t>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D477CA7" w14:textId="0DD62044" w:rsidR="00BF3EAA" w:rsidRPr="00EE2DE9" w:rsidRDefault="00BF3EAA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DBF859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F335C">
        <w:rPr>
          <w:rFonts w:ascii="Times New Roman" w:hAnsi="Times New Roman" w:cs="Times New Roman"/>
          <w:szCs w:val="24"/>
        </w:rPr>
        <w:t xml:space="preserve">Příloha č. 1 – </w:t>
      </w:r>
      <w:r w:rsidR="00336BC8">
        <w:rPr>
          <w:rFonts w:ascii="Times New Roman" w:hAnsi="Times New Roman" w:cs="Times New Roman"/>
          <w:szCs w:val="24"/>
        </w:rPr>
        <w:t xml:space="preserve">kopie </w:t>
      </w:r>
      <w:r w:rsidR="00C3314C">
        <w:rPr>
          <w:rFonts w:ascii="Times New Roman" w:hAnsi="Times New Roman" w:cs="Times New Roman"/>
          <w:szCs w:val="24"/>
        </w:rPr>
        <w:t>Příloh</w:t>
      </w:r>
      <w:r w:rsidR="00336BC8">
        <w:rPr>
          <w:rFonts w:ascii="Times New Roman" w:hAnsi="Times New Roman" w:cs="Times New Roman"/>
          <w:szCs w:val="24"/>
        </w:rPr>
        <w:t>y</w:t>
      </w:r>
      <w:r w:rsidR="00C3314C">
        <w:rPr>
          <w:rFonts w:ascii="Times New Roman" w:hAnsi="Times New Roman" w:cs="Times New Roman"/>
          <w:szCs w:val="24"/>
        </w:rPr>
        <w:t xml:space="preserve"> č. 2 ke smlouvě o dodávce tepelné energie č. 35/2017/TE – Cenové ujednání pro rok 2020</w:t>
      </w:r>
      <w:r w:rsidR="00336BC8">
        <w:rPr>
          <w:rFonts w:ascii="Times New Roman" w:hAnsi="Times New Roman" w:cs="Times New Roman"/>
          <w:szCs w:val="24"/>
        </w:rPr>
        <w:t xml:space="preserve"> ze dne 12.2.2020</w:t>
      </w:r>
      <w:r w:rsidR="00C3314C">
        <w:rPr>
          <w:rFonts w:ascii="Times New Roman" w:hAnsi="Times New Roman" w:cs="Times New Roman"/>
          <w:szCs w:val="24"/>
        </w:rPr>
        <w:t>.</w:t>
      </w:r>
    </w:p>
    <w:p w14:paraId="2BA86A5C" w14:textId="6F423D0E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5B2D45E2" w14:textId="72DEDC6B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6ABAF598" w14:textId="17FEE6AE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Těšíně dne</w:t>
      </w:r>
      <w:r w:rsidR="00A81889">
        <w:rPr>
          <w:rFonts w:ascii="Times New Roman" w:hAnsi="Times New Roman" w:cs="Times New Roman"/>
          <w:szCs w:val="24"/>
        </w:rPr>
        <w:t xml:space="preserve"> 22.10.2021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3314C">
        <w:rPr>
          <w:rFonts w:ascii="Times New Roman" w:hAnsi="Times New Roman" w:cs="Times New Roman"/>
          <w:szCs w:val="24"/>
        </w:rPr>
        <w:t>V Českém Těšíně</w:t>
      </w:r>
      <w:r>
        <w:rPr>
          <w:rFonts w:ascii="Times New Roman" w:hAnsi="Times New Roman" w:cs="Times New Roman"/>
          <w:szCs w:val="24"/>
        </w:rPr>
        <w:t xml:space="preserve"> dne </w:t>
      </w:r>
    </w:p>
    <w:p w14:paraId="4D9C8E53" w14:textId="0A0CF0DB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3BB402B4" w14:textId="77777777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>……………………….…………..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  <w:t>……………..………………………..</w:t>
      </w:r>
    </w:p>
    <w:p w14:paraId="03D88930" w14:textId="69C0D5C5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Mgr. Michal Nešporek, ředitel     </w:t>
      </w:r>
      <w:r w:rsidRPr="004F7103">
        <w:rPr>
          <w:rFonts w:ascii="Times New Roman" w:hAnsi="Times New Roman" w:cs="Times New Roman"/>
        </w:rPr>
        <w:tab/>
      </w:r>
      <w:r w:rsidR="00C3314C">
        <w:rPr>
          <w:rFonts w:ascii="Times New Roman" w:hAnsi="Times New Roman" w:cs="Times New Roman"/>
        </w:rPr>
        <w:t xml:space="preserve">                             Ing. Dariusz Cymerys, předseda představenstva</w:t>
      </w:r>
    </w:p>
    <w:p w14:paraId="2513A917" w14:textId="79417B21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           za </w:t>
      </w:r>
      <w:r w:rsidR="00C3314C">
        <w:rPr>
          <w:rFonts w:ascii="Times New Roman" w:hAnsi="Times New Roman" w:cs="Times New Roman"/>
        </w:rPr>
        <w:t>odběratel</w:t>
      </w:r>
      <w:r w:rsidR="00620374">
        <w:rPr>
          <w:rFonts w:ascii="Times New Roman" w:hAnsi="Times New Roman" w:cs="Times New Roman"/>
        </w:rPr>
        <w:t>e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  <w:t xml:space="preserve">                                za </w:t>
      </w:r>
      <w:r>
        <w:rPr>
          <w:rFonts w:ascii="Times New Roman" w:hAnsi="Times New Roman" w:cs="Times New Roman"/>
        </w:rPr>
        <w:t>dodavatele</w:t>
      </w:r>
    </w:p>
    <w:p w14:paraId="2D80A7D9" w14:textId="77777777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6A8FDDC4" w14:textId="2C3BA58F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074B345F" w14:textId="6B24D6AF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7F4CDDEC" w14:textId="77777777" w:rsidR="004F7103" w:rsidRP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sectPr w:rsidR="004F7103" w:rsidRPr="004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4CBBA" w14:textId="77777777" w:rsidR="0022605C" w:rsidRDefault="0022605C" w:rsidP="000425BE">
      <w:pPr>
        <w:spacing w:after="0" w:line="240" w:lineRule="auto"/>
      </w:pPr>
      <w:r>
        <w:separator/>
      </w:r>
    </w:p>
  </w:endnote>
  <w:endnote w:type="continuationSeparator" w:id="0">
    <w:p w14:paraId="6BB2A04F" w14:textId="77777777" w:rsidR="0022605C" w:rsidRDefault="0022605C" w:rsidP="000425BE">
      <w:pPr>
        <w:spacing w:after="0" w:line="240" w:lineRule="auto"/>
      </w:pPr>
      <w:r>
        <w:continuationSeparator/>
      </w:r>
    </w:p>
  </w:endnote>
  <w:endnote w:type="continuationNotice" w:id="1">
    <w:p w14:paraId="705EE46C" w14:textId="77777777" w:rsidR="0022605C" w:rsidRDefault="002260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45CF" w14:textId="77777777" w:rsidR="0022605C" w:rsidRDefault="0022605C" w:rsidP="000425BE">
      <w:pPr>
        <w:spacing w:after="0" w:line="240" w:lineRule="auto"/>
      </w:pPr>
      <w:r>
        <w:separator/>
      </w:r>
    </w:p>
  </w:footnote>
  <w:footnote w:type="continuationSeparator" w:id="0">
    <w:p w14:paraId="4ABC2B65" w14:textId="77777777" w:rsidR="0022605C" w:rsidRDefault="0022605C" w:rsidP="000425BE">
      <w:pPr>
        <w:spacing w:after="0" w:line="240" w:lineRule="auto"/>
      </w:pPr>
      <w:r>
        <w:continuationSeparator/>
      </w:r>
    </w:p>
  </w:footnote>
  <w:footnote w:type="continuationNotice" w:id="1">
    <w:p w14:paraId="49A96828" w14:textId="77777777" w:rsidR="0022605C" w:rsidRDefault="002260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4D2"/>
    <w:rsid w:val="000B3D3A"/>
    <w:rsid w:val="000D7CEB"/>
    <w:rsid w:val="00121B0B"/>
    <w:rsid w:val="00131AF0"/>
    <w:rsid w:val="001419D1"/>
    <w:rsid w:val="00153DCB"/>
    <w:rsid w:val="001C7929"/>
    <w:rsid w:val="00206B23"/>
    <w:rsid w:val="0022605C"/>
    <w:rsid w:val="00254AC8"/>
    <w:rsid w:val="00260F85"/>
    <w:rsid w:val="00281113"/>
    <w:rsid w:val="00282F5C"/>
    <w:rsid w:val="002C2DB4"/>
    <w:rsid w:val="002D6D8A"/>
    <w:rsid w:val="002F391F"/>
    <w:rsid w:val="003132BF"/>
    <w:rsid w:val="00336BC8"/>
    <w:rsid w:val="00386B00"/>
    <w:rsid w:val="003931FB"/>
    <w:rsid w:val="003B4D8A"/>
    <w:rsid w:val="003C4298"/>
    <w:rsid w:val="003F380B"/>
    <w:rsid w:val="0042172D"/>
    <w:rsid w:val="00441BC1"/>
    <w:rsid w:val="004951D8"/>
    <w:rsid w:val="004D7D90"/>
    <w:rsid w:val="004F7103"/>
    <w:rsid w:val="005826C5"/>
    <w:rsid w:val="005C43B7"/>
    <w:rsid w:val="005C50FE"/>
    <w:rsid w:val="005C7B8F"/>
    <w:rsid w:val="0060005C"/>
    <w:rsid w:val="00620374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23C9"/>
    <w:rsid w:val="00966923"/>
    <w:rsid w:val="00992F81"/>
    <w:rsid w:val="009F5BF3"/>
    <w:rsid w:val="00A02EE0"/>
    <w:rsid w:val="00A81889"/>
    <w:rsid w:val="00B34EE7"/>
    <w:rsid w:val="00B44D23"/>
    <w:rsid w:val="00B50EEB"/>
    <w:rsid w:val="00B50F8A"/>
    <w:rsid w:val="00BF335C"/>
    <w:rsid w:val="00BF3EAA"/>
    <w:rsid w:val="00C31C11"/>
    <w:rsid w:val="00C3314C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E1BBC"/>
    <w:rsid w:val="00DF48B9"/>
    <w:rsid w:val="00E12EF9"/>
    <w:rsid w:val="00E433FE"/>
    <w:rsid w:val="00E93410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E7EB8FC-2D85-4508-9B36-CADB5D1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637B-5242-438D-A870-CC391506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Dziechciarzová Zuzana</dc:creator>
  <cp:lastModifiedBy>Lenka Fiačanová</cp:lastModifiedBy>
  <cp:revision>7</cp:revision>
  <cp:lastPrinted>2021-10-22T06:26:00Z</cp:lastPrinted>
  <dcterms:created xsi:type="dcterms:W3CDTF">2021-10-21T08:14:00Z</dcterms:created>
  <dcterms:modified xsi:type="dcterms:W3CDTF">2021-10-22T06:26:00Z</dcterms:modified>
</cp:coreProperties>
</file>