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5D7A562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8C2A09">
        <w:rPr>
          <w:rFonts w:eastAsiaTheme="minorEastAsia" w:cs="Arial"/>
          <w:b/>
          <w:bCs/>
          <w:color w:val="000000"/>
          <w:lang w:eastAsia="cs-CZ"/>
        </w:rPr>
        <w:t>42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5DACF05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903355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903355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BB3C27">
        <w:rPr>
          <w:rFonts w:eastAsiaTheme="minorEastAsia" w:cs="Arial"/>
          <w:color w:val="000000"/>
          <w:lang w:eastAsia="cs-CZ"/>
        </w:rPr>
        <w:t>Ing.</w:t>
      </w:r>
      <w:r w:rsidR="002E53F0">
        <w:rPr>
          <w:rFonts w:eastAsiaTheme="minorEastAsia" w:cs="Arial"/>
          <w:color w:val="000000"/>
          <w:lang w:eastAsia="cs-CZ"/>
        </w:rPr>
        <w:t xml:space="preserve"> </w:t>
      </w:r>
      <w:r w:rsidR="00B552E1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8366DA5" w14:textId="421CF9A6" w:rsidR="00CA1F9F" w:rsidRPr="0010032C" w:rsidRDefault="0010032C" w:rsidP="00A6733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b/>
          <w:bCs/>
        </w:rPr>
      </w:pPr>
      <w:r w:rsidRPr="0010032C">
        <w:rPr>
          <w:b/>
          <w:bCs/>
        </w:rPr>
        <w:t>Městské Tylovo divadlo v Kutné Hoře</w:t>
      </w:r>
    </w:p>
    <w:p w14:paraId="6B191E18" w14:textId="22F09FEE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2E53F0">
        <w:rPr>
          <w:rFonts w:eastAsiaTheme="minorEastAsia" w:cs="Arial"/>
          <w:lang w:eastAsia="cs-CZ"/>
        </w:rPr>
        <w:t xml:space="preserve"> </w:t>
      </w:r>
      <w:r w:rsidR="0010032C" w:rsidRPr="0010032C">
        <w:t>Kutná Hora, Masarykova 128, PSČ 28401</w:t>
      </w:r>
    </w:p>
    <w:p w14:paraId="3DA45FAD" w14:textId="10D09502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10032C">
        <w:rPr>
          <w:rFonts w:eastAsiaTheme="minorEastAsia" w:cs="Arial"/>
          <w:lang w:eastAsia="cs-CZ"/>
        </w:rPr>
        <w:t>o Veronikou Lebedovou, ředitelkou</w:t>
      </w:r>
    </w:p>
    <w:p w14:paraId="65F74B7C" w14:textId="1AB252C2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204F2B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204F2B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proofErr w:type="spellStart"/>
      <w:r w:rsidR="0010032C">
        <w:rPr>
          <w:rFonts w:eastAsiaTheme="minorEastAsia" w:cs="Arial"/>
          <w:lang w:eastAsia="cs-CZ"/>
        </w:rPr>
        <w:t>Pr</w:t>
      </w:r>
      <w:proofErr w:type="spellEnd"/>
      <w:r w:rsidR="0010032C">
        <w:rPr>
          <w:rFonts w:eastAsiaTheme="minorEastAsia" w:cs="Arial"/>
          <w:lang w:eastAsia="cs-CZ"/>
        </w:rPr>
        <w:t>,</w:t>
      </w:r>
      <w:r w:rsidR="002E53F0">
        <w:rPr>
          <w:rFonts w:eastAsiaTheme="minorEastAsia" w:cs="Arial"/>
          <w:lang w:eastAsia="cs-CZ"/>
        </w:rPr>
        <w:t xml:space="preserve"> vložka </w:t>
      </w:r>
      <w:r w:rsidR="0010032C">
        <w:rPr>
          <w:rFonts w:eastAsiaTheme="minorEastAsia" w:cs="Arial"/>
          <w:lang w:eastAsia="cs-CZ"/>
        </w:rPr>
        <w:t>1191</w:t>
      </w:r>
    </w:p>
    <w:p w14:paraId="5B17B381" w14:textId="7141DC3C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10032C">
        <w:rPr>
          <w:rFonts w:eastAsiaTheme="minorEastAsia" w:cs="Arial"/>
          <w:lang w:eastAsia="cs-CZ"/>
        </w:rPr>
        <w:t>446 96 159</w:t>
      </w:r>
    </w:p>
    <w:p w14:paraId="50CAB0E7" w14:textId="206E03F6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10032C">
        <w:rPr>
          <w:rFonts w:eastAsiaTheme="minorEastAsia" w:cs="Arial"/>
          <w:lang w:eastAsia="cs-CZ"/>
        </w:rPr>
        <w:t>327 562 844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360481C3" w:rsidR="00697AA6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65F2F55F" w14:textId="77777777" w:rsidR="008C2A09" w:rsidRPr="00BB3C27" w:rsidRDefault="008C2A09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7B8B9C9F" w:rsidR="00505EFB" w:rsidRPr="00505EFB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8C2A09">
        <w:rPr>
          <w:rFonts w:eastAsiaTheme="minorEastAsia" w:cs="Arial"/>
          <w:color w:val="000000"/>
          <w:lang w:eastAsia="cs-CZ"/>
        </w:rPr>
        <w:t>1. 12. 1995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proofErr w:type="gramStart"/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proofErr w:type="gramEnd"/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22EC4D2E" w14:textId="66D3F9F1" w:rsidR="00E33054" w:rsidRPr="00BB3C27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písemnou výpovědí ze strany Dodavatele v případě, že </w:t>
      </w:r>
      <w:proofErr w:type="gramStart"/>
      <w:r>
        <w:rPr>
          <w:rFonts w:eastAsiaTheme="minorEastAsia" w:cs="Arial"/>
          <w:color w:val="000000"/>
          <w:lang w:eastAsia="cs-CZ"/>
        </w:rPr>
        <w:t>pozbyde</w:t>
      </w:r>
      <w:proofErr w:type="gramEnd"/>
      <w:r>
        <w:rPr>
          <w:rFonts w:eastAsiaTheme="minorEastAsia" w:cs="Arial"/>
          <w:color w:val="000000"/>
          <w:lang w:eastAsia="cs-CZ"/>
        </w:rPr>
        <w:t xml:space="preserve">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5854BAA4" w14:textId="77777777" w:rsidR="00181063" w:rsidRPr="00BB3C27" w:rsidRDefault="00181063" w:rsidP="001B5484">
      <w:pPr>
        <w:autoSpaceDE w:val="0"/>
        <w:autoSpaceDN w:val="0"/>
        <w:adjustRightInd w:val="0"/>
        <w:spacing w:after="0" w:line="240" w:lineRule="auto"/>
        <w:ind w:right="3038"/>
        <w:rPr>
          <w:rFonts w:eastAsiaTheme="minorEastAsia" w:cs="Arial"/>
          <w:b/>
          <w:bCs/>
          <w:color w:val="000000"/>
          <w:lang w:eastAsia="cs-CZ"/>
        </w:rPr>
      </w:pP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4780FE65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3AAC400F" w14:textId="77777777" w:rsidR="008C463E" w:rsidRDefault="008C463E" w:rsidP="008C463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0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25"/>
      </w:tblGrid>
      <w:tr w:rsidR="00E33054" w:rsidRPr="00BB3C27" w14:paraId="06F36D63" w14:textId="77777777" w:rsidTr="00FC4661">
        <w:tc>
          <w:tcPr>
            <w:tcW w:w="4545" w:type="dxa"/>
            <w:gridSpan w:val="2"/>
          </w:tcPr>
          <w:p w14:paraId="1326481F" w14:textId="64309FAD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8C2A09">
              <w:rPr>
                <w:rFonts w:eastAsiaTheme="minorEastAsia" w:cs="Arial"/>
                <w:lang w:eastAsia="cs-CZ"/>
              </w:rPr>
              <w:t>21. 10. 2021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C4661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C4661">
        <w:trPr>
          <w:trHeight w:val="811"/>
        </w:trPr>
        <w:tc>
          <w:tcPr>
            <w:tcW w:w="4545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Ing.</w:t>
            </w:r>
            <w:r w:rsidR="002E53F0">
              <w:rPr>
                <w:rFonts w:eastAsiaTheme="minorEastAsia" w:cs="Arial"/>
                <w:bCs/>
                <w:lang w:eastAsia="cs-CZ"/>
              </w:rPr>
              <w:t xml:space="preserve">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Tomášem Pilcem,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</w:tcPr>
          <w:p w14:paraId="69C8C74A" w14:textId="523104D6" w:rsidR="002D68C1" w:rsidRPr="0010032C" w:rsidRDefault="001B5484" w:rsidP="0010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10032C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10032C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10032C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10032C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10032C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10032C" w:rsidRPr="0010032C">
              <w:rPr>
                <w:b/>
                <w:bCs/>
              </w:rPr>
              <w:t>Městské Tylovo divadlo v Kutné Hoře</w:t>
            </w:r>
          </w:p>
          <w:p w14:paraId="4F0CD072" w14:textId="46DFF7D9" w:rsidR="009B62B3" w:rsidRDefault="00FC466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</w:t>
            </w:r>
            <w:r w:rsidR="009B62B3">
              <w:rPr>
                <w:rFonts w:eastAsiaTheme="minorEastAsia" w:cs="Arial"/>
                <w:lang w:eastAsia="cs-CZ"/>
              </w:rPr>
              <w:t>astoupen</w:t>
            </w:r>
            <w:r w:rsidR="0010032C">
              <w:rPr>
                <w:rFonts w:eastAsiaTheme="minorEastAsia" w:cs="Arial"/>
                <w:lang w:eastAsia="cs-CZ"/>
              </w:rPr>
              <w:t>o</w:t>
            </w:r>
            <w:r w:rsidR="009B62B3">
              <w:rPr>
                <w:rFonts w:eastAsiaTheme="minorEastAsia" w:cs="Arial"/>
                <w:lang w:eastAsia="cs-CZ"/>
              </w:rPr>
              <w:t xml:space="preserve"> </w:t>
            </w:r>
            <w:r w:rsidR="0010032C">
              <w:rPr>
                <w:rFonts w:eastAsiaTheme="minorEastAsia" w:cs="Arial"/>
                <w:lang w:eastAsia="cs-CZ"/>
              </w:rPr>
              <w:t>Veronikou Lebedovou,</w:t>
            </w:r>
          </w:p>
          <w:p w14:paraId="56925D70" w14:textId="038137E6" w:rsidR="00B552E1" w:rsidRPr="00BB3C27" w:rsidRDefault="00E205B5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ředitelkou</w:t>
            </w:r>
          </w:p>
        </w:tc>
      </w:tr>
      <w:bookmarkEnd w:id="0"/>
      <w:tr w:rsidR="0010032C" w:rsidRPr="00BB3C27" w14:paraId="5A6AC8CB" w14:textId="702972F1" w:rsidTr="00A16776">
        <w:trPr>
          <w:gridAfter w:val="2"/>
          <w:wAfter w:w="4545" w:type="dxa"/>
          <w:trHeight w:val="1239"/>
        </w:trPr>
        <w:tc>
          <w:tcPr>
            <w:tcW w:w="4525" w:type="dxa"/>
            <w:vAlign w:val="bottom"/>
          </w:tcPr>
          <w:p w14:paraId="2890E9EC" w14:textId="1C73E59A" w:rsidR="0010032C" w:rsidRPr="00BB3C27" w:rsidRDefault="0010032C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  <w:tr w:rsidR="0010032C" w:rsidRPr="00BB3C27" w14:paraId="3E536E4C" w14:textId="4AFC8BEF" w:rsidTr="00FC4661">
        <w:trPr>
          <w:gridAfter w:val="2"/>
          <w:wAfter w:w="4545" w:type="dxa"/>
          <w:trHeight w:val="811"/>
        </w:trPr>
        <w:tc>
          <w:tcPr>
            <w:tcW w:w="4525" w:type="dxa"/>
          </w:tcPr>
          <w:p w14:paraId="610CACF0" w14:textId="38E5028D" w:rsidR="0010032C" w:rsidRPr="00BB3C27" w:rsidRDefault="0010032C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6B81477A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8C2A09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42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A321E24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7925F7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7925F7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BB3C27">
        <w:rPr>
          <w:rFonts w:eastAsiaTheme="minorEastAsia" w:cs="Arial"/>
          <w:color w:val="000000"/>
          <w:lang w:eastAsia="cs-CZ"/>
        </w:rPr>
        <w:t>Ing.</w:t>
      </w:r>
      <w:r w:rsidR="003D49A4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63613996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8C463E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8C463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196F570" w14:textId="740315A3" w:rsidR="0010032C" w:rsidRPr="0010032C" w:rsidRDefault="0010032C" w:rsidP="001003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10032C">
        <w:rPr>
          <w:b/>
          <w:bCs/>
        </w:rPr>
        <w:t>Městské Tylovo divadlo v Kutné Hoře</w:t>
      </w:r>
    </w:p>
    <w:p w14:paraId="5752A074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10032C">
        <w:t>Kutná Hora, Masarykova 128, PSČ 28401</w:t>
      </w:r>
    </w:p>
    <w:p w14:paraId="17E26905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o Veronikou Lebedovou, ředitelkou</w:t>
      </w:r>
    </w:p>
    <w:p w14:paraId="63E3A75A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1191</w:t>
      </w:r>
    </w:p>
    <w:p w14:paraId="2F980CED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446 96 159</w:t>
      </w:r>
    </w:p>
    <w:p w14:paraId="7734A2C8" w14:textId="4D522081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>
        <w:rPr>
          <w:rFonts w:eastAsiaTheme="minorEastAsia" w:cs="Arial"/>
          <w:lang w:eastAsia="cs-CZ"/>
        </w:rPr>
        <w:t>327 562 844</w:t>
      </w:r>
    </w:p>
    <w:p w14:paraId="0C72A0CD" w14:textId="77777777" w:rsidR="008C463E" w:rsidRPr="00BB3C27" w:rsidRDefault="008C463E" w:rsidP="00505EFB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Cs/>
          <w:color w:val="000000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2ED6083A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10032C">
        <w:rPr>
          <w:rFonts w:eastAsiaTheme="minorEastAsia" w:cs="Arial"/>
          <w:color w:val="000000"/>
          <w:lang w:eastAsia="cs-CZ"/>
        </w:rPr>
        <w:t>Městské Tylovo divadlo, Masarykova 128, Kutná Hora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77777777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693BAE4A" w14:textId="67D3736F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úroveň předání tepelné energie: </w:t>
      </w:r>
      <w:r w:rsidR="00E9104C" w:rsidRPr="00BB3C27">
        <w:rPr>
          <w:rFonts w:eastAsiaTheme="minorEastAsia" w:cs="Arial"/>
          <w:color w:val="000000"/>
          <w:lang w:eastAsia="cs-CZ"/>
        </w:rPr>
        <w:t xml:space="preserve">1. příruba </w:t>
      </w:r>
      <w:r w:rsidR="00E9104C">
        <w:rPr>
          <w:rFonts w:eastAsiaTheme="minorEastAsia" w:cs="Arial"/>
          <w:color w:val="000000"/>
          <w:lang w:eastAsia="cs-CZ"/>
        </w:rPr>
        <w:t xml:space="preserve">za patním měřičem tepla </w:t>
      </w:r>
      <w:r w:rsidR="00E9104C" w:rsidRPr="00BB3C27">
        <w:rPr>
          <w:rFonts w:eastAsiaTheme="minorEastAsia" w:cs="Arial"/>
          <w:color w:val="000000"/>
          <w:lang w:eastAsia="cs-CZ"/>
        </w:rPr>
        <w:t>do objektu</w:t>
      </w:r>
    </w:p>
    <w:p w14:paraId="319A4E83" w14:textId="43D32EE0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</w:t>
      </w:r>
      <w:r w:rsidRPr="00C83476">
        <w:rPr>
          <w:rFonts w:eastAsiaTheme="minorEastAsia" w:cs="Arial"/>
          <w:color w:val="000000"/>
          <w:lang w:eastAsia="cs-CZ"/>
        </w:rPr>
        <w:t>:</w:t>
      </w:r>
      <w:r w:rsidR="009D43C8" w:rsidRPr="00C83476">
        <w:rPr>
          <w:rFonts w:eastAsiaTheme="minorEastAsia" w:cs="Arial"/>
          <w:color w:val="000000"/>
          <w:lang w:eastAsia="cs-CZ"/>
        </w:rPr>
        <w:t xml:space="preserve"> pata </w:t>
      </w:r>
      <w:r w:rsidR="0010032C">
        <w:rPr>
          <w:rFonts w:eastAsiaTheme="minorEastAsia" w:cs="Arial"/>
          <w:color w:val="000000"/>
          <w:lang w:eastAsia="cs-CZ"/>
        </w:rPr>
        <w:t>90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628396E1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10032C">
        <w:rPr>
          <w:rFonts w:eastAsiaTheme="minorEastAsia" w:cs="Arial"/>
          <w:color w:val="000000"/>
          <w:lang w:eastAsia="cs-CZ"/>
        </w:rPr>
        <w:t>400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4E3DA969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8C2A09">
        <w:rPr>
          <w:rFonts w:eastAsiaTheme="minorEastAsia" w:cs="Arial"/>
          <w:color w:val="000000"/>
          <w:lang w:eastAsia="cs-CZ"/>
        </w:rPr>
        <w:t xml:space="preserve">70–90 </w:t>
      </w:r>
      <w:r w:rsidR="00E9104C">
        <w:rPr>
          <w:rFonts w:eastAsiaTheme="minorEastAsia" w:cs="Arial"/>
          <w:color w:val="000000"/>
          <w:lang w:eastAsia="cs-CZ"/>
        </w:rPr>
        <w:t>°C</w:t>
      </w:r>
    </w:p>
    <w:p w14:paraId="04F4272F" w14:textId="0117F6A0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10032C">
        <w:rPr>
          <w:rFonts w:eastAsiaTheme="minorEastAsia" w:cs="Arial"/>
          <w:color w:val="000000"/>
          <w:lang w:eastAsia="cs-CZ"/>
        </w:rPr>
        <w:t>NE</w:t>
      </w: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69C413E9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8C2A09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42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3E588AE2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6E172E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6E172E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BB3C27">
        <w:rPr>
          <w:rFonts w:eastAsiaTheme="minorEastAsia" w:cs="Arial"/>
          <w:color w:val="000000"/>
          <w:lang w:eastAsia="cs-CZ"/>
        </w:rPr>
        <w:t>Ing. Tomášem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proofErr w:type="spellStart"/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proofErr w:type="spellEnd"/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35620ECB" w14:textId="689A83ED" w:rsidR="0010032C" w:rsidRPr="0010032C" w:rsidRDefault="0010032C" w:rsidP="0010032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10032C">
        <w:rPr>
          <w:b/>
          <w:bCs/>
        </w:rPr>
        <w:t>Městské Tylovo divadlo v Kutné Hoře</w:t>
      </w:r>
    </w:p>
    <w:p w14:paraId="0DDE4FE6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10032C">
        <w:t>Kutná Hora, Masarykova 128, PSČ 28401</w:t>
      </w:r>
    </w:p>
    <w:p w14:paraId="24ABEF57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o Veronikou Lebedovou, ředitelkou</w:t>
      </w:r>
    </w:p>
    <w:p w14:paraId="7309ACB3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1191</w:t>
      </w:r>
    </w:p>
    <w:p w14:paraId="553355E6" w14:textId="77777777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446 96 159</w:t>
      </w:r>
    </w:p>
    <w:p w14:paraId="2D733099" w14:textId="6CB2E54C" w:rsidR="0010032C" w:rsidRPr="00BB3C27" w:rsidRDefault="0010032C" w:rsidP="0010032C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>
        <w:rPr>
          <w:rFonts w:eastAsiaTheme="minorEastAsia" w:cs="Arial"/>
          <w:lang w:eastAsia="cs-CZ"/>
        </w:rPr>
        <w:t>327 562 844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777917D6" w:rsidR="00BB3C27" w:rsidRDefault="00FD4E3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20C1CE5D" w14:textId="77777777" w:rsidR="0010032C" w:rsidRPr="00514C52" w:rsidRDefault="00C03E08" w:rsidP="0010032C">
      <w:pPr>
        <w:suppressAutoHyphens/>
        <w:autoSpaceDN w:val="0"/>
        <w:spacing w:after="0" w:line="240" w:lineRule="auto"/>
        <w:ind w:left="426"/>
        <w:textAlignment w:val="baseline"/>
        <w:rPr>
          <w:rStyle w:val="Hypertextovodkaz"/>
          <w:rFonts w:eastAsia="Times New Roman" w:cs="Times New Roman"/>
          <w:kern w:val="3"/>
          <w:sz w:val="24"/>
          <w:szCs w:val="24"/>
          <w:lang w:eastAsia="zh-CN"/>
        </w:rPr>
      </w:pPr>
      <w:r>
        <w:rPr>
          <w:rFonts w:eastAsiaTheme="minorEastAsia" w:cs="Arial"/>
          <w:color w:val="000000"/>
          <w:lang w:eastAsia="cs-CZ"/>
        </w:rPr>
        <w:t>Email pro zasílání faktury:</w:t>
      </w:r>
      <w:r w:rsidR="0010032C" w:rsidRPr="0010032C">
        <w:t xml:space="preserve"> </w:t>
      </w:r>
      <w:hyperlink r:id="rId12" w:history="1">
        <w:r w:rsidR="0010032C" w:rsidRPr="0010032C">
          <w:t>ekonom@divadlo-kutnahora.cz</w:t>
        </w:r>
      </w:hyperlink>
    </w:p>
    <w:p w14:paraId="28615A57" w14:textId="461682C7" w:rsidR="00C03E08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533D0A92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8C463E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3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818F7" w14:textId="77777777" w:rsidR="00572129" w:rsidRDefault="00572129" w:rsidP="00636AED">
      <w:pPr>
        <w:spacing w:after="0" w:line="240" w:lineRule="auto"/>
      </w:pPr>
      <w:r>
        <w:separator/>
      </w:r>
    </w:p>
  </w:endnote>
  <w:endnote w:type="continuationSeparator" w:id="0">
    <w:p w14:paraId="3CFDE349" w14:textId="77777777" w:rsidR="00572129" w:rsidRDefault="00572129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407D" w14:textId="77777777" w:rsidR="00572129" w:rsidRDefault="00572129" w:rsidP="00636AED">
      <w:pPr>
        <w:spacing w:after="0" w:line="240" w:lineRule="auto"/>
      </w:pPr>
      <w:r>
        <w:separator/>
      </w:r>
    </w:p>
  </w:footnote>
  <w:footnote w:type="continuationSeparator" w:id="0">
    <w:p w14:paraId="65F23F1D" w14:textId="77777777" w:rsidR="00572129" w:rsidRDefault="00572129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34F0D"/>
    <w:rsid w:val="00047FC0"/>
    <w:rsid w:val="00060AEF"/>
    <w:rsid w:val="000A291D"/>
    <w:rsid w:val="000A2C8B"/>
    <w:rsid w:val="000B52CE"/>
    <w:rsid w:val="000C34B2"/>
    <w:rsid w:val="000C47AB"/>
    <w:rsid w:val="000F4A3F"/>
    <w:rsid w:val="000F6327"/>
    <w:rsid w:val="0010032C"/>
    <w:rsid w:val="00111706"/>
    <w:rsid w:val="00147638"/>
    <w:rsid w:val="0015737B"/>
    <w:rsid w:val="00175294"/>
    <w:rsid w:val="00181063"/>
    <w:rsid w:val="00197C5C"/>
    <w:rsid w:val="001B5484"/>
    <w:rsid w:val="001C4F8E"/>
    <w:rsid w:val="001C67F0"/>
    <w:rsid w:val="001E3EA7"/>
    <w:rsid w:val="001F4D8D"/>
    <w:rsid w:val="00204F2B"/>
    <w:rsid w:val="002109EE"/>
    <w:rsid w:val="002152F6"/>
    <w:rsid w:val="0022327B"/>
    <w:rsid w:val="00253719"/>
    <w:rsid w:val="0028455E"/>
    <w:rsid w:val="002B0FE9"/>
    <w:rsid w:val="002D2AF3"/>
    <w:rsid w:val="002D49C5"/>
    <w:rsid w:val="002D68C1"/>
    <w:rsid w:val="002E53F0"/>
    <w:rsid w:val="00333DF6"/>
    <w:rsid w:val="00334ADC"/>
    <w:rsid w:val="00352B2C"/>
    <w:rsid w:val="003909DF"/>
    <w:rsid w:val="003C0732"/>
    <w:rsid w:val="003D403A"/>
    <w:rsid w:val="003D49A4"/>
    <w:rsid w:val="00402EE7"/>
    <w:rsid w:val="004030D7"/>
    <w:rsid w:val="00403C4B"/>
    <w:rsid w:val="0040525D"/>
    <w:rsid w:val="00427047"/>
    <w:rsid w:val="0043539B"/>
    <w:rsid w:val="00457EF6"/>
    <w:rsid w:val="00463AD8"/>
    <w:rsid w:val="0047091F"/>
    <w:rsid w:val="004A7E3E"/>
    <w:rsid w:val="004B182D"/>
    <w:rsid w:val="004C4BAE"/>
    <w:rsid w:val="00505EFB"/>
    <w:rsid w:val="00530800"/>
    <w:rsid w:val="00535B82"/>
    <w:rsid w:val="0054449B"/>
    <w:rsid w:val="005526FD"/>
    <w:rsid w:val="00572129"/>
    <w:rsid w:val="00577D90"/>
    <w:rsid w:val="00585CD9"/>
    <w:rsid w:val="005A1545"/>
    <w:rsid w:val="005A6868"/>
    <w:rsid w:val="005A78BB"/>
    <w:rsid w:val="005C7906"/>
    <w:rsid w:val="005D66B7"/>
    <w:rsid w:val="005E23BB"/>
    <w:rsid w:val="0061749B"/>
    <w:rsid w:val="0063076F"/>
    <w:rsid w:val="00636AED"/>
    <w:rsid w:val="00653FBA"/>
    <w:rsid w:val="00673548"/>
    <w:rsid w:val="00697AA6"/>
    <w:rsid w:val="006A4365"/>
    <w:rsid w:val="006C0492"/>
    <w:rsid w:val="006E172E"/>
    <w:rsid w:val="006F40DD"/>
    <w:rsid w:val="00720F83"/>
    <w:rsid w:val="00725CDE"/>
    <w:rsid w:val="00746EFF"/>
    <w:rsid w:val="007538F5"/>
    <w:rsid w:val="00775747"/>
    <w:rsid w:val="00786838"/>
    <w:rsid w:val="007925F7"/>
    <w:rsid w:val="007C0FF3"/>
    <w:rsid w:val="007C41AE"/>
    <w:rsid w:val="007D211D"/>
    <w:rsid w:val="007E2D5D"/>
    <w:rsid w:val="0080045B"/>
    <w:rsid w:val="00806883"/>
    <w:rsid w:val="00824EEC"/>
    <w:rsid w:val="00847236"/>
    <w:rsid w:val="00883D66"/>
    <w:rsid w:val="008948AD"/>
    <w:rsid w:val="008A5F8A"/>
    <w:rsid w:val="008C2A09"/>
    <w:rsid w:val="008C463E"/>
    <w:rsid w:val="008C534A"/>
    <w:rsid w:val="008F2736"/>
    <w:rsid w:val="00903355"/>
    <w:rsid w:val="00915796"/>
    <w:rsid w:val="00926C85"/>
    <w:rsid w:val="00926F2E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51DFC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45F50"/>
    <w:rsid w:val="00B552E1"/>
    <w:rsid w:val="00B607E0"/>
    <w:rsid w:val="00B617AD"/>
    <w:rsid w:val="00B92FE6"/>
    <w:rsid w:val="00BB3C27"/>
    <w:rsid w:val="00BE0BD8"/>
    <w:rsid w:val="00BF7BCD"/>
    <w:rsid w:val="00C03E08"/>
    <w:rsid w:val="00C1247B"/>
    <w:rsid w:val="00C178CB"/>
    <w:rsid w:val="00C23049"/>
    <w:rsid w:val="00C34DD7"/>
    <w:rsid w:val="00C374B5"/>
    <w:rsid w:val="00C554AA"/>
    <w:rsid w:val="00C80EC6"/>
    <w:rsid w:val="00C83476"/>
    <w:rsid w:val="00CA0091"/>
    <w:rsid w:val="00CA1F9F"/>
    <w:rsid w:val="00CB23DF"/>
    <w:rsid w:val="00CB33F9"/>
    <w:rsid w:val="00CC7D62"/>
    <w:rsid w:val="00CC7FE8"/>
    <w:rsid w:val="00CD55E0"/>
    <w:rsid w:val="00CF0AA4"/>
    <w:rsid w:val="00D03ACD"/>
    <w:rsid w:val="00D275A1"/>
    <w:rsid w:val="00D4624D"/>
    <w:rsid w:val="00D57857"/>
    <w:rsid w:val="00DA0A79"/>
    <w:rsid w:val="00DA5D9B"/>
    <w:rsid w:val="00DA69F2"/>
    <w:rsid w:val="00DB6882"/>
    <w:rsid w:val="00DE2A2A"/>
    <w:rsid w:val="00E00224"/>
    <w:rsid w:val="00E05629"/>
    <w:rsid w:val="00E06A00"/>
    <w:rsid w:val="00E1004B"/>
    <w:rsid w:val="00E205B5"/>
    <w:rsid w:val="00E22FCC"/>
    <w:rsid w:val="00E2319E"/>
    <w:rsid w:val="00E270A3"/>
    <w:rsid w:val="00E33054"/>
    <w:rsid w:val="00E33DF8"/>
    <w:rsid w:val="00E47EA4"/>
    <w:rsid w:val="00E5412E"/>
    <w:rsid w:val="00E61079"/>
    <w:rsid w:val="00E638B3"/>
    <w:rsid w:val="00E6641C"/>
    <w:rsid w:val="00E9104C"/>
    <w:rsid w:val="00EA058E"/>
    <w:rsid w:val="00ED310E"/>
    <w:rsid w:val="00ED37DA"/>
    <w:rsid w:val="00ED6E3D"/>
    <w:rsid w:val="00EE15F4"/>
    <w:rsid w:val="00EE6B66"/>
    <w:rsid w:val="00F111AF"/>
    <w:rsid w:val="00F1730A"/>
    <w:rsid w:val="00F27AD5"/>
    <w:rsid w:val="00F35E6B"/>
    <w:rsid w:val="00F424DD"/>
    <w:rsid w:val="00F83C15"/>
    <w:rsid w:val="00FB0687"/>
    <w:rsid w:val="00FB4332"/>
    <w:rsid w:val="00FC4661"/>
    <w:rsid w:val="00FD4E37"/>
    <w:rsid w:val="00FE388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onom@divadlo-kutnahor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F687-81E0-4D48-B97E-389738C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2138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Lebedova Katerina</cp:lastModifiedBy>
  <cp:revision>50</cp:revision>
  <cp:lastPrinted>2021-10-19T07:37:00Z</cp:lastPrinted>
  <dcterms:created xsi:type="dcterms:W3CDTF">2021-01-25T15:16:00Z</dcterms:created>
  <dcterms:modified xsi:type="dcterms:W3CDTF">2021-10-19T07:41:00Z</dcterms:modified>
</cp:coreProperties>
</file>