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WETEX 2017/022K, SAE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WETEX 2017/022K, SAE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Dubai International Convention and Exhibition Centre ,  Dubaj, AE - Spojené arabské emiráty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