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Bc. Vránová Viktorie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+420224907553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viktorie.vranova@czechtrade.cz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MAEP,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25045245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Kadaňská 3546/41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43003 Chomutov Chomutov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INOB201700600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CzechTrade na veletrhu WETEX 2017/022K, SAE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CT na veletrhu WETEX 2017/022K, SAE - NOVUMM KET. Cena bez DPH 240 000,00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290 400,00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23.10.2017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Dubai International Convention and Exhibition Centre ,  Dubaj, AE - Spojené arabské emiráty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KB Praha 1 č.ú.: 87434011/0100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