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E3A6" w14:textId="36CA048A" w:rsidR="00573F0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r w:rsidR="0009380B">
        <w:rPr>
          <w:rFonts w:cs="Arial"/>
          <w:sz w:val="52"/>
          <w:szCs w:val="52"/>
        </w:rPr>
        <w:t>20024786</w:t>
      </w:r>
    </w:p>
    <w:p w14:paraId="05B214F6" w14:textId="609C3E9E" w:rsidR="0000418F" w:rsidRPr="0000418F" w:rsidRDefault="0000418F">
      <w:pPr>
        <w:pStyle w:val="Nzev"/>
        <w:rPr>
          <w:rFonts w:cs="Arial"/>
          <w:sz w:val="20"/>
          <w:u w:val="none"/>
        </w:rPr>
      </w:pPr>
    </w:p>
    <w:p w14:paraId="2B3AA97C" w14:textId="77777777" w:rsidR="00573F0E" w:rsidRPr="0000418F" w:rsidRDefault="00573F0E">
      <w:pPr>
        <w:spacing w:before="120" w:line="240" w:lineRule="atLeast"/>
        <w:jc w:val="center"/>
        <w:rPr>
          <w:rFonts w:ascii="Arial" w:hAnsi="Arial" w:cs="Arial"/>
          <w:sz w:val="20"/>
          <w:szCs w:val="20"/>
        </w:rPr>
      </w:pPr>
    </w:p>
    <w:p w14:paraId="7BFD7D7D" w14:textId="77777777" w:rsidR="00D73D1F" w:rsidRPr="003A337E" w:rsidRDefault="00D73D1F">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77777777"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14:paraId="7F46F90B" w14:textId="77777777" w:rsidR="00573F0E" w:rsidRPr="003A337E" w:rsidRDefault="00573F0E">
      <w:pPr>
        <w:rPr>
          <w:rFonts w:ascii="Arial" w:hAnsi="Arial" w:cs="Arial"/>
          <w:sz w:val="22"/>
          <w:szCs w:val="22"/>
        </w:rPr>
      </w:pPr>
      <w:proofErr w:type="gramStart"/>
      <w:r w:rsidRPr="003A337E">
        <w:rPr>
          <w:rFonts w:ascii="Arial" w:hAnsi="Arial" w:cs="Arial"/>
          <w:sz w:val="22"/>
          <w:szCs w:val="22"/>
        </w:rPr>
        <w:t>IČ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60CD0E03"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359F6793"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0294A083" w14:textId="6D11D989" w:rsidR="00C32A65" w:rsidRDefault="005E7388" w:rsidP="00C32A65">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C32A65">
        <w:rPr>
          <w:rFonts w:ascii="Arial" w:hAnsi="Arial" w:cs="Arial"/>
          <w:sz w:val="22"/>
          <w:szCs w:val="22"/>
        </w:rPr>
        <w:t xml:space="preserve">Bc. Zdeněk Grimm – ředitel obchodu ČR a SR </w:t>
      </w:r>
    </w:p>
    <w:p w14:paraId="4319878A" w14:textId="7E9DB0CD" w:rsidR="00573F0E" w:rsidRPr="003A337E" w:rsidRDefault="00573F0E" w:rsidP="00C32A65">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45719B10"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38D21B6C" w14:textId="77E90D9A"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6F72C33E" w14:textId="62C1DF50"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r w:rsidR="00775EFC">
        <w:rPr>
          <w:rFonts w:ascii="Arial" w:hAnsi="Arial" w:cs="Arial"/>
          <w:b/>
          <w:bCs/>
          <w:sz w:val="22"/>
          <w:szCs w:val="22"/>
        </w:rPr>
        <w:t xml:space="preserve">               </w:t>
      </w:r>
    </w:p>
    <w:p w14:paraId="3837FB31" w14:textId="593FE7EB" w:rsidR="009A4440"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009A4440">
        <w:rPr>
          <w:rFonts w:ascii="Arial" w:hAnsi="Arial" w:cs="Arial"/>
          <w:sz w:val="22"/>
          <w:szCs w:val="22"/>
        </w:rPr>
        <w:t xml:space="preserve"> </w:t>
      </w:r>
      <w:r w:rsidR="009A4440">
        <w:rPr>
          <w:rFonts w:ascii="Arial" w:hAnsi="Arial" w:cs="Arial"/>
          <w:sz w:val="22"/>
          <w:szCs w:val="22"/>
        </w:rPr>
        <w:tab/>
      </w:r>
      <w:r w:rsidR="002A2FFE">
        <w:rPr>
          <w:rFonts w:ascii="Arial" w:hAnsi="Arial" w:cs="Arial"/>
          <w:sz w:val="22"/>
          <w:szCs w:val="22"/>
        </w:rPr>
        <w:t xml:space="preserve">Centrum Dominika </w:t>
      </w:r>
      <w:r w:rsidR="005134AC">
        <w:rPr>
          <w:rFonts w:ascii="Arial" w:hAnsi="Arial" w:cs="Arial"/>
          <w:sz w:val="22"/>
          <w:szCs w:val="22"/>
        </w:rPr>
        <w:t xml:space="preserve">Kokory, </w:t>
      </w:r>
      <w:proofErr w:type="spellStart"/>
      <w:r w:rsidR="005134AC">
        <w:rPr>
          <w:rFonts w:ascii="Arial" w:hAnsi="Arial" w:cs="Arial"/>
          <w:sz w:val="22"/>
          <w:szCs w:val="22"/>
        </w:rPr>
        <w:t>p.o</w:t>
      </w:r>
      <w:proofErr w:type="spellEnd"/>
      <w:r w:rsidR="005134AC">
        <w:rPr>
          <w:rFonts w:ascii="Arial" w:hAnsi="Arial" w:cs="Arial"/>
          <w:sz w:val="22"/>
          <w:szCs w:val="22"/>
        </w:rPr>
        <w:t>.</w:t>
      </w:r>
    </w:p>
    <w:p w14:paraId="753C3D2F" w14:textId="4AA205D5" w:rsidR="00573F0E" w:rsidRPr="003A337E" w:rsidRDefault="00573F0E">
      <w:pPr>
        <w:rPr>
          <w:rFonts w:ascii="Arial" w:hAnsi="Arial" w:cs="Arial"/>
          <w:sz w:val="22"/>
          <w:szCs w:val="22"/>
        </w:rPr>
      </w:pPr>
      <w:r w:rsidRPr="003A337E">
        <w:rPr>
          <w:rFonts w:ascii="Arial" w:hAnsi="Arial" w:cs="Arial"/>
          <w:sz w:val="22"/>
          <w:szCs w:val="22"/>
        </w:rPr>
        <w:t>se sídlem:</w:t>
      </w:r>
      <w:r w:rsidR="009A4440">
        <w:rPr>
          <w:rFonts w:ascii="Arial" w:hAnsi="Arial" w:cs="Arial"/>
          <w:sz w:val="22"/>
          <w:szCs w:val="22"/>
        </w:rPr>
        <w:t xml:space="preserve"> </w:t>
      </w:r>
      <w:r w:rsidR="009A4440">
        <w:rPr>
          <w:rFonts w:ascii="Arial" w:hAnsi="Arial" w:cs="Arial"/>
          <w:sz w:val="22"/>
          <w:szCs w:val="22"/>
        </w:rPr>
        <w:tab/>
      </w:r>
      <w:r w:rsidR="00276389">
        <w:rPr>
          <w:rFonts w:ascii="Arial" w:hAnsi="Arial" w:cs="Arial"/>
          <w:sz w:val="22"/>
          <w:szCs w:val="22"/>
        </w:rPr>
        <w:tab/>
      </w:r>
      <w:r w:rsidR="005134AC">
        <w:rPr>
          <w:rFonts w:ascii="Arial" w:hAnsi="Arial" w:cs="Arial"/>
          <w:sz w:val="22"/>
          <w:szCs w:val="22"/>
        </w:rPr>
        <w:t>Kokory 54, 751 05 Kokory</w:t>
      </w:r>
      <w:r w:rsidRPr="003A337E">
        <w:rPr>
          <w:rFonts w:ascii="Arial" w:hAnsi="Arial" w:cs="Arial"/>
          <w:sz w:val="22"/>
          <w:szCs w:val="22"/>
        </w:rPr>
        <w:tab/>
      </w:r>
      <w:r w:rsidRPr="003A337E">
        <w:rPr>
          <w:rFonts w:ascii="Arial" w:hAnsi="Arial" w:cs="Arial"/>
          <w:sz w:val="22"/>
          <w:szCs w:val="22"/>
        </w:rPr>
        <w:tab/>
      </w:r>
      <w:r w:rsidR="00277E42">
        <w:rPr>
          <w:rFonts w:ascii="Arial" w:hAnsi="Arial" w:cs="Arial"/>
          <w:sz w:val="22"/>
          <w:szCs w:val="22"/>
        </w:rPr>
        <w:t xml:space="preserve"> </w:t>
      </w:r>
      <w:r w:rsidR="005F67FC">
        <w:rPr>
          <w:rFonts w:ascii="Arial" w:hAnsi="Arial" w:cs="Arial"/>
          <w:sz w:val="22"/>
          <w:szCs w:val="22"/>
        </w:rPr>
        <w:t xml:space="preserve"> </w:t>
      </w:r>
    </w:p>
    <w:p w14:paraId="2304339B" w14:textId="057BC4F7" w:rsidR="00EA5719" w:rsidRPr="00D73D1F" w:rsidRDefault="00573F0E">
      <w:pPr>
        <w:rPr>
          <w:rFonts w:ascii="Arial" w:hAnsi="Arial" w:cs="Arial"/>
          <w:sz w:val="22"/>
          <w:szCs w:val="22"/>
        </w:rPr>
      </w:pPr>
      <w:proofErr w:type="gramStart"/>
      <w:r w:rsidRPr="003A337E">
        <w:rPr>
          <w:rFonts w:ascii="Arial" w:hAnsi="Arial" w:cs="Arial"/>
          <w:sz w:val="22"/>
          <w:szCs w:val="22"/>
        </w:rPr>
        <w:t>IČ :</w:t>
      </w:r>
      <w:proofErr w:type="gramEnd"/>
      <w:r w:rsidR="009A4440">
        <w:rPr>
          <w:rFonts w:ascii="Arial" w:hAnsi="Arial" w:cs="Arial"/>
          <w:sz w:val="22"/>
          <w:szCs w:val="22"/>
        </w:rPr>
        <w:t xml:space="preserve"> </w:t>
      </w:r>
      <w:r w:rsidR="009A4440">
        <w:rPr>
          <w:rFonts w:ascii="Arial" w:hAnsi="Arial" w:cs="Arial"/>
          <w:sz w:val="22"/>
          <w:szCs w:val="22"/>
        </w:rPr>
        <w:tab/>
      </w:r>
      <w:r w:rsidR="009A4440">
        <w:rPr>
          <w:rFonts w:ascii="Arial" w:hAnsi="Arial" w:cs="Arial"/>
          <w:sz w:val="22"/>
          <w:szCs w:val="22"/>
        </w:rPr>
        <w:tab/>
      </w:r>
      <w:r w:rsidR="009A4440">
        <w:rPr>
          <w:rFonts w:ascii="Arial" w:hAnsi="Arial" w:cs="Arial"/>
          <w:sz w:val="22"/>
          <w:szCs w:val="22"/>
        </w:rPr>
        <w:tab/>
      </w:r>
      <w:r w:rsidR="005134AC">
        <w:rPr>
          <w:rFonts w:ascii="Arial" w:hAnsi="Arial" w:cs="Arial"/>
          <w:sz w:val="22"/>
          <w:szCs w:val="22"/>
        </w:rPr>
        <w:t>61985929</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p>
    <w:p w14:paraId="733C7AC7" w14:textId="17002F43" w:rsidR="00573F0E" w:rsidRPr="00D73D1F"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29E82EE2"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r>
    </w:p>
    <w:p w14:paraId="777CBB17" w14:textId="2C5BEC81"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9A4440">
        <w:rPr>
          <w:rFonts w:ascii="Arial" w:hAnsi="Arial" w:cs="Arial"/>
          <w:sz w:val="22"/>
          <w:szCs w:val="22"/>
        </w:rPr>
        <w:t xml:space="preserve"> </w:t>
      </w:r>
      <w:r w:rsidR="009A4440">
        <w:rPr>
          <w:rFonts w:ascii="Arial" w:hAnsi="Arial" w:cs="Arial"/>
          <w:sz w:val="22"/>
          <w:szCs w:val="22"/>
        </w:rPr>
        <w:tab/>
      </w:r>
      <w:r w:rsidR="005134AC">
        <w:rPr>
          <w:rFonts w:ascii="Arial" w:hAnsi="Arial" w:cs="Arial"/>
          <w:sz w:val="22"/>
          <w:szCs w:val="22"/>
        </w:rPr>
        <w:t xml:space="preserve">Ing. Bc. Monika </w:t>
      </w:r>
      <w:proofErr w:type="gramStart"/>
      <w:r w:rsidR="005134AC">
        <w:rPr>
          <w:rFonts w:ascii="Arial" w:hAnsi="Arial" w:cs="Arial"/>
          <w:sz w:val="22"/>
          <w:szCs w:val="22"/>
        </w:rPr>
        <w:t>Orel</w:t>
      </w:r>
      <w:r w:rsidR="00276389">
        <w:rPr>
          <w:rFonts w:ascii="Arial" w:hAnsi="Arial" w:cs="Arial"/>
          <w:sz w:val="22"/>
          <w:szCs w:val="22"/>
        </w:rPr>
        <w:t xml:space="preserve"> - ředitelka</w:t>
      </w:r>
      <w:proofErr w:type="gramEnd"/>
      <w:r w:rsidR="00B51957" w:rsidRPr="003A337E">
        <w:rPr>
          <w:rFonts w:ascii="Arial" w:hAnsi="Arial" w:cs="Arial"/>
          <w:sz w:val="22"/>
          <w:szCs w:val="22"/>
        </w:rPr>
        <w:tab/>
      </w:r>
      <w:r w:rsidR="005F67FC">
        <w:rPr>
          <w:rFonts w:ascii="Arial" w:hAnsi="Arial" w:cs="Arial"/>
          <w:sz w:val="22"/>
          <w:szCs w:val="22"/>
        </w:rPr>
        <w:t xml:space="preserve"> </w:t>
      </w:r>
    </w:p>
    <w:p w14:paraId="297439F3" w14:textId="7CF7E27B" w:rsidR="009A4440" w:rsidRDefault="00573F0E">
      <w:pPr>
        <w:rPr>
          <w:rFonts w:ascii="Arial" w:hAnsi="Arial" w:cs="Arial"/>
          <w:sz w:val="22"/>
          <w:szCs w:val="22"/>
        </w:rPr>
      </w:pPr>
      <w:r w:rsidRPr="003A337E">
        <w:rPr>
          <w:rFonts w:ascii="Arial" w:hAnsi="Arial" w:cs="Arial"/>
          <w:sz w:val="22"/>
          <w:szCs w:val="22"/>
        </w:rPr>
        <w:t>tel.:</w:t>
      </w:r>
      <w:r w:rsidR="009A4440">
        <w:rPr>
          <w:rFonts w:ascii="Arial" w:hAnsi="Arial" w:cs="Arial"/>
          <w:sz w:val="22"/>
          <w:szCs w:val="22"/>
        </w:rPr>
        <w:t xml:space="preserve"> </w:t>
      </w:r>
      <w:r w:rsidR="009A4440">
        <w:rPr>
          <w:rFonts w:ascii="Arial" w:hAnsi="Arial" w:cs="Arial"/>
          <w:sz w:val="22"/>
          <w:szCs w:val="22"/>
        </w:rPr>
        <w:tab/>
      </w:r>
      <w:r w:rsidR="009A4440">
        <w:rPr>
          <w:rFonts w:ascii="Arial" w:hAnsi="Arial" w:cs="Arial"/>
          <w:sz w:val="22"/>
          <w:szCs w:val="22"/>
        </w:rPr>
        <w:tab/>
      </w:r>
      <w:r w:rsidR="009A4440">
        <w:rPr>
          <w:rFonts w:ascii="Arial" w:hAnsi="Arial" w:cs="Arial"/>
          <w:sz w:val="22"/>
          <w:szCs w:val="22"/>
        </w:rPr>
        <w:tab/>
        <w:t>+420</w:t>
      </w:r>
      <w:r w:rsidR="005134AC">
        <w:rPr>
          <w:rFonts w:ascii="Arial" w:hAnsi="Arial" w:cs="Arial"/>
          <w:sz w:val="22"/>
          <w:szCs w:val="22"/>
        </w:rPr>
        <w:t> 721 204 881</w:t>
      </w:r>
    </w:p>
    <w:p w14:paraId="07225B91" w14:textId="7BEC0B23" w:rsidR="00573F0E" w:rsidRPr="003A337E" w:rsidRDefault="00573F0E">
      <w:pPr>
        <w:rPr>
          <w:rFonts w:ascii="Arial" w:hAnsi="Arial" w:cs="Arial"/>
          <w:sz w:val="22"/>
          <w:szCs w:val="22"/>
        </w:rPr>
      </w:pP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5F67FC">
        <w:rPr>
          <w:rFonts w:ascii="Arial" w:hAnsi="Arial" w:cs="Arial"/>
          <w:sz w:val="22"/>
          <w:szCs w:val="22"/>
        </w:rPr>
        <w:t xml:space="preserve"> </w:t>
      </w:r>
    </w:p>
    <w:p w14:paraId="708C81C4" w14:textId="600C3F30" w:rsidR="00573F0E" w:rsidRPr="003A337E" w:rsidRDefault="00B51957">
      <w:pPr>
        <w:rPr>
          <w:rFonts w:ascii="Arial" w:hAnsi="Arial" w:cs="Arial"/>
          <w:sz w:val="22"/>
          <w:szCs w:val="22"/>
        </w:rPr>
      </w:pPr>
      <w:r w:rsidRPr="003A337E">
        <w:rPr>
          <w:rFonts w:ascii="Arial" w:hAnsi="Arial" w:cs="Arial"/>
          <w:sz w:val="22"/>
          <w:szCs w:val="22"/>
        </w:rPr>
        <w:t>bankovní spojení / číslo účtu:</w:t>
      </w:r>
      <w:r w:rsidR="006E256C">
        <w:rPr>
          <w:rFonts w:ascii="Arial" w:hAnsi="Arial" w:cs="Arial"/>
          <w:sz w:val="22"/>
          <w:szCs w:val="22"/>
        </w:rPr>
        <w:t xml:space="preserve"> </w:t>
      </w:r>
      <w:r w:rsidR="00557124">
        <w:rPr>
          <w:rFonts w:ascii="Arial" w:hAnsi="Arial" w:cs="Arial"/>
          <w:sz w:val="22"/>
          <w:szCs w:val="22"/>
        </w:rPr>
        <w:t xml:space="preserve">                 </w:t>
      </w:r>
    </w:p>
    <w:p w14:paraId="595B3510" w14:textId="0EAB650E" w:rsidR="00573F0E" w:rsidRPr="003A337E" w:rsidRDefault="00573F0E" w:rsidP="005F67FC">
      <w:pPr>
        <w:tabs>
          <w:tab w:val="left" w:pos="4770"/>
        </w:tabs>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r w:rsidR="005F67FC">
        <w:rPr>
          <w:rFonts w:ascii="Arial" w:hAnsi="Arial" w:cs="Arial"/>
          <w:sz w:val="22"/>
          <w:szCs w:val="22"/>
        </w:rPr>
        <w:tab/>
      </w:r>
    </w:p>
    <w:p w14:paraId="1B0F8034" w14:textId="77777777" w:rsidR="00573F0E" w:rsidRPr="003A337E" w:rsidRDefault="00573F0E">
      <w:pPr>
        <w:pStyle w:val="Nzev"/>
        <w:jc w:val="both"/>
        <w:rPr>
          <w:rFonts w:cs="Arial"/>
          <w:b w:val="0"/>
          <w:bCs/>
          <w:sz w:val="22"/>
          <w:szCs w:val="22"/>
          <w:u w:val="none"/>
        </w:rPr>
      </w:pPr>
    </w:p>
    <w:p w14:paraId="3CB6191E"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43D855A5" w14:textId="77777777" w:rsidR="001272BC" w:rsidRPr="003A337E" w:rsidRDefault="001272BC">
      <w:pPr>
        <w:spacing w:before="12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594C804C"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63267873" w14:textId="4A646937" w:rsidR="006E256C" w:rsidRPr="00277E42" w:rsidRDefault="00573F0E" w:rsidP="00277E4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55E7D22E" w14:textId="77777777" w:rsidR="006E256C" w:rsidRDefault="006E256C">
      <w:pPr>
        <w:jc w:val="center"/>
        <w:rPr>
          <w:rFonts w:ascii="Arial" w:hAnsi="Arial" w:cs="Arial"/>
          <w:b/>
          <w:bCs/>
          <w:sz w:val="22"/>
          <w:szCs w:val="22"/>
        </w:rPr>
      </w:pPr>
    </w:p>
    <w:p w14:paraId="018C3B62" w14:textId="77777777" w:rsidR="00D73D1F" w:rsidRDefault="00D73D1F">
      <w:pPr>
        <w:jc w:val="center"/>
        <w:rPr>
          <w:rFonts w:ascii="Arial" w:hAnsi="Arial" w:cs="Arial"/>
          <w:b/>
          <w:bCs/>
          <w:sz w:val="22"/>
          <w:szCs w:val="22"/>
        </w:rPr>
      </w:pPr>
    </w:p>
    <w:p w14:paraId="1F563225" w14:textId="77777777" w:rsidR="009A4440" w:rsidRDefault="009A4440">
      <w:pPr>
        <w:jc w:val="center"/>
        <w:rPr>
          <w:rFonts w:ascii="Arial" w:hAnsi="Arial" w:cs="Arial"/>
          <w:b/>
          <w:bCs/>
          <w:sz w:val="22"/>
          <w:szCs w:val="22"/>
        </w:rPr>
      </w:pPr>
    </w:p>
    <w:p w14:paraId="35AC623A" w14:textId="77777777" w:rsidR="009A4440" w:rsidRDefault="009A4440">
      <w:pPr>
        <w:jc w:val="center"/>
        <w:rPr>
          <w:rFonts w:ascii="Arial" w:hAnsi="Arial" w:cs="Arial"/>
          <w:b/>
          <w:bCs/>
          <w:sz w:val="22"/>
          <w:szCs w:val="22"/>
        </w:rPr>
      </w:pPr>
    </w:p>
    <w:p w14:paraId="2BC74998" w14:textId="77777777" w:rsidR="009A4440" w:rsidRDefault="009A4440">
      <w:pPr>
        <w:jc w:val="center"/>
        <w:rPr>
          <w:rFonts w:ascii="Arial" w:hAnsi="Arial" w:cs="Arial"/>
          <w:b/>
          <w:bCs/>
          <w:sz w:val="22"/>
          <w:szCs w:val="22"/>
        </w:rPr>
      </w:pPr>
    </w:p>
    <w:p w14:paraId="683C129C" w14:textId="314128CF"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lastRenderedPageBreak/>
        <w:t>Předmět smlouvy</w:t>
      </w:r>
    </w:p>
    <w:p w14:paraId="77A43863" w14:textId="5008B23D"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Předmětem této smlouvy je dodání</w:t>
      </w:r>
      <w:r w:rsidR="006E256C">
        <w:rPr>
          <w:rFonts w:ascii="Arial" w:hAnsi="Arial" w:cs="Arial"/>
          <w:sz w:val="22"/>
          <w:szCs w:val="22"/>
        </w:rPr>
        <w:t xml:space="preserve"> </w:t>
      </w:r>
      <w:r w:rsidR="002A7AC3">
        <w:rPr>
          <w:rFonts w:ascii="Arial" w:hAnsi="Arial" w:cs="Arial"/>
          <w:sz w:val="22"/>
          <w:szCs w:val="22"/>
        </w:rPr>
        <w:t>1</w:t>
      </w:r>
      <w:r w:rsidR="00276389">
        <w:rPr>
          <w:rFonts w:ascii="Arial" w:hAnsi="Arial" w:cs="Arial"/>
          <w:sz w:val="22"/>
          <w:szCs w:val="22"/>
        </w:rPr>
        <w:t xml:space="preserve">2 ks </w:t>
      </w:r>
      <w:r w:rsidR="002A7AC3">
        <w:rPr>
          <w:rFonts w:ascii="Arial" w:hAnsi="Arial" w:cs="Arial"/>
          <w:sz w:val="22"/>
          <w:szCs w:val="22"/>
        </w:rPr>
        <w:t xml:space="preserve">aktivních matrací Air2Care 20 </w:t>
      </w:r>
      <w:proofErr w:type="gramStart"/>
      <w:r w:rsidR="002A7AC3">
        <w:rPr>
          <w:rFonts w:ascii="Arial" w:hAnsi="Arial" w:cs="Arial"/>
          <w:sz w:val="22"/>
          <w:szCs w:val="22"/>
        </w:rPr>
        <w:t>( air</w:t>
      </w:r>
      <w:proofErr w:type="gramEnd"/>
      <w:r w:rsidR="002A7AC3">
        <w:rPr>
          <w:rFonts w:ascii="Arial" w:hAnsi="Arial" w:cs="Arial"/>
          <w:sz w:val="22"/>
          <w:szCs w:val="22"/>
        </w:rPr>
        <w:t xml:space="preserve"> + </w:t>
      </w:r>
      <w:proofErr w:type="spellStart"/>
      <w:r w:rsidR="002A7AC3">
        <w:rPr>
          <w:rFonts w:ascii="Arial" w:hAnsi="Arial" w:cs="Arial"/>
          <w:sz w:val="22"/>
          <w:szCs w:val="22"/>
        </w:rPr>
        <w:t>foam</w:t>
      </w:r>
      <w:proofErr w:type="spellEnd"/>
      <w:r w:rsidR="002A7AC3">
        <w:rPr>
          <w:rFonts w:ascii="Arial" w:hAnsi="Arial" w:cs="Arial"/>
          <w:sz w:val="22"/>
          <w:szCs w:val="22"/>
        </w:rPr>
        <w:t xml:space="preserve"> )</w:t>
      </w:r>
      <w:r w:rsidR="00276389">
        <w:rPr>
          <w:rFonts w:ascii="Arial" w:hAnsi="Arial" w:cs="Arial"/>
          <w:sz w:val="22"/>
          <w:szCs w:val="22"/>
        </w:rPr>
        <w:t xml:space="preserve"> , </w:t>
      </w:r>
      <w:r w:rsidRPr="003A337E">
        <w:rPr>
          <w:rFonts w:ascii="Arial" w:hAnsi="Arial" w:cs="Arial"/>
          <w:sz w:val="22"/>
          <w:szCs w:val="22"/>
        </w:rPr>
        <w:t xml:space="preserve">(dále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7D590464" w14:textId="0D984337" w:rsidR="00573F0E"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38C5B796" w14:textId="597906DB" w:rsidR="00F40993"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F40C42" w14:paraId="17A76820" w14:textId="77777777">
        <w:tc>
          <w:tcPr>
            <w:tcW w:w="4223" w:type="dxa"/>
          </w:tcPr>
          <w:p w14:paraId="579022D2"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Cena bez DPH:</w:t>
            </w:r>
          </w:p>
        </w:tc>
        <w:tc>
          <w:tcPr>
            <w:tcW w:w="5203" w:type="dxa"/>
          </w:tcPr>
          <w:p w14:paraId="4F94B9C4" w14:textId="547459DF" w:rsidR="00573F0E" w:rsidRPr="00F40C42" w:rsidRDefault="002A7AC3">
            <w:pPr>
              <w:spacing w:before="120" w:line="240" w:lineRule="atLeast"/>
              <w:jc w:val="right"/>
              <w:rPr>
                <w:rFonts w:ascii="Arial" w:hAnsi="Arial" w:cs="Arial"/>
                <w:b/>
                <w:sz w:val="22"/>
                <w:szCs w:val="22"/>
              </w:rPr>
            </w:pPr>
            <w:r>
              <w:rPr>
                <w:rFonts w:ascii="Arial" w:hAnsi="Arial" w:cs="Arial"/>
                <w:b/>
                <w:sz w:val="22"/>
                <w:szCs w:val="22"/>
              </w:rPr>
              <w:t>318 988,80</w:t>
            </w:r>
            <w:r w:rsidR="00573F0E" w:rsidRPr="00F40C42">
              <w:rPr>
                <w:rFonts w:ascii="Arial" w:hAnsi="Arial" w:cs="Arial"/>
                <w:b/>
                <w:sz w:val="22"/>
                <w:szCs w:val="22"/>
              </w:rPr>
              <w:t xml:space="preserve"> Kč     </w:t>
            </w:r>
          </w:p>
        </w:tc>
      </w:tr>
      <w:tr w:rsidR="00573F0E" w:rsidRPr="00F40C42" w14:paraId="4CEF39CC" w14:textId="77777777">
        <w:tc>
          <w:tcPr>
            <w:tcW w:w="4223" w:type="dxa"/>
          </w:tcPr>
          <w:p w14:paraId="0C5257E3" w14:textId="44337434"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DPH</w:t>
            </w:r>
            <w:r w:rsidR="00FE1474">
              <w:rPr>
                <w:rFonts w:ascii="Arial" w:hAnsi="Arial" w:cs="Arial"/>
                <w:b/>
                <w:sz w:val="22"/>
                <w:szCs w:val="22"/>
              </w:rPr>
              <w:t xml:space="preserve"> </w:t>
            </w:r>
            <w:proofErr w:type="gramStart"/>
            <w:r w:rsidR="00FE1474">
              <w:rPr>
                <w:rFonts w:ascii="Arial" w:hAnsi="Arial" w:cs="Arial"/>
                <w:b/>
                <w:sz w:val="22"/>
                <w:szCs w:val="22"/>
              </w:rPr>
              <w:t>15%</w:t>
            </w:r>
            <w:proofErr w:type="gramEnd"/>
          </w:p>
        </w:tc>
        <w:tc>
          <w:tcPr>
            <w:tcW w:w="5203" w:type="dxa"/>
          </w:tcPr>
          <w:p w14:paraId="4E026526" w14:textId="5FEB6060" w:rsidR="00573F0E" w:rsidRPr="00F40C42" w:rsidRDefault="002A7AC3" w:rsidP="00F40C42">
            <w:pPr>
              <w:spacing w:before="120" w:line="240" w:lineRule="atLeast"/>
              <w:jc w:val="right"/>
              <w:rPr>
                <w:rFonts w:ascii="Arial" w:hAnsi="Arial" w:cs="Arial"/>
                <w:b/>
                <w:sz w:val="22"/>
                <w:szCs w:val="22"/>
              </w:rPr>
            </w:pPr>
            <w:r>
              <w:rPr>
                <w:rFonts w:ascii="Arial" w:hAnsi="Arial" w:cs="Arial"/>
                <w:b/>
                <w:sz w:val="22"/>
                <w:szCs w:val="22"/>
              </w:rPr>
              <w:t>47 848,32</w:t>
            </w:r>
            <w:r w:rsidR="00D73D1F" w:rsidRPr="00F40C42">
              <w:rPr>
                <w:rFonts w:ascii="Arial" w:hAnsi="Arial" w:cs="Arial"/>
                <w:b/>
                <w:sz w:val="22"/>
                <w:szCs w:val="22"/>
              </w:rPr>
              <w:t xml:space="preserve"> </w:t>
            </w:r>
            <w:r w:rsidR="00573F0E" w:rsidRPr="00F40C42">
              <w:rPr>
                <w:rFonts w:ascii="Arial" w:hAnsi="Arial" w:cs="Arial"/>
                <w:b/>
                <w:sz w:val="22"/>
                <w:szCs w:val="22"/>
              </w:rPr>
              <w:t>Kč</w:t>
            </w:r>
          </w:p>
        </w:tc>
      </w:tr>
      <w:tr w:rsidR="00573F0E" w:rsidRPr="00F40C42" w14:paraId="78E56B1D" w14:textId="77777777">
        <w:tc>
          <w:tcPr>
            <w:tcW w:w="4223" w:type="dxa"/>
          </w:tcPr>
          <w:p w14:paraId="10891C88"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Celková kupní cena včetně DPH:</w:t>
            </w:r>
          </w:p>
        </w:tc>
        <w:tc>
          <w:tcPr>
            <w:tcW w:w="5203" w:type="dxa"/>
          </w:tcPr>
          <w:p w14:paraId="77184394" w14:textId="7A309F10" w:rsidR="00573F0E" w:rsidRPr="00F40C42" w:rsidRDefault="002A7AC3">
            <w:pPr>
              <w:spacing w:before="120" w:line="240" w:lineRule="atLeast"/>
              <w:jc w:val="right"/>
              <w:rPr>
                <w:rFonts w:ascii="Arial" w:hAnsi="Arial" w:cs="Arial"/>
                <w:b/>
                <w:sz w:val="22"/>
                <w:szCs w:val="22"/>
              </w:rPr>
            </w:pPr>
            <w:r>
              <w:rPr>
                <w:rFonts w:ascii="Arial" w:hAnsi="Arial" w:cs="Arial"/>
                <w:b/>
                <w:sz w:val="22"/>
                <w:szCs w:val="22"/>
              </w:rPr>
              <w:t>366 837,12</w:t>
            </w:r>
            <w:r w:rsidR="00D73D1F" w:rsidRPr="00F40C42">
              <w:rPr>
                <w:rFonts w:ascii="Arial" w:hAnsi="Arial" w:cs="Arial"/>
                <w:b/>
                <w:sz w:val="22"/>
                <w:szCs w:val="22"/>
              </w:rPr>
              <w:t xml:space="preserve"> </w:t>
            </w:r>
            <w:r w:rsidR="00573F0E" w:rsidRPr="00F40C42">
              <w:rPr>
                <w:rFonts w:ascii="Arial" w:hAnsi="Arial" w:cs="Arial"/>
                <w:b/>
                <w:sz w:val="22"/>
                <w:szCs w:val="22"/>
              </w:rPr>
              <w:t xml:space="preserve">Kč </w:t>
            </w:r>
          </w:p>
        </w:tc>
      </w:tr>
    </w:tbl>
    <w:p w14:paraId="144B3C89" w14:textId="77777777"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za zboží položkovým rozpočtem je uvedena v příloze č. 1 této smlouvy, která je nedílnou součástí této smlouvy.</w:t>
      </w:r>
    </w:p>
    <w:p w14:paraId="255E1722" w14:textId="0F10FA01"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dodávky zboží zahrnuje cenu vlastního zboží včetně obalu, cenu dopravy zboží do místa pln</w:t>
      </w:r>
      <w:r w:rsidR="006E256C">
        <w:rPr>
          <w:rFonts w:ascii="Arial" w:hAnsi="Arial" w:cs="Arial"/>
          <w:sz w:val="22"/>
          <w:szCs w:val="22"/>
        </w:rPr>
        <w:t>ění včetně transportního obalu.</w:t>
      </w:r>
    </w:p>
    <w:p w14:paraId="4F194335" w14:textId="641CE47A" w:rsidR="00F01913"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Celková kupní cena ve výši</w:t>
      </w:r>
      <w:r w:rsidR="00276389">
        <w:rPr>
          <w:rFonts w:ascii="Arial" w:hAnsi="Arial" w:cs="Arial"/>
          <w:sz w:val="22"/>
          <w:szCs w:val="22"/>
        </w:rPr>
        <w:t xml:space="preserve"> </w:t>
      </w:r>
      <w:r w:rsidR="002A7AC3">
        <w:rPr>
          <w:rFonts w:ascii="Arial" w:hAnsi="Arial" w:cs="Arial"/>
          <w:sz w:val="22"/>
          <w:szCs w:val="22"/>
        </w:rPr>
        <w:t>366 837,12</w:t>
      </w:r>
      <w:r w:rsidRPr="00F40C42">
        <w:rPr>
          <w:rFonts w:ascii="Arial" w:hAnsi="Arial" w:cs="Arial"/>
          <w:sz w:val="22"/>
          <w:szCs w:val="22"/>
        </w:rPr>
        <w:t xml:space="preserve"> Kč </w:t>
      </w:r>
    </w:p>
    <w:p w14:paraId="25AA3225" w14:textId="62D4FEB7" w:rsidR="00573F0E" w:rsidRPr="00F40C42" w:rsidRDefault="00573F0E" w:rsidP="00F01913">
      <w:pPr>
        <w:spacing w:before="120" w:line="240" w:lineRule="atLeast"/>
        <w:ind w:left="360"/>
        <w:jc w:val="both"/>
        <w:rPr>
          <w:rFonts w:ascii="Arial" w:hAnsi="Arial" w:cs="Arial"/>
          <w:sz w:val="22"/>
          <w:szCs w:val="22"/>
        </w:rPr>
      </w:pPr>
      <w:r w:rsidRPr="00F40C42">
        <w:rPr>
          <w:rFonts w:ascii="Arial" w:hAnsi="Arial" w:cs="Arial"/>
          <w:sz w:val="22"/>
          <w:szCs w:val="22"/>
        </w:rPr>
        <w:t>(slovy</w:t>
      </w:r>
      <w:r w:rsidR="00D73D1F" w:rsidRPr="00F40C42">
        <w:rPr>
          <w:rFonts w:ascii="Arial" w:hAnsi="Arial" w:cs="Arial"/>
          <w:sz w:val="22"/>
          <w:szCs w:val="22"/>
        </w:rPr>
        <w:t xml:space="preserve">: </w:t>
      </w:r>
      <w:proofErr w:type="spellStart"/>
      <w:r w:rsidR="002A7AC3">
        <w:rPr>
          <w:rFonts w:ascii="Arial" w:hAnsi="Arial" w:cs="Arial"/>
          <w:sz w:val="22"/>
          <w:szCs w:val="22"/>
        </w:rPr>
        <w:t>třistašedesátšesttisícosmsetřicetsedmkorundvanácthaléřů</w:t>
      </w:r>
      <w:proofErr w:type="spellEnd"/>
      <w:r w:rsidRPr="00F40C42">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6E256C">
        <w:rPr>
          <w:rFonts w:ascii="Arial" w:hAnsi="Arial" w:cs="Arial"/>
          <w:sz w:val="22"/>
          <w:szCs w:val="22"/>
        </w:rPr>
        <w:t>14</w:t>
      </w:r>
      <w:r w:rsidRPr="00F40C42">
        <w:rPr>
          <w:rFonts w:ascii="Arial" w:hAnsi="Arial" w:cs="Arial"/>
          <w:sz w:val="22"/>
          <w:szCs w:val="22"/>
        </w:rPr>
        <w:t xml:space="preserve"> (</w:t>
      </w:r>
      <w:r w:rsidR="006E256C">
        <w:rPr>
          <w:rFonts w:ascii="Arial" w:hAnsi="Arial" w:cs="Arial"/>
          <w:sz w:val="22"/>
          <w:szCs w:val="22"/>
        </w:rPr>
        <w:t>čtrnácti</w:t>
      </w:r>
      <w:r w:rsidRPr="00F40C42">
        <w:rPr>
          <w:rFonts w:ascii="Arial" w:hAnsi="Arial" w:cs="Arial"/>
          <w:sz w:val="22"/>
          <w:szCs w:val="22"/>
        </w:rPr>
        <w:t xml:space="preserve">) kalendářních dnů ode dne jejího vystavení. </w:t>
      </w:r>
    </w:p>
    <w:p w14:paraId="1ED48FF7" w14:textId="0E083159" w:rsidR="00257532" w:rsidRPr="00F40C42" w:rsidRDefault="00257532">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Faktura bude obsahovat číslo účtu prodávajícího a náležitosti podle zákona o účetnictví a zákona o dani z přidané hodnoty. Nesplatnou fakturu je kupující oprávněn vrátit prodávajícímu, jestliže neobsahuje náležitosti dle tohoto odstavce nebo jestliže cena neodpovídá podmínkám sjednaným v této smlouvě. Nová lhůta splatnosti pak začne běžet doručením opravené faktury.</w:t>
      </w:r>
    </w:p>
    <w:p w14:paraId="5179593D" w14:textId="37614ECE" w:rsidR="00FE404D" w:rsidRPr="00F40C42" w:rsidRDefault="00FE404D">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Prodávající prohlašuje, že:</w:t>
      </w:r>
    </w:p>
    <w:p w14:paraId="5C41A083" w14:textId="77777777" w:rsidR="00FE404D" w:rsidRPr="00F40C42" w:rsidRDefault="00FE404D" w:rsidP="00FE404D">
      <w:pPr>
        <w:numPr>
          <w:ilvl w:val="0"/>
          <w:numId w:val="34"/>
        </w:numPr>
        <w:tabs>
          <w:tab w:val="left" w:pos="851"/>
        </w:tabs>
        <w:jc w:val="both"/>
        <w:rPr>
          <w:rFonts w:ascii="Arial" w:hAnsi="Arial" w:cs="Arial"/>
          <w:sz w:val="22"/>
          <w:szCs w:val="22"/>
        </w:rPr>
      </w:pPr>
      <w:r w:rsidRPr="00F40C42">
        <w:rPr>
          <w:rFonts w:ascii="Arial" w:hAnsi="Arial" w:cs="Arial"/>
          <w:color w:val="000000"/>
          <w:sz w:val="22"/>
          <w:szCs w:val="22"/>
        </w:rPr>
        <w:t>nemá v úmyslu nezaplatit daň z přidané hodnoty u zdanitelného plnění podle této smlouvy (dále jen „daň“)</w:t>
      </w:r>
    </w:p>
    <w:p w14:paraId="5CB797E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mu nejsou známy skutečnosti, nasvědčující tomu, že se dostane do postavení, kdy nemůže daň zaplatit a ani se ke dni podpisu této smlouvy v takovém postavení nenachází</w:t>
      </w:r>
    </w:p>
    <w:p w14:paraId="0A4B82B7"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nezkrátí daň nebo nevyláká daňovou výhodu</w:t>
      </w:r>
    </w:p>
    <w:p w14:paraId="0DE25B62"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úplata za plnění dle smlouvy není odchylná od obvyklé ceny</w:t>
      </w:r>
    </w:p>
    <w:p w14:paraId="3FD87B3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nebude nespolehlivým plátcem</w:t>
      </w:r>
    </w:p>
    <w:p w14:paraId="05CDB233" w14:textId="6EFBEB28" w:rsidR="00FE404D" w:rsidRPr="00F40C42" w:rsidRDefault="00FE404D" w:rsidP="00FE404D">
      <w:pPr>
        <w:numPr>
          <w:ilvl w:val="0"/>
          <w:numId w:val="34"/>
        </w:numPr>
        <w:spacing w:line="240" w:lineRule="atLeast"/>
        <w:ind w:left="714" w:hanging="357"/>
        <w:jc w:val="both"/>
        <w:rPr>
          <w:rFonts w:ascii="Arial" w:hAnsi="Arial" w:cs="Arial"/>
          <w:sz w:val="22"/>
          <w:szCs w:val="22"/>
        </w:rPr>
      </w:pPr>
      <w:r w:rsidRPr="00F40C42">
        <w:rPr>
          <w:rFonts w:ascii="Arial" w:hAnsi="Arial" w:cs="Arial"/>
          <w:color w:val="000000"/>
          <w:sz w:val="22"/>
          <w:szCs w:val="22"/>
        </w:rPr>
        <w:t>bude mít u správce daně registrován bankovní účet používaný pro ekonomickou činnost</w:t>
      </w:r>
    </w:p>
    <w:p w14:paraId="6C1EF3FA" w14:textId="0E8D23DD" w:rsidR="00FE404D" w:rsidRDefault="00FE404D" w:rsidP="00277E42">
      <w:pPr>
        <w:pStyle w:val="Nadpis1"/>
        <w:jc w:val="left"/>
        <w:rPr>
          <w:rFonts w:ascii="Arial" w:hAnsi="Arial" w:cs="Arial"/>
          <w:b w:val="0"/>
          <w:sz w:val="22"/>
          <w:szCs w:val="22"/>
        </w:rPr>
      </w:pPr>
    </w:p>
    <w:p w14:paraId="57A59499" w14:textId="77777777" w:rsidR="00277E42" w:rsidRPr="00277E42" w:rsidRDefault="00277E42" w:rsidP="00277E42"/>
    <w:p w14:paraId="34D446B2" w14:textId="77777777" w:rsidR="009A4440" w:rsidRDefault="009A4440">
      <w:pPr>
        <w:pStyle w:val="Nadpis1"/>
        <w:rPr>
          <w:rFonts w:ascii="Arial" w:hAnsi="Arial" w:cs="Arial"/>
          <w:bCs/>
          <w:sz w:val="22"/>
          <w:szCs w:val="22"/>
        </w:rPr>
      </w:pPr>
    </w:p>
    <w:p w14:paraId="41E9D3D9" w14:textId="77777777" w:rsidR="009A4440" w:rsidRDefault="009A4440">
      <w:pPr>
        <w:pStyle w:val="Nadpis1"/>
        <w:rPr>
          <w:rFonts w:ascii="Arial" w:hAnsi="Arial" w:cs="Arial"/>
          <w:bCs/>
          <w:sz w:val="22"/>
          <w:szCs w:val="22"/>
        </w:rPr>
      </w:pPr>
    </w:p>
    <w:p w14:paraId="2ECC02D2" w14:textId="4EA8EF1C"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lastRenderedPageBreak/>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171FC830" w14:textId="70A68EAA" w:rsidR="001272BC" w:rsidRDefault="00573F0E" w:rsidP="00D73D1F">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proofErr w:type="gramStart"/>
      <w:r w:rsidRPr="003A337E">
        <w:rPr>
          <w:rFonts w:ascii="Arial" w:hAnsi="Arial" w:cs="Arial"/>
          <w:sz w:val="22"/>
          <w:szCs w:val="22"/>
        </w:rPr>
        <w:t>jakoby</w:t>
      </w:r>
      <w:proofErr w:type="gramEnd"/>
      <w:r w:rsidRPr="003A337E">
        <w:rPr>
          <w:rFonts w:ascii="Arial" w:hAnsi="Arial" w:cs="Arial"/>
          <w:sz w:val="22"/>
          <w:szCs w:val="22"/>
        </w:rPr>
        <w:t xml:space="preserve"> zboží</w:t>
      </w:r>
      <w:r w:rsidR="00CE7A2C" w:rsidRPr="003A337E">
        <w:rPr>
          <w:rFonts w:ascii="Arial" w:hAnsi="Arial" w:cs="Arial"/>
          <w:sz w:val="22"/>
          <w:szCs w:val="22"/>
        </w:rPr>
        <w:t xml:space="preserve"> </w:t>
      </w:r>
      <w:r w:rsidRPr="003A337E">
        <w:rPr>
          <w:rFonts w:ascii="Arial" w:hAnsi="Arial" w:cs="Arial"/>
          <w:sz w:val="22"/>
          <w:szCs w:val="22"/>
        </w:rPr>
        <w:t>převzal.</w:t>
      </w:r>
    </w:p>
    <w:p w14:paraId="06429E15" w14:textId="77777777" w:rsidR="00277E42" w:rsidRPr="00D73D1F" w:rsidRDefault="00277E42" w:rsidP="00277E42">
      <w:pPr>
        <w:spacing w:before="120"/>
        <w:ind w:left="360"/>
        <w:jc w:val="both"/>
        <w:rPr>
          <w:rFonts w:ascii="Arial" w:hAnsi="Arial" w:cs="Arial"/>
          <w:sz w:val="22"/>
          <w:szCs w:val="22"/>
        </w:rPr>
      </w:pPr>
    </w:p>
    <w:p w14:paraId="394F9B3A" w14:textId="77777777" w:rsidR="00EE50B3" w:rsidRDefault="00EE50B3">
      <w:pPr>
        <w:jc w:val="center"/>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2FE1AF15" w:rsidR="00573F0E" w:rsidRPr="00D73D1F" w:rsidRDefault="00573F0E" w:rsidP="00D73D1F">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09380B">
        <w:rPr>
          <w:rFonts w:cs="Arial"/>
          <w:sz w:val="22"/>
          <w:szCs w:val="22"/>
        </w:rPr>
        <w:t xml:space="preserve">Centrum Dominika Kokory, </w:t>
      </w:r>
      <w:proofErr w:type="spellStart"/>
      <w:r w:rsidR="0009380B">
        <w:rPr>
          <w:rFonts w:cs="Arial"/>
          <w:sz w:val="22"/>
          <w:szCs w:val="22"/>
        </w:rPr>
        <w:t>p.o</w:t>
      </w:r>
      <w:proofErr w:type="spellEnd"/>
      <w:r w:rsidR="0009380B">
        <w:rPr>
          <w:rFonts w:cs="Arial"/>
          <w:sz w:val="22"/>
          <w:szCs w:val="22"/>
        </w:rPr>
        <w:t>. Kokory 54, 751 05 Kokory (</w:t>
      </w:r>
      <w:r w:rsidRPr="00D73D1F">
        <w:rPr>
          <w:rFonts w:cs="Arial"/>
          <w:sz w:val="22"/>
          <w:szCs w:val="22"/>
        </w:rPr>
        <w:t>dále též „místo plnění“).</w:t>
      </w:r>
    </w:p>
    <w:p w14:paraId="0CD52CC5" w14:textId="3861F5BB" w:rsidR="00573F0E" w:rsidRPr="00D73D1F" w:rsidRDefault="00573F0E" w:rsidP="00822758">
      <w:pPr>
        <w:pStyle w:val="Zkladntext"/>
        <w:numPr>
          <w:ilvl w:val="0"/>
          <w:numId w:val="18"/>
        </w:numPr>
        <w:tabs>
          <w:tab w:val="num" w:pos="360"/>
        </w:tabs>
        <w:spacing w:before="120" w:line="360" w:lineRule="auto"/>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proofErr w:type="gramStart"/>
      <w:r w:rsidRPr="003A337E">
        <w:rPr>
          <w:rFonts w:cs="Arial"/>
          <w:sz w:val="22"/>
          <w:szCs w:val="22"/>
        </w:rPr>
        <w:t xml:space="preserve">dodat </w:t>
      </w:r>
      <w:r w:rsidR="00822758">
        <w:rPr>
          <w:rFonts w:cs="Arial"/>
          <w:b/>
          <w:sz w:val="22"/>
          <w:szCs w:val="22"/>
        </w:rPr>
        <w:t xml:space="preserve"> do</w:t>
      </w:r>
      <w:proofErr w:type="gramEnd"/>
      <w:r w:rsidR="00822758">
        <w:rPr>
          <w:rFonts w:cs="Arial"/>
          <w:b/>
          <w:sz w:val="22"/>
          <w:szCs w:val="22"/>
        </w:rPr>
        <w:t xml:space="preserve"> </w:t>
      </w:r>
      <w:r w:rsidR="00C21DE1">
        <w:rPr>
          <w:rFonts w:cs="Arial"/>
          <w:b/>
          <w:sz w:val="22"/>
          <w:szCs w:val="22"/>
        </w:rPr>
        <w:t>10</w:t>
      </w:r>
      <w:r w:rsidR="006E256C">
        <w:rPr>
          <w:rFonts w:cs="Arial"/>
          <w:b/>
          <w:sz w:val="22"/>
          <w:szCs w:val="22"/>
        </w:rPr>
        <w:t xml:space="preserve"> týdnů ode dne podpisu této smlouvy. </w:t>
      </w:r>
      <w:r w:rsidR="00D73D1F" w:rsidRPr="00D73D1F">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w:t>
      </w:r>
      <w:proofErr w:type="gramStart"/>
      <w:r w:rsidRPr="003A337E">
        <w:rPr>
          <w:rFonts w:cs="Arial"/>
          <w:sz w:val="22"/>
          <w:szCs w:val="22"/>
        </w:rPr>
        <w:t>18°C</w:t>
      </w:r>
      <w:proofErr w:type="gramEnd"/>
      <w:r w:rsidRPr="003A337E">
        <w:rPr>
          <w:rFonts w:cs="Arial"/>
          <w:sz w:val="22"/>
          <w:szCs w:val="22"/>
        </w:rPr>
        <w:t xml:space="preserve">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3A337E" w:rsidRDefault="00573F0E">
      <w:pPr>
        <w:jc w:val="center"/>
        <w:rPr>
          <w:rFonts w:ascii="Arial" w:hAnsi="Arial" w:cs="Arial"/>
          <w:b/>
          <w:bCs/>
          <w:color w:val="339966"/>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Kupující není oprávněn v průběhu záruční doby provádět na zboží žádné opravy či úpravy. Kupující bude po dobu záruky používat originální náhradní příslušenství a díly dodávané </w:t>
      </w:r>
      <w:r w:rsidRPr="003A337E">
        <w:rPr>
          <w:rFonts w:ascii="Arial" w:hAnsi="Arial" w:cs="Arial"/>
          <w:sz w:val="22"/>
          <w:szCs w:val="22"/>
        </w:rPr>
        <w:lastRenderedPageBreak/>
        <w:t>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3A337E" w:rsidRDefault="001272BC">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5CB0DE1D"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6D6F8F85"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73D1F">
        <w:rPr>
          <w:rFonts w:ascii="Arial" w:hAnsi="Arial" w:cs="Arial"/>
          <w:sz w:val="22"/>
          <w:szCs w:val="22"/>
        </w:rPr>
        <w:t> </w:t>
      </w:r>
      <w:proofErr w:type="spellStart"/>
      <w:r w:rsidR="00D73D1F">
        <w:rPr>
          <w:rFonts w:ascii="Arial" w:hAnsi="Arial" w:cs="Arial"/>
          <w:sz w:val="22"/>
          <w:szCs w:val="22"/>
        </w:rPr>
        <w:t>Želevčicích</w:t>
      </w:r>
      <w:proofErr w:type="spellEnd"/>
      <w:r w:rsidR="00D73D1F">
        <w:rPr>
          <w:rFonts w:ascii="Arial" w:hAnsi="Arial" w:cs="Arial"/>
          <w:sz w:val="22"/>
          <w:szCs w:val="22"/>
        </w:rPr>
        <w:t xml:space="preserve">. </w:t>
      </w:r>
    </w:p>
    <w:p w14:paraId="4FAC0EF4" w14:textId="6B6B8479"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w:t>
      </w:r>
      <w:r w:rsidR="00B81365">
        <w:rPr>
          <w:rFonts w:ascii="Arial" w:hAnsi="Arial" w:cs="Arial"/>
          <w:sz w:val="22"/>
          <w:szCs w:val="22"/>
        </w:rPr>
        <w:t>2</w:t>
      </w:r>
      <w:r w:rsidRPr="003A337E">
        <w:rPr>
          <w:rFonts w:ascii="Arial" w:hAnsi="Arial" w:cs="Arial"/>
          <w:sz w:val="22"/>
          <w:szCs w:val="22"/>
        </w:rPr>
        <w:t xml:space="preserve"> (</w:t>
      </w:r>
      <w:r w:rsidR="00B81365">
        <w:rPr>
          <w:rFonts w:ascii="Arial" w:hAnsi="Arial" w:cs="Arial"/>
          <w:sz w:val="22"/>
          <w:szCs w:val="22"/>
        </w:rPr>
        <w:t>dvou</w:t>
      </w:r>
      <w:r w:rsidRPr="003A337E">
        <w:rPr>
          <w:rFonts w:ascii="Arial" w:hAnsi="Arial" w:cs="Arial"/>
          <w:sz w:val="22"/>
          <w:szCs w:val="22"/>
        </w:rPr>
        <w:t xml:space="preserve">) </w:t>
      </w:r>
      <w:r w:rsidR="00B81365">
        <w:rPr>
          <w:rFonts w:ascii="Arial" w:hAnsi="Arial" w:cs="Arial"/>
          <w:sz w:val="22"/>
          <w:szCs w:val="22"/>
        </w:rPr>
        <w:t xml:space="preserve">pracovních </w:t>
      </w:r>
      <w:r w:rsidRPr="003A337E">
        <w:rPr>
          <w:rFonts w:ascii="Arial" w:hAnsi="Arial" w:cs="Arial"/>
          <w:sz w:val="22"/>
          <w:szCs w:val="22"/>
        </w:rPr>
        <w:t xml:space="preserve">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w:t>
      </w:r>
      <w:r w:rsidRPr="00F40C42">
        <w:rPr>
          <w:rFonts w:ascii="Arial" w:hAnsi="Arial" w:cs="Arial"/>
          <w:sz w:val="22"/>
          <w:szCs w:val="22"/>
        </w:rPr>
        <w:t>příčiny vady.</w:t>
      </w:r>
      <w:r w:rsidRPr="00F40C42">
        <w:rPr>
          <w:rFonts w:ascii="Arial" w:hAnsi="Arial" w:cs="Arial"/>
          <w:i/>
          <w:sz w:val="22"/>
          <w:szCs w:val="22"/>
        </w:rPr>
        <w:t xml:space="preserve"> </w:t>
      </w:r>
    </w:p>
    <w:p w14:paraId="16C67492" w14:textId="77777777"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037E75CC"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Prodávající se zavazuje poskytovat kupujícímu placený pozáruční servis minimálně po dobu 10</w:t>
      </w:r>
      <w:r w:rsidR="00231B87" w:rsidRPr="00F40C42">
        <w:rPr>
          <w:rFonts w:ascii="Arial" w:hAnsi="Arial" w:cs="Arial"/>
          <w:sz w:val="22"/>
          <w:szCs w:val="22"/>
        </w:rPr>
        <w:t> </w:t>
      </w:r>
      <w:r w:rsidRPr="00F40C42">
        <w:rPr>
          <w:rFonts w:ascii="Arial" w:hAnsi="Arial" w:cs="Arial"/>
          <w:sz w:val="22"/>
          <w:szCs w:val="22"/>
        </w:rPr>
        <w:t xml:space="preserve">(deseti) let po dodání zboží. </w:t>
      </w:r>
      <w:r w:rsidR="00E778EE" w:rsidRPr="00F40C42">
        <w:rPr>
          <w:rFonts w:ascii="Arial" w:hAnsi="Arial" w:cs="Arial"/>
          <w:sz w:val="22"/>
          <w:szCs w:val="22"/>
        </w:rPr>
        <w:t>Případný pozáruční servis bude poskytnut na základě samostatné objednávky.</w:t>
      </w:r>
    </w:p>
    <w:p w14:paraId="099377D6" w14:textId="6B5222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Celková cena servisních služeb včetně příslušné DPH bude uhrazena kupujícím prodávajícímu na základě faktury, kterou předá</w:t>
      </w:r>
      <w:r w:rsidRPr="003A337E">
        <w:rPr>
          <w:rFonts w:ascii="Arial" w:hAnsi="Arial" w:cs="Arial"/>
          <w:sz w:val="22"/>
          <w:szCs w:val="22"/>
        </w:rPr>
        <w:t xml:space="preserve">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1BB48899" w14:textId="77777777" w:rsidR="00A913E2" w:rsidRDefault="00A913E2" w:rsidP="00D73D1F">
      <w:pPr>
        <w:rPr>
          <w:rFonts w:ascii="Arial" w:hAnsi="Arial" w:cs="Arial"/>
          <w:b/>
          <w:bCs/>
          <w:sz w:val="22"/>
          <w:szCs w:val="22"/>
        </w:rPr>
      </w:pPr>
    </w:p>
    <w:p w14:paraId="77E91950" w14:textId="77777777" w:rsidR="00A913E2" w:rsidRDefault="00A913E2">
      <w:pPr>
        <w:jc w:val="center"/>
        <w:rPr>
          <w:rFonts w:ascii="Arial" w:hAnsi="Arial" w:cs="Arial"/>
          <w:b/>
          <w:bCs/>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lastRenderedPageBreak/>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6B6CE03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A6D46E9" w14:textId="77777777" w:rsidR="001272BC" w:rsidRPr="003A337E" w:rsidRDefault="001272BC">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w:t>
      </w:r>
      <w:proofErr w:type="gramStart"/>
      <w:r w:rsidRPr="003A337E">
        <w:rPr>
          <w:rFonts w:ascii="Arial" w:hAnsi="Arial" w:cs="Arial"/>
          <w:bCs/>
          <w:sz w:val="22"/>
          <w:szCs w:val="22"/>
        </w:rPr>
        <w:t>řádem</w:t>
      </w:r>
      <w:proofErr w:type="gramEnd"/>
      <w:r w:rsidRPr="003A337E">
        <w:rPr>
          <w:rFonts w:ascii="Arial" w:hAnsi="Arial" w:cs="Arial"/>
          <w:bCs/>
          <w:sz w:val="22"/>
          <w:szCs w:val="22"/>
        </w:rPr>
        <w:t xml:space="preserve">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pPr>
        <w:jc w:val="center"/>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77777777" w:rsidR="00573F0E" w:rsidRPr="003A337E" w:rsidRDefault="00573F0E" w:rsidP="00666082">
      <w:pPr>
        <w:pStyle w:val="Zkladntext"/>
        <w:spacing w:before="120"/>
        <w:ind w:left="360"/>
        <w:rPr>
          <w:rFonts w:cs="Arial"/>
          <w:sz w:val="22"/>
          <w:szCs w:val="22"/>
        </w:rPr>
      </w:pPr>
      <w:r w:rsidRPr="003A337E">
        <w:rPr>
          <w:rFonts w:cs="Arial"/>
          <w:sz w:val="22"/>
          <w:szCs w:val="22"/>
        </w:rPr>
        <w:t xml:space="preserve">na straně prodávajícího: </w:t>
      </w:r>
    </w:p>
    <w:p w14:paraId="3D655349" w14:textId="45D18427" w:rsidR="00F01913" w:rsidRPr="00F40C42" w:rsidRDefault="003033EC" w:rsidP="00F01913">
      <w:pPr>
        <w:pStyle w:val="Seznam"/>
        <w:ind w:left="566" w:hanging="206"/>
        <w:rPr>
          <w:rFonts w:ascii="Arial" w:hAnsi="Arial" w:cs="Arial"/>
          <w:sz w:val="22"/>
          <w:szCs w:val="22"/>
        </w:rPr>
      </w:pPr>
      <w:r>
        <w:rPr>
          <w:rFonts w:ascii="Arial" w:hAnsi="Arial" w:cs="Arial"/>
          <w:sz w:val="22"/>
          <w:szCs w:val="22"/>
        </w:rPr>
        <w:t xml:space="preserve">Bc. Zdeněk Grimm – ředitel obchodu ČR a SR (tel.: 606 709 044) </w:t>
      </w:r>
      <w:r w:rsidR="00F01913" w:rsidRPr="00F40C42">
        <w:rPr>
          <w:rFonts w:ascii="Arial" w:hAnsi="Arial" w:cs="Arial"/>
          <w:sz w:val="22"/>
          <w:szCs w:val="22"/>
        </w:rPr>
        <w:t>nebo</w:t>
      </w:r>
    </w:p>
    <w:p w14:paraId="7338FE18" w14:textId="6F39A7EE" w:rsidR="00F01913" w:rsidRPr="00F40C42" w:rsidRDefault="00F01913" w:rsidP="00F01913">
      <w:pPr>
        <w:pStyle w:val="Zkladntext"/>
        <w:ind w:firstLine="360"/>
        <w:rPr>
          <w:rFonts w:cs="Arial"/>
          <w:sz w:val="22"/>
          <w:szCs w:val="22"/>
        </w:rPr>
      </w:pPr>
      <w:r w:rsidRPr="00F40C42">
        <w:rPr>
          <w:rFonts w:cs="Arial"/>
          <w:sz w:val="22"/>
          <w:szCs w:val="22"/>
        </w:rPr>
        <w:t xml:space="preserve">Nikolaos Vidras – regionální vedoucí </w:t>
      </w:r>
      <w:proofErr w:type="gramStart"/>
      <w:r w:rsidRPr="00F40C42">
        <w:rPr>
          <w:rFonts w:cs="Arial"/>
          <w:sz w:val="22"/>
          <w:szCs w:val="22"/>
        </w:rPr>
        <w:t>( tel</w:t>
      </w:r>
      <w:proofErr w:type="gramEnd"/>
      <w:r w:rsidRPr="00F40C42">
        <w:rPr>
          <w:rFonts w:cs="Arial"/>
          <w:sz w:val="22"/>
          <w:szCs w:val="22"/>
        </w:rPr>
        <w:t>: 724 274 095 )</w:t>
      </w:r>
    </w:p>
    <w:p w14:paraId="4DF8EB83" w14:textId="77777777" w:rsidR="00573F0E" w:rsidRPr="00F40C42" w:rsidRDefault="00573F0E">
      <w:pPr>
        <w:pStyle w:val="Zkladntext"/>
        <w:ind w:firstLine="283"/>
        <w:rPr>
          <w:rFonts w:cs="Arial"/>
          <w:sz w:val="16"/>
          <w:szCs w:val="16"/>
        </w:rPr>
      </w:pPr>
    </w:p>
    <w:p w14:paraId="616FE0A5" w14:textId="63A556B5" w:rsidR="00573F0E" w:rsidRDefault="00573F0E">
      <w:pPr>
        <w:pStyle w:val="Zkladntext"/>
        <w:ind w:firstLine="360"/>
        <w:rPr>
          <w:rFonts w:cs="Arial"/>
          <w:sz w:val="22"/>
          <w:szCs w:val="22"/>
        </w:rPr>
      </w:pPr>
      <w:r w:rsidRPr="00F40C42">
        <w:rPr>
          <w:rFonts w:cs="Arial"/>
          <w:sz w:val="22"/>
          <w:szCs w:val="22"/>
        </w:rPr>
        <w:t xml:space="preserve">na straně kupujícího: </w:t>
      </w:r>
    </w:p>
    <w:p w14:paraId="6BA3BA80" w14:textId="345DFE25" w:rsidR="00F01913" w:rsidRPr="00F01913" w:rsidRDefault="002A7AC3" w:rsidP="00F01913">
      <w:pPr>
        <w:pStyle w:val="Zkladntext"/>
        <w:ind w:firstLine="360"/>
        <w:rPr>
          <w:rFonts w:cs="Arial"/>
          <w:sz w:val="22"/>
          <w:szCs w:val="22"/>
        </w:rPr>
      </w:pPr>
      <w:r>
        <w:rPr>
          <w:rFonts w:cs="Arial"/>
          <w:sz w:val="22"/>
          <w:szCs w:val="22"/>
        </w:rPr>
        <w:t xml:space="preserve">Ing. Bc. Monika Orel </w:t>
      </w:r>
      <w:r w:rsidR="00AD0B73">
        <w:rPr>
          <w:rFonts w:cs="Arial"/>
          <w:sz w:val="22"/>
          <w:szCs w:val="22"/>
        </w:rPr>
        <w:t xml:space="preserve">– ředitelka </w:t>
      </w:r>
      <w:proofErr w:type="gramStart"/>
      <w:r w:rsidR="00F01913">
        <w:rPr>
          <w:rFonts w:cs="Arial"/>
          <w:sz w:val="22"/>
          <w:szCs w:val="22"/>
        </w:rPr>
        <w:t>( tel</w:t>
      </w:r>
      <w:proofErr w:type="gramEnd"/>
      <w:r w:rsidR="00F01913">
        <w:rPr>
          <w:rFonts w:cs="Arial"/>
          <w:sz w:val="22"/>
          <w:szCs w:val="22"/>
        </w:rPr>
        <w:t>:</w:t>
      </w:r>
      <w:r w:rsidR="00AD0B73">
        <w:rPr>
          <w:rFonts w:cs="Arial"/>
          <w:sz w:val="22"/>
          <w:szCs w:val="22"/>
        </w:rPr>
        <w:t xml:space="preserve"> </w:t>
      </w:r>
      <w:r>
        <w:rPr>
          <w:rFonts w:cs="Arial"/>
          <w:sz w:val="22"/>
          <w:szCs w:val="22"/>
        </w:rPr>
        <w:t>721 204 881</w:t>
      </w:r>
      <w:r w:rsidR="00F01913">
        <w:rPr>
          <w:rFonts w:cs="Arial"/>
          <w:sz w:val="22"/>
          <w:szCs w:val="22"/>
        </w:rPr>
        <w:t xml:space="preserve"> )</w:t>
      </w:r>
    </w:p>
    <w:p w14:paraId="1C0A14E7" w14:textId="6B1389DC" w:rsidR="00573F0E" w:rsidRPr="00F40C42" w:rsidRDefault="00573F0E">
      <w:pPr>
        <w:pStyle w:val="Zkladntext"/>
        <w:ind w:firstLine="360"/>
        <w:rPr>
          <w:rFonts w:cs="Arial"/>
          <w:sz w:val="22"/>
          <w:szCs w:val="22"/>
        </w:rPr>
      </w:pPr>
    </w:p>
    <w:p w14:paraId="49D0982A" w14:textId="0FC9B777" w:rsidR="00573F0E" w:rsidRPr="00F40C42" w:rsidRDefault="00E778EE">
      <w:pPr>
        <w:pStyle w:val="Zkladntext"/>
        <w:numPr>
          <w:ilvl w:val="0"/>
          <w:numId w:val="15"/>
        </w:numPr>
        <w:spacing w:before="120"/>
        <w:rPr>
          <w:rFonts w:cs="Arial"/>
          <w:sz w:val="22"/>
          <w:szCs w:val="22"/>
        </w:rPr>
      </w:pPr>
      <w:r w:rsidRPr="00F40C42">
        <w:rPr>
          <w:rFonts w:cs="Arial"/>
          <w:sz w:val="22"/>
          <w:szCs w:val="22"/>
        </w:rPr>
        <w:t>Tato smlouva nabývá platnosti dnem uzavření smlouvy, tj. dnem podpisu obou smluvních stran nebo osobami jimi zmocněnými. Tato smlouva nabývá účinnosti dnem jejího uveřejnění v registru smluv dle zákona č. 340/2015 Sb</w:t>
      </w:r>
      <w:r w:rsidR="00573F0E" w:rsidRPr="00F40C42">
        <w:rPr>
          <w:rFonts w:cs="Arial"/>
          <w:sz w:val="22"/>
          <w:szCs w:val="22"/>
        </w:rPr>
        <w:t>.</w:t>
      </w:r>
    </w:p>
    <w:p w14:paraId="4890177D" w14:textId="6E6341E1" w:rsidR="00E778EE" w:rsidRPr="00F40C42" w:rsidRDefault="00E778EE">
      <w:pPr>
        <w:pStyle w:val="Zkladntext"/>
        <w:numPr>
          <w:ilvl w:val="0"/>
          <w:numId w:val="15"/>
        </w:numPr>
        <w:spacing w:before="120"/>
        <w:rPr>
          <w:rFonts w:cs="Arial"/>
          <w:sz w:val="22"/>
          <w:szCs w:val="22"/>
        </w:rPr>
      </w:pPr>
      <w:r w:rsidRPr="00F40C42">
        <w:rPr>
          <w:rFonts w:cs="Arial"/>
          <w:sz w:val="22"/>
          <w:szCs w:val="22"/>
        </w:rPr>
        <w:t xml:space="preserve">Smluvní strany se dohodly, že zveřejnění této smlouvy prostřednictvím registru smluv dle </w:t>
      </w:r>
      <w:proofErr w:type="gramStart"/>
      <w:r w:rsidRPr="00F40C42">
        <w:rPr>
          <w:rFonts w:cs="Arial"/>
          <w:sz w:val="22"/>
          <w:szCs w:val="22"/>
        </w:rPr>
        <w:t>zákona  č.</w:t>
      </w:r>
      <w:proofErr w:type="gramEnd"/>
      <w:r w:rsidRPr="00F40C42">
        <w:rPr>
          <w:rFonts w:cs="Arial"/>
          <w:sz w:val="22"/>
          <w:szCs w:val="22"/>
        </w:rPr>
        <w:t xml:space="preserve"> 340/2015 Sb., o zvláštních podmínkách účinnosti některých smluv, uveřejňování těchto smluv a o registru smluv (registr smluv) ve znění pozdějších předpisů provede kupující.</w:t>
      </w:r>
    </w:p>
    <w:p w14:paraId="70E34EDE" w14:textId="16A8883C" w:rsidR="00E778EE" w:rsidRPr="00F40C42" w:rsidRDefault="00E778EE">
      <w:pPr>
        <w:pStyle w:val="Zkladntext"/>
        <w:numPr>
          <w:ilvl w:val="0"/>
          <w:numId w:val="15"/>
        </w:numPr>
        <w:spacing w:before="120"/>
        <w:rPr>
          <w:rFonts w:cs="Arial"/>
          <w:sz w:val="22"/>
          <w:szCs w:val="22"/>
        </w:rPr>
      </w:pPr>
      <w:r w:rsidRPr="00F40C42">
        <w:rPr>
          <w:rFonts w:cs="Arial"/>
          <w:sz w:val="22"/>
          <w:szCs w:val="22"/>
        </w:rPr>
        <w:t>Smluvní strany souhlasí se zveřejněním této smlouvy v registru smluv v plném znění, zejména pak prohlašují, že žádná část smlouvy nenaplňuje znaky obchodního tajemství ve smyslu § 504 zákona č. 89/2012 Sb., občanský zákoník.</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lastRenderedPageBreak/>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079A1B0D"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3E0C74D3" w14:textId="7C56E55A" w:rsidR="00573F0E" w:rsidRPr="00F40C42"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w:t>
      </w:r>
      <w:r w:rsidRPr="00F40C42">
        <w:rPr>
          <w:rFonts w:cs="Arial"/>
          <w:sz w:val="22"/>
          <w:szCs w:val="22"/>
        </w:rPr>
        <w:t>vyhotovena ve</w:t>
      </w:r>
      <w:r w:rsidR="0008122F">
        <w:rPr>
          <w:rFonts w:cs="Arial"/>
          <w:sz w:val="22"/>
          <w:szCs w:val="22"/>
        </w:rPr>
        <w:t xml:space="preserve"> </w:t>
      </w:r>
      <w:r w:rsidR="0008122F" w:rsidRPr="000C43BE">
        <w:rPr>
          <w:rFonts w:cs="Arial"/>
          <w:sz w:val="22"/>
          <w:szCs w:val="22"/>
        </w:rPr>
        <w:t>dvou</w:t>
      </w:r>
      <w:r w:rsidR="00E778EE" w:rsidRPr="00F40C42">
        <w:rPr>
          <w:rFonts w:cs="Arial"/>
          <w:sz w:val="22"/>
          <w:szCs w:val="22"/>
        </w:rPr>
        <w:t xml:space="preserve"> </w:t>
      </w:r>
      <w:r w:rsidRPr="00F40C42">
        <w:rPr>
          <w:rFonts w:cs="Arial"/>
          <w:sz w:val="22"/>
          <w:szCs w:val="22"/>
        </w:rPr>
        <w:t xml:space="preserve">vyhotoveních, z nichž </w:t>
      </w:r>
      <w:r w:rsidR="00B81365" w:rsidRPr="00F40C42">
        <w:rPr>
          <w:rFonts w:cs="Arial"/>
          <w:sz w:val="22"/>
          <w:szCs w:val="22"/>
        </w:rPr>
        <w:t xml:space="preserve">prodávající obdrží </w:t>
      </w:r>
      <w:r w:rsidR="000C43BE">
        <w:rPr>
          <w:rFonts w:cs="Arial"/>
          <w:sz w:val="22"/>
          <w:szCs w:val="22"/>
        </w:rPr>
        <w:t>jedno</w:t>
      </w:r>
      <w:r w:rsidR="00B81365" w:rsidRPr="005C7754">
        <w:rPr>
          <w:rFonts w:cs="Arial"/>
          <w:color w:val="FF0000"/>
          <w:sz w:val="22"/>
          <w:szCs w:val="22"/>
        </w:rPr>
        <w:t xml:space="preserve"> </w:t>
      </w:r>
      <w:r w:rsidR="00B81365" w:rsidRPr="00F40C42">
        <w:rPr>
          <w:rFonts w:cs="Arial"/>
          <w:sz w:val="22"/>
          <w:szCs w:val="22"/>
        </w:rPr>
        <w:t xml:space="preserve">vyhotovení a kupující </w:t>
      </w:r>
      <w:r w:rsidR="00E778EE" w:rsidRPr="00F40C42">
        <w:rPr>
          <w:rFonts w:cs="Arial"/>
          <w:sz w:val="22"/>
          <w:szCs w:val="22"/>
        </w:rPr>
        <w:t xml:space="preserve">také </w:t>
      </w:r>
      <w:r w:rsidR="000C43BE">
        <w:rPr>
          <w:rFonts w:cs="Arial"/>
          <w:sz w:val="22"/>
          <w:szCs w:val="22"/>
        </w:rPr>
        <w:t>jedno</w:t>
      </w:r>
      <w:r w:rsidRPr="00F40C42">
        <w:rPr>
          <w:rFonts w:cs="Arial"/>
          <w:sz w:val="22"/>
          <w:szCs w:val="22"/>
        </w:rPr>
        <w:t xml:space="preserve"> vyhotovení.</w:t>
      </w:r>
      <w:r w:rsidR="005C7754">
        <w:rPr>
          <w:rFonts w:cs="Arial"/>
          <w:sz w:val="22"/>
          <w:szCs w:val="22"/>
        </w:rPr>
        <w:t xml:space="preserve"> </w:t>
      </w:r>
    </w:p>
    <w:p w14:paraId="7EEA97D8" w14:textId="77777777" w:rsidR="00573F0E" w:rsidRPr="003A337E" w:rsidRDefault="00573F0E">
      <w:pPr>
        <w:pStyle w:val="Zkladntext"/>
        <w:numPr>
          <w:ilvl w:val="0"/>
          <w:numId w:val="15"/>
        </w:numPr>
        <w:spacing w:before="120"/>
        <w:rPr>
          <w:rFonts w:cs="Arial"/>
          <w:sz w:val="22"/>
          <w:szCs w:val="22"/>
        </w:rPr>
      </w:pPr>
      <w:proofErr w:type="gramStart"/>
      <w:r w:rsidRPr="00F40C42">
        <w:rPr>
          <w:rFonts w:cs="Arial"/>
          <w:sz w:val="22"/>
          <w:szCs w:val="22"/>
        </w:rPr>
        <w:t>Přílohy :</w:t>
      </w:r>
      <w:proofErr w:type="gramEnd"/>
      <w:r w:rsidRPr="00F40C42">
        <w:rPr>
          <w:rFonts w:cs="Arial"/>
          <w:sz w:val="22"/>
          <w:szCs w:val="22"/>
        </w:rPr>
        <w:tab/>
        <w:t>Příloha č. 1 - Specifikace</w:t>
      </w:r>
      <w:r w:rsidRPr="003A337E">
        <w:rPr>
          <w:rFonts w:cs="Arial"/>
          <w:sz w:val="22"/>
          <w:szCs w:val="22"/>
        </w:rPr>
        <w:t xml:space="preserv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3E5C658E"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09380B">
        <w:rPr>
          <w:rFonts w:ascii="Arial" w:hAnsi="Arial" w:cs="Arial"/>
          <w:bCs/>
          <w:sz w:val="22"/>
          <w:szCs w:val="22"/>
        </w:rPr>
        <w:t xml:space="preserve">15. 10. </w:t>
      </w:r>
      <w:r w:rsidRPr="003A337E">
        <w:rPr>
          <w:rFonts w:ascii="Arial" w:hAnsi="Arial" w:cs="Arial"/>
          <w:bCs/>
          <w:sz w:val="22"/>
          <w:szCs w:val="22"/>
        </w:rPr>
        <w:t>20</w:t>
      </w:r>
      <w:r w:rsidR="0091154E">
        <w:rPr>
          <w:rFonts w:ascii="Arial" w:hAnsi="Arial" w:cs="Arial"/>
          <w:bCs/>
          <w:sz w:val="22"/>
          <w:szCs w:val="22"/>
        </w:rPr>
        <w:t>2</w:t>
      </w:r>
      <w:r w:rsidR="00FF1B8B">
        <w:rPr>
          <w:rFonts w:ascii="Arial" w:hAnsi="Arial" w:cs="Arial"/>
          <w:bCs/>
          <w:sz w:val="22"/>
          <w:szCs w:val="22"/>
        </w:rPr>
        <w:t>1</w:t>
      </w:r>
      <w:r w:rsidRPr="003A337E">
        <w:rPr>
          <w:rFonts w:ascii="Arial" w:hAnsi="Arial" w:cs="Arial"/>
          <w:bCs/>
          <w:sz w:val="22"/>
          <w:szCs w:val="22"/>
        </w:rPr>
        <w:tab/>
      </w:r>
      <w:r w:rsidRPr="003A337E">
        <w:rPr>
          <w:rFonts w:ascii="Arial" w:hAnsi="Arial" w:cs="Arial"/>
          <w:bCs/>
          <w:sz w:val="22"/>
          <w:szCs w:val="22"/>
        </w:rPr>
        <w:tab/>
        <w:t>V</w:t>
      </w:r>
      <w:r w:rsidR="0009380B">
        <w:rPr>
          <w:rFonts w:ascii="Arial" w:hAnsi="Arial" w:cs="Arial"/>
          <w:bCs/>
          <w:sz w:val="22"/>
          <w:szCs w:val="22"/>
        </w:rPr>
        <w:t> </w:t>
      </w:r>
      <w:proofErr w:type="spellStart"/>
      <w:r w:rsidR="0009380B">
        <w:rPr>
          <w:rFonts w:ascii="Arial" w:hAnsi="Arial" w:cs="Arial"/>
          <w:bCs/>
          <w:sz w:val="22"/>
          <w:szCs w:val="22"/>
        </w:rPr>
        <w:t>Kokorách</w:t>
      </w:r>
      <w:proofErr w:type="spellEnd"/>
      <w:r w:rsidR="0009380B">
        <w:rPr>
          <w:rFonts w:ascii="Arial" w:hAnsi="Arial" w:cs="Arial"/>
          <w:bCs/>
          <w:sz w:val="22"/>
          <w:szCs w:val="22"/>
        </w:rPr>
        <w:t xml:space="preserve"> </w:t>
      </w:r>
      <w:r w:rsidRPr="003A337E">
        <w:rPr>
          <w:rFonts w:ascii="Arial" w:hAnsi="Arial" w:cs="Arial"/>
          <w:bCs/>
          <w:sz w:val="22"/>
          <w:szCs w:val="22"/>
        </w:rPr>
        <w:t>dne</w:t>
      </w:r>
      <w:r w:rsidR="0009380B">
        <w:rPr>
          <w:rFonts w:ascii="Arial" w:hAnsi="Arial" w:cs="Arial"/>
          <w:bCs/>
          <w:sz w:val="22"/>
          <w:szCs w:val="22"/>
        </w:rPr>
        <w:t xml:space="preserve"> 20. 10. </w:t>
      </w:r>
      <w:r w:rsidR="0079187F">
        <w:rPr>
          <w:rFonts w:ascii="Arial" w:hAnsi="Arial" w:cs="Arial"/>
          <w:bCs/>
          <w:sz w:val="22"/>
          <w:szCs w:val="22"/>
        </w:rPr>
        <w:t>20</w:t>
      </w:r>
      <w:r w:rsidR="0091154E">
        <w:rPr>
          <w:rFonts w:ascii="Arial" w:hAnsi="Arial" w:cs="Arial"/>
          <w:bCs/>
          <w:sz w:val="22"/>
          <w:szCs w:val="22"/>
        </w:rPr>
        <w:t>2</w:t>
      </w:r>
      <w:r w:rsidR="00FF1B8B">
        <w:rPr>
          <w:rFonts w:ascii="Arial" w:hAnsi="Arial" w:cs="Arial"/>
          <w:bCs/>
          <w:sz w:val="22"/>
          <w:szCs w:val="22"/>
        </w:rPr>
        <w:t>1</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0757830C" w14:textId="38894C97" w:rsidR="006E256C" w:rsidRPr="002260B5" w:rsidRDefault="00231B87" w:rsidP="00DD5CF0">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r w:rsidR="00DD5CF0">
        <w:rPr>
          <w:rFonts w:ascii="Arial" w:hAnsi="Arial" w:cs="Arial"/>
          <w:bCs/>
          <w:sz w:val="22"/>
          <w:szCs w:val="22"/>
        </w:rPr>
        <w:t xml:space="preserve">        </w:t>
      </w:r>
      <w:r w:rsidR="00FF1B8B">
        <w:rPr>
          <w:rFonts w:ascii="Arial" w:hAnsi="Arial" w:cs="Arial"/>
          <w:bCs/>
          <w:i/>
          <w:sz w:val="22"/>
          <w:szCs w:val="22"/>
        </w:rPr>
        <w:tab/>
      </w:r>
      <w:r w:rsidR="00FF1B8B">
        <w:rPr>
          <w:rFonts w:ascii="Arial" w:hAnsi="Arial" w:cs="Arial"/>
          <w:bCs/>
          <w:i/>
          <w:sz w:val="22"/>
          <w:szCs w:val="22"/>
        </w:rPr>
        <w:tab/>
      </w:r>
      <w:r w:rsidR="00FF1B8B">
        <w:rPr>
          <w:rFonts w:ascii="Arial" w:hAnsi="Arial" w:cs="Arial"/>
          <w:bCs/>
          <w:i/>
          <w:sz w:val="22"/>
          <w:szCs w:val="22"/>
        </w:rPr>
        <w:tab/>
      </w:r>
      <w:r w:rsidR="00FF1B8B">
        <w:rPr>
          <w:rFonts w:ascii="Arial" w:hAnsi="Arial" w:cs="Arial"/>
          <w:bCs/>
          <w:i/>
          <w:sz w:val="22"/>
          <w:szCs w:val="22"/>
        </w:rPr>
        <w:tab/>
      </w:r>
      <w:r w:rsidR="00FF1B8B">
        <w:rPr>
          <w:rFonts w:ascii="Arial" w:hAnsi="Arial" w:cs="Arial"/>
          <w:bCs/>
          <w:i/>
          <w:sz w:val="22"/>
          <w:szCs w:val="22"/>
        </w:rPr>
        <w:tab/>
      </w:r>
      <w:r w:rsidR="00FF1B8B">
        <w:rPr>
          <w:rFonts w:ascii="Arial" w:hAnsi="Arial" w:cs="Arial"/>
          <w:bCs/>
          <w:i/>
          <w:sz w:val="22"/>
          <w:szCs w:val="22"/>
        </w:rPr>
        <w:tab/>
      </w:r>
      <w:r w:rsidR="00631146">
        <w:rPr>
          <w:rFonts w:ascii="Arial" w:hAnsi="Arial" w:cs="Arial"/>
          <w:bCs/>
          <w:i/>
          <w:sz w:val="22"/>
          <w:szCs w:val="22"/>
        </w:rPr>
        <w:tab/>
      </w:r>
      <w:r w:rsidR="00822758" w:rsidRPr="002260B5">
        <w:rPr>
          <w:rFonts w:ascii="Arial" w:hAnsi="Arial" w:cs="Arial"/>
          <w:bCs/>
          <w:i/>
          <w:sz w:val="22"/>
          <w:szCs w:val="22"/>
        </w:rPr>
        <w:t xml:space="preserve"> </w:t>
      </w:r>
      <w:r w:rsidR="006E256C" w:rsidRPr="002260B5">
        <w:rPr>
          <w:rFonts w:ascii="Arial" w:hAnsi="Arial" w:cs="Arial"/>
          <w:bCs/>
          <w:i/>
          <w:sz w:val="22"/>
          <w:szCs w:val="22"/>
        </w:rPr>
        <w:t xml:space="preserve"> </w:t>
      </w:r>
    </w:p>
    <w:p w14:paraId="76F2B812" w14:textId="4FD3B1C4" w:rsidR="00231B87" w:rsidRPr="002260B5" w:rsidRDefault="00231B87" w:rsidP="001272BC">
      <w:pPr>
        <w:spacing w:before="120"/>
        <w:jc w:val="both"/>
        <w:rPr>
          <w:rFonts w:ascii="Arial" w:hAnsi="Arial" w:cs="Arial"/>
          <w:bCs/>
          <w:i/>
          <w:sz w:val="22"/>
          <w:szCs w:val="22"/>
        </w:rPr>
      </w:pPr>
    </w:p>
    <w:p w14:paraId="588C729D" w14:textId="77777777" w:rsidR="00231B87" w:rsidRPr="003A337E" w:rsidRDefault="00231B87" w:rsidP="001272BC">
      <w:pPr>
        <w:spacing w:before="120"/>
        <w:jc w:val="both"/>
        <w:rPr>
          <w:rFonts w:ascii="Arial" w:hAnsi="Arial" w:cs="Arial"/>
          <w:bCs/>
          <w:sz w:val="22"/>
          <w:szCs w:val="22"/>
        </w:rPr>
      </w:pPr>
    </w:p>
    <w:p w14:paraId="2AA17134" w14:textId="0E7E73BD" w:rsidR="00573F0E" w:rsidRDefault="00573F0E" w:rsidP="00251C82">
      <w:pPr>
        <w:spacing w:before="120"/>
        <w:jc w:val="both"/>
        <w:rPr>
          <w:rFonts w:ascii="Arial" w:hAnsi="Arial" w:cs="Arial"/>
          <w:sz w:val="22"/>
          <w:szCs w:val="22"/>
        </w:rPr>
      </w:pPr>
    </w:p>
    <w:sectPr w:rsidR="00573F0E" w:rsidSect="00251C82">
      <w:footerReference w:type="even" r:id="rId8"/>
      <w:footerReference w:type="default" r:id="rId9"/>
      <w:pgSz w:w="12240" w:h="15840"/>
      <w:pgMar w:top="1134" w:right="1247" w:bottom="1134" w:left="1247"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892A" w14:textId="77777777" w:rsidR="007219CD" w:rsidRDefault="007219CD">
      <w:r>
        <w:separator/>
      </w:r>
    </w:p>
  </w:endnote>
  <w:endnote w:type="continuationSeparator" w:id="0">
    <w:p w14:paraId="34331695" w14:textId="77777777" w:rsidR="007219CD" w:rsidRDefault="007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822758">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3412" w14:textId="77777777" w:rsidR="007219CD" w:rsidRDefault="007219CD">
      <w:r>
        <w:separator/>
      </w:r>
    </w:p>
  </w:footnote>
  <w:footnote w:type="continuationSeparator" w:id="0">
    <w:p w14:paraId="72893FD8" w14:textId="77777777" w:rsidR="007219CD" w:rsidRDefault="0072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5BE3DDE"/>
    <w:multiLevelType w:val="hybridMultilevel"/>
    <w:tmpl w:val="6CFA2EC4"/>
    <w:lvl w:ilvl="0" w:tplc="00000004">
      <w:start w:val="1"/>
      <w:numFmt w:val="bullet"/>
      <w:lvlText w:val="-"/>
      <w:lvlJc w:val="left"/>
      <w:pPr>
        <w:tabs>
          <w:tab w:val="num" w:pos="720"/>
        </w:tabs>
        <w:ind w:left="720" w:hanging="360"/>
      </w:pPr>
      <w:rPr>
        <w:rFonts w:ascii="Times New Roman" w:hAnsi="Times New Roman"/>
      </w:r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7"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9C69D8"/>
    <w:multiLevelType w:val="multilevel"/>
    <w:tmpl w:val="DD5CB2DA"/>
    <w:lvl w:ilvl="0">
      <w:start w:val="4"/>
      <w:numFmt w:val="decimal"/>
      <w:lvlText w:val="%1."/>
      <w:lvlJc w:val="left"/>
      <w:pPr>
        <w:tabs>
          <w:tab w:val="num" w:pos="480"/>
        </w:tabs>
        <w:ind w:left="0" w:firstLine="0"/>
      </w:pPr>
      <w:rPr>
        <w:rFonts w:cs="Times New Roman" w:hint="default"/>
        <w:b/>
      </w:rPr>
    </w:lvl>
    <w:lvl w:ilvl="1">
      <w:start w:val="1"/>
      <w:numFmt w:val="decimal"/>
      <w:lvlText w:val="%1.%2."/>
      <w:lvlJc w:val="left"/>
      <w:pPr>
        <w:tabs>
          <w:tab w:val="num" w:pos="1360"/>
        </w:tabs>
        <w:ind w:left="0" w:firstLine="0"/>
      </w:pPr>
      <w:rPr>
        <w:rFonts w:cs="Times New Roman" w:hint="default"/>
        <w:b/>
        <w:color w:val="auto"/>
      </w:rPr>
    </w:lvl>
    <w:lvl w:ilvl="2">
      <w:start w:val="1"/>
      <w:numFmt w:val="decimal"/>
      <w:lvlText w:val="%1.%2.%3."/>
      <w:lvlJc w:val="left"/>
      <w:pPr>
        <w:tabs>
          <w:tab w:val="num" w:pos="2000"/>
        </w:tabs>
        <w:ind w:left="0" w:firstLine="0"/>
      </w:pPr>
      <w:rPr>
        <w:rFonts w:cs="Times New Roman" w:hint="default"/>
        <w:b/>
      </w:rPr>
    </w:lvl>
    <w:lvl w:ilvl="3">
      <w:start w:val="1"/>
      <w:numFmt w:val="decimal"/>
      <w:lvlText w:val="%1.%2.%3.%4."/>
      <w:lvlJc w:val="left"/>
      <w:pPr>
        <w:tabs>
          <w:tab w:val="num" w:pos="3000"/>
        </w:tabs>
        <w:ind w:left="0" w:firstLine="0"/>
      </w:pPr>
      <w:rPr>
        <w:rFonts w:cs="Times New Roman" w:hint="default"/>
        <w:b/>
      </w:rPr>
    </w:lvl>
    <w:lvl w:ilvl="4">
      <w:start w:val="1"/>
      <w:numFmt w:val="decimal"/>
      <w:lvlText w:val="%1.%2.%3.%4.%5."/>
      <w:lvlJc w:val="left"/>
      <w:pPr>
        <w:tabs>
          <w:tab w:val="num" w:pos="3640"/>
        </w:tabs>
        <w:ind w:left="0" w:firstLine="0"/>
      </w:pPr>
      <w:rPr>
        <w:rFonts w:cs="Times New Roman" w:hint="default"/>
        <w:b/>
      </w:rPr>
    </w:lvl>
    <w:lvl w:ilvl="5">
      <w:start w:val="1"/>
      <w:numFmt w:val="decimal"/>
      <w:lvlText w:val="%1.%2.%3.%4.%5.%6."/>
      <w:lvlJc w:val="left"/>
      <w:pPr>
        <w:tabs>
          <w:tab w:val="num" w:pos="4640"/>
        </w:tabs>
        <w:ind w:left="0" w:firstLine="0"/>
      </w:pPr>
      <w:rPr>
        <w:rFonts w:cs="Times New Roman" w:hint="default"/>
        <w:b/>
      </w:rPr>
    </w:lvl>
    <w:lvl w:ilvl="6">
      <w:start w:val="1"/>
      <w:numFmt w:val="decimal"/>
      <w:lvlText w:val="%1.%2.%3.%4.%5.%6.%7."/>
      <w:lvlJc w:val="left"/>
      <w:pPr>
        <w:tabs>
          <w:tab w:val="num" w:pos="5640"/>
        </w:tabs>
        <w:ind w:left="0" w:firstLine="0"/>
      </w:pPr>
      <w:rPr>
        <w:rFonts w:cs="Times New Roman" w:hint="default"/>
        <w:b/>
      </w:rPr>
    </w:lvl>
    <w:lvl w:ilvl="7">
      <w:start w:val="1"/>
      <w:numFmt w:val="decimal"/>
      <w:lvlText w:val="%1.%2.%3.%4.%5.%6.%7.%8."/>
      <w:lvlJc w:val="left"/>
      <w:pPr>
        <w:tabs>
          <w:tab w:val="num" w:pos="6280"/>
        </w:tabs>
        <w:ind w:left="0" w:firstLine="0"/>
      </w:pPr>
      <w:rPr>
        <w:rFonts w:cs="Times New Roman" w:hint="default"/>
        <w:b/>
      </w:rPr>
    </w:lvl>
    <w:lvl w:ilvl="8">
      <w:start w:val="1"/>
      <w:numFmt w:val="decimal"/>
      <w:lvlText w:val="%1.%2.%3.%4.%5.%6.%7.%8.%9."/>
      <w:lvlJc w:val="left"/>
      <w:pPr>
        <w:tabs>
          <w:tab w:val="num" w:pos="7280"/>
        </w:tabs>
        <w:ind w:left="0" w:firstLine="0"/>
      </w:pPr>
      <w:rPr>
        <w:rFonts w:cs="Times New Roman" w:hint="default"/>
        <w:b/>
      </w:rPr>
    </w:lvl>
  </w:abstractNum>
  <w:abstractNum w:abstractNumId="24"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7" w15:restartNumberingAfterBreak="0">
    <w:nsid w:val="737E66E5"/>
    <w:multiLevelType w:val="hybridMultilevel"/>
    <w:tmpl w:val="84C048DC"/>
    <w:lvl w:ilvl="0" w:tplc="3F4CCC2E">
      <w:numFmt w:val="bullet"/>
      <w:lvlText w:val="-"/>
      <w:lvlJc w:val="left"/>
      <w:pPr>
        <w:ind w:left="900" w:hanging="360"/>
      </w:pPr>
      <w:rPr>
        <w:rFonts w:ascii="Arial" w:eastAsia="Times New Roman" w:hAnsi="Arial" w:cs="Arial" w:hint="default"/>
        <w:color w:val="00000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8"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2"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31"/>
  </w:num>
  <w:num w:numId="4">
    <w:abstractNumId w:val="3"/>
  </w:num>
  <w:num w:numId="5">
    <w:abstractNumId w:val="13"/>
  </w:num>
  <w:num w:numId="6">
    <w:abstractNumId w:val="28"/>
  </w:num>
  <w:num w:numId="7">
    <w:abstractNumId w:val="26"/>
  </w:num>
  <w:num w:numId="8">
    <w:abstractNumId w:val="16"/>
  </w:num>
  <w:num w:numId="9">
    <w:abstractNumId w:val="14"/>
  </w:num>
  <w:num w:numId="10">
    <w:abstractNumId w:val="9"/>
  </w:num>
  <w:num w:numId="11">
    <w:abstractNumId w:val="30"/>
  </w:num>
  <w:num w:numId="12">
    <w:abstractNumId w:val="18"/>
  </w:num>
  <w:num w:numId="13">
    <w:abstractNumId w:val="20"/>
  </w:num>
  <w:num w:numId="14">
    <w:abstractNumId w:val="29"/>
  </w:num>
  <w:num w:numId="15">
    <w:abstractNumId w:val="32"/>
  </w:num>
  <w:num w:numId="16">
    <w:abstractNumId w:val="6"/>
  </w:num>
  <w:num w:numId="17">
    <w:abstractNumId w:val="22"/>
  </w:num>
  <w:num w:numId="18">
    <w:abstractNumId w:val="2"/>
  </w:num>
  <w:num w:numId="19">
    <w:abstractNumId w:val="19"/>
  </w:num>
  <w:num w:numId="20">
    <w:abstractNumId w:val="8"/>
  </w:num>
  <w:num w:numId="21">
    <w:abstractNumId w:val="24"/>
  </w:num>
  <w:num w:numId="22">
    <w:abstractNumId w:val="4"/>
  </w:num>
  <w:num w:numId="23">
    <w:abstractNumId w:val="25"/>
  </w:num>
  <w:num w:numId="24">
    <w:abstractNumId w:val="12"/>
  </w:num>
  <w:num w:numId="25">
    <w:abstractNumId w:val="17"/>
  </w:num>
  <w:num w:numId="26">
    <w:abstractNumId w:val="1"/>
  </w:num>
  <w:num w:numId="27">
    <w:abstractNumId w:val="33"/>
  </w:num>
  <w:num w:numId="28">
    <w:abstractNumId w:val="5"/>
  </w:num>
  <w:num w:numId="29">
    <w:abstractNumId w:val="11"/>
  </w:num>
  <w:num w:numId="30">
    <w:abstractNumId w:val="10"/>
  </w:num>
  <w:num w:numId="31">
    <w:abstractNumId w:val="21"/>
  </w:num>
  <w:num w:numId="32">
    <w:abstractNumId w:val="23"/>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418F"/>
    <w:rsid w:val="000052D1"/>
    <w:rsid w:val="000074B9"/>
    <w:rsid w:val="00007E87"/>
    <w:rsid w:val="00033DA3"/>
    <w:rsid w:val="00036533"/>
    <w:rsid w:val="000410DC"/>
    <w:rsid w:val="0005732C"/>
    <w:rsid w:val="0008122F"/>
    <w:rsid w:val="000875F1"/>
    <w:rsid w:val="0009380B"/>
    <w:rsid w:val="000B0C14"/>
    <w:rsid w:val="000C3317"/>
    <w:rsid w:val="000C43BE"/>
    <w:rsid w:val="000D38AB"/>
    <w:rsid w:val="000D401D"/>
    <w:rsid w:val="001272BC"/>
    <w:rsid w:val="001431FE"/>
    <w:rsid w:val="001820E0"/>
    <w:rsid w:val="001844D2"/>
    <w:rsid w:val="001A4F8A"/>
    <w:rsid w:val="001A712D"/>
    <w:rsid w:val="001B06A6"/>
    <w:rsid w:val="0021013C"/>
    <w:rsid w:val="002260B5"/>
    <w:rsid w:val="00231B87"/>
    <w:rsid w:val="00235154"/>
    <w:rsid w:val="00251C82"/>
    <w:rsid w:val="00257532"/>
    <w:rsid w:val="00276389"/>
    <w:rsid w:val="00277E42"/>
    <w:rsid w:val="002A2FFE"/>
    <w:rsid w:val="002A7AC3"/>
    <w:rsid w:val="002B0563"/>
    <w:rsid w:val="002B76BE"/>
    <w:rsid w:val="003033EC"/>
    <w:rsid w:val="00311218"/>
    <w:rsid w:val="00325B7C"/>
    <w:rsid w:val="00330C72"/>
    <w:rsid w:val="0034449D"/>
    <w:rsid w:val="003479D6"/>
    <w:rsid w:val="00371CFB"/>
    <w:rsid w:val="00376D53"/>
    <w:rsid w:val="003A337E"/>
    <w:rsid w:val="003B5755"/>
    <w:rsid w:val="004044D6"/>
    <w:rsid w:val="00425D2C"/>
    <w:rsid w:val="00477661"/>
    <w:rsid w:val="004841FC"/>
    <w:rsid w:val="004A6DFB"/>
    <w:rsid w:val="004F2373"/>
    <w:rsid w:val="004F6050"/>
    <w:rsid w:val="00500E5F"/>
    <w:rsid w:val="005134AC"/>
    <w:rsid w:val="00557124"/>
    <w:rsid w:val="00564195"/>
    <w:rsid w:val="00573F0E"/>
    <w:rsid w:val="00576963"/>
    <w:rsid w:val="005B146F"/>
    <w:rsid w:val="005C7754"/>
    <w:rsid w:val="005E7388"/>
    <w:rsid w:val="005F67FC"/>
    <w:rsid w:val="00602CF9"/>
    <w:rsid w:val="00617D7E"/>
    <w:rsid w:val="00631146"/>
    <w:rsid w:val="00640CB8"/>
    <w:rsid w:val="00643412"/>
    <w:rsid w:val="00666082"/>
    <w:rsid w:val="0067066E"/>
    <w:rsid w:val="00680AA3"/>
    <w:rsid w:val="006C6F28"/>
    <w:rsid w:val="006E256C"/>
    <w:rsid w:val="006F7328"/>
    <w:rsid w:val="00705C52"/>
    <w:rsid w:val="00706605"/>
    <w:rsid w:val="00712AC4"/>
    <w:rsid w:val="007219CD"/>
    <w:rsid w:val="00743A0C"/>
    <w:rsid w:val="00760ED6"/>
    <w:rsid w:val="007710C7"/>
    <w:rsid w:val="00775EFC"/>
    <w:rsid w:val="0077794A"/>
    <w:rsid w:val="0079187F"/>
    <w:rsid w:val="007B07C0"/>
    <w:rsid w:val="007D6951"/>
    <w:rsid w:val="00822758"/>
    <w:rsid w:val="008242CB"/>
    <w:rsid w:val="0083072C"/>
    <w:rsid w:val="008849B7"/>
    <w:rsid w:val="00895B28"/>
    <w:rsid w:val="008D03BD"/>
    <w:rsid w:val="008E5775"/>
    <w:rsid w:val="008F3B85"/>
    <w:rsid w:val="0091154E"/>
    <w:rsid w:val="00923E75"/>
    <w:rsid w:val="00933F2F"/>
    <w:rsid w:val="00937622"/>
    <w:rsid w:val="0094239D"/>
    <w:rsid w:val="00967C83"/>
    <w:rsid w:val="009A4440"/>
    <w:rsid w:val="009B1589"/>
    <w:rsid w:val="009C21C5"/>
    <w:rsid w:val="009E74C3"/>
    <w:rsid w:val="00A022FD"/>
    <w:rsid w:val="00A27C11"/>
    <w:rsid w:val="00A5191B"/>
    <w:rsid w:val="00A6062D"/>
    <w:rsid w:val="00A70A8B"/>
    <w:rsid w:val="00A913E2"/>
    <w:rsid w:val="00AD0B73"/>
    <w:rsid w:val="00B03E63"/>
    <w:rsid w:val="00B3002C"/>
    <w:rsid w:val="00B312B4"/>
    <w:rsid w:val="00B428F1"/>
    <w:rsid w:val="00B512F1"/>
    <w:rsid w:val="00B51957"/>
    <w:rsid w:val="00B81365"/>
    <w:rsid w:val="00BF0BC8"/>
    <w:rsid w:val="00C035FC"/>
    <w:rsid w:val="00C21D5C"/>
    <w:rsid w:val="00C21DE1"/>
    <w:rsid w:val="00C32A65"/>
    <w:rsid w:val="00C51F10"/>
    <w:rsid w:val="00CB53FE"/>
    <w:rsid w:val="00CE7A2C"/>
    <w:rsid w:val="00D1276A"/>
    <w:rsid w:val="00D256E5"/>
    <w:rsid w:val="00D37927"/>
    <w:rsid w:val="00D42B53"/>
    <w:rsid w:val="00D73D1F"/>
    <w:rsid w:val="00DB608B"/>
    <w:rsid w:val="00DC273E"/>
    <w:rsid w:val="00DD1594"/>
    <w:rsid w:val="00DD5CF0"/>
    <w:rsid w:val="00DE036F"/>
    <w:rsid w:val="00DF7BAB"/>
    <w:rsid w:val="00E264AB"/>
    <w:rsid w:val="00E43552"/>
    <w:rsid w:val="00E44503"/>
    <w:rsid w:val="00E609E1"/>
    <w:rsid w:val="00E778EE"/>
    <w:rsid w:val="00E81E99"/>
    <w:rsid w:val="00EA089B"/>
    <w:rsid w:val="00EA5719"/>
    <w:rsid w:val="00EB28B8"/>
    <w:rsid w:val="00EB6471"/>
    <w:rsid w:val="00EE50B3"/>
    <w:rsid w:val="00EF03FA"/>
    <w:rsid w:val="00F01913"/>
    <w:rsid w:val="00F127E4"/>
    <w:rsid w:val="00F40993"/>
    <w:rsid w:val="00F40C42"/>
    <w:rsid w:val="00F557EC"/>
    <w:rsid w:val="00F570F3"/>
    <w:rsid w:val="00F57122"/>
    <w:rsid w:val="00FE1474"/>
    <w:rsid w:val="00FE3BF1"/>
    <w:rsid w:val="00FE404D"/>
    <w:rsid w:val="00FF1B8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15924406-72B8-4027-95AB-5AAE701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character" w:styleId="Nevyeenzmnka">
    <w:name w:val="Unresolved Mention"/>
    <w:basedOn w:val="Standardnpsmoodstavce"/>
    <w:uiPriority w:val="99"/>
    <w:semiHidden/>
    <w:unhideWhenUsed/>
    <w:rsid w:val="0022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4039">
      <w:bodyDiv w:val="1"/>
      <w:marLeft w:val="0"/>
      <w:marRight w:val="0"/>
      <w:marTop w:val="0"/>
      <w:marBottom w:val="0"/>
      <w:divBdr>
        <w:top w:val="none" w:sz="0" w:space="0" w:color="auto"/>
        <w:left w:val="none" w:sz="0" w:space="0" w:color="auto"/>
        <w:bottom w:val="none" w:sz="0" w:space="0" w:color="auto"/>
        <w:right w:val="none" w:sz="0" w:space="0" w:color="auto"/>
      </w:divBdr>
    </w:div>
    <w:div w:id="156650932">
      <w:bodyDiv w:val="1"/>
      <w:marLeft w:val="0"/>
      <w:marRight w:val="0"/>
      <w:marTop w:val="0"/>
      <w:marBottom w:val="0"/>
      <w:divBdr>
        <w:top w:val="none" w:sz="0" w:space="0" w:color="auto"/>
        <w:left w:val="none" w:sz="0" w:space="0" w:color="auto"/>
        <w:bottom w:val="none" w:sz="0" w:space="0" w:color="auto"/>
        <w:right w:val="none" w:sz="0" w:space="0" w:color="auto"/>
      </w:divBdr>
    </w:div>
    <w:div w:id="199443208">
      <w:bodyDiv w:val="1"/>
      <w:marLeft w:val="0"/>
      <w:marRight w:val="0"/>
      <w:marTop w:val="0"/>
      <w:marBottom w:val="0"/>
      <w:divBdr>
        <w:top w:val="none" w:sz="0" w:space="0" w:color="auto"/>
        <w:left w:val="none" w:sz="0" w:space="0" w:color="auto"/>
        <w:bottom w:val="none" w:sz="0" w:space="0" w:color="auto"/>
        <w:right w:val="none" w:sz="0" w:space="0" w:color="auto"/>
      </w:divBdr>
    </w:div>
    <w:div w:id="1645037086">
      <w:bodyDiv w:val="1"/>
      <w:marLeft w:val="0"/>
      <w:marRight w:val="0"/>
      <w:marTop w:val="0"/>
      <w:marBottom w:val="0"/>
      <w:divBdr>
        <w:top w:val="none" w:sz="0" w:space="0" w:color="auto"/>
        <w:left w:val="none" w:sz="0" w:space="0" w:color="auto"/>
        <w:bottom w:val="none" w:sz="0" w:space="0" w:color="auto"/>
        <w:right w:val="none" w:sz="0" w:space="0" w:color="auto"/>
      </w:divBdr>
    </w:div>
    <w:div w:id="17390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li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2086</Words>
  <Characters>12309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14367</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Jana Mederová</cp:lastModifiedBy>
  <cp:revision>3</cp:revision>
  <cp:lastPrinted>2020-02-26T12:22:00Z</cp:lastPrinted>
  <dcterms:created xsi:type="dcterms:W3CDTF">2021-10-20T11:26:00Z</dcterms:created>
  <dcterms:modified xsi:type="dcterms:W3CDTF">2021-10-20T11:26:00Z</dcterms:modified>
</cp:coreProperties>
</file>