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DA1C" w14:textId="7D25679B" w:rsidR="00DC4A8B" w:rsidRP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C4A8B">
        <w:rPr>
          <w:rFonts w:cstheme="minorHAnsi"/>
          <w:b/>
          <w:bCs/>
          <w:sz w:val="32"/>
          <w:szCs w:val="32"/>
        </w:rPr>
        <w:t xml:space="preserve">O B J E D N Á V K A </w:t>
      </w:r>
      <w:r w:rsidRPr="00DC4A8B">
        <w:rPr>
          <w:rFonts w:cstheme="minorHAnsi"/>
          <w:b/>
          <w:bCs/>
          <w:sz w:val="32"/>
          <w:szCs w:val="32"/>
        </w:rPr>
        <w:tab/>
      </w:r>
      <w:r w:rsidRPr="00DC4A8B">
        <w:rPr>
          <w:rFonts w:cstheme="minorHAnsi"/>
          <w:b/>
          <w:bCs/>
          <w:sz w:val="32"/>
          <w:szCs w:val="32"/>
        </w:rPr>
        <w:tab/>
      </w:r>
      <w:r w:rsidRPr="00DC4A8B"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proofErr w:type="gramStart"/>
      <w:r w:rsidRPr="00DC4A8B">
        <w:rPr>
          <w:rFonts w:cstheme="minorHAnsi"/>
          <w:b/>
          <w:bCs/>
          <w:sz w:val="24"/>
          <w:szCs w:val="24"/>
        </w:rPr>
        <w:t>číslo :</w:t>
      </w:r>
      <w:proofErr w:type="gramEnd"/>
      <w:r w:rsidRPr="00DC4A8B">
        <w:rPr>
          <w:rFonts w:cstheme="minorHAnsi"/>
          <w:b/>
          <w:bCs/>
          <w:sz w:val="24"/>
          <w:szCs w:val="24"/>
        </w:rPr>
        <w:t xml:space="preserve"> MUZ21014</w:t>
      </w:r>
    </w:p>
    <w:p w14:paraId="6426B5D7" w14:textId="77777777" w:rsid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F99575D" w14:textId="77777777" w:rsid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21E341F" w14:textId="3C1AEA3F" w:rsidR="00DC4A8B" w:rsidRP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C4A8B">
        <w:rPr>
          <w:rFonts w:cstheme="minorHAnsi"/>
          <w:b/>
          <w:bCs/>
          <w:sz w:val="24"/>
          <w:szCs w:val="24"/>
        </w:rPr>
        <w:t xml:space="preserve">Objednatel </w:t>
      </w:r>
      <w:r w:rsidRPr="00DC4A8B">
        <w:rPr>
          <w:rFonts w:cstheme="minorHAnsi"/>
          <w:sz w:val="24"/>
          <w:szCs w:val="24"/>
        </w:rPr>
        <w:t>IČO: 00271560 DIČ: CZ00271560</w:t>
      </w:r>
    </w:p>
    <w:p w14:paraId="1BC25BD6" w14:textId="77777777" w:rsidR="00DC4A8B" w:rsidRP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C4A8B">
        <w:rPr>
          <w:rFonts w:cstheme="minorHAnsi"/>
          <w:sz w:val="24"/>
          <w:szCs w:val="24"/>
        </w:rPr>
        <w:t>Město Hořice</w:t>
      </w:r>
    </w:p>
    <w:p w14:paraId="0A49DAAA" w14:textId="77777777" w:rsidR="00DC4A8B" w:rsidRP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C4A8B">
        <w:rPr>
          <w:rFonts w:cstheme="minorHAnsi"/>
          <w:sz w:val="24"/>
          <w:szCs w:val="24"/>
        </w:rPr>
        <w:t>náměstí Jiřího z Poděbrad 342</w:t>
      </w:r>
    </w:p>
    <w:p w14:paraId="2C626CD8" w14:textId="21602CEF" w:rsid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C4A8B">
        <w:rPr>
          <w:rFonts w:cstheme="minorHAnsi"/>
          <w:sz w:val="24"/>
          <w:szCs w:val="24"/>
        </w:rPr>
        <w:t xml:space="preserve">508 01 Hořice </w:t>
      </w:r>
    </w:p>
    <w:p w14:paraId="01A89103" w14:textId="3ACFDECE" w:rsid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C4A8B">
        <w:rPr>
          <w:rFonts w:cstheme="minorHAnsi"/>
          <w:i/>
          <w:iCs/>
          <w:sz w:val="24"/>
          <w:szCs w:val="24"/>
        </w:rPr>
        <w:t>Bankovní spojení</w:t>
      </w:r>
    </w:p>
    <w:p w14:paraId="45D083C7" w14:textId="5F12D9B2" w:rsid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C4A8B">
        <w:rPr>
          <w:rFonts w:cstheme="minorHAnsi"/>
          <w:i/>
          <w:iCs/>
          <w:sz w:val="24"/>
          <w:szCs w:val="24"/>
        </w:rPr>
        <w:t xml:space="preserve">Číslo účtu </w:t>
      </w:r>
      <w:r w:rsidRPr="00DC4A8B">
        <w:rPr>
          <w:rFonts w:cstheme="minorHAnsi"/>
          <w:b/>
          <w:bCs/>
          <w:sz w:val="24"/>
          <w:szCs w:val="24"/>
        </w:rPr>
        <w:t>27-1161157329/0800</w:t>
      </w:r>
    </w:p>
    <w:p w14:paraId="50038471" w14:textId="77777777" w:rsid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E566EE5" w14:textId="5E95F011" w:rsid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</w:t>
      </w:r>
      <w:r w:rsidRPr="00DC4A8B">
        <w:rPr>
          <w:rFonts w:cstheme="minorHAnsi"/>
          <w:sz w:val="24"/>
          <w:szCs w:val="24"/>
        </w:rPr>
        <w:t>davatel IČO: 63219000 DIČ: CZ63219000</w:t>
      </w:r>
    </w:p>
    <w:p w14:paraId="64E91770" w14:textId="4BC5B1EA" w:rsidR="00DC4A8B" w:rsidRP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C4A8B">
        <w:rPr>
          <w:rFonts w:cstheme="minorHAnsi"/>
          <w:b/>
          <w:bCs/>
          <w:sz w:val="24"/>
          <w:szCs w:val="24"/>
        </w:rPr>
        <w:t>SUPEXT s.r.o.</w:t>
      </w:r>
    </w:p>
    <w:p w14:paraId="5D351221" w14:textId="1314D5F1" w:rsidR="00DC4A8B" w:rsidRP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C4A8B">
        <w:rPr>
          <w:rFonts w:cstheme="minorHAnsi"/>
          <w:b/>
          <w:bCs/>
          <w:sz w:val="24"/>
          <w:szCs w:val="24"/>
        </w:rPr>
        <w:t>Foerstrova 1682/</w:t>
      </w:r>
      <w:proofErr w:type="gramStart"/>
      <w:r w:rsidRPr="00DC4A8B">
        <w:rPr>
          <w:rFonts w:cstheme="minorHAnsi"/>
          <w:b/>
          <w:bCs/>
          <w:sz w:val="24"/>
          <w:szCs w:val="24"/>
        </w:rPr>
        <w:t>3a</w:t>
      </w:r>
      <w:proofErr w:type="gramEnd"/>
    </w:p>
    <w:p w14:paraId="58057226" w14:textId="7677700F" w:rsidR="00DC4A8B" w:rsidRP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C4A8B">
        <w:rPr>
          <w:rFonts w:cstheme="minorHAnsi"/>
          <w:b/>
          <w:bCs/>
          <w:sz w:val="24"/>
          <w:szCs w:val="24"/>
        </w:rPr>
        <w:t>Pražské Předměstí</w:t>
      </w:r>
    </w:p>
    <w:p w14:paraId="63F906CD" w14:textId="77777777" w:rsidR="00DC4A8B" w:rsidRP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C4A8B">
        <w:rPr>
          <w:rFonts w:cstheme="minorHAnsi"/>
          <w:b/>
          <w:bCs/>
          <w:sz w:val="24"/>
          <w:szCs w:val="24"/>
        </w:rPr>
        <w:t>500 02 Hradec Králové</w:t>
      </w:r>
    </w:p>
    <w:p w14:paraId="50A88FC5" w14:textId="77777777" w:rsid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1B78281" w14:textId="77777777" w:rsid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386CEFF" w14:textId="623DA388" w:rsidR="00DC4A8B" w:rsidRP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C4A8B">
        <w:rPr>
          <w:rFonts w:cstheme="minorHAnsi"/>
          <w:b/>
          <w:bCs/>
          <w:sz w:val="28"/>
          <w:szCs w:val="28"/>
        </w:rPr>
        <w:t xml:space="preserve">Objednáváme: </w:t>
      </w:r>
      <w:proofErr w:type="gramStart"/>
      <w:r w:rsidRPr="00DC4A8B">
        <w:rPr>
          <w:rFonts w:cstheme="minorHAnsi"/>
          <w:b/>
          <w:bCs/>
          <w:sz w:val="28"/>
          <w:szCs w:val="28"/>
        </w:rPr>
        <w:t>MUZ - zabezpečovací</w:t>
      </w:r>
      <w:proofErr w:type="gramEnd"/>
      <w:r w:rsidRPr="00DC4A8B">
        <w:rPr>
          <w:rFonts w:cstheme="minorHAnsi"/>
          <w:b/>
          <w:bCs/>
          <w:sz w:val="28"/>
          <w:szCs w:val="28"/>
        </w:rPr>
        <w:t xml:space="preserve"> dveře včetně instalace a mříží do GP</w:t>
      </w:r>
    </w:p>
    <w:p w14:paraId="45BFF563" w14:textId="77777777" w:rsidR="00DC4A8B" w:rsidRP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C4A8B">
        <w:rPr>
          <w:rFonts w:cstheme="minorHAnsi"/>
          <w:sz w:val="24"/>
          <w:szCs w:val="24"/>
        </w:rPr>
        <w:t>Objednáváme u Vás zabezpečovací dveře včetně instalace a mříží do GP dle nabídky.</w:t>
      </w:r>
    </w:p>
    <w:p w14:paraId="7035AE41" w14:textId="77777777" w:rsidR="00DC4A8B" w:rsidRP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C4A8B">
        <w:rPr>
          <w:rFonts w:cstheme="minorHAnsi"/>
          <w:sz w:val="24"/>
          <w:szCs w:val="24"/>
        </w:rPr>
        <w:t>Cena:136 391 Kč s DPH.</w:t>
      </w:r>
    </w:p>
    <w:p w14:paraId="566AE4E7" w14:textId="77777777" w:rsidR="00DC4A8B" w:rsidRP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C4A8B">
        <w:rPr>
          <w:rFonts w:cstheme="minorHAnsi"/>
          <w:sz w:val="24"/>
          <w:szCs w:val="24"/>
        </w:rPr>
        <w:t>Termín dodání je 4-8 týdnů od přesného zaměření.</w:t>
      </w:r>
    </w:p>
    <w:p w14:paraId="5DDC6455" w14:textId="77777777" w:rsidR="00DC4A8B" w:rsidRP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C4A8B">
        <w:rPr>
          <w:rFonts w:cstheme="minorHAnsi"/>
          <w:sz w:val="24"/>
          <w:szCs w:val="24"/>
        </w:rPr>
        <w:t xml:space="preserve">Dle dohody (po obdržení zálohové faktury) bude uhrazena záloha ve výši </w:t>
      </w:r>
      <w:proofErr w:type="gramStart"/>
      <w:r w:rsidRPr="00DC4A8B">
        <w:rPr>
          <w:rFonts w:cstheme="minorHAnsi"/>
          <w:sz w:val="24"/>
          <w:szCs w:val="24"/>
        </w:rPr>
        <w:t>50%</w:t>
      </w:r>
      <w:proofErr w:type="gramEnd"/>
      <w:r w:rsidRPr="00DC4A8B">
        <w:rPr>
          <w:rFonts w:cstheme="minorHAnsi"/>
          <w:sz w:val="24"/>
          <w:szCs w:val="24"/>
        </w:rPr>
        <w:t xml:space="preserve"> z celkové ceny</w:t>
      </w:r>
    </w:p>
    <w:p w14:paraId="6B01F8BA" w14:textId="77777777" w:rsidR="00DC4A8B" w:rsidRP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C4A8B">
        <w:rPr>
          <w:rFonts w:cstheme="minorHAnsi"/>
          <w:sz w:val="24"/>
          <w:szCs w:val="24"/>
        </w:rPr>
        <w:t>dodávky.</w:t>
      </w:r>
    </w:p>
    <w:p w14:paraId="2EC8A3B8" w14:textId="77777777" w:rsid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5AFEE55" w14:textId="14482538" w:rsidR="00DC4A8B" w:rsidRP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C4A8B">
        <w:rPr>
          <w:rFonts w:cstheme="minorHAnsi"/>
          <w:sz w:val="24"/>
          <w:szCs w:val="24"/>
        </w:rPr>
        <w:t>V Hořicích</w:t>
      </w:r>
    </w:p>
    <w:p w14:paraId="095708FA" w14:textId="77777777" w:rsidR="00DC4A8B" w:rsidRP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C4A8B">
        <w:rPr>
          <w:rFonts w:cstheme="minorHAnsi"/>
          <w:sz w:val="24"/>
          <w:szCs w:val="24"/>
        </w:rPr>
        <w:t>Dne: 07.10.2021</w:t>
      </w:r>
    </w:p>
    <w:p w14:paraId="6B0006FB" w14:textId="77777777" w:rsidR="00DC4A8B" w:rsidRP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C4A8B">
        <w:rPr>
          <w:rFonts w:cstheme="minorHAnsi"/>
          <w:sz w:val="24"/>
          <w:szCs w:val="24"/>
        </w:rPr>
        <w:t>Vyřizuje: Zachovalová Petra MgA.-ředitelka Muzea, GPL</w:t>
      </w:r>
    </w:p>
    <w:p w14:paraId="7B18B2CE" w14:textId="77777777" w:rsidR="00DC4A8B" w:rsidRP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C4A8B">
        <w:rPr>
          <w:rFonts w:cstheme="minorHAnsi"/>
          <w:sz w:val="24"/>
          <w:szCs w:val="24"/>
        </w:rPr>
        <w:t>Telefon: 492 105 421</w:t>
      </w:r>
    </w:p>
    <w:p w14:paraId="7D909121" w14:textId="77777777" w:rsidR="00DC4A8B" w:rsidRP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C4A8B">
        <w:rPr>
          <w:rFonts w:cstheme="minorHAnsi"/>
          <w:sz w:val="24"/>
          <w:szCs w:val="24"/>
        </w:rPr>
        <w:t>E-mail: e-podatelna@horice.org</w:t>
      </w:r>
    </w:p>
    <w:p w14:paraId="2E1C886A" w14:textId="77777777" w:rsidR="00DC4A8B" w:rsidRP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DC4A8B">
        <w:rPr>
          <w:rFonts w:cstheme="minorHAnsi"/>
          <w:b/>
          <w:bCs/>
          <w:i/>
          <w:iCs/>
          <w:sz w:val="24"/>
          <w:szCs w:val="24"/>
        </w:rPr>
        <w:t>Potvrzenou objednávku vraťte na výše uvedenou adresu</w:t>
      </w:r>
    </w:p>
    <w:p w14:paraId="25D21843" w14:textId="77777777" w:rsid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868E1C2" w14:textId="77777777" w:rsid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E24CBCF" w14:textId="4DD71772" w:rsidR="00DC4A8B" w:rsidRP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C4A8B">
        <w:rPr>
          <w:rFonts w:cstheme="minorHAnsi"/>
          <w:sz w:val="24"/>
          <w:szCs w:val="24"/>
        </w:rPr>
        <w:t>M.A. Petra</w:t>
      </w:r>
      <w:r>
        <w:rPr>
          <w:rFonts w:cstheme="minorHAnsi"/>
          <w:sz w:val="24"/>
          <w:szCs w:val="24"/>
        </w:rPr>
        <w:t xml:space="preserve"> </w:t>
      </w:r>
      <w:r w:rsidRPr="00DC4A8B">
        <w:rPr>
          <w:rFonts w:cstheme="minorHAnsi"/>
          <w:sz w:val="24"/>
          <w:szCs w:val="24"/>
        </w:rPr>
        <w:t>Zachovalová</w:t>
      </w:r>
    </w:p>
    <w:p w14:paraId="4445950D" w14:textId="7846DD0D" w:rsidR="00DC4A8B" w:rsidRP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C4A8B">
        <w:rPr>
          <w:rFonts w:cstheme="minorHAnsi"/>
          <w:sz w:val="24"/>
          <w:szCs w:val="24"/>
        </w:rPr>
        <w:t>Digitálně</w:t>
      </w:r>
      <w:r>
        <w:rPr>
          <w:rFonts w:cstheme="minorHAnsi"/>
          <w:sz w:val="24"/>
          <w:szCs w:val="24"/>
        </w:rPr>
        <w:t xml:space="preserve"> </w:t>
      </w:r>
      <w:r w:rsidRPr="00DC4A8B">
        <w:rPr>
          <w:rFonts w:cstheme="minorHAnsi"/>
          <w:sz w:val="24"/>
          <w:szCs w:val="24"/>
        </w:rPr>
        <w:t>podepsal M.A.</w:t>
      </w:r>
    </w:p>
    <w:p w14:paraId="3C73E1E0" w14:textId="77777777" w:rsidR="00DC4A8B" w:rsidRP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C4A8B">
        <w:rPr>
          <w:rFonts w:cstheme="minorHAnsi"/>
          <w:sz w:val="24"/>
          <w:szCs w:val="24"/>
        </w:rPr>
        <w:t>Petra Zachovalová</w:t>
      </w:r>
    </w:p>
    <w:p w14:paraId="3EC4DBFE" w14:textId="49FAF491" w:rsidR="00DC4A8B" w:rsidRP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C4A8B">
        <w:rPr>
          <w:rFonts w:cstheme="minorHAnsi"/>
          <w:sz w:val="24"/>
          <w:szCs w:val="24"/>
        </w:rPr>
        <w:t>Datum:</w:t>
      </w:r>
      <w:r>
        <w:rPr>
          <w:rFonts w:cstheme="minorHAnsi"/>
          <w:sz w:val="24"/>
          <w:szCs w:val="24"/>
        </w:rPr>
        <w:t xml:space="preserve"> </w:t>
      </w:r>
      <w:r w:rsidRPr="00DC4A8B">
        <w:rPr>
          <w:rFonts w:cstheme="minorHAnsi"/>
          <w:sz w:val="24"/>
          <w:szCs w:val="24"/>
        </w:rPr>
        <w:t>2021.10.07</w:t>
      </w:r>
    </w:p>
    <w:p w14:paraId="02D87A7B" w14:textId="77777777" w:rsid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0B3DDE9" w14:textId="27168A7A" w:rsidR="00DC4A8B" w:rsidRP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C4A8B">
        <w:rPr>
          <w:rFonts w:cstheme="minorHAnsi"/>
          <w:sz w:val="24"/>
          <w:szCs w:val="24"/>
        </w:rPr>
        <w:t>Bc. Jana</w:t>
      </w:r>
      <w:r>
        <w:rPr>
          <w:rFonts w:cstheme="minorHAnsi"/>
          <w:sz w:val="24"/>
          <w:szCs w:val="24"/>
        </w:rPr>
        <w:t xml:space="preserve"> </w:t>
      </w:r>
      <w:r w:rsidRPr="00DC4A8B">
        <w:rPr>
          <w:rFonts w:cstheme="minorHAnsi"/>
          <w:sz w:val="24"/>
          <w:szCs w:val="24"/>
        </w:rPr>
        <w:t>Bouzková</w:t>
      </w:r>
    </w:p>
    <w:p w14:paraId="3034BA37" w14:textId="5DDD77C2" w:rsidR="00DC4A8B" w:rsidRP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C4A8B">
        <w:rPr>
          <w:rFonts w:cstheme="minorHAnsi"/>
          <w:sz w:val="24"/>
          <w:szCs w:val="24"/>
        </w:rPr>
        <w:t>Digitálně podepsal</w:t>
      </w:r>
      <w:r>
        <w:rPr>
          <w:rFonts w:cstheme="minorHAnsi"/>
          <w:sz w:val="24"/>
          <w:szCs w:val="24"/>
        </w:rPr>
        <w:t xml:space="preserve"> </w:t>
      </w:r>
      <w:r w:rsidRPr="00DC4A8B">
        <w:rPr>
          <w:rFonts w:cstheme="minorHAnsi"/>
          <w:sz w:val="24"/>
          <w:szCs w:val="24"/>
        </w:rPr>
        <w:t>Bc. Jana Bouzková</w:t>
      </w:r>
    </w:p>
    <w:p w14:paraId="71D8A386" w14:textId="77777777" w:rsidR="00DC4A8B" w:rsidRPr="00DC4A8B" w:rsidRDefault="00DC4A8B" w:rsidP="00DC4A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C4A8B">
        <w:rPr>
          <w:rFonts w:cstheme="minorHAnsi"/>
          <w:sz w:val="24"/>
          <w:szCs w:val="24"/>
        </w:rPr>
        <w:t>Datum: 2021.10.07</w:t>
      </w:r>
    </w:p>
    <w:sectPr w:rsidR="00DC4A8B" w:rsidRPr="00DC4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8B"/>
    <w:rsid w:val="00DC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E851"/>
  <w15:chartTrackingRefBased/>
  <w15:docId w15:val="{A91E941D-AA12-45E6-BC3C-B0D63707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835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Solichová</dc:creator>
  <cp:keywords/>
  <dc:description/>
  <cp:lastModifiedBy>Adéla Solichová</cp:lastModifiedBy>
  <cp:revision>1</cp:revision>
  <dcterms:created xsi:type="dcterms:W3CDTF">2021-10-20T08:35:00Z</dcterms:created>
  <dcterms:modified xsi:type="dcterms:W3CDTF">2021-10-20T08:40:00Z</dcterms:modified>
</cp:coreProperties>
</file>