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Objednávka zdravotnické techniky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Sdružené zdravotnické zařízení Krnov,přísp</w:t>
      </w:r>
      <w:r>
        <w:rPr>
          <w:rFonts w:ascii="Arial Unicode MS" w:eastAsia="Arial Unicode MS" w:hAnsi="Arial" w:cs="Arial Unicode MS"/>
          <w:b/>
          <w:bCs/>
          <w:sz w:val="24"/>
          <w:szCs w:val="24"/>
        </w:rPr>
        <w:t>ě</w:t>
      </w:r>
      <w:r>
        <w:rPr>
          <w:rFonts w:ascii="Arial" w:eastAsia="Arial Unicode MS" w:hAnsi="Arial" w:cs="Arial"/>
          <w:b/>
          <w:bCs/>
          <w:sz w:val="24"/>
          <w:szCs w:val="24"/>
        </w:rPr>
        <w:t>vková organizace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I. P. Pavlova 552/9, Pod Bezručovým vrchem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794 01 Krnov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IČ: 00844641        DIČ: CZ00844641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eastAsia="Arial Unicode MS" w:hAnsi="Arial" w:cs="Arial"/>
          <w:sz w:val="24"/>
          <w:szCs w:val="24"/>
        </w:rPr>
        <w:t>6657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Značka:</w:t>
      </w:r>
      <w:r>
        <w:rPr>
          <w:rFonts w:ascii="Arial" w:eastAsia="Arial Unicode MS" w:hAnsi="Arial" w:cs="Arial"/>
          <w:sz w:val="20"/>
          <w:szCs w:val="20"/>
        </w:rPr>
        <w:tab/>
        <w:t>6657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RESI Třeboň spol. s r.o.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Vyřizuje:</w:t>
      </w:r>
      <w:r>
        <w:rPr>
          <w:rFonts w:ascii="Arial" w:eastAsia="Arial Unicode MS" w:hAnsi="Arial" w:cs="Arial"/>
          <w:sz w:val="20"/>
          <w:szCs w:val="20"/>
        </w:rPr>
        <w:tab/>
        <w:t xml:space="preserve">Ing. </w:t>
      </w:r>
      <w:r w:rsidR="00842563">
        <w:rPr>
          <w:rFonts w:ascii="Arial" w:eastAsia="Arial Unicode MS" w:hAnsi="Arial" w:cs="Arial"/>
          <w:sz w:val="20"/>
          <w:szCs w:val="20"/>
        </w:rPr>
        <w:t>Xxxx xxxxxxx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Novohradská 1153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Tel.:</w:t>
      </w:r>
      <w:r>
        <w:rPr>
          <w:rFonts w:ascii="Arial" w:eastAsia="Arial Unicode MS" w:hAnsi="Arial" w:cs="Arial"/>
          <w:sz w:val="20"/>
          <w:szCs w:val="20"/>
        </w:rPr>
        <w:tab/>
        <w:t>730541340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379 01 Třeboň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Fax: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simecek@resi.cz   T: 606 669 400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E-mail:</w:t>
      </w:r>
      <w:r>
        <w:rPr>
          <w:rFonts w:ascii="Arial" w:eastAsia="Arial Unicode MS" w:hAnsi="Arial" w:cs="Arial"/>
          <w:sz w:val="20"/>
          <w:szCs w:val="20"/>
        </w:rPr>
        <w:tab/>
        <w:t>petr.gabriel@snopava.cz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Datum:</w:t>
      </w:r>
      <w:r>
        <w:rPr>
          <w:rFonts w:ascii="Arial" w:eastAsia="Arial Unicode MS" w:hAnsi="Arial" w:cs="Arial"/>
          <w:sz w:val="20"/>
          <w:szCs w:val="20"/>
        </w:rPr>
        <w:tab/>
        <w:t>12.10.2021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NS 103 401 Urologická ambulance</w:t>
      </w:r>
    </w:p>
    <w:p w:rsidR="0079425C" w:rsidRDefault="0079425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Č.</w:t>
      </w:r>
      <w:r>
        <w:rPr>
          <w:rFonts w:ascii="Arial" w:eastAsia="Arial Unicode MS" w:hAnsi="Arial" w:cs="Arial"/>
          <w:sz w:val="20"/>
          <w:szCs w:val="20"/>
        </w:rPr>
        <w:tab/>
        <w:t>Objednávaný úkon</w:t>
      </w:r>
      <w:r>
        <w:rPr>
          <w:rFonts w:ascii="Arial" w:eastAsia="Arial Unicode MS" w:hAnsi="Arial" w:cs="Arial"/>
          <w:sz w:val="20"/>
          <w:szCs w:val="20"/>
        </w:rPr>
        <w:tab/>
        <w:t>Údaje o zařízení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1.</w:t>
      </w:r>
      <w:r>
        <w:rPr>
          <w:rFonts w:ascii="Arial" w:eastAsia="Arial Unicode MS" w:hAnsi="Arial" w:cs="Arial"/>
          <w:sz w:val="20"/>
          <w:szCs w:val="20"/>
        </w:rPr>
        <w:tab/>
        <w:t>Nákup ZP</w:t>
      </w:r>
    </w:p>
    <w:p w:rsidR="00A6186D" w:rsidRDefault="00A6186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- 2 ks Lehátko Jordan F2e dle přiložené specifikace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 w:rsidR="00842563">
        <w:rPr>
          <w:rFonts w:ascii="Arial" w:eastAsia="Arial Unicode MS" w:hAnsi="Arial" w:cs="Arial"/>
          <w:sz w:val="20"/>
          <w:szCs w:val="20"/>
        </w:rPr>
        <w:t>xxxxxxx</w:t>
      </w:r>
      <w:r>
        <w:rPr>
          <w:rFonts w:ascii="Arial" w:eastAsia="Arial Unicode MS" w:hAnsi="Arial" w:cs="Arial"/>
          <w:sz w:val="20"/>
          <w:szCs w:val="20"/>
        </w:rPr>
        <w:t>,- Kč vč. DPH/ks</w:t>
      </w:r>
    </w:p>
    <w:p w:rsidR="00A6186D" w:rsidRDefault="00A6186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- 1 ks transportní lehátko F2h transport dle přiložené specifikace </w:t>
      </w:r>
      <w:r>
        <w:rPr>
          <w:rFonts w:ascii="Arial" w:eastAsia="Arial Unicode MS" w:hAnsi="Arial" w:cs="Arial"/>
          <w:sz w:val="20"/>
          <w:szCs w:val="20"/>
        </w:rPr>
        <w:tab/>
      </w:r>
      <w:r w:rsidR="00842563">
        <w:rPr>
          <w:rFonts w:ascii="Arial" w:eastAsia="Arial Unicode MS" w:hAnsi="Arial" w:cs="Arial"/>
          <w:sz w:val="20"/>
          <w:szCs w:val="20"/>
        </w:rPr>
        <w:t>xxxxxxx</w:t>
      </w:r>
      <w:r>
        <w:rPr>
          <w:rFonts w:ascii="Arial" w:eastAsia="Arial Unicode MS" w:hAnsi="Arial" w:cs="Arial"/>
          <w:sz w:val="20"/>
          <w:szCs w:val="20"/>
        </w:rPr>
        <w:t>,- Kč vč. DPH/ks</w:t>
      </w:r>
    </w:p>
    <w:p w:rsidR="00A6186D" w:rsidRDefault="00A6186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Doprava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 w:rsidR="00842563">
        <w:rPr>
          <w:rFonts w:ascii="Arial" w:eastAsia="Arial Unicode MS" w:hAnsi="Arial" w:cs="Arial"/>
          <w:sz w:val="20"/>
          <w:szCs w:val="20"/>
        </w:rPr>
        <w:t xml:space="preserve">xxx </w:t>
      </w:r>
      <w:r>
        <w:rPr>
          <w:rFonts w:ascii="Arial" w:eastAsia="Arial Unicode MS" w:hAnsi="Arial" w:cs="Arial"/>
          <w:sz w:val="20"/>
          <w:szCs w:val="20"/>
        </w:rPr>
        <w:t>Kč vč. DPH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Předpokládaná cena:  </w:t>
      </w:r>
      <w:r w:rsidR="00A6186D">
        <w:rPr>
          <w:rFonts w:ascii="Arial" w:eastAsia="Arial Unicode MS" w:hAnsi="Arial" w:cs="Arial"/>
          <w:sz w:val="20"/>
          <w:szCs w:val="20"/>
        </w:rPr>
        <w:t>117 583,20 Kč vč. DPH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Součástí ceny je doprava, instruktáž, prohlášení o shodě, návod v českém jazyce.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Záruka min. 24 měsíců od předání, faktura se splatností min. 30 dní od data vystavení. 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Vedoucí OZT              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 xml:space="preserve">      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Ing. Xxxx xxxxxxx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Náměstek PTN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A6186D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Ing. Xxxxxx xxxxxxxxxx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Správce rozpočtu      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 xml:space="preserve">        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Bc. xxxxxx xxxx</w:t>
      </w: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79425C" w:rsidRDefault="0079425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Příkazce operace             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 xml:space="preserve">     </w:t>
      </w:r>
      <w:r w:rsidR="00842563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MUDr. xxxxxxxx xxxxxxx</w:t>
      </w:r>
      <w:r>
        <w:rPr>
          <w:rFonts w:ascii="Arial" w:eastAsia="Arial Unicode MS" w:hAnsi="Arial" w:cs="Arial"/>
          <w:b/>
          <w:bCs/>
          <w:sz w:val="20"/>
          <w:szCs w:val="20"/>
        </w:rPr>
        <w:t>, MBA</w:t>
      </w: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79425C" w:rsidRDefault="0079425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4"/>
          <w:szCs w:val="14"/>
        </w:rPr>
      </w:pPr>
    </w:p>
    <w:sectPr w:rsidR="0079425C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35" w:rsidRDefault="00781635">
      <w:pPr>
        <w:spacing w:after="0" w:line="240" w:lineRule="auto"/>
      </w:pPr>
      <w:r>
        <w:separator/>
      </w:r>
    </w:p>
  </w:endnote>
  <w:endnote w:type="continuationSeparator" w:id="1">
    <w:p w:rsidR="00781635" w:rsidRDefault="0078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5C" w:rsidRDefault="0079425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35" w:rsidRDefault="00781635">
      <w:pPr>
        <w:spacing w:after="0" w:line="240" w:lineRule="auto"/>
      </w:pPr>
      <w:r>
        <w:separator/>
      </w:r>
    </w:p>
  </w:footnote>
  <w:footnote w:type="continuationSeparator" w:id="1">
    <w:p w:rsidR="00781635" w:rsidRDefault="00781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86D"/>
    <w:rsid w:val="00781635"/>
    <w:rsid w:val="0079425C"/>
    <w:rsid w:val="00842563"/>
    <w:rsid w:val="00A6186D"/>
    <w:rsid w:val="00A6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Gabriela Čepová</cp:lastModifiedBy>
  <cp:revision>3</cp:revision>
  <dcterms:created xsi:type="dcterms:W3CDTF">2021-10-19T12:50:00Z</dcterms:created>
  <dcterms:modified xsi:type="dcterms:W3CDTF">2021-10-19T12:52:00Z</dcterms:modified>
</cp:coreProperties>
</file>