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F6431" w:rsidRDefault="00B04D2D" w:rsidP="000515F0">
      <w:pPr>
        <w:jc w:val="right"/>
      </w:pPr>
      <w:r>
        <w:rPr>
          <w:noProof/>
        </w:rPr>
        <w:drawing>
          <wp:anchor distT="0" distB="0" distL="0" distR="0" simplePos="0" relativeHeight="251659264" behindDoc="0" locked="0" layoutInCell="1" allowOverlap="0" wp14:anchorId="160CA7B4" wp14:editId="7E8A558A">
            <wp:simplePos x="0" y="0"/>
            <wp:positionH relativeFrom="column">
              <wp:posOffset>-526415</wp:posOffset>
            </wp:positionH>
            <wp:positionV relativeFrom="line">
              <wp:posOffset>-316865</wp:posOffset>
            </wp:positionV>
            <wp:extent cx="1876425" cy="914400"/>
            <wp:effectExtent l="0" t="0" r="9525" b="0"/>
            <wp:wrapSquare wrapText="bothSides"/>
            <wp:docPr id="1" name="obrázek 6" descr="http://www.nature.cz/intranet/mas/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ature.cz/intranet/mas/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1D58">
        <w:rPr>
          <w:rStyle w:val="Siln"/>
          <w:rFonts w:ascii="Arial" w:hAnsi="Arial" w:cs="Arial"/>
          <w:sz w:val="22"/>
          <w:szCs w:val="20"/>
        </w:rPr>
        <w:t>Číslo spisu: S/0</w:t>
      </w:r>
      <w:r w:rsidR="00444DA9">
        <w:rPr>
          <w:rStyle w:val="Siln"/>
          <w:rFonts w:ascii="Arial" w:hAnsi="Arial" w:cs="Arial"/>
          <w:sz w:val="22"/>
          <w:szCs w:val="20"/>
        </w:rPr>
        <w:t>4</w:t>
      </w:r>
      <w:r w:rsidR="007C1E7B">
        <w:rPr>
          <w:rStyle w:val="Siln"/>
          <w:rFonts w:ascii="Arial" w:hAnsi="Arial" w:cs="Arial"/>
          <w:sz w:val="22"/>
          <w:szCs w:val="20"/>
        </w:rPr>
        <w:t>19</w:t>
      </w:r>
      <w:r w:rsidR="00B10756">
        <w:rPr>
          <w:rStyle w:val="Siln"/>
          <w:rFonts w:ascii="Arial" w:hAnsi="Arial" w:cs="Arial"/>
          <w:sz w:val="22"/>
          <w:szCs w:val="20"/>
        </w:rPr>
        <w:t>5</w:t>
      </w:r>
      <w:r w:rsidR="006F1D58">
        <w:rPr>
          <w:rStyle w:val="Siln"/>
          <w:rFonts w:ascii="Arial" w:hAnsi="Arial" w:cs="Arial"/>
          <w:sz w:val="22"/>
          <w:szCs w:val="20"/>
        </w:rPr>
        <w:t>/VC/21</w:t>
      </w:r>
    </w:p>
    <w:p w:rsidR="002F6431" w:rsidRDefault="006F1D58" w:rsidP="000515F0">
      <w:pPr>
        <w:jc w:val="right"/>
      </w:pPr>
      <w:r>
        <w:rPr>
          <w:rStyle w:val="Siln"/>
          <w:rFonts w:ascii="Arial" w:hAnsi="Arial" w:cs="Arial"/>
          <w:sz w:val="22"/>
          <w:szCs w:val="20"/>
        </w:rPr>
        <w:t>Číslo jednací: 0</w:t>
      </w:r>
      <w:r w:rsidR="00444DA9">
        <w:rPr>
          <w:rStyle w:val="Siln"/>
          <w:rFonts w:ascii="Arial" w:hAnsi="Arial" w:cs="Arial"/>
          <w:sz w:val="22"/>
          <w:szCs w:val="20"/>
        </w:rPr>
        <w:t>4</w:t>
      </w:r>
      <w:r w:rsidR="00B10756">
        <w:rPr>
          <w:rStyle w:val="Siln"/>
          <w:rFonts w:ascii="Arial" w:hAnsi="Arial" w:cs="Arial"/>
          <w:sz w:val="22"/>
          <w:szCs w:val="20"/>
        </w:rPr>
        <w:t>195</w:t>
      </w:r>
      <w:r>
        <w:rPr>
          <w:rStyle w:val="Siln"/>
          <w:rFonts w:ascii="Arial" w:hAnsi="Arial" w:cs="Arial"/>
          <w:sz w:val="22"/>
          <w:szCs w:val="20"/>
        </w:rPr>
        <w:t>/VC/21</w:t>
      </w:r>
    </w:p>
    <w:p w:rsidR="001622F5" w:rsidRDefault="006F1D58" w:rsidP="000515F0">
      <w:pPr>
        <w:jc w:val="right"/>
      </w:pPr>
      <w:r>
        <w:t> </w:t>
      </w:r>
    </w:p>
    <w:p w:rsidR="002F6431" w:rsidRDefault="006F1D58" w:rsidP="000515F0">
      <w:pPr>
        <w:jc w:val="right"/>
      </w:pPr>
      <w:r>
        <w:rPr>
          <w:rFonts w:ascii="Arial" w:hAnsi="Arial" w:cs="Arial"/>
          <w:sz w:val="22"/>
          <w:szCs w:val="20"/>
        </w:rPr>
        <w:t>Číslo smlouvy: MAS-1</w:t>
      </w:r>
      <w:r w:rsidR="007C1E7B">
        <w:rPr>
          <w:rFonts w:ascii="Arial" w:hAnsi="Arial" w:cs="Arial"/>
          <w:sz w:val="22"/>
          <w:szCs w:val="20"/>
        </w:rPr>
        <w:t>31</w:t>
      </w:r>
      <w:r w:rsidR="00B10756">
        <w:rPr>
          <w:rFonts w:ascii="Arial" w:hAnsi="Arial" w:cs="Arial"/>
          <w:sz w:val="22"/>
          <w:szCs w:val="20"/>
        </w:rPr>
        <w:t>b</w:t>
      </w:r>
      <w:r>
        <w:rPr>
          <w:rFonts w:ascii="Arial" w:hAnsi="Arial" w:cs="Arial"/>
          <w:sz w:val="22"/>
          <w:szCs w:val="20"/>
        </w:rPr>
        <w:t>/65/21</w:t>
      </w:r>
    </w:p>
    <w:p w:rsidR="002F6431" w:rsidRDefault="006F1D58" w:rsidP="00AA7B5A">
      <w:pPr>
        <w:jc w:val="right"/>
        <w:rPr>
          <w:rFonts w:eastAsia="Times New Roman"/>
        </w:rPr>
      </w:pPr>
      <w:r>
        <w:rPr>
          <w:rFonts w:ascii="Arial" w:hAnsi="Arial" w:cs="Arial"/>
          <w:sz w:val="22"/>
        </w:rPr>
        <w:t xml:space="preserve">Dotační titul: </w:t>
      </w:r>
      <w:proofErr w:type="spellStart"/>
      <w:proofErr w:type="gramStart"/>
      <w:r>
        <w:rPr>
          <w:rFonts w:ascii="Arial" w:hAnsi="Arial" w:cs="Arial"/>
          <w:color w:val="000000"/>
          <w:sz w:val="22"/>
        </w:rPr>
        <w:t>D</w:t>
      </w:r>
      <w:r w:rsidR="007C1E7B">
        <w:rPr>
          <w:rFonts w:ascii="Arial" w:hAnsi="Arial" w:cs="Arial"/>
          <w:color w:val="000000"/>
          <w:sz w:val="22"/>
        </w:rPr>
        <w:t>.a</w:t>
      </w:r>
      <w:proofErr w:type="spellEnd"/>
      <w:proofErr w:type="gramEnd"/>
      <w:r>
        <w:rPr>
          <w:rFonts w:eastAsia="Times New Roman"/>
        </w:rPr>
        <w:t> </w:t>
      </w:r>
    </w:p>
    <w:p w:rsidR="002F6431" w:rsidRDefault="006F1D58" w:rsidP="000515F0">
      <w:pPr>
        <w:pStyle w:val="Nadpis1"/>
        <w:spacing w:before="0" w:beforeAutospacing="0" w:after="0" w:afterAutospacing="0"/>
        <w:rPr>
          <w:rFonts w:eastAsia="Times New Roman"/>
        </w:rPr>
      </w:pPr>
      <w:r>
        <w:rPr>
          <w:rFonts w:eastAsia="Times New Roman"/>
        </w:rPr>
        <w:t> </w:t>
      </w:r>
    </w:p>
    <w:p w:rsidR="002F6431" w:rsidRDefault="006F1D58" w:rsidP="000515F0">
      <w:pPr>
        <w:pStyle w:val="Nadpis1"/>
        <w:spacing w:before="0" w:beforeAutospacing="0" w:after="0" w:afterAutospacing="0"/>
        <w:jc w:val="center"/>
        <w:rPr>
          <w:rFonts w:eastAsia="Times New Roman"/>
        </w:rPr>
      </w:pPr>
      <w:r>
        <w:rPr>
          <w:rFonts w:ascii="Arial" w:eastAsia="Times New Roman" w:hAnsi="Arial" w:cs="Arial"/>
          <w:sz w:val="24"/>
          <w:szCs w:val="20"/>
        </w:rPr>
        <w:t>SMLOUVA O DÍLO</w:t>
      </w:r>
    </w:p>
    <w:p w:rsidR="002F6431" w:rsidRDefault="006F1D58" w:rsidP="000515F0">
      <w:pPr>
        <w:pStyle w:val="Nadpis3"/>
        <w:spacing w:before="0" w:beforeAutospacing="0" w:after="0" w:afterAutospacing="0"/>
        <w:jc w:val="center"/>
        <w:rPr>
          <w:rFonts w:eastAsia="Times New Roman"/>
        </w:rPr>
      </w:pPr>
      <w:r>
        <w:rPr>
          <w:rFonts w:ascii="Arial" w:eastAsia="Times New Roman" w:hAnsi="Arial" w:cs="Arial"/>
          <w:sz w:val="22"/>
          <w:szCs w:val="20"/>
        </w:rPr>
        <w:t xml:space="preserve">UZAVŘENÁ DLE USTANOVENÍ § 2586 A NÁSL. ZÁK. Č. 89/2012 SB., OBČANSKÉHO ZÁKONÍKU, </w:t>
      </w:r>
    </w:p>
    <w:p w:rsidR="002F6431" w:rsidRDefault="006F1D58" w:rsidP="000515F0">
      <w:pPr>
        <w:pStyle w:val="Nadpis3"/>
        <w:spacing w:before="0" w:beforeAutospacing="0" w:after="0" w:afterAutospacing="0"/>
        <w:jc w:val="center"/>
        <w:rPr>
          <w:rFonts w:eastAsia="Times New Roman"/>
        </w:rPr>
      </w:pPr>
      <w:r>
        <w:rPr>
          <w:rFonts w:ascii="Arial" w:eastAsia="Times New Roman" w:hAnsi="Arial" w:cs="Arial"/>
          <w:sz w:val="22"/>
          <w:szCs w:val="20"/>
        </w:rPr>
        <w:t>VE ZNĚNÍ POZDĚJŠÍCH PŘEDPISŮ</w:t>
      </w:r>
    </w:p>
    <w:p w:rsidR="002F6431" w:rsidRDefault="006F1D58" w:rsidP="000515F0">
      <w:pPr>
        <w:pStyle w:val="Normlnweb"/>
        <w:spacing w:before="0" w:beforeAutospacing="0" w:after="0" w:afterAutospacing="0"/>
      </w:pPr>
      <w:r>
        <w:t> </w:t>
      </w:r>
    </w:p>
    <w:p w:rsidR="002F6431" w:rsidRDefault="006F1D58" w:rsidP="000515F0">
      <w:pPr>
        <w:jc w:val="center"/>
      </w:pPr>
      <w:r>
        <w:t> </w:t>
      </w:r>
    </w:p>
    <w:p w:rsidR="002F6431" w:rsidRDefault="006F1D58" w:rsidP="000515F0">
      <w:pPr>
        <w:jc w:val="center"/>
      </w:pPr>
      <w:r>
        <w:rPr>
          <w:rStyle w:val="Siln"/>
          <w:rFonts w:ascii="Arial" w:hAnsi="Arial" w:cs="Arial"/>
          <w:bCs w:val="0"/>
          <w:sz w:val="22"/>
        </w:rPr>
        <w:t>I. Smluvní strany</w:t>
      </w:r>
    </w:p>
    <w:p w:rsidR="002F6431" w:rsidRDefault="006F1D58" w:rsidP="000515F0">
      <w:pPr>
        <w:jc w:val="both"/>
      </w:pPr>
      <w:r>
        <w:t> </w:t>
      </w:r>
    </w:p>
    <w:p w:rsidR="002F6431" w:rsidRDefault="006F1D58" w:rsidP="000515F0">
      <w:r>
        <w:rPr>
          <w:rStyle w:val="Siln"/>
          <w:rFonts w:ascii="Arial" w:hAnsi="Arial" w:cs="Arial"/>
          <w:bCs w:val="0"/>
          <w:sz w:val="22"/>
        </w:rPr>
        <w:t>1.1 Objednatel</w:t>
      </w:r>
    </w:p>
    <w:p w:rsidR="002F6431" w:rsidRDefault="006F1D58" w:rsidP="000515F0">
      <w:r>
        <w:rPr>
          <w:rStyle w:val="Siln"/>
          <w:rFonts w:ascii="Arial" w:hAnsi="Arial" w:cs="Arial"/>
          <w:bCs w:val="0"/>
          <w:sz w:val="22"/>
        </w:rPr>
        <w:t>Česká republika – Agentura ochrany přírody a krajiny České republiky</w:t>
      </w:r>
    </w:p>
    <w:p w:rsidR="002F6431" w:rsidRDefault="006F1D58" w:rsidP="000515F0">
      <w:r>
        <w:rPr>
          <w:rStyle w:val="Siln"/>
          <w:rFonts w:ascii="Arial" w:hAnsi="Arial" w:cs="Arial"/>
          <w:bCs w:val="0"/>
          <w:sz w:val="22"/>
        </w:rPr>
        <w:t>Regionální pracoviště Východní Čechy</w:t>
      </w:r>
    </w:p>
    <w:p w:rsidR="002F6431" w:rsidRDefault="006F1D58" w:rsidP="000515F0">
      <w:r>
        <w:rPr>
          <w:rFonts w:ascii="Arial" w:hAnsi="Arial" w:cs="Arial"/>
          <w:sz w:val="22"/>
        </w:rPr>
        <w:t>Sídlo: Kaplanova 1931/1, 148 00 Praha 11 - Chodov</w:t>
      </w:r>
    </w:p>
    <w:p w:rsidR="002F6431" w:rsidRDefault="006F1D58" w:rsidP="000515F0">
      <w:r>
        <w:rPr>
          <w:rFonts w:ascii="Arial" w:hAnsi="Arial" w:cs="Arial"/>
          <w:sz w:val="22"/>
        </w:rPr>
        <w:t xml:space="preserve">Bankovní spojení: ČNB Praha, Číslo účtu: </w:t>
      </w:r>
      <w:r>
        <w:rPr>
          <w:rFonts w:ascii="Arial" w:eastAsia="Times New Roman" w:hAnsi="Arial" w:cs="Arial"/>
          <w:sz w:val="22"/>
          <w:szCs w:val="22"/>
          <w:lang w:eastAsia="en-US"/>
        </w:rPr>
        <w:t>18228011/0710</w:t>
      </w:r>
    </w:p>
    <w:p w:rsidR="002F6431" w:rsidRDefault="006F1D58" w:rsidP="000515F0">
      <w:r>
        <w:rPr>
          <w:rFonts w:ascii="Arial" w:eastAsia="Times New Roman" w:hAnsi="Arial" w:cs="Arial"/>
          <w:sz w:val="22"/>
          <w:szCs w:val="22"/>
          <w:lang w:eastAsia="en-US"/>
        </w:rPr>
        <w:t>IČO: 629 335 91</w:t>
      </w:r>
    </w:p>
    <w:p w:rsidR="002F6431" w:rsidRDefault="006F1D58" w:rsidP="000515F0">
      <w:r>
        <w:rPr>
          <w:rFonts w:ascii="Arial" w:eastAsia="Times New Roman" w:hAnsi="Arial" w:cs="Arial"/>
          <w:sz w:val="22"/>
          <w:szCs w:val="22"/>
          <w:lang w:eastAsia="en-US"/>
        </w:rPr>
        <w:t>DIČ: neplátce DPH</w:t>
      </w:r>
    </w:p>
    <w:p w:rsidR="002F6431" w:rsidRDefault="006F1D58" w:rsidP="000515F0">
      <w:r>
        <w:rPr>
          <w:rFonts w:ascii="Arial" w:eastAsia="Times New Roman" w:hAnsi="Arial" w:cs="Arial"/>
          <w:sz w:val="22"/>
          <w:szCs w:val="22"/>
          <w:lang w:eastAsia="en-US"/>
        </w:rPr>
        <w:t xml:space="preserve">Telefon: </w:t>
      </w:r>
      <w:proofErr w:type="spellStart"/>
      <w:r w:rsidR="003E43CE">
        <w:rPr>
          <w:rFonts w:ascii="Arial" w:eastAsia="Times New Roman" w:hAnsi="Arial" w:cs="Arial"/>
          <w:sz w:val="22"/>
          <w:szCs w:val="22"/>
          <w:lang w:eastAsia="en-US"/>
        </w:rPr>
        <w:t>xxx</w:t>
      </w:r>
      <w:proofErr w:type="spellEnd"/>
    </w:p>
    <w:p w:rsidR="002F6431" w:rsidRDefault="007D6EAA" w:rsidP="000515F0">
      <w:r w:rsidRPr="002E7CDE">
        <w:rPr>
          <w:rFonts w:ascii="Arial" w:hAnsi="Arial" w:cs="Arial"/>
          <w:sz w:val="22"/>
          <w:szCs w:val="22"/>
        </w:rPr>
        <w:t>Zastoupen</w:t>
      </w:r>
      <w:r>
        <w:rPr>
          <w:rFonts w:ascii="Arial" w:hAnsi="Arial" w:cs="Arial"/>
          <w:sz w:val="22"/>
          <w:szCs w:val="22"/>
        </w:rPr>
        <w:t>a</w:t>
      </w:r>
      <w:r w:rsidRPr="002E7CDE">
        <w:rPr>
          <w:rFonts w:ascii="Arial" w:hAnsi="Arial" w:cs="Arial"/>
          <w:sz w:val="22"/>
          <w:szCs w:val="22"/>
        </w:rPr>
        <w:t xml:space="preserve">: Ing. </w:t>
      </w:r>
      <w:r>
        <w:rPr>
          <w:rFonts w:ascii="Arial" w:hAnsi="Arial" w:cs="Arial"/>
          <w:sz w:val="22"/>
          <w:szCs w:val="22"/>
        </w:rPr>
        <w:t xml:space="preserve">Marcela </w:t>
      </w:r>
      <w:proofErr w:type="spellStart"/>
      <w:r>
        <w:rPr>
          <w:rFonts w:ascii="Arial" w:hAnsi="Arial" w:cs="Arial"/>
          <w:sz w:val="22"/>
          <w:szCs w:val="22"/>
        </w:rPr>
        <w:t>Hausvaterová</w:t>
      </w:r>
      <w:proofErr w:type="spellEnd"/>
      <w:r w:rsidRPr="002E7CDE">
        <w:rPr>
          <w:rFonts w:ascii="Arial" w:hAnsi="Arial" w:cs="Arial"/>
          <w:sz w:val="22"/>
          <w:szCs w:val="22"/>
        </w:rPr>
        <w:t xml:space="preserve"> </w:t>
      </w:r>
      <w:r w:rsidRPr="002E7CDE">
        <w:rPr>
          <w:rFonts w:ascii="Arial" w:hAnsi="Arial" w:cs="Arial"/>
          <w:sz w:val="22"/>
          <w:szCs w:val="22"/>
        </w:rPr>
        <w:br/>
      </w:r>
      <w:r>
        <w:rPr>
          <w:rFonts w:ascii="Arial" w:hAnsi="Arial" w:cs="Arial"/>
          <w:sz w:val="22"/>
        </w:rPr>
        <w:t>Vedoucí Oddělení péče o přírodu a krajinu RP Východní Čechy</w:t>
      </w:r>
    </w:p>
    <w:p w:rsidR="002F6431" w:rsidRDefault="006F1D58" w:rsidP="000515F0">
      <w:r>
        <w:rPr>
          <w:rFonts w:ascii="Arial" w:eastAsia="Times New Roman" w:hAnsi="Arial" w:cs="Arial"/>
          <w:sz w:val="22"/>
          <w:szCs w:val="22"/>
          <w:lang w:eastAsia="en-US"/>
        </w:rPr>
        <w:t xml:space="preserve">V rozsahu této smlouvy osoba zmocněná k jednání se zhotovitelem, k věcným úkonům a k převzetí díla: Mgr. Zdeněk </w:t>
      </w:r>
      <w:proofErr w:type="spellStart"/>
      <w:r>
        <w:rPr>
          <w:rFonts w:ascii="Arial" w:eastAsia="Times New Roman" w:hAnsi="Arial" w:cs="Arial"/>
          <w:sz w:val="22"/>
          <w:szCs w:val="22"/>
          <w:lang w:eastAsia="en-US"/>
        </w:rPr>
        <w:t>Unčovský</w:t>
      </w:r>
      <w:proofErr w:type="spellEnd"/>
    </w:p>
    <w:p w:rsidR="002F6431" w:rsidRDefault="006F1D58" w:rsidP="000515F0">
      <w:r>
        <w:rPr>
          <w:rFonts w:ascii="Arial" w:hAnsi="Arial" w:cs="Arial"/>
          <w:sz w:val="22"/>
        </w:rPr>
        <w:t>(dále jen „objednatel“)</w:t>
      </w:r>
    </w:p>
    <w:p w:rsidR="002F6431" w:rsidRDefault="006F1D58" w:rsidP="000515F0">
      <w:r>
        <w:t> </w:t>
      </w:r>
    </w:p>
    <w:p w:rsidR="002F6431" w:rsidRDefault="006F1D58" w:rsidP="000515F0">
      <w:r>
        <w:rPr>
          <w:rFonts w:ascii="Arial" w:hAnsi="Arial" w:cs="Arial"/>
          <w:sz w:val="22"/>
        </w:rPr>
        <w:t>a</w:t>
      </w:r>
    </w:p>
    <w:p w:rsidR="002F6431" w:rsidRDefault="006F1D58" w:rsidP="000515F0">
      <w:r>
        <w:t> </w:t>
      </w:r>
    </w:p>
    <w:p w:rsidR="002F6431" w:rsidRDefault="006F1D58" w:rsidP="000515F0">
      <w:pPr>
        <w:pStyle w:val="Normlnweb"/>
        <w:spacing w:before="0" w:beforeAutospacing="0" w:after="0" w:afterAutospacing="0"/>
      </w:pPr>
      <w:r>
        <w:rPr>
          <w:rStyle w:val="Siln"/>
          <w:rFonts w:ascii="Arial" w:hAnsi="Arial" w:cs="Arial"/>
          <w:bCs w:val="0"/>
          <w:sz w:val="22"/>
        </w:rPr>
        <w:t xml:space="preserve">1.2 Zhotovitel: </w:t>
      </w:r>
    </w:p>
    <w:p w:rsidR="002F6431" w:rsidRDefault="00B10756" w:rsidP="000515F0">
      <w:pPr>
        <w:pStyle w:val="Normlnweb"/>
        <w:spacing w:before="0" w:beforeAutospacing="0" w:after="0" w:afterAutospacing="0"/>
      </w:pPr>
      <w:r>
        <w:rPr>
          <w:rStyle w:val="Siln"/>
          <w:rFonts w:ascii="Arial" w:hAnsi="Arial" w:cs="Arial"/>
          <w:sz w:val="22"/>
          <w:szCs w:val="20"/>
        </w:rPr>
        <w:t>Český svaz ochránců přírody Hradec Králové</w:t>
      </w:r>
      <w:r w:rsidR="006F1D58">
        <w:rPr>
          <w:rFonts w:ascii="Arial" w:hAnsi="Arial" w:cs="Arial"/>
          <w:b/>
          <w:bCs/>
          <w:sz w:val="22"/>
          <w:szCs w:val="20"/>
        </w:rPr>
        <w:br/>
      </w:r>
      <w:r w:rsidR="006F1D58">
        <w:rPr>
          <w:rFonts w:ascii="Arial" w:hAnsi="Arial" w:cs="Arial"/>
          <w:sz w:val="22"/>
          <w:szCs w:val="20"/>
        </w:rPr>
        <w:t xml:space="preserve">Sídlo: </w:t>
      </w:r>
      <w:r>
        <w:rPr>
          <w:rFonts w:ascii="Arial" w:hAnsi="Arial" w:cs="Arial"/>
          <w:sz w:val="22"/>
          <w:szCs w:val="20"/>
        </w:rPr>
        <w:t>Průmyslová 727/12, 500 02 Hradec Králové</w:t>
      </w:r>
    </w:p>
    <w:p w:rsidR="00B10756" w:rsidRDefault="006F1D58" w:rsidP="000515F0">
      <w:pPr>
        <w:pStyle w:val="Normlnweb"/>
        <w:spacing w:before="0" w:beforeAutospacing="0" w:after="0" w:afterAutospacing="0"/>
        <w:rPr>
          <w:rFonts w:ascii="Arial" w:hAnsi="Arial" w:cs="Arial"/>
          <w:sz w:val="22"/>
          <w:szCs w:val="20"/>
        </w:rPr>
      </w:pPr>
      <w:r>
        <w:rPr>
          <w:rFonts w:ascii="Arial" w:hAnsi="Arial" w:cs="Arial"/>
          <w:sz w:val="22"/>
          <w:szCs w:val="20"/>
        </w:rPr>
        <w:t xml:space="preserve">Zastoupený: </w:t>
      </w:r>
      <w:r w:rsidR="00B10756">
        <w:rPr>
          <w:rFonts w:ascii="Arial" w:hAnsi="Arial" w:cs="Arial"/>
          <w:sz w:val="22"/>
          <w:szCs w:val="20"/>
        </w:rPr>
        <w:t xml:space="preserve">Michal </w:t>
      </w:r>
      <w:proofErr w:type="spellStart"/>
      <w:r w:rsidR="00B10756">
        <w:rPr>
          <w:rFonts w:ascii="Arial" w:hAnsi="Arial" w:cs="Arial"/>
          <w:sz w:val="22"/>
          <w:szCs w:val="20"/>
        </w:rPr>
        <w:t>Jilma</w:t>
      </w:r>
      <w:proofErr w:type="spellEnd"/>
      <w:r w:rsidR="00B10756">
        <w:rPr>
          <w:rFonts w:ascii="Arial" w:hAnsi="Arial" w:cs="Arial"/>
          <w:sz w:val="22"/>
          <w:szCs w:val="20"/>
        </w:rPr>
        <w:t xml:space="preserve">, </w:t>
      </w:r>
      <w:proofErr w:type="spellStart"/>
      <w:r w:rsidR="00B10756">
        <w:rPr>
          <w:rFonts w:ascii="Arial" w:hAnsi="Arial" w:cs="Arial"/>
          <w:sz w:val="22"/>
          <w:szCs w:val="20"/>
        </w:rPr>
        <w:t>DiS</w:t>
      </w:r>
      <w:proofErr w:type="spellEnd"/>
      <w:r w:rsidR="00B10756">
        <w:rPr>
          <w:rFonts w:ascii="Arial" w:hAnsi="Arial" w:cs="Arial"/>
          <w:sz w:val="22"/>
          <w:szCs w:val="20"/>
        </w:rPr>
        <w:t>.</w:t>
      </w:r>
      <w:r>
        <w:rPr>
          <w:rFonts w:ascii="Arial" w:hAnsi="Arial" w:cs="Arial"/>
          <w:sz w:val="22"/>
          <w:szCs w:val="20"/>
        </w:rPr>
        <w:t xml:space="preserve"> </w:t>
      </w:r>
      <w:r>
        <w:rPr>
          <w:rFonts w:ascii="Arial" w:hAnsi="Arial" w:cs="Arial"/>
          <w:sz w:val="22"/>
          <w:szCs w:val="20"/>
        </w:rPr>
        <w:br/>
        <w:t>IČ</w:t>
      </w:r>
      <w:r w:rsidR="009425F1">
        <w:rPr>
          <w:rFonts w:ascii="Arial" w:hAnsi="Arial" w:cs="Arial"/>
          <w:sz w:val="22"/>
          <w:szCs w:val="20"/>
        </w:rPr>
        <w:t>O</w:t>
      </w:r>
      <w:r>
        <w:rPr>
          <w:rFonts w:ascii="Arial" w:hAnsi="Arial" w:cs="Arial"/>
          <w:sz w:val="22"/>
          <w:szCs w:val="20"/>
        </w:rPr>
        <w:t>:</w:t>
      </w:r>
      <w:r w:rsidR="000515F0">
        <w:rPr>
          <w:rFonts w:ascii="Arial" w:hAnsi="Arial" w:cs="Arial"/>
          <w:sz w:val="22"/>
          <w:szCs w:val="20"/>
        </w:rPr>
        <w:t xml:space="preserve"> </w:t>
      </w:r>
      <w:r w:rsidR="00B10756">
        <w:rPr>
          <w:rFonts w:ascii="Arial" w:hAnsi="Arial" w:cs="Arial"/>
          <w:sz w:val="22"/>
          <w:szCs w:val="20"/>
        </w:rPr>
        <w:t>07835256</w:t>
      </w:r>
      <w:r>
        <w:rPr>
          <w:rFonts w:ascii="Arial" w:hAnsi="Arial" w:cs="Arial"/>
          <w:sz w:val="22"/>
          <w:szCs w:val="20"/>
        </w:rPr>
        <w:t xml:space="preserve"> </w:t>
      </w:r>
      <w:r>
        <w:rPr>
          <w:rFonts w:ascii="Arial" w:hAnsi="Arial" w:cs="Arial"/>
          <w:sz w:val="22"/>
          <w:szCs w:val="20"/>
        </w:rPr>
        <w:br/>
        <w:t>Zhotovitel není plátcem DPH</w:t>
      </w:r>
      <w:r>
        <w:rPr>
          <w:rFonts w:ascii="Arial" w:hAnsi="Arial" w:cs="Arial"/>
          <w:sz w:val="22"/>
          <w:szCs w:val="20"/>
        </w:rPr>
        <w:br/>
      </w:r>
      <w:r w:rsidR="00B10756">
        <w:rPr>
          <w:rFonts w:ascii="Arial" w:hAnsi="Arial" w:cs="Arial"/>
          <w:sz w:val="22"/>
          <w:szCs w:val="20"/>
        </w:rPr>
        <w:t xml:space="preserve">Bankovní spojení: </w:t>
      </w:r>
      <w:proofErr w:type="spellStart"/>
      <w:r w:rsidR="00B10756">
        <w:rPr>
          <w:rFonts w:ascii="Arial" w:hAnsi="Arial" w:cs="Arial"/>
          <w:sz w:val="22"/>
          <w:szCs w:val="20"/>
        </w:rPr>
        <w:t>Fio</w:t>
      </w:r>
      <w:proofErr w:type="spellEnd"/>
      <w:r w:rsidR="00B10756">
        <w:rPr>
          <w:rFonts w:ascii="Arial" w:hAnsi="Arial" w:cs="Arial"/>
          <w:sz w:val="22"/>
          <w:szCs w:val="20"/>
        </w:rPr>
        <w:t xml:space="preserve"> banka, a. </w:t>
      </w:r>
      <w:proofErr w:type="gramStart"/>
      <w:r w:rsidR="00B10756">
        <w:rPr>
          <w:rFonts w:ascii="Arial" w:hAnsi="Arial" w:cs="Arial"/>
          <w:sz w:val="22"/>
          <w:szCs w:val="20"/>
        </w:rPr>
        <w:t>s. , číslo</w:t>
      </w:r>
      <w:proofErr w:type="gramEnd"/>
      <w:r w:rsidR="00B10756">
        <w:rPr>
          <w:rFonts w:ascii="Arial" w:hAnsi="Arial" w:cs="Arial"/>
          <w:sz w:val="22"/>
          <w:szCs w:val="20"/>
        </w:rPr>
        <w:t xml:space="preserve"> účtu:2101600928/2010</w:t>
      </w:r>
    </w:p>
    <w:p w:rsidR="002F6431" w:rsidRDefault="006F1D58" w:rsidP="000515F0">
      <w:pPr>
        <w:pStyle w:val="Normlnweb"/>
        <w:spacing w:before="0" w:beforeAutospacing="0" w:after="0" w:afterAutospacing="0"/>
      </w:pPr>
      <w:r>
        <w:rPr>
          <w:rFonts w:ascii="Arial" w:hAnsi="Arial" w:cs="Arial"/>
          <w:sz w:val="22"/>
          <w:szCs w:val="20"/>
        </w:rPr>
        <w:t>(dále jen „zhotovitel“)</w:t>
      </w:r>
    </w:p>
    <w:p w:rsidR="002F6431" w:rsidRDefault="006F1D58" w:rsidP="000515F0">
      <w:pPr>
        <w:pStyle w:val="Normlnweb"/>
        <w:spacing w:before="0" w:beforeAutospacing="0" w:after="0" w:afterAutospacing="0"/>
      </w:pPr>
      <w:r>
        <w:t> </w:t>
      </w:r>
    </w:p>
    <w:p w:rsidR="002F6431" w:rsidRDefault="006F1D58" w:rsidP="000515F0">
      <w:pPr>
        <w:pStyle w:val="Normlnweb"/>
        <w:spacing w:before="0" w:beforeAutospacing="0" w:after="0" w:afterAutospacing="0"/>
      </w:pPr>
      <w:r>
        <w:t> </w:t>
      </w:r>
    </w:p>
    <w:p w:rsidR="0036400A" w:rsidRDefault="0036400A" w:rsidP="0036400A">
      <w:pPr>
        <w:jc w:val="center"/>
      </w:pPr>
      <w:r>
        <w:rPr>
          <w:rStyle w:val="Siln"/>
          <w:rFonts w:ascii="Arial" w:hAnsi="Arial" w:cs="Arial"/>
          <w:bCs w:val="0"/>
          <w:sz w:val="22"/>
        </w:rPr>
        <w:t>II. Předmět smlouvy</w:t>
      </w:r>
    </w:p>
    <w:p w:rsidR="0036400A" w:rsidRDefault="0036400A" w:rsidP="0036400A">
      <w:pPr>
        <w:jc w:val="center"/>
      </w:pPr>
      <w:r>
        <w:t> </w:t>
      </w:r>
    </w:p>
    <w:p w:rsidR="002F6431" w:rsidRDefault="006F1D58" w:rsidP="000515F0">
      <w:pPr>
        <w:pStyle w:val="Normlnweb"/>
        <w:spacing w:before="0" w:beforeAutospacing="0" w:after="0" w:afterAutospacing="0"/>
        <w:ind w:left="340" w:hanging="340"/>
        <w:jc w:val="both"/>
      </w:pPr>
      <w:r>
        <w:rPr>
          <w:rFonts w:ascii="Arial" w:hAnsi="Arial" w:cs="Arial"/>
          <w:bCs/>
          <w:sz w:val="22"/>
          <w:szCs w:val="22"/>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rsidR="000515F0" w:rsidRDefault="006F1D58" w:rsidP="000515F0">
      <w:pPr>
        <w:pStyle w:val="Normlnweb"/>
        <w:spacing w:before="0" w:beforeAutospacing="0" w:after="0" w:afterAutospacing="0"/>
        <w:ind w:left="340" w:hanging="340"/>
        <w:jc w:val="both"/>
        <w:rPr>
          <w:rFonts w:ascii="Arial" w:hAnsi="Arial" w:cs="Arial"/>
          <w:bCs/>
          <w:sz w:val="22"/>
          <w:szCs w:val="22"/>
        </w:rPr>
      </w:pPr>
      <w:r>
        <w:rPr>
          <w:rFonts w:ascii="Arial" w:hAnsi="Arial" w:cs="Arial"/>
          <w:bCs/>
          <w:sz w:val="22"/>
          <w:szCs w:val="22"/>
        </w:rPr>
        <w:t xml:space="preserve">2.2 Dílem se rozumí: </w:t>
      </w:r>
    </w:p>
    <w:p w:rsidR="00634780" w:rsidRDefault="00B10756" w:rsidP="00634780">
      <w:pPr>
        <w:pStyle w:val="Normlnweb"/>
        <w:numPr>
          <w:ilvl w:val="0"/>
          <w:numId w:val="3"/>
        </w:numPr>
        <w:spacing w:before="120" w:beforeAutospacing="0" w:after="120" w:afterAutospacing="0"/>
        <w:jc w:val="both"/>
      </w:pPr>
      <w:r>
        <w:rPr>
          <w:rFonts w:ascii="Arial" w:hAnsi="Arial" w:cs="Arial"/>
          <w:sz w:val="22"/>
          <w:szCs w:val="20"/>
        </w:rPr>
        <w:t xml:space="preserve">pastva stádem koní (plemeno </w:t>
      </w:r>
      <w:proofErr w:type="spellStart"/>
      <w:r>
        <w:rPr>
          <w:rFonts w:ascii="Arial" w:hAnsi="Arial" w:cs="Arial"/>
          <w:sz w:val="22"/>
          <w:szCs w:val="20"/>
        </w:rPr>
        <w:t>Exmoorský</w:t>
      </w:r>
      <w:proofErr w:type="spellEnd"/>
      <w:r>
        <w:rPr>
          <w:rFonts w:ascii="Arial" w:hAnsi="Arial" w:cs="Arial"/>
          <w:sz w:val="22"/>
          <w:szCs w:val="20"/>
        </w:rPr>
        <w:t xml:space="preserve"> pony) v PP Na Plachtě, na ploše 10 ha s příplatkem 10% za přístupnost (vyšší náklady na hlídání z důvodu blízkosti sídel, dovoz vody).</w:t>
      </w:r>
    </w:p>
    <w:p w:rsidR="000515F0" w:rsidRDefault="000515F0" w:rsidP="00634780">
      <w:pPr>
        <w:pStyle w:val="Normlnweb"/>
        <w:spacing w:before="120" w:beforeAutospacing="0" w:after="0" w:afterAutospacing="0"/>
        <w:ind w:left="360"/>
        <w:jc w:val="both"/>
      </w:pPr>
      <w:r>
        <w:rPr>
          <w:rFonts w:ascii="Arial" w:hAnsi="Arial" w:cs="Arial"/>
          <w:bCs/>
          <w:sz w:val="22"/>
          <w:szCs w:val="22"/>
        </w:rPr>
        <w:t>(dále jen „dílo“)</w:t>
      </w:r>
    </w:p>
    <w:p w:rsidR="000515F0" w:rsidRDefault="000515F0" w:rsidP="000515F0">
      <w:pPr>
        <w:pStyle w:val="Normlnweb"/>
        <w:spacing w:before="0" w:beforeAutospacing="0" w:after="0" w:afterAutospacing="0"/>
        <w:ind w:left="340" w:hanging="340"/>
        <w:jc w:val="both"/>
        <w:rPr>
          <w:rFonts w:ascii="Arial" w:hAnsi="Arial" w:cs="Arial"/>
          <w:sz w:val="22"/>
          <w:szCs w:val="20"/>
        </w:rPr>
      </w:pPr>
    </w:p>
    <w:p w:rsidR="00EB6E76" w:rsidRDefault="00EB6E76" w:rsidP="00EB6E76">
      <w:pPr>
        <w:pStyle w:val="Normlnweb"/>
        <w:spacing w:before="120" w:beforeAutospacing="0" w:after="0" w:afterAutospacing="0"/>
        <w:ind w:left="360"/>
        <w:jc w:val="both"/>
        <w:rPr>
          <w:rFonts w:ascii="Arial" w:hAnsi="Arial" w:cs="Arial"/>
          <w:bCs/>
          <w:sz w:val="22"/>
          <w:szCs w:val="22"/>
        </w:rPr>
      </w:pPr>
      <w:r>
        <w:rPr>
          <w:rFonts w:ascii="Arial" w:hAnsi="Arial" w:cs="Arial"/>
          <w:sz w:val="22"/>
          <w:szCs w:val="20"/>
        </w:rPr>
        <w:lastRenderedPageBreak/>
        <w:t>Opatření bude provedeno v souladu se standardem AOPK: 02 003 Pastva.</w:t>
      </w:r>
      <w:r>
        <w:rPr>
          <w:rFonts w:ascii="Arial" w:hAnsi="Arial" w:cs="Arial"/>
          <w:bCs/>
          <w:sz w:val="22"/>
          <w:szCs w:val="22"/>
        </w:rPr>
        <w:t xml:space="preserve"> </w:t>
      </w:r>
    </w:p>
    <w:p w:rsidR="000515F0" w:rsidRDefault="006F1D58" w:rsidP="000515F0">
      <w:pPr>
        <w:pStyle w:val="Normlnweb"/>
        <w:spacing w:before="0" w:beforeAutospacing="0" w:after="0" w:afterAutospacing="0"/>
        <w:ind w:left="340"/>
        <w:jc w:val="both"/>
        <w:rPr>
          <w:rFonts w:ascii="Arial" w:hAnsi="Arial" w:cs="Arial"/>
          <w:bCs/>
          <w:sz w:val="22"/>
          <w:szCs w:val="22"/>
        </w:rPr>
      </w:pPr>
      <w:r>
        <w:rPr>
          <w:rFonts w:ascii="Arial" w:hAnsi="Arial" w:cs="Arial"/>
          <w:bCs/>
          <w:sz w:val="22"/>
          <w:szCs w:val="22"/>
        </w:rPr>
        <w:t>Podrobná specifikace díla je uvedena v příloze č. 1 Rozpočet a specifikace díla MAS-1</w:t>
      </w:r>
      <w:r w:rsidR="00634780">
        <w:rPr>
          <w:rFonts w:ascii="Arial" w:hAnsi="Arial" w:cs="Arial"/>
          <w:bCs/>
          <w:sz w:val="22"/>
          <w:szCs w:val="22"/>
        </w:rPr>
        <w:t>31</w:t>
      </w:r>
      <w:r w:rsidR="00B10756">
        <w:rPr>
          <w:rFonts w:ascii="Arial" w:hAnsi="Arial" w:cs="Arial"/>
          <w:bCs/>
          <w:sz w:val="22"/>
          <w:szCs w:val="22"/>
        </w:rPr>
        <w:t>b</w:t>
      </w:r>
      <w:r>
        <w:rPr>
          <w:rFonts w:ascii="Arial" w:hAnsi="Arial" w:cs="Arial"/>
          <w:bCs/>
          <w:sz w:val="22"/>
          <w:szCs w:val="22"/>
        </w:rPr>
        <w:t>/65/21.</w:t>
      </w:r>
    </w:p>
    <w:p w:rsidR="002F6431" w:rsidRDefault="00AA7B5A" w:rsidP="000515F0">
      <w:pPr>
        <w:pStyle w:val="Normlnweb"/>
        <w:spacing w:before="0" w:beforeAutospacing="0" w:after="0" w:afterAutospacing="0"/>
        <w:jc w:val="both"/>
      </w:pPr>
      <w:proofErr w:type="gramStart"/>
      <w:r>
        <w:rPr>
          <w:rFonts w:ascii="Arial" w:hAnsi="Arial" w:cs="Arial"/>
          <w:bCs/>
          <w:sz w:val="22"/>
          <w:szCs w:val="22"/>
        </w:rPr>
        <w:t>2.3  Při</w:t>
      </w:r>
      <w:proofErr w:type="gramEnd"/>
      <w:r w:rsidR="006F1D58">
        <w:rPr>
          <w:rFonts w:ascii="Arial" w:hAnsi="Arial" w:cs="Arial"/>
          <w:bCs/>
          <w:sz w:val="22"/>
          <w:szCs w:val="22"/>
        </w:rPr>
        <w:t xml:space="preserve"> provádění díla je zhotovitel vázán pokyny objednatele.</w:t>
      </w:r>
    </w:p>
    <w:p w:rsidR="002F6431" w:rsidRDefault="006F1D58" w:rsidP="000515F0">
      <w:pPr>
        <w:pStyle w:val="Normlnweb"/>
        <w:spacing w:before="0" w:beforeAutospacing="0" w:after="0" w:afterAutospacing="0"/>
        <w:ind w:left="340" w:hanging="340"/>
        <w:jc w:val="both"/>
      </w:pPr>
      <w:r>
        <w:rPr>
          <w:rFonts w:ascii="Arial" w:hAnsi="Arial" w:cs="Arial"/>
          <w:bCs/>
          <w:sz w:val="22"/>
          <w:szCs w:val="22"/>
        </w:rPr>
        <w:t xml:space="preserve">2.4 Objednatel je oprávněn v průběhu platnosti </w:t>
      </w:r>
      <w:bookmarkStart w:id="0" w:name="_GoBack"/>
      <w:bookmarkEnd w:id="0"/>
      <w:r>
        <w:rPr>
          <w:rFonts w:ascii="Arial" w:hAnsi="Arial" w:cs="Arial"/>
          <w:bCs/>
          <w:sz w:val="22"/>
          <w:szCs w:val="22"/>
        </w:rPr>
        <w:t>smlouvy jednostranně omezit rozsah díla v dosud neprovedené části, a to především s ohledem na přidělování finančních prostředků objednateli ze státního rozpočtu. Při snížení rozsahu díla bude přiměřeně snížena jeho cena.</w:t>
      </w:r>
    </w:p>
    <w:p w:rsidR="002F6431" w:rsidRDefault="006F1D58" w:rsidP="000515F0">
      <w:r>
        <w:t> </w:t>
      </w:r>
    </w:p>
    <w:p w:rsidR="000515F0" w:rsidRDefault="000515F0" w:rsidP="000515F0">
      <w:pPr>
        <w:jc w:val="center"/>
        <w:rPr>
          <w:rStyle w:val="Siln"/>
          <w:rFonts w:ascii="Arial" w:hAnsi="Arial" w:cs="Arial"/>
          <w:bCs w:val="0"/>
          <w:sz w:val="22"/>
        </w:rPr>
      </w:pPr>
    </w:p>
    <w:p w:rsidR="002F6431" w:rsidRDefault="006F1D58" w:rsidP="000515F0">
      <w:pPr>
        <w:jc w:val="center"/>
      </w:pPr>
      <w:r>
        <w:rPr>
          <w:rStyle w:val="Siln"/>
          <w:rFonts w:ascii="Arial" w:hAnsi="Arial" w:cs="Arial"/>
          <w:bCs w:val="0"/>
          <w:sz w:val="22"/>
        </w:rPr>
        <w:t>III. Cena díla a platební podmínky</w:t>
      </w:r>
    </w:p>
    <w:p w:rsidR="002F6431" w:rsidRDefault="006F1D58" w:rsidP="000515F0">
      <w:pPr>
        <w:jc w:val="center"/>
      </w:pPr>
      <w:r>
        <w:t>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3.1 Cena díla je stanovena v souladu s právními předpisy:</w:t>
      </w:r>
    </w:p>
    <w:p w:rsidR="002F6431" w:rsidRDefault="006F1D58" w:rsidP="000515F0">
      <w:pPr>
        <w:pStyle w:val="Normlnweb"/>
        <w:keepNext/>
        <w:keepLines/>
        <w:spacing w:before="0" w:beforeAutospacing="0" w:after="0" w:afterAutospacing="0"/>
        <w:ind w:left="454"/>
        <w:jc w:val="both"/>
      </w:pPr>
      <w:r>
        <w:rPr>
          <w:rFonts w:ascii="Arial" w:hAnsi="Arial" w:cs="Arial"/>
          <w:sz w:val="22"/>
          <w:szCs w:val="22"/>
        </w:rPr>
        <w:t xml:space="preserve">Cena bez DPH: </w:t>
      </w:r>
      <w:r w:rsidR="00B10756">
        <w:rPr>
          <w:rFonts w:ascii="Arial" w:hAnsi="Arial" w:cs="Arial"/>
          <w:sz w:val="22"/>
          <w:szCs w:val="22"/>
        </w:rPr>
        <w:t>187 000</w:t>
      </w:r>
      <w:r>
        <w:rPr>
          <w:rFonts w:ascii="Arial" w:hAnsi="Arial" w:cs="Arial"/>
          <w:sz w:val="22"/>
          <w:szCs w:val="22"/>
        </w:rPr>
        <w:t>,- Kč</w:t>
      </w:r>
    </w:p>
    <w:p w:rsidR="002F6431" w:rsidRDefault="006F1D58" w:rsidP="000515F0">
      <w:pPr>
        <w:pStyle w:val="Normlnweb"/>
        <w:keepNext/>
        <w:keepLines/>
        <w:spacing w:before="0" w:beforeAutospacing="0" w:after="0" w:afterAutospacing="0"/>
        <w:ind w:left="454"/>
        <w:jc w:val="both"/>
      </w:pPr>
      <w:r>
        <w:rPr>
          <w:rFonts w:ascii="Arial" w:hAnsi="Arial" w:cs="Arial"/>
          <w:sz w:val="22"/>
          <w:szCs w:val="22"/>
        </w:rPr>
        <w:t>DPH 21%: 0,- Kč</w:t>
      </w:r>
    </w:p>
    <w:p w:rsidR="002F6431" w:rsidRDefault="006F1D58" w:rsidP="000515F0">
      <w:pPr>
        <w:pStyle w:val="Normlnweb"/>
        <w:keepNext/>
        <w:keepLines/>
        <w:spacing w:before="0" w:beforeAutospacing="0" w:after="0" w:afterAutospacing="0"/>
        <w:ind w:left="454"/>
        <w:jc w:val="both"/>
      </w:pPr>
      <w:r>
        <w:rPr>
          <w:rFonts w:ascii="Arial" w:hAnsi="Arial" w:cs="Arial"/>
          <w:sz w:val="22"/>
          <w:szCs w:val="22"/>
        </w:rPr>
        <w:t xml:space="preserve">Cena bez DPH: </w:t>
      </w:r>
      <w:r w:rsidR="00B10756">
        <w:rPr>
          <w:rFonts w:ascii="Arial" w:hAnsi="Arial" w:cs="Arial"/>
          <w:sz w:val="22"/>
          <w:szCs w:val="22"/>
        </w:rPr>
        <w:t>187 000</w:t>
      </w:r>
      <w:r>
        <w:rPr>
          <w:rFonts w:ascii="Arial" w:hAnsi="Arial" w:cs="Arial"/>
          <w:sz w:val="22"/>
          <w:szCs w:val="22"/>
        </w:rPr>
        <w:t>,- Kč</w:t>
      </w:r>
    </w:p>
    <w:p w:rsidR="002F6431" w:rsidRDefault="006F1D58" w:rsidP="000515F0">
      <w:pPr>
        <w:pStyle w:val="Normlnweb"/>
        <w:keepNext/>
        <w:keepLines/>
        <w:spacing w:before="0" w:beforeAutospacing="0" w:after="0" w:afterAutospacing="0"/>
        <w:ind w:left="454"/>
        <w:jc w:val="both"/>
      </w:pPr>
      <w:r>
        <w:rPr>
          <w:rFonts w:ascii="Arial" w:hAnsi="Arial" w:cs="Arial"/>
          <w:sz w:val="22"/>
          <w:szCs w:val="22"/>
        </w:rPr>
        <w:t xml:space="preserve">Zhotovitel </w:t>
      </w:r>
      <w:r>
        <w:rPr>
          <w:rFonts w:ascii="Arial" w:hAnsi="Arial" w:cs="Arial"/>
          <w:sz w:val="22"/>
          <w:szCs w:val="20"/>
        </w:rPr>
        <w:t xml:space="preserve">není </w:t>
      </w:r>
      <w:r>
        <w:rPr>
          <w:rFonts w:ascii="Arial" w:hAnsi="Arial" w:cs="Arial"/>
          <w:sz w:val="22"/>
          <w:szCs w:val="22"/>
        </w:rPr>
        <w:t xml:space="preserve">plátcem DPH.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3.2 Dohodnutá cena je stanovena jako nejvýše přípustná. Ke změně může dojít pouze při změně zákonných sazeb DPH.</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 xml:space="preserve">3.3 Veškeré náklady vzniklé zhotoviteli v souvislosti s prováděním díla jsou zahrnuty v ceně díla.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3.4 Cena za dílo bude vyúčtována po provedení díla. Zhotovitel je povinen daňový doklad (fakturu) vystavit a doručit objednateli nejpozději do 15 pracovních dnů po předání a převzetí díla</w:t>
      </w:r>
      <w:r w:rsidR="00444DA9">
        <w:rPr>
          <w:rFonts w:ascii="Arial" w:hAnsi="Arial" w:cs="Arial"/>
          <w:bCs/>
          <w:sz w:val="22"/>
          <w:szCs w:val="22"/>
        </w:rPr>
        <w:t xml:space="preserve"> </w:t>
      </w:r>
      <w:r>
        <w:rPr>
          <w:rFonts w:ascii="Arial" w:hAnsi="Arial" w:cs="Arial"/>
          <w:bCs/>
          <w:sz w:val="22"/>
          <w:szCs w:val="22"/>
        </w:rPr>
        <w:t>na základě předávacího protokolu na adresu:</w:t>
      </w:r>
      <w:r>
        <w:t xml:space="preserve"> </w:t>
      </w:r>
      <w:r>
        <w:rPr>
          <w:rFonts w:ascii="Arial" w:hAnsi="Arial" w:cs="Arial"/>
          <w:bCs/>
          <w:sz w:val="22"/>
          <w:szCs w:val="22"/>
        </w:rPr>
        <w:t>Regionální pracoviště Východní Čechy, Jiráskova 1665, 530</w:t>
      </w:r>
      <w:r w:rsidR="0023358D">
        <w:rPr>
          <w:rFonts w:ascii="Arial" w:hAnsi="Arial" w:cs="Arial"/>
          <w:bCs/>
          <w:sz w:val="22"/>
          <w:szCs w:val="22"/>
        </w:rPr>
        <w:t xml:space="preserve"> </w:t>
      </w:r>
      <w:r>
        <w:rPr>
          <w:rFonts w:ascii="Arial" w:hAnsi="Arial" w:cs="Arial"/>
          <w:bCs/>
          <w:sz w:val="22"/>
          <w:szCs w:val="22"/>
        </w:rPr>
        <w:t>02 Pardubice.</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3.7 Smluvní strany se dohodly, že objednatel ne</w:t>
      </w:r>
      <w:r w:rsidR="000515F0">
        <w:rPr>
          <w:rFonts w:ascii="Arial" w:hAnsi="Arial" w:cs="Arial"/>
          <w:bCs/>
          <w:sz w:val="22"/>
          <w:szCs w:val="22"/>
        </w:rPr>
        <w:t>bude poskytovat zálohové platby</w:t>
      </w:r>
      <w:r>
        <w:t>. </w:t>
      </w:r>
    </w:p>
    <w:p w:rsidR="002F6431" w:rsidRDefault="006F1D58" w:rsidP="000515F0">
      <w:pPr>
        <w:jc w:val="both"/>
      </w:pPr>
      <w:r>
        <w:t> </w:t>
      </w:r>
    </w:p>
    <w:p w:rsidR="000515F0" w:rsidRDefault="000515F0" w:rsidP="000515F0">
      <w:pPr>
        <w:jc w:val="center"/>
        <w:rPr>
          <w:rStyle w:val="Siln"/>
          <w:rFonts w:ascii="Arial" w:hAnsi="Arial" w:cs="Arial"/>
          <w:bCs w:val="0"/>
          <w:sz w:val="22"/>
        </w:rPr>
      </w:pPr>
    </w:p>
    <w:p w:rsidR="002F6431" w:rsidRDefault="006F1D58" w:rsidP="000515F0">
      <w:pPr>
        <w:jc w:val="center"/>
      </w:pPr>
      <w:r>
        <w:rPr>
          <w:rStyle w:val="Siln"/>
          <w:rFonts w:ascii="Arial" w:hAnsi="Arial" w:cs="Arial"/>
          <w:bCs w:val="0"/>
          <w:sz w:val="22"/>
        </w:rPr>
        <w:t>IV. Doba a místo plnění</w:t>
      </w:r>
    </w:p>
    <w:p w:rsidR="002F6431" w:rsidRDefault="006F1D58" w:rsidP="000515F0">
      <w:pPr>
        <w:jc w:val="center"/>
      </w:pPr>
      <w:r>
        <w:t>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 xml:space="preserve">4.1 Zhotovitel se zavazuje provést dílo a předat jej objednateli nejpozději do: </w:t>
      </w:r>
      <w:proofErr w:type="gramStart"/>
      <w:r>
        <w:rPr>
          <w:rFonts w:ascii="Arial" w:hAnsi="Arial" w:cs="Arial"/>
          <w:bCs/>
          <w:sz w:val="22"/>
          <w:szCs w:val="22"/>
        </w:rPr>
        <w:t>1</w:t>
      </w:r>
      <w:r w:rsidR="00444DA9">
        <w:rPr>
          <w:rFonts w:ascii="Arial" w:hAnsi="Arial" w:cs="Arial"/>
          <w:bCs/>
          <w:sz w:val="22"/>
          <w:szCs w:val="22"/>
        </w:rPr>
        <w:t>4</w:t>
      </w:r>
      <w:r>
        <w:rPr>
          <w:rFonts w:ascii="Arial" w:hAnsi="Arial" w:cs="Arial"/>
          <w:bCs/>
          <w:sz w:val="22"/>
          <w:szCs w:val="22"/>
        </w:rPr>
        <w:t>.</w:t>
      </w:r>
      <w:r w:rsidR="00444DA9">
        <w:rPr>
          <w:rFonts w:ascii="Arial" w:hAnsi="Arial" w:cs="Arial"/>
          <w:bCs/>
          <w:sz w:val="22"/>
          <w:szCs w:val="22"/>
        </w:rPr>
        <w:t>11</w:t>
      </w:r>
      <w:r>
        <w:rPr>
          <w:rFonts w:ascii="Arial" w:hAnsi="Arial" w:cs="Arial"/>
          <w:bCs/>
          <w:sz w:val="22"/>
          <w:szCs w:val="22"/>
        </w:rPr>
        <w:t>.2021</w:t>
      </w:r>
      <w:proofErr w:type="gramEnd"/>
      <w:r>
        <w:rPr>
          <w:rFonts w:ascii="Arial" w:hAnsi="Arial" w:cs="Arial"/>
          <w:bCs/>
          <w:sz w:val="22"/>
          <w:szCs w:val="22"/>
        </w:rPr>
        <w:t xml:space="preserve">.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4.2 Pokud zhotovitel dokončí dílo před dohodnutým termínem, zavazuje se objednatel, že převezme dílo i v dřívějším nabídnutém termínu, pokud bude bez vad a nedodělků.</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 xml:space="preserve">4.3 Místem plnění je </w:t>
      </w:r>
      <w:proofErr w:type="spellStart"/>
      <w:r w:rsidR="00634780">
        <w:rPr>
          <w:rFonts w:ascii="Arial" w:hAnsi="Arial" w:cs="Arial"/>
          <w:bCs/>
          <w:sz w:val="22"/>
          <w:szCs w:val="22"/>
        </w:rPr>
        <w:t>p.p.č</w:t>
      </w:r>
      <w:proofErr w:type="spellEnd"/>
      <w:r w:rsidR="00634780">
        <w:rPr>
          <w:rFonts w:ascii="Arial" w:hAnsi="Arial" w:cs="Arial"/>
          <w:bCs/>
          <w:sz w:val="22"/>
          <w:szCs w:val="22"/>
        </w:rPr>
        <w:t>. 942/7</w:t>
      </w:r>
      <w:r w:rsidR="00B10756">
        <w:rPr>
          <w:rFonts w:ascii="Arial" w:hAnsi="Arial" w:cs="Arial"/>
          <w:bCs/>
          <w:sz w:val="22"/>
          <w:szCs w:val="22"/>
        </w:rPr>
        <w:t xml:space="preserve"> </w:t>
      </w:r>
      <w:r w:rsidR="00634780">
        <w:rPr>
          <w:rFonts w:ascii="Arial" w:hAnsi="Arial" w:cs="Arial"/>
          <w:bCs/>
          <w:sz w:val="22"/>
          <w:szCs w:val="22"/>
        </w:rPr>
        <w:t xml:space="preserve">v </w:t>
      </w:r>
      <w:proofErr w:type="spellStart"/>
      <w:proofErr w:type="gramStart"/>
      <w:r w:rsidR="00634780">
        <w:rPr>
          <w:rFonts w:ascii="Arial" w:hAnsi="Arial" w:cs="Arial"/>
          <w:bCs/>
          <w:sz w:val="22"/>
          <w:szCs w:val="22"/>
        </w:rPr>
        <w:t>k.ú</w:t>
      </w:r>
      <w:proofErr w:type="spellEnd"/>
      <w:r w:rsidR="00634780">
        <w:rPr>
          <w:rFonts w:ascii="Arial" w:hAnsi="Arial" w:cs="Arial"/>
          <w:bCs/>
          <w:sz w:val="22"/>
          <w:szCs w:val="22"/>
        </w:rPr>
        <w:t>.</w:t>
      </w:r>
      <w:proofErr w:type="gramEnd"/>
      <w:r w:rsidR="00634780">
        <w:rPr>
          <w:rFonts w:ascii="Arial" w:hAnsi="Arial" w:cs="Arial"/>
          <w:bCs/>
          <w:sz w:val="22"/>
          <w:szCs w:val="22"/>
        </w:rPr>
        <w:t xml:space="preserve"> Nový Hradec Králové</w:t>
      </w:r>
      <w:r w:rsidR="000515F0">
        <w:rPr>
          <w:rFonts w:ascii="Arial" w:hAnsi="Arial" w:cs="Arial"/>
          <w:bCs/>
          <w:sz w:val="22"/>
          <w:szCs w:val="22"/>
        </w:rPr>
        <w:t>.</w:t>
      </w:r>
    </w:p>
    <w:p w:rsidR="002F6431" w:rsidRDefault="006F1D58" w:rsidP="000515F0">
      <w:pPr>
        <w:pStyle w:val="Normlnweb"/>
        <w:keepLines/>
        <w:spacing w:before="0" w:beforeAutospacing="0" w:after="0" w:afterAutospacing="0"/>
        <w:ind w:left="340" w:hanging="340"/>
        <w:jc w:val="both"/>
      </w:pPr>
      <w:r>
        <w:t> </w:t>
      </w:r>
    </w:p>
    <w:p w:rsidR="000515F0" w:rsidRDefault="000515F0" w:rsidP="000515F0">
      <w:pPr>
        <w:jc w:val="center"/>
        <w:rPr>
          <w:rStyle w:val="Siln"/>
          <w:rFonts w:ascii="Arial" w:hAnsi="Arial" w:cs="Arial"/>
          <w:sz w:val="22"/>
        </w:rPr>
      </w:pPr>
    </w:p>
    <w:p w:rsidR="002F6431" w:rsidRDefault="006F1D58" w:rsidP="000515F0">
      <w:pPr>
        <w:jc w:val="center"/>
      </w:pPr>
      <w:r>
        <w:rPr>
          <w:rStyle w:val="Siln"/>
          <w:rFonts w:ascii="Arial" w:hAnsi="Arial" w:cs="Arial"/>
          <w:sz w:val="22"/>
        </w:rPr>
        <w:t>V. Další ujednání</w:t>
      </w:r>
    </w:p>
    <w:p w:rsidR="002F6431" w:rsidRDefault="006F1D58" w:rsidP="000515F0">
      <w:pPr>
        <w:jc w:val="center"/>
      </w:pPr>
      <w:r>
        <w:t>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5.1 Zhotovitel je povinen provést dílo v kvalitě, formě a obsahu, které vyžaduje tato smlouva a která je obvyklá pro díla obdobného typu. Zhotovitel je povinen po celou dobu provádění díla dbát pokynů objednatele.</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2F6431" w:rsidRDefault="006F1D58" w:rsidP="000515F0">
      <w:pPr>
        <w:pStyle w:val="Normlnweb"/>
        <w:keepLines/>
        <w:spacing w:before="0" w:beforeAutospacing="0" w:after="0" w:afterAutospacing="0"/>
        <w:ind w:left="360" w:hanging="360"/>
        <w:jc w:val="both"/>
      </w:pPr>
      <w:r w:rsidRPr="002F1860">
        <w:rPr>
          <w:rFonts w:ascii="Arial" w:hAnsi="Arial" w:cs="Arial"/>
          <w:bCs/>
          <w:sz w:val="22"/>
          <w:szCs w:val="22"/>
        </w:rPr>
        <w:t>5.3</w:t>
      </w:r>
      <w:r w:rsidRPr="002F1860">
        <w:rPr>
          <w:bCs/>
          <w:sz w:val="14"/>
          <w:szCs w:val="14"/>
        </w:rPr>
        <w:t xml:space="preserve">  </w:t>
      </w:r>
      <w:r>
        <w:rPr>
          <w:rFonts w:ascii="Arial" w:hAnsi="Arial" w:cs="Arial"/>
          <w:bCs/>
          <w:sz w:val="22"/>
          <w:szCs w:val="22"/>
        </w:rPr>
        <w:t>V případě, že je k realizaci činností, které jsou předmětem této smlouvy, potřeba povolující veřejnoprávní správní akt, zavazuje se zhotovitel k tomu, že příslušný povolující správní akt před realizací shora specifikovaných činností získá na vlastní náklady a stanovené podmínky v takovém správním aktu bude dodržovat v plném rozsahu.</w:t>
      </w:r>
    </w:p>
    <w:p w:rsidR="002F6431" w:rsidRDefault="006F1D58" w:rsidP="000515F0">
      <w:pPr>
        <w:pStyle w:val="Normlnweb"/>
        <w:keepLines/>
        <w:spacing w:before="0" w:beforeAutospacing="0" w:after="0" w:afterAutospacing="0"/>
        <w:ind w:left="360" w:hanging="360"/>
        <w:jc w:val="both"/>
      </w:pPr>
      <w:r>
        <w:t> </w:t>
      </w:r>
    </w:p>
    <w:p w:rsidR="000515F0" w:rsidRDefault="000515F0" w:rsidP="000515F0">
      <w:pPr>
        <w:pStyle w:val="Normlnweb"/>
        <w:spacing w:before="0" w:beforeAutospacing="0" w:after="0" w:afterAutospacing="0"/>
        <w:jc w:val="center"/>
      </w:pPr>
    </w:p>
    <w:p w:rsidR="002F6431" w:rsidRDefault="006F1D58" w:rsidP="000515F0">
      <w:pPr>
        <w:pStyle w:val="Normlnweb"/>
        <w:spacing w:before="0" w:beforeAutospacing="0" w:after="0" w:afterAutospacing="0"/>
        <w:jc w:val="center"/>
        <w:rPr>
          <w:rStyle w:val="Siln"/>
          <w:rFonts w:ascii="Arial" w:hAnsi="Arial" w:cs="Arial"/>
          <w:sz w:val="22"/>
        </w:rPr>
      </w:pPr>
      <w:r>
        <w:t>  </w:t>
      </w:r>
      <w:r>
        <w:rPr>
          <w:rStyle w:val="Siln"/>
          <w:rFonts w:ascii="Arial" w:hAnsi="Arial" w:cs="Arial"/>
          <w:sz w:val="22"/>
        </w:rPr>
        <w:t>VI. Předání a převzetí díla</w:t>
      </w:r>
    </w:p>
    <w:p w:rsidR="000515F0" w:rsidRDefault="000515F0" w:rsidP="000515F0">
      <w:pPr>
        <w:pStyle w:val="Normlnweb"/>
        <w:spacing w:before="0" w:beforeAutospacing="0" w:after="0" w:afterAutospacing="0"/>
        <w:jc w:val="center"/>
      </w:pPr>
    </w:p>
    <w:p w:rsidR="002F6431" w:rsidRDefault="006F1D58" w:rsidP="0023358D">
      <w:pPr>
        <w:pStyle w:val="Normlnweb"/>
        <w:spacing w:before="0" w:beforeAutospacing="0" w:after="0" w:afterAutospacing="0"/>
        <w:ind w:left="340" w:hanging="340"/>
      </w:pPr>
      <w:r>
        <w:rPr>
          <w:rFonts w:ascii="Arial" w:hAnsi="Arial" w:cs="Arial"/>
          <w:bCs/>
          <w:sz w:val="22"/>
          <w:szCs w:val="22"/>
        </w:rPr>
        <w:t>6.1 O předání díla vyhotoví smluvní strany předávací protokol podepsaný oběma smluvními stranami. Objednatel není povinen převzít dílo vykazující byť drobné vady či nedodělky.</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2F6431" w:rsidRDefault="006F1D58" w:rsidP="000515F0">
      <w:pPr>
        <w:pStyle w:val="Normlnweb"/>
        <w:keepLines/>
        <w:spacing w:before="0" w:beforeAutospacing="0" w:after="0" w:afterAutospacing="0"/>
        <w:ind w:left="340" w:hanging="340"/>
        <w:jc w:val="both"/>
      </w:pPr>
      <w:r>
        <w:t> </w:t>
      </w:r>
    </w:p>
    <w:p w:rsidR="002F6431" w:rsidRDefault="006F1D58" w:rsidP="000515F0">
      <w:pPr>
        <w:pStyle w:val="Normlnweb"/>
        <w:keepLines/>
        <w:spacing w:before="0" w:beforeAutospacing="0" w:after="0" w:afterAutospacing="0"/>
        <w:ind w:left="340" w:hanging="340"/>
        <w:jc w:val="both"/>
      </w:pPr>
      <w:r>
        <w:t> </w:t>
      </w:r>
    </w:p>
    <w:p w:rsidR="002F6431" w:rsidRDefault="006F1D58" w:rsidP="000515F0">
      <w:pPr>
        <w:jc w:val="center"/>
        <w:rPr>
          <w:rFonts w:ascii="Arial" w:hAnsi="Arial" w:cs="Arial"/>
          <w:sz w:val="22"/>
          <w:szCs w:val="22"/>
        </w:rPr>
      </w:pPr>
      <w:r>
        <w:rPr>
          <w:rStyle w:val="Siln"/>
          <w:rFonts w:ascii="Arial" w:hAnsi="Arial" w:cs="Arial"/>
          <w:sz w:val="22"/>
          <w:szCs w:val="22"/>
        </w:rPr>
        <w:t>VII. Odpovědnost za vady</w:t>
      </w:r>
    </w:p>
    <w:p w:rsidR="002F6431" w:rsidRDefault="006F1D58" w:rsidP="000515F0">
      <w:pPr>
        <w:jc w:val="center"/>
        <w:rPr>
          <w:rFonts w:ascii="Arial" w:hAnsi="Arial" w:cs="Arial"/>
        </w:rPr>
      </w:pPr>
      <w:r>
        <w:rPr>
          <w:rFonts w:ascii="Arial" w:hAnsi="Arial" w:cs="Arial"/>
        </w:rPr>
        <w:t>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7.1 Zhotovitel odpovídá za vady, jež má dílo v době jeho předání objednateli, byť se vady projeví až později.</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 xml:space="preserve">7.3 Objednatel je oprávněn požadovat odstranění vady opravou, poskytnutím náhradního plnění nebo slevu ze sjednané ceny. Výběr způsobu nápravy náleží objednateli.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 xml:space="preserve">7.4 Zhotovitel poskytuje na dílo záruku v délce </w:t>
      </w:r>
      <w:r w:rsidR="0023358D">
        <w:rPr>
          <w:rFonts w:ascii="Arial" w:hAnsi="Arial" w:cs="Arial"/>
          <w:bCs/>
          <w:sz w:val="22"/>
          <w:szCs w:val="22"/>
        </w:rPr>
        <w:t>0</w:t>
      </w:r>
      <w:r>
        <w:rPr>
          <w:rFonts w:ascii="Arial" w:hAnsi="Arial" w:cs="Arial"/>
          <w:bCs/>
          <w:sz w:val="22"/>
          <w:szCs w:val="22"/>
        </w:rPr>
        <w:t xml:space="preserve"> měsíců. V případě, že délka záruky činí 0 měsíců, ustanovení článků 7.5 až 7.7 se neuplatní.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7.5 Záruční doba počíná běžet dnem předání kompletního a bezvadného díla, popř. dnem odstranění poslední vady a nedodělku uvedeného v předávacím protokolu.</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7.7 Objednatel je oprávněn požadovat odstranění vady, na kterou se vztahuje záruka, opravou, poskytnutím náhradního plnění nebo slevu ze sjednané ceny. Výběr způsobu nápravy náleží objednateli.</w:t>
      </w:r>
    </w:p>
    <w:p w:rsidR="002F6431" w:rsidRDefault="006F1D58" w:rsidP="000515F0">
      <w:pPr>
        <w:pStyle w:val="Normlnweb"/>
        <w:keepLines/>
        <w:spacing w:before="0" w:beforeAutospacing="0" w:after="0" w:afterAutospacing="0"/>
        <w:ind w:left="340" w:hanging="340"/>
        <w:jc w:val="both"/>
      </w:pPr>
      <w:r>
        <w:t> </w:t>
      </w:r>
    </w:p>
    <w:p w:rsidR="002F6431" w:rsidRDefault="006F1D58" w:rsidP="000515F0">
      <w:pPr>
        <w:pStyle w:val="Normlnweb"/>
        <w:spacing w:before="0" w:beforeAutospacing="0" w:after="0" w:afterAutospacing="0"/>
        <w:jc w:val="center"/>
        <w:rPr>
          <w:rStyle w:val="Siln"/>
          <w:rFonts w:ascii="Arial" w:hAnsi="Arial" w:cs="Arial"/>
          <w:sz w:val="22"/>
          <w:szCs w:val="22"/>
        </w:rPr>
      </w:pPr>
      <w:r>
        <w:rPr>
          <w:rStyle w:val="Siln"/>
          <w:rFonts w:ascii="Arial" w:hAnsi="Arial" w:cs="Arial"/>
          <w:sz w:val="22"/>
          <w:szCs w:val="22"/>
        </w:rPr>
        <w:t>VIII. Sankce</w:t>
      </w:r>
    </w:p>
    <w:p w:rsidR="000515F0" w:rsidRDefault="000515F0" w:rsidP="000515F0">
      <w:pPr>
        <w:pStyle w:val="Normlnweb"/>
        <w:spacing w:before="0" w:beforeAutospacing="0" w:after="0" w:afterAutospacing="0"/>
        <w:jc w:val="center"/>
        <w:rPr>
          <w:rFonts w:ascii="Arial" w:hAnsi="Arial" w:cs="Arial"/>
          <w:sz w:val="22"/>
          <w:szCs w:val="22"/>
        </w:rPr>
      </w:pP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lastRenderedPageBreak/>
        <w:t xml:space="preserve">8.2 V případě prodlení objednatele s placením vyúčtování je objednatel povinen zaplatit zhotoviteli úrok z prodlení z nezaplacené částky v zákonné výši.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8.3 Ustanoveními o smluvní pokutě není dotčen nárok oprávněné smluvní strany požadovat náhradu škody v plném rozsahu.</w:t>
      </w:r>
    </w:p>
    <w:p w:rsidR="002F6431" w:rsidRDefault="006F1D58" w:rsidP="000515F0">
      <w:pPr>
        <w:pStyle w:val="Normlnweb"/>
        <w:keepLines/>
        <w:spacing w:before="0" w:beforeAutospacing="0" w:after="0" w:afterAutospacing="0"/>
        <w:ind w:left="340" w:hanging="340"/>
        <w:jc w:val="both"/>
      </w:pPr>
      <w:r>
        <w:t> </w:t>
      </w:r>
    </w:p>
    <w:p w:rsidR="000515F0" w:rsidRDefault="000515F0" w:rsidP="000515F0">
      <w:pPr>
        <w:pStyle w:val="Normlnweb"/>
        <w:keepLines/>
        <w:spacing w:before="0" w:beforeAutospacing="0" w:after="0" w:afterAutospacing="0"/>
        <w:ind w:left="340" w:hanging="340"/>
        <w:jc w:val="center"/>
      </w:pPr>
    </w:p>
    <w:p w:rsidR="002F6431" w:rsidRDefault="006F1D58" w:rsidP="000515F0">
      <w:pPr>
        <w:pStyle w:val="Normlnweb"/>
        <w:keepLines/>
        <w:spacing w:before="0" w:beforeAutospacing="0" w:after="0" w:afterAutospacing="0"/>
        <w:ind w:left="340" w:hanging="340"/>
        <w:jc w:val="center"/>
      </w:pPr>
      <w:r>
        <w:t> </w:t>
      </w:r>
      <w:r>
        <w:rPr>
          <w:rStyle w:val="Siln"/>
          <w:rFonts w:ascii="Arial" w:hAnsi="Arial" w:cs="Arial"/>
          <w:sz w:val="22"/>
          <w:szCs w:val="22"/>
        </w:rPr>
        <w:t>IX. Závěrečná ustanovení</w:t>
      </w:r>
    </w:p>
    <w:p w:rsidR="002F6431" w:rsidRDefault="006F1D58" w:rsidP="000515F0">
      <w:pPr>
        <w:pStyle w:val="Normlnweb"/>
        <w:spacing w:before="0" w:beforeAutospacing="0" w:after="0" w:afterAutospacing="0"/>
        <w:ind w:left="340" w:hanging="340"/>
        <w:jc w:val="center"/>
      </w:pPr>
      <w:r>
        <w:t>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 xml:space="preserve">9.1 Tato smlouva může být měněna a doplňována pouze písemnými a očíslovanými dodatky podepsanými oprávněnými zástupci smluvních stran, není-li v této smlouvě uvedeno jinak.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 xml:space="preserve">9.2 Ve věcech touto smlouvou neupravených se řídí práva a povinnosti smluvních stran příslušnými ustanoveními zákona č. 89/2012 Sb., občanského zákoníku.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 xml:space="preserve">9.4 </w:t>
      </w:r>
      <w:r w:rsidR="004841A8">
        <w:rPr>
          <w:rFonts w:ascii="Arial" w:hAnsi="Arial" w:cs="Arial"/>
          <w:bCs/>
          <w:sz w:val="22"/>
          <w:szCs w:val="22"/>
        </w:rPr>
        <w:t>Tato smlouva je vyhotovena v třech stejnopisech, z nichž každý má platnost originálu. Dva stejnopisy obdrží objednatel, jeden stejnopis obdrží zhotovitel.</w:t>
      </w:r>
      <w:r>
        <w:rPr>
          <w:rFonts w:ascii="Arial" w:hAnsi="Arial" w:cs="Arial"/>
          <w:bCs/>
          <w:sz w:val="22"/>
          <w:szCs w:val="22"/>
        </w:rPr>
        <w:t xml:space="preserve"> </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9.5 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F6431" w:rsidRDefault="006F1D58" w:rsidP="000515F0">
      <w:pPr>
        <w:pStyle w:val="Normlnweb"/>
        <w:keepLines/>
        <w:spacing w:before="0" w:beforeAutospacing="0" w:after="0" w:afterAutospacing="0"/>
        <w:ind w:left="340" w:hanging="340"/>
        <w:jc w:val="both"/>
      </w:pPr>
      <w:r>
        <w:rPr>
          <w:rFonts w:ascii="Arial" w:hAnsi="Arial" w:cs="Arial"/>
          <w:bCs/>
          <w:sz w:val="22"/>
          <w:szCs w:val="22"/>
        </w:rPr>
        <w:t>9.7 Nedílnou součástí smlouvy jsou tyto přílohy:</w:t>
      </w:r>
    </w:p>
    <w:p w:rsidR="002F6431" w:rsidRDefault="006F1D58" w:rsidP="000515F0">
      <w:pPr>
        <w:pStyle w:val="Normlnweb"/>
        <w:keepLines/>
        <w:spacing w:before="0" w:beforeAutospacing="0" w:after="0" w:afterAutospacing="0"/>
        <w:ind w:left="340"/>
        <w:jc w:val="both"/>
      </w:pPr>
      <w:r>
        <w:rPr>
          <w:rFonts w:ascii="Arial" w:hAnsi="Arial" w:cs="Arial"/>
          <w:bCs/>
          <w:sz w:val="22"/>
          <w:szCs w:val="22"/>
        </w:rPr>
        <w:t>Příloha č. 1 – Rozpočet a specifikace díla MAS-1</w:t>
      </w:r>
      <w:r w:rsidR="00EB6E76">
        <w:rPr>
          <w:rFonts w:ascii="Arial" w:hAnsi="Arial" w:cs="Arial"/>
          <w:bCs/>
          <w:sz w:val="22"/>
          <w:szCs w:val="22"/>
        </w:rPr>
        <w:t>31b</w:t>
      </w:r>
      <w:r>
        <w:rPr>
          <w:rFonts w:ascii="Arial" w:hAnsi="Arial" w:cs="Arial"/>
          <w:bCs/>
          <w:sz w:val="22"/>
          <w:szCs w:val="22"/>
        </w:rPr>
        <w:t>/65/21</w:t>
      </w:r>
    </w:p>
    <w:p w:rsidR="002F6431" w:rsidRDefault="006F1D58" w:rsidP="000515F0">
      <w:pPr>
        <w:pStyle w:val="Normlnweb"/>
        <w:keepLines/>
        <w:spacing w:before="0" w:beforeAutospacing="0" w:after="0" w:afterAutospacing="0"/>
        <w:ind w:left="340"/>
        <w:jc w:val="both"/>
      </w:pPr>
      <w:r>
        <w:rPr>
          <w:rFonts w:ascii="Arial" w:hAnsi="Arial" w:cs="Arial"/>
          <w:bCs/>
          <w:sz w:val="22"/>
          <w:szCs w:val="22"/>
        </w:rPr>
        <w:t> </w:t>
      </w:r>
    </w:p>
    <w:p w:rsidR="002F6431" w:rsidRDefault="006F1D58" w:rsidP="000515F0">
      <w:pPr>
        <w:pStyle w:val="Normlnweb"/>
        <w:keepLines/>
        <w:spacing w:before="0" w:beforeAutospacing="0" w:after="0" w:afterAutospacing="0"/>
        <w:ind w:left="340"/>
        <w:jc w:val="both"/>
      </w:pPr>
      <w:r>
        <w:rPr>
          <w:rFonts w:ascii="Arial" w:hAnsi="Arial" w:cs="Arial"/>
          <w:bCs/>
          <w:sz w:val="22"/>
          <w:szCs w:val="22"/>
        </w:rPr>
        <w:t> </w:t>
      </w:r>
    </w:p>
    <w:p w:rsidR="002F6431" w:rsidRDefault="006F1D58" w:rsidP="000515F0">
      <w:r>
        <w:t> </w:t>
      </w:r>
    </w:p>
    <w:tbl>
      <w:tblPr>
        <w:tblW w:w="8775" w:type="dxa"/>
        <w:jc w:val="center"/>
        <w:tblCellSpacing w:w="15" w:type="dxa"/>
        <w:tblCellMar>
          <w:left w:w="0" w:type="dxa"/>
          <w:right w:w="0" w:type="dxa"/>
        </w:tblCellMar>
        <w:tblLook w:val="04A0" w:firstRow="1" w:lastRow="0" w:firstColumn="1" w:lastColumn="0" w:noHBand="0" w:noVBand="1"/>
      </w:tblPr>
      <w:tblGrid>
        <w:gridCol w:w="303"/>
        <w:gridCol w:w="1764"/>
        <w:gridCol w:w="609"/>
        <w:gridCol w:w="1498"/>
        <w:gridCol w:w="120"/>
        <w:gridCol w:w="283"/>
        <w:gridCol w:w="2122"/>
        <w:gridCol w:w="596"/>
        <w:gridCol w:w="1480"/>
      </w:tblGrid>
      <w:tr w:rsidR="003E43CE">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r>
              <w:rPr>
                <w:rFonts w:ascii="Arial" w:hAnsi="Arial" w:cs="Arial"/>
                <w:sz w:val="22"/>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3E43CE" w:rsidP="003E43CE">
            <w:r>
              <w:rPr>
                <w:rFonts w:ascii="Arial" w:hAnsi="Arial" w:cs="Arial"/>
                <w:sz w:val="22"/>
              </w:rPr>
              <w:t>Pardubicích</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r>
              <w:rPr>
                <w:rFonts w:ascii="Arial" w:hAnsi="Arial" w:cs="Arial"/>
                <w:sz w:val="22"/>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3E43CE" w:rsidP="003E43CE">
            <w:proofErr w:type="gramStart"/>
            <w:r>
              <w:rPr>
                <w:rFonts w:ascii="Arial" w:hAnsi="Arial" w:cs="Arial"/>
                <w:sz w:val="22"/>
              </w:rPr>
              <w:t>8.10.2021</w:t>
            </w:r>
            <w:proofErr w:type="gramEnd"/>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r>
              <w:rPr>
                <w:rFonts w:ascii="Arial" w:hAnsi="Arial" w:cs="Arial"/>
                <w:sz w:val="22"/>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3E43CE" w:rsidP="003E43CE">
            <w:r>
              <w:rPr>
                <w:rFonts w:ascii="Arial" w:hAnsi="Arial" w:cs="Arial"/>
                <w:sz w:val="22"/>
              </w:rPr>
              <w:t>Hradci Králové</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r>
              <w:rPr>
                <w:rFonts w:ascii="Arial" w:hAnsi="Arial" w:cs="Arial"/>
                <w:sz w:val="22"/>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3E43CE" w:rsidP="003E43CE">
            <w:proofErr w:type="gramStart"/>
            <w:r>
              <w:rPr>
                <w:rFonts w:ascii="Arial" w:hAnsi="Arial" w:cs="Arial"/>
                <w:sz w:val="22"/>
              </w:rPr>
              <w:t>8.10.2021</w:t>
            </w:r>
            <w:proofErr w:type="gramEnd"/>
          </w:p>
        </w:tc>
      </w:tr>
      <w:tr w:rsidR="002F6431">
        <w:trPr>
          <w:tblCellSpacing w:w="15" w:type="dxa"/>
          <w:jc w:val="center"/>
        </w:trPr>
        <w:tc>
          <w:tcPr>
            <w:tcW w:w="0" w:type="auto"/>
            <w:gridSpan w:val="4"/>
            <w:tcBorders>
              <w:top w:val="nil"/>
              <w:left w:val="nil"/>
              <w:bottom w:val="nil"/>
              <w:right w:val="nil"/>
            </w:tcBorders>
            <w:shd w:val="clear" w:color="auto" w:fill="auto"/>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r>
      <w:tr w:rsidR="002F6431">
        <w:trPr>
          <w:tblCellSpacing w:w="15" w:type="dxa"/>
          <w:jc w:val="center"/>
        </w:trPr>
        <w:tc>
          <w:tcPr>
            <w:tcW w:w="0" w:type="auto"/>
            <w:gridSpan w:val="4"/>
            <w:tcBorders>
              <w:top w:val="nil"/>
              <w:left w:val="nil"/>
              <w:bottom w:val="nil"/>
              <w:right w:val="nil"/>
            </w:tcBorders>
            <w:shd w:val="clear" w:color="auto" w:fill="auto"/>
            <w:vAlign w:val="center"/>
            <w:hideMark/>
          </w:tcPr>
          <w:p w:rsidR="002F6431" w:rsidRDefault="006F1D58" w:rsidP="000515F0">
            <w:pPr>
              <w:pStyle w:val="Normlnweb"/>
              <w:spacing w:before="0" w:beforeAutospacing="0" w:after="0" w:afterAutospacing="0"/>
              <w:jc w:val="center"/>
            </w:pPr>
            <w:r>
              <w:rPr>
                <w:rStyle w:val="Siln"/>
                <w:rFonts w:ascii="Arial" w:hAnsi="Arial" w:cs="Arial"/>
                <w:sz w:val="22"/>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pStyle w:val="Normlnweb"/>
              <w:spacing w:before="0" w:beforeAutospacing="0" w:after="0" w:afterAutospacing="0"/>
              <w:jc w:val="center"/>
            </w:pPr>
            <w:r>
              <w:rPr>
                <w:rStyle w:val="Siln"/>
                <w:rFonts w:ascii="Arial" w:hAnsi="Arial" w:cs="Arial"/>
                <w:sz w:val="22"/>
              </w:rPr>
              <w:t>Zhotovitel:</w:t>
            </w:r>
          </w:p>
        </w:tc>
      </w:tr>
      <w:tr w:rsidR="003E43CE">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r>
      <w:tr w:rsidR="003E43CE">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r>
      <w:tr w:rsidR="003E43CE">
        <w:trPr>
          <w:tblCellSpacing w:w="15" w:type="dxa"/>
          <w:jc w:val="center"/>
        </w:trPr>
        <w:tc>
          <w:tcPr>
            <w:tcW w:w="0" w:type="auto"/>
            <w:gridSpan w:val="4"/>
            <w:tcBorders>
              <w:top w:val="nil"/>
              <w:left w:val="nil"/>
              <w:bottom w:val="nil"/>
              <w:right w:val="nil"/>
            </w:tcBorders>
            <w:shd w:val="clear" w:color="auto" w:fill="auto"/>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r>
      <w:tr w:rsidR="002F6431">
        <w:trPr>
          <w:tblCellSpacing w:w="15" w:type="dxa"/>
          <w:jc w:val="center"/>
        </w:trPr>
        <w:tc>
          <w:tcPr>
            <w:tcW w:w="0" w:type="auto"/>
            <w:gridSpan w:val="4"/>
            <w:tcBorders>
              <w:top w:val="nil"/>
              <w:left w:val="nil"/>
              <w:bottom w:val="nil"/>
              <w:right w:val="nil"/>
            </w:tcBorders>
            <w:shd w:val="clear" w:color="auto" w:fill="auto"/>
            <w:vAlign w:val="center"/>
            <w:hideMark/>
          </w:tcPr>
          <w:p w:rsidR="007D6EAA" w:rsidRDefault="007D6EAA" w:rsidP="007D6EAA">
            <w:pPr>
              <w:pStyle w:val="Normlnweb"/>
              <w:spacing w:before="0" w:beforeAutospacing="0" w:after="0" w:afterAutospacing="0"/>
              <w:jc w:val="center"/>
              <w:rPr>
                <w:rFonts w:ascii="Arial" w:hAnsi="Arial" w:cs="Arial"/>
                <w:sz w:val="22"/>
              </w:rPr>
            </w:pPr>
            <w:r w:rsidRPr="002E7CDE">
              <w:rPr>
                <w:rFonts w:ascii="Arial" w:hAnsi="Arial" w:cs="Arial"/>
                <w:sz w:val="22"/>
                <w:szCs w:val="22"/>
                <w:shd w:val="clear" w:color="auto" w:fill="FFFFFF"/>
              </w:rPr>
              <w:t xml:space="preserve">Ing. </w:t>
            </w:r>
            <w:r>
              <w:rPr>
                <w:rFonts w:ascii="Arial" w:hAnsi="Arial" w:cs="Arial"/>
                <w:sz w:val="22"/>
                <w:szCs w:val="22"/>
                <w:shd w:val="clear" w:color="auto" w:fill="FFFFFF"/>
              </w:rPr>
              <w:t xml:space="preserve">Marcela </w:t>
            </w:r>
            <w:proofErr w:type="spellStart"/>
            <w:r>
              <w:rPr>
                <w:rFonts w:ascii="Arial" w:hAnsi="Arial" w:cs="Arial"/>
                <w:sz w:val="22"/>
                <w:szCs w:val="22"/>
                <w:shd w:val="clear" w:color="auto" w:fill="FFFFFF"/>
              </w:rPr>
              <w:t>Hausvaterová</w:t>
            </w:r>
            <w:proofErr w:type="spellEnd"/>
            <w:r w:rsidRPr="002E7CDE">
              <w:rPr>
                <w:rFonts w:ascii="Arial" w:hAnsi="Arial" w:cs="Arial"/>
                <w:sz w:val="22"/>
                <w:szCs w:val="22"/>
                <w:shd w:val="clear" w:color="auto" w:fill="FFFFFF"/>
              </w:rPr>
              <w:t xml:space="preserve"> </w:t>
            </w:r>
            <w:r w:rsidRPr="002E7CDE">
              <w:rPr>
                <w:rFonts w:ascii="Arial" w:hAnsi="Arial" w:cs="Arial"/>
                <w:sz w:val="22"/>
                <w:szCs w:val="22"/>
                <w:shd w:val="clear" w:color="auto" w:fill="FFFFFF"/>
              </w:rPr>
              <w:br/>
            </w:r>
            <w:r>
              <w:rPr>
                <w:rFonts w:ascii="Arial" w:hAnsi="Arial" w:cs="Arial"/>
                <w:sz w:val="22"/>
              </w:rPr>
              <w:t>Vedoucí Oddělení péče o přírodu a krajinu</w:t>
            </w:r>
          </w:p>
          <w:p w:rsidR="002F6431" w:rsidRDefault="007D6EAA" w:rsidP="007D6EAA">
            <w:pPr>
              <w:pStyle w:val="Normlnweb"/>
              <w:spacing w:before="0" w:beforeAutospacing="0" w:after="0" w:afterAutospacing="0"/>
              <w:jc w:val="center"/>
            </w:pPr>
            <w:r>
              <w:rPr>
                <w:rFonts w:ascii="Arial" w:hAnsi="Arial" w:cs="Arial"/>
                <w:sz w:val="22"/>
              </w:rPr>
              <w:t>RP Východní Čechy</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6F1D58" w:rsidP="000515F0">
            <w:pPr>
              <w:rPr>
                <w:rFonts w:eastAsia="Times New Roman"/>
              </w:rPr>
            </w:pPr>
            <w:r>
              <w:rPr>
                <w:rFonts w:eastAsia="Times New Roman"/>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2F6431" w:rsidRDefault="00B10756" w:rsidP="00634780">
            <w:pPr>
              <w:pStyle w:val="Normlnweb"/>
              <w:spacing w:before="0" w:beforeAutospacing="0" w:after="0" w:afterAutospacing="0"/>
              <w:jc w:val="center"/>
            </w:pPr>
            <w:r>
              <w:rPr>
                <w:rFonts w:ascii="Arial" w:hAnsi="Arial" w:cs="Arial"/>
                <w:sz w:val="22"/>
              </w:rPr>
              <w:t>Český svaz ochránců přírody Hradec Králové</w:t>
            </w:r>
          </w:p>
        </w:tc>
      </w:tr>
    </w:tbl>
    <w:p w:rsidR="002F6431" w:rsidRDefault="006F1D58" w:rsidP="000515F0">
      <w:r>
        <w:t> </w:t>
      </w:r>
    </w:p>
    <w:p w:rsidR="006F1D58" w:rsidRDefault="006F1D58" w:rsidP="000515F0">
      <w:r>
        <w:t>  </w:t>
      </w:r>
    </w:p>
    <w:sectPr w:rsidR="006F1D58" w:rsidSect="00F90766">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C5062"/>
    <w:multiLevelType w:val="hybridMultilevel"/>
    <w:tmpl w:val="1F52F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8E9134C"/>
    <w:multiLevelType w:val="hybridMultilevel"/>
    <w:tmpl w:val="CB4A7938"/>
    <w:lvl w:ilvl="0" w:tplc="1DC8CC78">
      <w:numFmt w:val="bullet"/>
      <w:lvlText w:val="•"/>
      <w:lvlJc w:val="left"/>
      <w:pPr>
        <w:ind w:left="720" w:hanging="360"/>
      </w:pPr>
      <w:rPr>
        <w:rFonts w:ascii="Arial" w:eastAsiaTheme="minorEastAsia"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B3B5B8A"/>
    <w:multiLevelType w:val="hybridMultilevel"/>
    <w:tmpl w:val="EB8A9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2F1860"/>
    <w:rsid w:val="000515F0"/>
    <w:rsid w:val="001622F5"/>
    <w:rsid w:val="0023358D"/>
    <w:rsid w:val="002F1860"/>
    <w:rsid w:val="002F6431"/>
    <w:rsid w:val="0036400A"/>
    <w:rsid w:val="003E43CE"/>
    <w:rsid w:val="00444DA9"/>
    <w:rsid w:val="004841A8"/>
    <w:rsid w:val="00634780"/>
    <w:rsid w:val="006F1D58"/>
    <w:rsid w:val="007C1E7B"/>
    <w:rsid w:val="007D6EAA"/>
    <w:rsid w:val="009425F1"/>
    <w:rsid w:val="00AA7B5A"/>
    <w:rsid w:val="00B04D2D"/>
    <w:rsid w:val="00B10756"/>
    <w:rsid w:val="00E03B30"/>
    <w:rsid w:val="00E41EF2"/>
    <w:rsid w:val="00EB6E76"/>
    <w:rsid w:val="00F907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065DF7-F4A9-42B6-A046-71808B8F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Pr>
      <w:b/>
      <w:bCs/>
    </w:rPr>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sz w:val="24"/>
      <w:szCs w:val="24"/>
    </w:rPr>
  </w:style>
  <w:style w:type="paragraph" w:styleId="Normlnweb">
    <w:name w:val="Normal (Web)"/>
    <w:basedOn w:val="Normln"/>
    <w:uiPriority w:val="99"/>
    <w:unhideWhenUsed/>
    <w:pPr>
      <w:spacing w:before="100" w:beforeAutospacing="1" w:after="100" w:afterAutospacing="1"/>
    </w:p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 w:type="character" w:styleId="Zdraznn">
    <w:name w:val="Emphasis"/>
    <w:basedOn w:val="Standardnpsmoodstavce"/>
    <w:uiPriority w:val="20"/>
    <w:qFormat/>
    <w:rPr>
      <w:i/>
      <w:iCs/>
    </w:rPr>
  </w:style>
  <w:style w:type="character" w:styleId="Hypertextovodkaz">
    <w:name w:val="Hyperlink"/>
    <w:basedOn w:val="Standardnpsmoodstavce"/>
    <w:uiPriority w:val="99"/>
    <w:semiHidden/>
    <w:unhideWhenUsed/>
    <w:rPr>
      <w:color w:val="0000FF"/>
      <w:u w:val="single"/>
    </w:rPr>
  </w:style>
  <w:style w:type="character" w:styleId="Sledovanodkaz">
    <w:name w:val="FollowedHyperlink"/>
    <w:basedOn w:val="Standardnpsmoodstavce"/>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1432</Words>
  <Characters>8454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MaS - tisk</vt:lpstr>
    </vt:vector>
  </TitlesOfParts>
  <Company/>
  <LinksUpToDate>false</LinksUpToDate>
  <CharactersWithSpaces>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 - tisk</dc:title>
  <dc:creator>Zdeněk</dc:creator>
  <cp:lastModifiedBy>Zuzana Pilná</cp:lastModifiedBy>
  <cp:revision>6</cp:revision>
  <dcterms:created xsi:type="dcterms:W3CDTF">2021-10-07T12:47:00Z</dcterms:created>
  <dcterms:modified xsi:type="dcterms:W3CDTF">2021-10-19T10:56:00Z</dcterms:modified>
</cp:coreProperties>
</file>