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02" w:rsidRPr="00041DDD" w:rsidRDefault="00807F02" w:rsidP="00041DDD">
      <w:pPr>
        <w:spacing w:after="0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041DDD">
        <w:rPr>
          <w:rFonts w:cstheme="minorHAnsi"/>
          <w:b/>
          <w:sz w:val="28"/>
        </w:rPr>
        <w:t>DAROVACÍ  SMLOUVA</w:t>
      </w:r>
    </w:p>
    <w:p w:rsidR="00D73F5B" w:rsidRPr="00041DDD" w:rsidRDefault="00D73F5B" w:rsidP="00041DDD">
      <w:pPr>
        <w:spacing w:after="0"/>
        <w:jc w:val="center"/>
        <w:rPr>
          <w:rFonts w:cstheme="minorHAnsi"/>
        </w:rPr>
      </w:pPr>
      <w:r w:rsidRPr="00041DDD">
        <w:rPr>
          <w:rFonts w:cstheme="minorHAnsi"/>
        </w:rPr>
        <w:t xml:space="preserve">uzavřená dle ustanovení § 2055 </w:t>
      </w:r>
      <w:proofErr w:type="spellStart"/>
      <w:r w:rsidRPr="00041DDD">
        <w:rPr>
          <w:rFonts w:cstheme="minorHAnsi"/>
        </w:rPr>
        <w:t>an</w:t>
      </w:r>
      <w:proofErr w:type="spellEnd"/>
      <w:r w:rsidRPr="00041DDD">
        <w:rPr>
          <w:rFonts w:cstheme="minorHAnsi"/>
        </w:rPr>
        <w:t xml:space="preserve">. </w:t>
      </w:r>
      <w:proofErr w:type="gramStart"/>
      <w:r w:rsidRPr="00041DDD">
        <w:rPr>
          <w:rFonts w:cstheme="minorHAnsi"/>
        </w:rPr>
        <w:t>zák.</w:t>
      </w:r>
      <w:proofErr w:type="gramEnd"/>
      <w:r w:rsidRPr="00041DDD">
        <w:rPr>
          <w:rFonts w:cstheme="minorHAnsi"/>
        </w:rPr>
        <w:t xml:space="preserve"> č. 89/2012 Sb., občanský zákoník</w:t>
      </w:r>
    </w:p>
    <w:p w:rsidR="00D73F5B" w:rsidRPr="00041DDD" w:rsidRDefault="00D73F5B" w:rsidP="00041DDD">
      <w:pPr>
        <w:spacing w:after="0"/>
        <w:jc w:val="center"/>
        <w:rPr>
          <w:rFonts w:cstheme="minorHAnsi"/>
          <w:b/>
        </w:rPr>
      </w:pPr>
    </w:p>
    <w:p w:rsidR="00041DDD" w:rsidRDefault="00041DDD" w:rsidP="00041DDD">
      <w:pPr>
        <w:spacing w:after="0"/>
        <w:rPr>
          <w:rFonts w:cstheme="minorHAnsi"/>
        </w:rPr>
      </w:pP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Níže uvedeného dne, měsíce a roku se smluvní strany:</w:t>
      </w:r>
    </w:p>
    <w:p w:rsidR="00D73F5B" w:rsidRPr="00041DDD" w:rsidRDefault="00D73F5B" w:rsidP="00041DDD">
      <w:pPr>
        <w:spacing w:after="0"/>
        <w:jc w:val="center"/>
        <w:rPr>
          <w:rFonts w:cstheme="minorHAnsi"/>
          <w:b/>
        </w:rPr>
      </w:pPr>
    </w:p>
    <w:p w:rsidR="00D73F5B" w:rsidRPr="00041DDD" w:rsidRDefault="00D73F5B" w:rsidP="00041DDD">
      <w:pPr>
        <w:spacing w:after="0"/>
        <w:rPr>
          <w:rFonts w:cstheme="minorHAnsi"/>
          <w:b/>
        </w:rPr>
      </w:pPr>
      <w:r w:rsidRPr="00041DDD">
        <w:rPr>
          <w:rFonts w:cstheme="minorHAnsi"/>
          <w:b/>
        </w:rPr>
        <w:t>Philip Morris ČR a.s.</w:t>
      </w: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IČ: 14803534, DIČ: CZ14803534</w:t>
      </w: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sídlo: Vítězná 1, 284 03, Kutná Hora </w:t>
      </w: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zastoupena: Peterem </w:t>
      </w:r>
      <w:proofErr w:type="spellStart"/>
      <w:r w:rsidRPr="00041DDD">
        <w:rPr>
          <w:rFonts w:cstheme="minorHAnsi"/>
        </w:rPr>
        <w:t>Pirochem</w:t>
      </w:r>
      <w:proofErr w:type="spellEnd"/>
      <w:r w:rsidRPr="00041DDD">
        <w:rPr>
          <w:rFonts w:cstheme="minorHAnsi"/>
        </w:rPr>
        <w:t xml:space="preserve">, členem představenstva a Petrem Šebkem, členem představenstva </w:t>
      </w: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vedena v obchodním rejstříku Městského soudu v Praze, </w:t>
      </w:r>
      <w:proofErr w:type="spellStart"/>
      <w:r w:rsidRPr="00041DDD">
        <w:rPr>
          <w:rFonts w:cstheme="minorHAnsi"/>
        </w:rPr>
        <w:t>sp</w:t>
      </w:r>
      <w:proofErr w:type="spellEnd"/>
      <w:r w:rsidRPr="00041DDD">
        <w:rPr>
          <w:rFonts w:cstheme="minorHAnsi"/>
        </w:rPr>
        <w:t>. zn. B 627</w:t>
      </w:r>
    </w:p>
    <w:p w:rsidR="00D73F5B" w:rsidRPr="00041DDD" w:rsidRDefault="00D73F5B" w:rsidP="00041DDD">
      <w:pPr>
        <w:spacing w:after="0"/>
        <w:rPr>
          <w:rFonts w:cstheme="minorHAnsi"/>
          <w:b/>
        </w:rPr>
      </w:pPr>
    </w:p>
    <w:p w:rsidR="00D73F5B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(dále jen </w:t>
      </w:r>
      <w:r w:rsidRPr="00041DDD">
        <w:rPr>
          <w:rFonts w:cstheme="minorHAnsi"/>
          <w:b/>
        </w:rPr>
        <w:t>„dárce“</w:t>
      </w:r>
      <w:r w:rsidRPr="00041DDD">
        <w:rPr>
          <w:rFonts w:cstheme="minorHAnsi"/>
        </w:rPr>
        <w:t>) na straně jedné</w:t>
      </w:r>
    </w:p>
    <w:p w:rsidR="00D73F5B" w:rsidRPr="00041DDD" w:rsidRDefault="00D73F5B" w:rsidP="00041DDD">
      <w:pPr>
        <w:spacing w:after="0"/>
        <w:rPr>
          <w:rFonts w:cstheme="minorHAnsi"/>
          <w:b/>
        </w:rPr>
      </w:pPr>
    </w:p>
    <w:p w:rsidR="00D73F5B" w:rsidRPr="00041DDD" w:rsidRDefault="00D73F5B" w:rsidP="00041DDD">
      <w:pPr>
        <w:spacing w:after="0"/>
        <w:rPr>
          <w:rFonts w:cstheme="minorHAnsi"/>
          <w:b/>
        </w:rPr>
      </w:pPr>
      <w:r w:rsidRPr="00041DDD">
        <w:rPr>
          <w:rFonts w:cstheme="minorHAnsi"/>
          <w:b/>
        </w:rPr>
        <w:t>a</w:t>
      </w:r>
    </w:p>
    <w:p w:rsidR="00D73F5B" w:rsidRPr="00041DDD" w:rsidRDefault="00D73F5B" w:rsidP="00041DDD">
      <w:pPr>
        <w:spacing w:after="0"/>
        <w:rPr>
          <w:rFonts w:cstheme="minorHAnsi"/>
          <w:b/>
        </w:rPr>
      </w:pPr>
    </w:p>
    <w:p w:rsidR="00807F02" w:rsidRPr="00041DDD" w:rsidRDefault="00D73F5B" w:rsidP="00041DDD">
      <w:pPr>
        <w:spacing w:after="0"/>
        <w:rPr>
          <w:rFonts w:cstheme="minorHAnsi"/>
          <w:b/>
        </w:rPr>
      </w:pPr>
      <w:r w:rsidRPr="00041DDD">
        <w:rPr>
          <w:rFonts w:cstheme="minorHAnsi"/>
          <w:b/>
        </w:rPr>
        <w:t xml:space="preserve">Statutární město Karlovy Vary 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sídlo: Moskevská 2035/21, Karlovy Vary 360 01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IČ: 00254657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zastoupen</w:t>
      </w:r>
      <w:r w:rsidR="00E33959" w:rsidRPr="00041DDD">
        <w:rPr>
          <w:rFonts w:cstheme="minorHAnsi"/>
        </w:rPr>
        <w:t>o</w:t>
      </w:r>
      <w:r w:rsidRPr="00041DDD">
        <w:rPr>
          <w:rFonts w:cstheme="minorHAnsi"/>
        </w:rPr>
        <w:t xml:space="preserve">: Ing. Andreou Pfeffer </w:t>
      </w:r>
      <w:proofErr w:type="spellStart"/>
      <w:r w:rsidRPr="00041DDD">
        <w:rPr>
          <w:rFonts w:cstheme="minorHAnsi"/>
        </w:rPr>
        <w:t>Ferklovou</w:t>
      </w:r>
      <w:proofErr w:type="spellEnd"/>
      <w:r w:rsidRPr="00041DDD">
        <w:rPr>
          <w:rFonts w:cstheme="minorHAnsi"/>
        </w:rPr>
        <w:t>, MBA, primátorkou města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č. účtu: 19-8OO424389/O80O, vedený u České spořitelny, a. s. v Karlových Varech          </w:t>
      </w:r>
    </w:p>
    <w:p w:rsidR="00807F02" w:rsidRPr="00041DDD" w:rsidRDefault="00D73F5B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k</w:t>
      </w:r>
      <w:r w:rsidR="00807F02" w:rsidRPr="00041DDD">
        <w:rPr>
          <w:rFonts w:cstheme="minorHAnsi"/>
        </w:rPr>
        <w:t>ontaktní osoba</w:t>
      </w:r>
      <w:r w:rsidRPr="00041DDD">
        <w:rPr>
          <w:rFonts w:cstheme="minorHAnsi"/>
        </w:rPr>
        <w:t>:</w:t>
      </w:r>
      <w:r w:rsidRPr="00041DDD">
        <w:rPr>
          <w:rFonts w:cstheme="minorHAnsi"/>
          <w:b/>
        </w:rPr>
        <w:t xml:space="preserve"> </w:t>
      </w:r>
      <w:r w:rsidR="00807F02" w:rsidRPr="00041DDD">
        <w:rPr>
          <w:rFonts w:cstheme="minorHAnsi"/>
        </w:rPr>
        <w:t xml:space="preserve"> Tomáš Melč, manažer projektu Město bez kouře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email:       melc@karlovyvary.cz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mob.:        +420 737 939 288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(dále jen </w:t>
      </w:r>
      <w:r w:rsidRPr="00041DDD">
        <w:rPr>
          <w:rFonts w:cstheme="minorHAnsi"/>
          <w:b/>
        </w:rPr>
        <w:t>„obdarovaný“</w:t>
      </w:r>
      <w:r w:rsidRPr="00041DDD">
        <w:rPr>
          <w:rFonts w:cstheme="minorHAnsi"/>
        </w:rPr>
        <w:t>) na straně</w:t>
      </w:r>
      <w:r w:rsidR="00D73F5B" w:rsidRPr="00041DDD">
        <w:rPr>
          <w:rFonts w:cstheme="minorHAnsi"/>
        </w:rPr>
        <w:t xml:space="preserve"> druhé</w:t>
      </w:r>
    </w:p>
    <w:p w:rsidR="00D73F5B" w:rsidRPr="00041DDD" w:rsidRDefault="00D73F5B" w:rsidP="00041DDD">
      <w:pPr>
        <w:spacing w:after="0"/>
        <w:rPr>
          <w:rFonts w:cstheme="minorHAnsi"/>
        </w:rPr>
      </w:pPr>
    </w:p>
    <w:p w:rsidR="00D73F5B" w:rsidRPr="00041DDD" w:rsidRDefault="00E33959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>s</w:t>
      </w:r>
      <w:r w:rsidR="00D73F5B" w:rsidRPr="00041DDD">
        <w:rPr>
          <w:rFonts w:cstheme="minorHAnsi"/>
        </w:rPr>
        <w:t xml:space="preserve">polečně též jako </w:t>
      </w:r>
      <w:r w:rsidR="00D73F5B" w:rsidRPr="00041DDD">
        <w:rPr>
          <w:rFonts w:cstheme="minorHAnsi"/>
          <w:b/>
        </w:rPr>
        <w:t>„smluvní strany“</w:t>
      </w:r>
      <w:r w:rsidRPr="00041DDD">
        <w:rPr>
          <w:rFonts w:cstheme="minorHAnsi"/>
        </w:rPr>
        <w:t xml:space="preserve">, </w:t>
      </w:r>
    </w:p>
    <w:p w:rsidR="00E33959" w:rsidRPr="00041DDD" w:rsidRDefault="00E33959" w:rsidP="00041DDD">
      <w:pPr>
        <w:spacing w:after="0"/>
        <w:rPr>
          <w:rFonts w:cstheme="minorHAnsi"/>
        </w:rPr>
      </w:pPr>
    </w:p>
    <w:p w:rsidR="00E33959" w:rsidRPr="00041DDD" w:rsidRDefault="00E33959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dohodly se smluvní strany na uzavření této Darovací smlouvy (dále pouze </w:t>
      </w:r>
      <w:r w:rsidRPr="00041DDD">
        <w:rPr>
          <w:rFonts w:cstheme="minorHAnsi"/>
          <w:b/>
        </w:rPr>
        <w:t>„Smlouva“</w:t>
      </w:r>
      <w:r w:rsidRPr="00041DDD">
        <w:rPr>
          <w:rFonts w:cstheme="minorHAnsi"/>
        </w:rPr>
        <w:t>).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807F02" w:rsidRPr="00041DDD" w:rsidRDefault="00807F02" w:rsidP="00041DDD">
      <w:pPr>
        <w:spacing w:after="0"/>
        <w:rPr>
          <w:rFonts w:cstheme="minorHAnsi"/>
          <w:b/>
        </w:rPr>
      </w:pPr>
      <w:r w:rsidRPr="00041DDD">
        <w:rPr>
          <w:rFonts w:cstheme="minorHAnsi"/>
        </w:rPr>
        <w:lastRenderedPageBreak/>
        <w:t xml:space="preserve"> </w:t>
      </w:r>
    </w:p>
    <w:p w:rsidR="00807F02" w:rsidRDefault="00807F02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I.   Úvodní ustanovení</w:t>
      </w:r>
    </w:p>
    <w:p w:rsidR="00041DDD" w:rsidRPr="00041DDD" w:rsidRDefault="00041DDD" w:rsidP="00041DDD">
      <w:pPr>
        <w:spacing w:after="0"/>
        <w:jc w:val="center"/>
        <w:rPr>
          <w:rFonts w:cstheme="minorHAnsi"/>
          <w:b/>
        </w:rPr>
      </w:pPr>
    </w:p>
    <w:p w:rsidR="00E33959" w:rsidRDefault="00807F02" w:rsidP="00041DDD">
      <w:pPr>
        <w:spacing w:after="0" w:line="240" w:lineRule="auto"/>
        <w:ind w:left="705" w:hanging="705"/>
        <w:rPr>
          <w:rFonts w:cstheme="minorHAnsi"/>
        </w:rPr>
      </w:pPr>
      <w:r w:rsidRPr="00041DDD">
        <w:rPr>
          <w:rFonts w:cstheme="minorHAnsi"/>
          <w:b/>
        </w:rPr>
        <w:t>1.1</w:t>
      </w:r>
      <w:r w:rsidR="00E33959" w:rsidRPr="00041DDD">
        <w:rPr>
          <w:rFonts w:cstheme="minorHAnsi"/>
        </w:rPr>
        <w:tab/>
      </w:r>
      <w:r w:rsidR="00E33959" w:rsidRPr="00041DDD">
        <w:rPr>
          <w:rFonts w:cstheme="minorHAnsi"/>
        </w:rPr>
        <w:tab/>
      </w:r>
      <w:r w:rsidRPr="00041DDD">
        <w:rPr>
          <w:rFonts w:cstheme="minorHAnsi"/>
        </w:rPr>
        <w:t xml:space="preserve">Obdarovaný je </w:t>
      </w:r>
      <w:r w:rsidR="00E33959" w:rsidRPr="00041DDD">
        <w:rPr>
          <w:rFonts w:cstheme="minorHAnsi"/>
        </w:rPr>
        <w:t>veřejnoprávní korporací</w:t>
      </w:r>
      <w:r w:rsidRPr="00041DDD">
        <w:rPr>
          <w:rFonts w:cstheme="minorHAnsi"/>
        </w:rPr>
        <w:t>, kter</w:t>
      </w:r>
      <w:r w:rsidR="00E33959" w:rsidRPr="00041DDD">
        <w:rPr>
          <w:rFonts w:cstheme="minorHAnsi"/>
        </w:rPr>
        <w:t>á</w:t>
      </w:r>
      <w:r w:rsidRPr="00041DDD">
        <w:rPr>
          <w:rFonts w:cstheme="minorHAnsi"/>
        </w:rPr>
        <w:t xml:space="preserve"> plní úkoly v oblasti územní samosprávy i státní správy</w:t>
      </w:r>
      <w:r w:rsidR="00E33959" w:rsidRPr="00041DDD">
        <w:rPr>
          <w:rFonts w:cstheme="minorHAnsi"/>
        </w:rPr>
        <w:t>.</w:t>
      </w:r>
    </w:p>
    <w:p w:rsidR="00041DDD" w:rsidRPr="00041DDD" w:rsidRDefault="00041DDD" w:rsidP="00041DDD">
      <w:pPr>
        <w:spacing w:after="0" w:line="240" w:lineRule="auto"/>
        <w:ind w:left="705" w:hanging="705"/>
        <w:rPr>
          <w:rFonts w:cstheme="minorHAnsi"/>
        </w:rPr>
      </w:pPr>
    </w:p>
    <w:p w:rsidR="00807F02" w:rsidRDefault="00807F02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1.2</w:t>
      </w:r>
      <w:r w:rsidRPr="00041DDD">
        <w:rPr>
          <w:rFonts w:cstheme="minorHAnsi"/>
        </w:rPr>
        <w:t xml:space="preserve">    </w:t>
      </w:r>
      <w:r w:rsidR="00E33959" w:rsidRPr="00041DDD">
        <w:rPr>
          <w:rFonts w:cstheme="minorHAnsi"/>
        </w:rPr>
        <w:tab/>
      </w:r>
      <w:r w:rsidR="00E33959" w:rsidRPr="00041DDD">
        <w:rPr>
          <w:rFonts w:cstheme="minorHAnsi"/>
        </w:rPr>
        <w:tab/>
      </w:r>
      <w:r w:rsidRPr="00041DDD">
        <w:rPr>
          <w:rFonts w:cstheme="minorHAnsi"/>
        </w:rPr>
        <w:t xml:space="preserve">Dárce je tuzemskou obchodní společností vyrábějící a prodávající tabákové výrobky, významným zaměstnavatelem i plátcem daně z příjmů právnických osob.  </w:t>
      </w:r>
    </w:p>
    <w:p w:rsidR="00041DDD" w:rsidRP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E33959" w:rsidRDefault="00807F02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1.3</w:t>
      </w:r>
      <w:r w:rsidRPr="00041DDD">
        <w:rPr>
          <w:rFonts w:cstheme="minorHAnsi"/>
        </w:rPr>
        <w:t xml:space="preserve">    </w:t>
      </w:r>
      <w:r w:rsidR="00E33959" w:rsidRPr="00041DDD">
        <w:rPr>
          <w:rFonts w:cstheme="minorHAnsi"/>
        </w:rPr>
        <w:tab/>
      </w:r>
      <w:r w:rsidRPr="00041DDD">
        <w:rPr>
          <w:rFonts w:cstheme="minorHAnsi"/>
        </w:rPr>
        <w:t xml:space="preserve">Dárce </w:t>
      </w:r>
      <w:r w:rsidR="00E33959" w:rsidRPr="00041DDD">
        <w:rPr>
          <w:rFonts w:cstheme="minorHAnsi"/>
        </w:rPr>
        <w:t xml:space="preserve">tímto deklaruje svůj zájem poskytnout obdarovanému dar, a to k podpoře činnosti obdarovaného, kterou vyvíjí v rámci projektu „Karlovy Vary Město bez kouře“. </w:t>
      </w:r>
    </w:p>
    <w:p w:rsidR="00041DDD" w:rsidRP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E33959" w:rsidRPr="00041DDD" w:rsidRDefault="00E33959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1.4</w:t>
      </w:r>
      <w:r w:rsidRPr="00041DDD">
        <w:rPr>
          <w:rFonts w:cstheme="minorHAnsi"/>
        </w:rPr>
        <w:tab/>
      </w:r>
      <w:r w:rsidR="00B51627" w:rsidRPr="00041DDD">
        <w:rPr>
          <w:rFonts w:cstheme="minorHAnsi"/>
        </w:rPr>
        <w:tab/>
      </w:r>
      <w:r w:rsidRPr="00041DDD">
        <w:rPr>
          <w:rFonts w:cstheme="minorHAnsi"/>
        </w:rPr>
        <w:t xml:space="preserve">Dárce prohlašuje, že </w:t>
      </w:r>
      <w:r w:rsidR="00807F02" w:rsidRPr="00041DDD">
        <w:rPr>
          <w:rFonts w:cstheme="minorHAnsi"/>
        </w:rPr>
        <w:t xml:space="preserve"> neposkytuje dar dle této </w:t>
      </w:r>
      <w:r w:rsidRPr="00041DDD">
        <w:rPr>
          <w:rFonts w:cstheme="minorHAnsi"/>
        </w:rPr>
        <w:t>S</w:t>
      </w:r>
      <w:r w:rsidR="00807F02" w:rsidRPr="00041DDD">
        <w:rPr>
          <w:rFonts w:cstheme="minorHAnsi"/>
        </w:rPr>
        <w:t xml:space="preserve">mlouvy </w:t>
      </w:r>
      <w:r w:rsidRPr="00041DDD">
        <w:rPr>
          <w:rFonts w:cstheme="minorHAnsi"/>
        </w:rPr>
        <w:t>za účelem reklamy na tabákové výrobky ani s cílem vyvolat takový účinek, ale výhradně za účelem propagace a rozvoje lázeňství, zdravého životního stylu a cestovního ruchu v Karlových Varech, vše v rámci uzavřeného memoranda „Karlovy Vary Město bez kouře“ z roku 2019</w:t>
      </w:r>
    </w:p>
    <w:p w:rsidR="00807F02" w:rsidRPr="00041DDD" w:rsidRDefault="00807F02" w:rsidP="00041DDD">
      <w:pPr>
        <w:spacing w:after="0"/>
        <w:ind w:left="705" w:hanging="705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041DDD" w:rsidRDefault="00041DDD" w:rsidP="00041DDD">
      <w:pPr>
        <w:spacing w:after="0"/>
        <w:jc w:val="center"/>
        <w:rPr>
          <w:rFonts w:cstheme="minorHAnsi"/>
          <w:b/>
        </w:rPr>
      </w:pPr>
    </w:p>
    <w:p w:rsidR="00041DDD" w:rsidRDefault="00041DDD" w:rsidP="00041DDD">
      <w:pPr>
        <w:spacing w:after="0"/>
        <w:jc w:val="center"/>
        <w:rPr>
          <w:rFonts w:cstheme="minorHAnsi"/>
          <w:b/>
        </w:rPr>
      </w:pPr>
    </w:p>
    <w:p w:rsidR="00B51627" w:rsidRPr="00041DDD" w:rsidRDefault="00807F02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II.</w:t>
      </w:r>
    </w:p>
    <w:p w:rsidR="00807F02" w:rsidRDefault="00807F02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Předmět smlouvy</w:t>
      </w:r>
    </w:p>
    <w:p w:rsidR="00041DDD" w:rsidRPr="00041DDD" w:rsidRDefault="00041DDD" w:rsidP="00041DDD">
      <w:pPr>
        <w:spacing w:after="0"/>
        <w:jc w:val="center"/>
        <w:rPr>
          <w:rFonts w:cstheme="minorHAnsi"/>
          <w:b/>
        </w:rPr>
      </w:pPr>
    </w:p>
    <w:p w:rsidR="00E33959" w:rsidRDefault="00E33959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2.1</w:t>
      </w:r>
      <w:r w:rsidR="00B51627" w:rsidRPr="00041DDD">
        <w:rPr>
          <w:rFonts w:cstheme="minorHAnsi"/>
        </w:rPr>
        <w:tab/>
      </w:r>
      <w:r w:rsidR="00B51627" w:rsidRPr="00041DDD">
        <w:rPr>
          <w:rFonts w:cstheme="minorHAnsi"/>
        </w:rPr>
        <w:tab/>
      </w:r>
      <w:r w:rsidRPr="00041DDD">
        <w:rPr>
          <w:rFonts w:cstheme="minorHAnsi"/>
        </w:rPr>
        <w:t xml:space="preserve">Dárce se zavazuje </w:t>
      </w:r>
      <w:r w:rsidR="00A70AE8" w:rsidRPr="00041DDD">
        <w:rPr>
          <w:rFonts w:cstheme="minorHAnsi"/>
        </w:rPr>
        <w:t>bezplatně převést do vlastnictví obdarovaného movit</w:t>
      </w:r>
      <w:r w:rsidR="00B51627" w:rsidRPr="00041DDD">
        <w:rPr>
          <w:rFonts w:cstheme="minorHAnsi"/>
        </w:rPr>
        <w:t>ou</w:t>
      </w:r>
      <w:r w:rsidR="00A70AE8" w:rsidRPr="00041DDD">
        <w:rPr>
          <w:rFonts w:cstheme="minorHAnsi"/>
        </w:rPr>
        <w:t xml:space="preserve"> věc -</w:t>
      </w:r>
      <w:r w:rsidRPr="00041DDD">
        <w:rPr>
          <w:rFonts w:cstheme="minorHAnsi"/>
        </w:rPr>
        <w:t xml:space="preserve"> 3 D nápis I</w:t>
      </w:r>
      <w:r w:rsidRPr="00041DDD">
        <w:rPr>
          <w:rFonts w:cstheme="minorHAnsi"/>
        </w:rPr>
        <w:t>VARY, Město bez kouře</w:t>
      </w:r>
      <w:r w:rsidR="00A70AE8" w:rsidRPr="00041DDD">
        <w:rPr>
          <w:rFonts w:cstheme="minorHAnsi"/>
        </w:rPr>
        <w:t xml:space="preserve">, a to o </w:t>
      </w:r>
      <w:r w:rsidRPr="00041DDD">
        <w:rPr>
          <w:rFonts w:cstheme="minorHAnsi"/>
        </w:rPr>
        <w:t>dél</w:t>
      </w:r>
      <w:r w:rsidR="00F777A5">
        <w:rPr>
          <w:rFonts w:cstheme="minorHAnsi"/>
        </w:rPr>
        <w:t>ce</w:t>
      </w:r>
      <w:r w:rsidRPr="00041DDD">
        <w:rPr>
          <w:rFonts w:cstheme="minorHAnsi"/>
        </w:rPr>
        <w:t xml:space="preserve"> 4360 mm</w:t>
      </w:r>
      <w:r w:rsidR="00F777A5">
        <w:rPr>
          <w:rFonts w:cstheme="minorHAnsi"/>
        </w:rPr>
        <w:t xml:space="preserve"> a</w:t>
      </w:r>
      <w:r w:rsidRPr="00041DDD">
        <w:rPr>
          <w:rFonts w:cstheme="minorHAnsi"/>
        </w:rPr>
        <w:t xml:space="preserve"> šíř</w:t>
      </w:r>
      <w:r w:rsidR="00F777A5">
        <w:rPr>
          <w:rFonts w:cstheme="minorHAnsi"/>
        </w:rPr>
        <w:t>ce</w:t>
      </w:r>
      <w:r w:rsidRPr="00041DDD">
        <w:rPr>
          <w:rFonts w:cstheme="minorHAnsi"/>
        </w:rPr>
        <w:t xml:space="preserve"> 1450 mm, </w:t>
      </w:r>
      <w:r w:rsidR="00F777A5">
        <w:rPr>
          <w:rFonts w:cstheme="minorHAnsi"/>
        </w:rPr>
        <w:t xml:space="preserve">opatřený </w:t>
      </w:r>
      <w:r w:rsidRPr="00041DDD">
        <w:rPr>
          <w:rFonts w:cstheme="minorHAnsi"/>
        </w:rPr>
        <w:t>ocelov</w:t>
      </w:r>
      <w:r w:rsidR="00F777A5">
        <w:rPr>
          <w:rFonts w:cstheme="minorHAnsi"/>
        </w:rPr>
        <w:t>ou</w:t>
      </w:r>
      <w:r w:rsidRPr="00041DDD">
        <w:rPr>
          <w:rFonts w:cstheme="minorHAnsi"/>
        </w:rPr>
        <w:t xml:space="preserve"> konstrukc</w:t>
      </w:r>
      <w:r w:rsidR="00F777A5">
        <w:rPr>
          <w:rFonts w:cstheme="minorHAnsi"/>
        </w:rPr>
        <w:t>í</w:t>
      </w:r>
      <w:r w:rsidRPr="00041DDD">
        <w:rPr>
          <w:rFonts w:cstheme="minorHAnsi"/>
        </w:rPr>
        <w:t xml:space="preserve"> v bílém nátěru</w:t>
      </w:r>
      <w:r w:rsidR="00041DDD">
        <w:rPr>
          <w:rFonts w:cstheme="minorHAnsi"/>
        </w:rPr>
        <w:t>, která</w:t>
      </w:r>
      <w:r w:rsidR="00B51627" w:rsidRPr="00041DDD">
        <w:rPr>
          <w:rFonts w:cstheme="minorHAnsi"/>
        </w:rPr>
        <w:t xml:space="preserve"> je</w:t>
      </w:r>
      <w:r w:rsidR="00A70AE8" w:rsidRPr="00041DDD">
        <w:rPr>
          <w:rFonts w:cstheme="minorHAnsi"/>
        </w:rPr>
        <w:t xml:space="preserve"> opatřena</w:t>
      </w:r>
      <w:r w:rsidRPr="00041DDD">
        <w:rPr>
          <w:rFonts w:cstheme="minorHAnsi"/>
        </w:rPr>
        <w:t xml:space="preserve"> vnitřní betonov</w:t>
      </w:r>
      <w:r w:rsidR="00A70AE8" w:rsidRPr="00041DDD">
        <w:rPr>
          <w:rFonts w:cstheme="minorHAnsi"/>
        </w:rPr>
        <w:t>ou</w:t>
      </w:r>
      <w:r w:rsidRPr="00041DDD">
        <w:rPr>
          <w:rFonts w:cstheme="minorHAnsi"/>
        </w:rPr>
        <w:t xml:space="preserve"> zátěž</w:t>
      </w:r>
      <w:r w:rsidR="00A70AE8" w:rsidRPr="00041DDD">
        <w:rPr>
          <w:rFonts w:cstheme="minorHAnsi"/>
        </w:rPr>
        <w:t>í</w:t>
      </w:r>
      <w:r w:rsidRPr="00041DDD">
        <w:rPr>
          <w:rFonts w:cstheme="minorHAnsi"/>
        </w:rPr>
        <w:t>.</w:t>
      </w:r>
    </w:p>
    <w:p w:rsidR="00041DDD" w:rsidRP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A70AE8" w:rsidRPr="00041DDD" w:rsidRDefault="00E33959" w:rsidP="00041DDD">
      <w:pPr>
        <w:spacing w:after="0"/>
        <w:jc w:val="both"/>
        <w:rPr>
          <w:rFonts w:cstheme="minorHAnsi"/>
        </w:rPr>
      </w:pPr>
      <w:r w:rsidRPr="00041DDD">
        <w:rPr>
          <w:rFonts w:cstheme="minorHAnsi"/>
          <w:b/>
        </w:rPr>
        <w:t>2.</w:t>
      </w:r>
      <w:r w:rsidR="00041DDD" w:rsidRPr="00041DDD">
        <w:rPr>
          <w:rFonts w:cstheme="minorHAnsi"/>
          <w:b/>
        </w:rPr>
        <w:t>2</w:t>
      </w:r>
      <w:r w:rsidR="00B51627" w:rsidRPr="00041DDD">
        <w:rPr>
          <w:rFonts w:cstheme="minorHAnsi"/>
        </w:rPr>
        <w:tab/>
      </w:r>
      <w:r w:rsidR="00A70AE8" w:rsidRPr="00041DDD">
        <w:rPr>
          <w:rFonts w:cstheme="minorHAnsi"/>
        </w:rPr>
        <w:t>Obdarovaný podpisem této Smlouvy vyjadřuje svoji vůli  - dar přijímá.</w:t>
      </w:r>
    </w:p>
    <w:p w:rsidR="00E33959" w:rsidRDefault="00E33959" w:rsidP="00041DDD">
      <w:pPr>
        <w:spacing w:after="0"/>
        <w:ind w:left="567" w:hanging="567"/>
        <w:jc w:val="both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041DDD" w:rsidRPr="00041DDD" w:rsidRDefault="00041DDD" w:rsidP="00041DDD">
      <w:pPr>
        <w:spacing w:after="0"/>
        <w:ind w:left="567" w:hanging="567"/>
        <w:jc w:val="both"/>
        <w:rPr>
          <w:rFonts w:cstheme="minorHAnsi"/>
        </w:rPr>
      </w:pPr>
    </w:p>
    <w:p w:rsidR="00B51627" w:rsidRPr="00041DDD" w:rsidRDefault="00807F02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lastRenderedPageBreak/>
        <w:t>III.</w:t>
      </w:r>
    </w:p>
    <w:p w:rsidR="00807F02" w:rsidRDefault="00B51627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Převod daru</w:t>
      </w:r>
    </w:p>
    <w:p w:rsidR="00041DDD" w:rsidRPr="00041DDD" w:rsidRDefault="00041DDD" w:rsidP="00041DDD">
      <w:pPr>
        <w:spacing w:after="0"/>
        <w:jc w:val="center"/>
        <w:rPr>
          <w:rFonts w:cstheme="minorHAnsi"/>
          <w:b/>
        </w:rPr>
      </w:pP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  <w:b/>
        </w:rPr>
        <w:t>3.1</w:t>
      </w:r>
      <w:r w:rsidR="00B51627" w:rsidRPr="00041DDD">
        <w:rPr>
          <w:rFonts w:cstheme="minorHAnsi"/>
        </w:rPr>
        <w:tab/>
        <w:t>Dar bude obdarovanému předán do tří pracovních dnů od podpisu Smlouvy.</w:t>
      </w:r>
    </w:p>
    <w:p w:rsidR="00807F02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041DDD" w:rsidRPr="00041DDD" w:rsidRDefault="00041DDD" w:rsidP="00041DDD">
      <w:pPr>
        <w:spacing w:after="0"/>
        <w:rPr>
          <w:rFonts w:cstheme="minorHAnsi"/>
        </w:rPr>
      </w:pPr>
    </w:p>
    <w:p w:rsidR="00B51627" w:rsidRPr="00041DDD" w:rsidRDefault="00B51627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IV.</w:t>
      </w:r>
    </w:p>
    <w:p w:rsidR="00B51627" w:rsidRPr="00041DDD" w:rsidRDefault="00B51627" w:rsidP="00041DDD">
      <w:pPr>
        <w:spacing w:after="0"/>
        <w:jc w:val="center"/>
        <w:rPr>
          <w:rFonts w:cstheme="minorHAnsi"/>
          <w:b/>
        </w:rPr>
      </w:pPr>
      <w:r w:rsidRPr="00041DDD">
        <w:rPr>
          <w:rFonts w:cstheme="minorHAnsi"/>
          <w:b/>
        </w:rPr>
        <w:t>Účelové určení</w:t>
      </w:r>
    </w:p>
    <w:p w:rsidR="00935F83" w:rsidRPr="00041DDD" w:rsidRDefault="00935F83" w:rsidP="00041DDD">
      <w:pPr>
        <w:spacing w:after="0"/>
        <w:jc w:val="center"/>
        <w:rPr>
          <w:rFonts w:cstheme="minorHAnsi"/>
          <w:b/>
        </w:rPr>
      </w:pPr>
    </w:p>
    <w:p w:rsidR="00935F83" w:rsidRDefault="00935F83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4.1</w:t>
      </w:r>
      <w:r w:rsidRPr="00041DDD">
        <w:rPr>
          <w:rFonts w:cstheme="minorHAnsi"/>
        </w:rPr>
        <w:tab/>
      </w:r>
      <w:r w:rsidRPr="00041DDD">
        <w:rPr>
          <w:rFonts w:cstheme="minorHAnsi"/>
        </w:rPr>
        <w:tab/>
        <w:t>Dar nesmí být použit k podpoře politické strany nebo naopak proti jakékoli politické straně, nebo na podporu nebo proti kandidátovi na veřejnou funkci, nebo pro jinou politickou činnost, nebo pro jakékoli lobbistické účely.</w:t>
      </w:r>
    </w:p>
    <w:p w:rsidR="00041DDD" w:rsidRP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935F83" w:rsidRDefault="00935F83" w:rsidP="00041DDD">
      <w:pPr>
        <w:spacing w:after="0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4.2</w:t>
      </w:r>
      <w:r w:rsidRPr="00041DDD">
        <w:rPr>
          <w:rFonts w:cstheme="minorHAnsi"/>
        </w:rPr>
        <w:tab/>
      </w:r>
      <w:r w:rsidRPr="00041DDD">
        <w:rPr>
          <w:rFonts w:cstheme="minorHAnsi"/>
        </w:rPr>
        <w:tab/>
        <w:t xml:space="preserve">Dar nesmí být použit k získání nevhodného prospěchu od nebo pro jakéhokoli státního úředníka nebo jiné osoby, nebo pro jakýkoli účel, který by představoval porušení platných právních předpisů. </w:t>
      </w:r>
    </w:p>
    <w:p w:rsid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41DDD">
        <w:rPr>
          <w:rFonts w:cstheme="minorHAnsi"/>
          <w:b/>
          <w:bCs/>
        </w:rPr>
        <w:t>V.</w:t>
      </w: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41DDD">
        <w:rPr>
          <w:rFonts w:cstheme="minorHAnsi"/>
          <w:b/>
          <w:bCs/>
        </w:rPr>
        <w:t>Ostatní ujednání</w:t>
      </w: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5.1</w:t>
      </w:r>
      <w:r w:rsidRPr="00041DDD">
        <w:rPr>
          <w:rFonts w:cstheme="minorHAnsi"/>
        </w:rPr>
        <w:tab/>
        <w:t xml:space="preserve">Pokud obdarovaný použije dar k účelu dle článku IV. této Smlouvy, může se dárce domáhat vrácení daru. </w:t>
      </w:r>
    </w:p>
    <w:p w:rsidR="00041DDD" w:rsidRPr="00041DDD" w:rsidRDefault="00041DDD" w:rsidP="00041DDD">
      <w:pPr>
        <w:pStyle w:val="Normlnodsazen"/>
        <w:tabs>
          <w:tab w:val="left" w:pos="851"/>
        </w:tabs>
        <w:spacing w:after="0"/>
        <w:ind w:left="426" w:hanging="426"/>
        <w:jc w:val="both"/>
        <w:rPr>
          <w:rFonts w:asciiTheme="minorHAnsi" w:hAnsiTheme="minorHAnsi" w:cstheme="minorHAnsi"/>
          <w:snapToGrid w:val="0"/>
          <w:szCs w:val="22"/>
        </w:rPr>
      </w:pPr>
    </w:p>
    <w:p w:rsidR="00041DDD" w:rsidRPr="00041DDD" w:rsidRDefault="00041DDD" w:rsidP="00041DDD">
      <w:pPr>
        <w:pStyle w:val="Normlnodsazen"/>
        <w:tabs>
          <w:tab w:val="left" w:pos="709"/>
        </w:tabs>
        <w:spacing w:after="0"/>
        <w:ind w:left="426" w:hanging="426"/>
        <w:jc w:val="both"/>
        <w:rPr>
          <w:rFonts w:asciiTheme="minorHAnsi" w:hAnsiTheme="minorHAnsi" w:cstheme="minorHAnsi"/>
          <w:snapToGrid w:val="0"/>
          <w:szCs w:val="22"/>
        </w:rPr>
      </w:pPr>
      <w:r w:rsidRPr="00041DDD">
        <w:rPr>
          <w:rFonts w:asciiTheme="minorHAnsi" w:hAnsiTheme="minorHAnsi" w:cstheme="minorHAnsi"/>
          <w:b/>
          <w:snapToGrid w:val="0"/>
          <w:szCs w:val="22"/>
        </w:rPr>
        <w:t>5.2</w:t>
      </w:r>
      <w:r w:rsidRPr="00041DDD">
        <w:rPr>
          <w:rFonts w:asciiTheme="minorHAnsi" w:hAnsiTheme="minorHAnsi" w:cstheme="minorHAnsi"/>
          <w:b/>
          <w:snapToGrid w:val="0"/>
          <w:szCs w:val="22"/>
        </w:rPr>
        <w:tab/>
      </w:r>
      <w:r w:rsidRPr="00041DDD">
        <w:rPr>
          <w:rFonts w:asciiTheme="minorHAnsi" w:hAnsiTheme="minorHAnsi" w:cstheme="minorHAnsi"/>
          <w:snapToGrid w:val="0"/>
          <w:szCs w:val="22"/>
        </w:rPr>
        <w:tab/>
        <w:t xml:space="preserve">Na právní jednání vzniklé z této smlouvy, jakož i práva a povinnosti touto smlouvou </w:t>
      </w:r>
      <w:r w:rsidRPr="00041DDD">
        <w:rPr>
          <w:rFonts w:asciiTheme="minorHAnsi" w:hAnsiTheme="minorHAnsi" w:cstheme="minorHAnsi"/>
          <w:snapToGrid w:val="0"/>
          <w:szCs w:val="22"/>
        </w:rPr>
        <w:tab/>
        <w:t>neupravené se použijí příslušná občanského zákoníku.</w:t>
      </w:r>
    </w:p>
    <w:p w:rsidR="00041DDD" w:rsidRPr="00041DDD" w:rsidRDefault="00041DDD" w:rsidP="00041DDD">
      <w:pPr>
        <w:pStyle w:val="Normlnodsazen"/>
        <w:tabs>
          <w:tab w:val="left" w:pos="851"/>
        </w:tabs>
        <w:spacing w:after="0"/>
        <w:ind w:left="0"/>
        <w:jc w:val="both"/>
        <w:rPr>
          <w:rFonts w:asciiTheme="minorHAnsi" w:hAnsiTheme="minorHAnsi" w:cstheme="minorHAnsi"/>
          <w:snapToGrid w:val="0"/>
          <w:szCs w:val="22"/>
        </w:rPr>
      </w:pPr>
    </w:p>
    <w:p w:rsidR="00041DDD" w:rsidRPr="00041DDD" w:rsidRDefault="00041DDD" w:rsidP="00041DDD">
      <w:pPr>
        <w:pStyle w:val="Zkladntext"/>
        <w:ind w:left="426" w:hanging="426"/>
        <w:rPr>
          <w:rFonts w:asciiTheme="minorHAnsi" w:hAnsiTheme="minorHAnsi" w:cstheme="minorHAnsi"/>
          <w:szCs w:val="22"/>
        </w:rPr>
      </w:pPr>
      <w:r w:rsidRPr="00041DDD">
        <w:rPr>
          <w:rFonts w:asciiTheme="minorHAnsi" w:hAnsiTheme="minorHAnsi" w:cstheme="minorHAnsi"/>
          <w:b/>
          <w:szCs w:val="22"/>
        </w:rPr>
        <w:t>5.3</w:t>
      </w:r>
      <w:r w:rsidRPr="00041DDD">
        <w:rPr>
          <w:rFonts w:asciiTheme="minorHAnsi" w:hAnsiTheme="minorHAnsi" w:cstheme="minorHAnsi"/>
          <w:szCs w:val="22"/>
        </w:rPr>
        <w:tab/>
      </w:r>
      <w:r w:rsidRPr="00041DDD">
        <w:rPr>
          <w:rFonts w:asciiTheme="minorHAnsi" w:hAnsiTheme="minorHAnsi" w:cstheme="minorHAnsi"/>
          <w:szCs w:val="22"/>
        </w:rPr>
        <w:tab/>
        <w:t xml:space="preserve">Obdarovaného nepojí k předmětu daru žádná další povinnost než ta, která je  uvedená v čl. </w:t>
      </w:r>
      <w:r w:rsidRPr="00041DDD">
        <w:rPr>
          <w:rFonts w:asciiTheme="minorHAnsi" w:hAnsiTheme="minorHAnsi" w:cstheme="minorHAnsi"/>
          <w:szCs w:val="22"/>
        </w:rPr>
        <w:tab/>
        <w:t xml:space="preserve">IV. této smlouvy, jež by jej zavazovala vůči Dárci či jiným osobám. </w:t>
      </w:r>
    </w:p>
    <w:p w:rsidR="00935F83" w:rsidRDefault="00935F83" w:rsidP="00041DDD">
      <w:pPr>
        <w:spacing w:after="0"/>
        <w:ind w:left="705" w:hanging="705"/>
        <w:jc w:val="both"/>
        <w:rPr>
          <w:rFonts w:cstheme="minorHAnsi"/>
        </w:rPr>
      </w:pPr>
    </w:p>
    <w:p w:rsidR="00041DDD" w:rsidRPr="00041DDD" w:rsidRDefault="00041DDD" w:rsidP="00041DDD">
      <w:pPr>
        <w:spacing w:after="0"/>
        <w:ind w:left="705" w:hanging="705"/>
        <w:jc w:val="both"/>
        <w:rPr>
          <w:rFonts w:cstheme="minorHAnsi"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41DDD">
        <w:rPr>
          <w:rFonts w:cstheme="minorHAnsi"/>
          <w:b/>
          <w:bCs/>
        </w:rPr>
        <w:t>VI.</w:t>
      </w:r>
    </w:p>
    <w:p w:rsid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41DDD">
        <w:rPr>
          <w:rFonts w:cstheme="minorHAnsi"/>
          <w:b/>
          <w:bCs/>
        </w:rPr>
        <w:lastRenderedPageBreak/>
        <w:t>Závěrečná ustanovení</w:t>
      </w:r>
    </w:p>
    <w:p w:rsidR="00F777A5" w:rsidRDefault="00F777A5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F777A5" w:rsidRPr="00F777A5" w:rsidRDefault="00F777A5" w:rsidP="00F777A5">
      <w:pPr>
        <w:spacing w:after="0" w:line="276" w:lineRule="auto"/>
        <w:ind w:left="709" w:hanging="709"/>
        <w:jc w:val="both"/>
        <w:rPr>
          <w:rFonts w:cstheme="minorHAnsi"/>
          <w:szCs w:val="24"/>
        </w:rPr>
      </w:pPr>
      <w:r w:rsidRPr="00F777A5">
        <w:rPr>
          <w:rFonts w:cstheme="minorHAnsi"/>
          <w:b/>
          <w:szCs w:val="24"/>
        </w:rPr>
        <w:t>6.1</w:t>
      </w:r>
      <w:r>
        <w:rPr>
          <w:rFonts w:cstheme="minorHAnsi"/>
          <w:szCs w:val="24"/>
        </w:rPr>
        <w:tab/>
      </w:r>
      <w:r w:rsidRPr="00F777A5">
        <w:rPr>
          <w:rFonts w:cstheme="minorHAnsi"/>
          <w:szCs w:val="24"/>
        </w:rPr>
        <w:t>Smlouva nabývá platnosti podpisem smluvních stran a účinnosti dnem vložení Smlouvy do registru smluv.</w:t>
      </w:r>
      <w:r>
        <w:rPr>
          <w:rFonts w:cstheme="minorHAnsi"/>
          <w:szCs w:val="24"/>
        </w:rPr>
        <w:t xml:space="preserve"> Vložení do registru smluv zajistí obdarovaný.</w:t>
      </w:r>
    </w:p>
    <w:p w:rsidR="00F777A5" w:rsidRPr="00F777A5" w:rsidRDefault="00F777A5" w:rsidP="00041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6.</w:t>
      </w:r>
      <w:r w:rsidR="00F777A5">
        <w:rPr>
          <w:rFonts w:cstheme="minorHAnsi"/>
          <w:b/>
        </w:rPr>
        <w:t>2</w:t>
      </w:r>
      <w:r w:rsidRPr="00041DDD">
        <w:rPr>
          <w:rFonts w:cstheme="minorHAnsi"/>
        </w:rPr>
        <w:tab/>
        <w:t>Statutární město Karlovy Vary ve smyslu ustanovení § 41 zákona č. 128/2000 Sb. – o obcích, ve znění pozdějších předpisů, potvrzuje, že u právních jednání obsažených v této smlouvě byly splněny ze strany Statutárního města Karlovy Vary veškeré zákonem 128/2000 Sb. či jinými obecně závaznými právními předpisy stanovené podmínky ve formě předchozího zveřejnění, schválení či odsouhlasení, které jsou obligatorní pro platnost tohoto právního jednání.</w:t>
      </w: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6.</w:t>
      </w:r>
      <w:r w:rsidR="00F777A5">
        <w:rPr>
          <w:rFonts w:cstheme="minorHAnsi"/>
          <w:b/>
        </w:rPr>
        <w:t>3</w:t>
      </w:r>
      <w:r w:rsidRPr="00041DDD">
        <w:rPr>
          <w:rFonts w:cstheme="minorHAnsi"/>
        </w:rPr>
        <w:tab/>
        <w:t>Tato smlouva byla vyhotovena ve dvou stejnopisech, přičemž každá strana obdrží po jednom výtisku.</w:t>
      </w: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</w:rPr>
      </w:pPr>
      <w:r w:rsidRPr="00041DDD">
        <w:rPr>
          <w:rFonts w:cstheme="minorHAnsi"/>
          <w:b/>
        </w:rPr>
        <w:t>6.</w:t>
      </w:r>
      <w:r w:rsidR="00F777A5">
        <w:rPr>
          <w:rFonts w:cstheme="minorHAnsi"/>
          <w:b/>
        </w:rPr>
        <w:t>4</w:t>
      </w:r>
      <w:r w:rsidRPr="00041DDD">
        <w:rPr>
          <w:rFonts w:cstheme="minorHAnsi"/>
        </w:rPr>
        <w:tab/>
        <w:t>Smlouvy byla uzavřena bez existence tísně či násilí, smluvní strany prohlašují, že si text smlouvy přečetly, tomuto rozumí, s tímto souhlasí, na důkaz čehož připojují své podpisy, čímž smlouva nabývá platnosti i účinnosti.</w:t>
      </w:r>
    </w:p>
    <w:p w:rsidR="00041DDD" w:rsidRPr="00041DDD" w:rsidRDefault="00041DDD" w:rsidP="00041D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35F83" w:rsidRPr="00041DDD" w:rsidRDefault="00935F83" w:rsidP="00041DDD">
      <w:pPr>
        <w:spacing w:after="0"/>
        <w:jc w:val="center"/>
        <w:rPr>
          <w:rFonts w:cstheme="minorHAnsi"/>
          <w:b/>
        </w:rPr>
      </w:pP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 </w:t>
      </w:r>
    </w:p>
    <w:p w:rsidR="00807F02" w:rsidRPr="00041DDD" w:rsidRDefault="00807F02" w:rsidP="00041DDD">
      <w:pPr>
        <w:spacing w:after="0"/>
        <w:ind w:firstLine="705"/>
        <w:rPr>
          <w:rFonts w:cstheme="minorHAnsi"/>
          <w:i/>
        </w:rPr>
      </w:pPr>
      <w:r w:rsidRPr="00041DDD">
        <w:rPr>
          <w:rFonts w:cstheme="minorHAnsi"/>
          <w:i/>
        </w:rPr>
        <w:t>V</w:t>
      </w:r>
      <w:r w:rsidR="00041DDD" w:rsidRPr="00041DDD">
        <w:rPr>
          <w:rFonts w:cstheme="minorHAnsi"/>
          <w:i/>
        </w:rPr>
        <w:t xml:space="preserve"> Karlových Varech </w:t>
      </w:r>
      <w:r w:rsidRPr="00041DDD">
        <w:rPr>
          <w:rFonts w:cstheme="minorHAnsi"/>
          <w:i/>
        </w:rPr>
        <w:t xml:space="preserve">dne ______________          </w:t>
      </w:r>
      <w:r w:rsidR="00041DDD" w:rsidRPr="00041DDD">
        <w:rPr>
          <w:rFonts w:cstheme="minorHAnsi"/>
          <w:i/>
        </w:rPr>
        <w:tab/>
      </w:r>
      <w:r w:rsidRPr="00041DDD">
        <w:rPr>
          <w:rFonts w:cstheme="minorHAnsi"/>
          <w:i/>
        </w:rPr>
        <w:t>V Praze dne ______________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807F02" w:rsidRPr="00041DDD" w:rsidRDefault="00807F02" w:rsidP="00041DDD">
      <w:pPr>
        <w:spacing w:after="0"/>
        <w:ind w:firstLine="705"/>
        <w:rPr>
          <w:rFonts w:cstheme="minorHAnsi"/>
        </w:rPr>
      </w:pPr>
      <w:r w:rsidRPr="00041DDD">
        <w:rPr>
          <w:rFonts w:cstheme="minorHAnsi"/>
        </w:rPr>
        <w:t xml:space="preserve">obdarovaný:                                                             </w:t>
      </w:r>
      <w:r w:rsidR="00041DDD" w:rsidRPr="00041DDD">
        <w:rPr>
          <w:rFonts w:cstheme="minorHAnsi"/>
        </w:rPr>
        <w:tab/>
      </w:r>
      <w:r w:rsidRPr="00041DDD">
        <w:rPr>
          <w:rFonts w:cstheme="minorHAnsi"/>
        </w:rPr>
        <w:t>dárce:</w:t>
      </w:r>
    </w:p>
    <w:p w:rsidR="00807F02" w:rsidRPr="00041DDD" w:rsidRDefault="00041DDD" w:rsidP="00041DDD">
      <w:pPr>
        <w:spacing w:after="0"/>
        <w:ind w:firstLine="705"/>
        <w:rPr>
          <w:rFonts w:cstheme="minorHAnsi"/>
        </w:rPr>
      </w:pPr>
      <w:r w:rsidRPr="00041DDD">
        <w:rPr>
          <w:rFonts w:cstheme="minorHAnsi"/>
        </w:rPr>
        <w:t>Statutární město Karlovy Var</w:t>
      </w:r>
      <w:r w:rsidR="00807F02" w:rsidRPr="00041DDD">
        <w:rPr>
          <w:rFonts w:cstheme="minorHAnsi"/>
        </w:rPr>
        <w:t>y                                Philip Morris ČR a.</w:t>
      </w:r>
      <w:r w:rsidRPr="00041DDD">
        <w:rPr>
          <w:rFonts w:cstheme="minorHAnsi"/>
        </w:rPr>
        <w:t xml:space="preserve"> </w:t>
      </w:r>
      <w:r w:rsidR="00807F02" w:rsidRPr="00041DDD">
        <w:rPr>
          <w:rFonts w:cstheme="minorHAnsi"/>
        </w:rPr>
        <w:t>s.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 </w:t>
      </w:r>
    </w:p>
    <w:p w:rsidR="00807F02" w:rsidRPr="00041DDD" w:rsidRDefault="00807F02" w:rsidP="00041DDD">
      <w:pPr>
        <w:spacing w:after="0"/>
        <w:ind w:firstLine="708"/>
        <w:rPr>
          <w:rFonts w:cstheme="minorHAnsi"/>
        </w:rPr>
      </w:pPr>
      <w:r w:rsidRPr="00041DDD">
        <w:rPr>
          <w:rFonts w:cstheme="minorHAnsi"/>
        </w:rPr>
        <w:t xml:space="preserve">……………………………………….                                </w:t>
      </w:r>
      <w:r w:rsidR="00041DDD" w:rsidRPr="00041DDD">
        <w:rPr>
          <w:rFonts w:cstheme="minorHAnsi"/>
        </w:rPr>
        <w:tab/>
      </w:r>
      <w:r w:rsidRPr="00041DDD">
        <w:rPr>
          <w:rFonts w:cstheme="minorHAnsi"/>
        </w:rPr>
        <w:t>……………………………………….</w:t>
      </w:r>
    </w:p>
    <w:p w:rsidR="00807F02" w:rsidRPr="00041DDD" w:rsidRDefault="00807F02" w:rsidP="00041DDD">
      <w:pPr>
        <w:spacing w:after="0"/>
        <w:ind w:firstLine="708"/>
        <w:rPr>
          <w:rFonts w:cstheme="minorHAnsi"/>
        </w:rPr>
      </w:pPr>
      <w:r w:rsidRPr="00041DDD">
        <w:rPr>
          <w:rFonts w:cstheme="minorHAnsi"/>
        </w:rPr>
        <w:t xml:space="preserve">Ing. Andrea Pfeffer Ferklová, MBA                      </w:t>
      </w:r>
      <w:r w:rsidR="00041DDD" w:rsidRPr="00041DDD">
        <w:rPr>
          <w:rFonts w:cstheme="minorHAnsi"/>
        </w:rPr>
        <w:tab/>
      </w:r>
      <w:r w:rsidRPr="00041DDD">
        <w:rPr>
          <w:rFonts w:cstheme="minorHAnsi"/>
        </w:rPr>
        <w:t xml:space="preserve">Peter </w:t>
      </w:r>
      <w:proofErr w:type="spellStart"/>
      <w:r w:rsidRPr="00041DDD">
        <w:rPr>
          <w:rFonts w:cstheme="minorHAnsi"/>
        </w:rPr>
        <w:t>Piroch</w:t>
      </w:r>
      <w:proofErr w:type="spellEnd"/>
    </w:p>
    <w:p w:rsidR="00807F02" w:rsidRPr="00041DDD" w:rsidRDefault="00807F02" w:rsidP="00041DDD">
      <w:pPr>
        <w:spacing w:after="0"/>
        <w:ind w:firstLine="708"/>
        <w:rPr>
          <w:rFonts w:cstheme="minorHAnsi"/>
        </w:rPr>
      </w:pPr>
      <w:r w:rsidRPr="00041DDD">
        <w:rPr>
          <w:rFonts w:cstheme="minorHAnsi"/>
        </w:rPr>
        <w:lastRenderedPageBreak/>
        <w:t xml:space="preserve">primátorka města Karlovy Vary                             </w:t>
      </w:r>
      <w:r w:rsidR="00041DDD" w:rsidRPr="00041DDD">
        <w:rPr>
          <w:rFonts w:cstheme="minorHAnsi"/>
        </w:rPr>
        <w:tab/>
      </w:r>
      <w:r w:rsidRPr="00041DDD">
        <w:rPr>
          <w:rFonts w:cstheme="minorHAnsi"/>
        </w:rPr>
        <w:t xml:space="preserve">člen představenstva 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</w:t>
      </w:r>
    </w:p>
    <w:p w:rsidR="00807F02" w:rsidRPr="00041DDD" w:rsidRDefault="00807F02" w:rsidP="00041DDD">
      <w:pPr>
        <w:spacing w:after="0"/>
        <w:rPr>
          <w:rFonts w:cstheme="minorHAnsi"/>
        </w:rPr>
      </w:pPr>
      <w:r w:rsidRPr="00041DDD">
        <w:rPr>
          <w:rFonts w:cstheme="minorHAnsi"/>
        </w:rPr>
        <w:t xml:space="preserve">  </w:t>
      </w:r>
    </w:p>
    <w:p w:rsidR="00807F02" w:rsidRPr="00041DDD" w:rsidRDefault="00807F02" w:rsidP="00041DDD">
      <w:pPr>
        <w:spacing w:after="0"/>
        <w:ind w:left="4248" w:firstLine="708"/>
        <w:rPr>
          <w:rFonts w:cstheme="minorHAnsi"/>
        </w:rPr>
      </w:pPr>
      <w:r w:rsidRPr="00041DDD">
        <w:rPr>
          <w:rFonts w:cstheme="minorHAnsi"/>
        </w:rPr>
        <w:t>……………………………………….</w:t>
      </w:r>
    </w:p>
    <w:p w:rsidR="00807F02" w:rsidRPr="00041DDD" w:rsidRDefault="00807F02" w:rsidP="00041DDD">
      <w:pPr>
        <w:spacing w:after="0"/>
        <w:ind w:left="4248" w:firstLine="708"/>
        <w:rPr>
          <w:rFonts w:cstheme="minorHAnsi"/>
        </w:rPr>
      </w:pPr>
      <w:r w:rsidRPr="00041DDD">
        <w:rPr>
          <w:rFonts w:cstheme="minorHAnsi"/>
        </w:rPr>
        <w:t>Petr Šebek</w:t>
      </w:r>
    </w:p>
    <w:p w:rsidR="00807F02" w:rsidRPr="00041DDD" w:rsidRDefault="00807F02" w:rsidP="00041DDD">
      <w:pPr>
        <w:spacing w:after="0"/>
        <w:ind w:left="4248" w:firstLine="708"/>
        <w:rPr>
          <w:rFonts w:cstheme="minorHAnsi"/>
        </w:rPr>
      </w:pPr>
      <w:r w:rsidRPr="00041DDD">
        <w:rPr>
          <w:rFonts w:cstheme="minorHAnsi"/>
        </w:rPr>
        <w:t>člen představenstva</w:t>
      </w:r>
    </w:p>
    <w:p w:rsidR="00077613" w:rsidRPr="00041DDD" w:rsidRDefault="00077613" w:rsidP="00041DDD">
      <w:pPr>
        <w:spacing w:after="0"/>
        <w:rPr>
          <w:rFonts w:cstheme="minorHAnsi"/>
        </w:rPr>
      </w:pPr>
    </w:p>
    <w:sectPr w:rsidR="00077613" w:rsidRPr="00041DDD" w:rsidSect="00F777A5">
      <w:pgSz w:w="11906" w:h="16838"/>
      <w:pgMar w:top="1276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0F20"/>
    <w:multiLevelType w:val="hybridMultilevel"/>
    <w:tmpl w:val="1208FF94"/>
    <w:lvl w:ilvl="0" w:tplc="973EA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0D3A"/>
    <w:multiLevelType w:val="hybridMultilevel"/>
    <w:tmpl w:val="C734A2F8"/>
    <w:lvl w:ilvl="0" w:tplc="949A43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2"/>
    <w:rsid w:val="00041DDD"/>
    <w:rsid w:val="00077613"/>
    <w:rsid w:val="00214EE1"/>
    <w:rsid w:val="00807F02"/>
    <w:rsid w:val="00924ACE"/>
    <w:rsid w:val="009355B3"/>
    <w:rsid w:val="00935F83"/>
    <w:rsid w:val="009B1E27"/>
    <w:rsid w:val="00A70AE8"/>
    <w:rsid w:val="00B51627"/>
    <w:rsid w:val="00BA2EF4"/>
    <w:rsid w:val="00D73F5B"/>
    <w:rsid w:val="00E33959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FA9CE-F70E-49DF-8923-878763F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F5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041D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41DDD"/>
    <w:rPr>
      <w:rFonts w:ascii="Times New Roman" w:eastAsia="Times New Roman" w:hAnsi="Times New Roman" w:cs="Times New Roman"/>
      <w:szCs w:val="20"/>
      <w:lang w:eastAsia="cs-CZ"/>
    </w:rPr>
  </w:style>
  <w:style w:type="paragraph" w:styleId="Normlnodsazen">
    <w:name w:val="Normal Indent"/>
    <w:basedOn w:val="Normln"/>
    <w:rsid w:val="00041DDD"/>
    <w:pPr>
      <w:spacing w:after="240" w:line="240" w:lineRule="auto"/>
      <w:ind w:left="1134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Melč</dc:creator>
  <cp:keywords/>
  <dc:description/>
  <cp:lastModifiedBy>maršíková</cp:lastModifiedBy>
  <cp:revision>2</cp:revision>
  <dcterms:created xsi:type="dcterms:W3CDTF">2021-10-19T08:16:00Z</dcterms:created>
  <dcterms:modified xsi:type="dcterms:W3CDTF">2021-10-19T08:16:00Z</dcterms:modified>
</cp:coreProperties>
</file>