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E4FE122" w14:textId="77777777" w:rsidR="00E55DDF" w:rsidRDefault="00DF4E78" w:rsidP="000031E3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5D34C64" wp14:editId="062658EC">
            <wp:simplePos x="0" y="0"/>
            <wp:positionH relativeFrom="margin">
              <wp:posOffset>-927100</wp:posOffset>
            </wp:positionH>
            <wp:positionV relativeFrom="paragraph">
              <wp:posOffset>-702945</wp:posOffset>
            </wp:positionV>
            <wp:extent cx="7614920" cy="1285875"/>
            <wp:effectExtent l="0" t="0" r="5080" b="9525"/>
            <wp:wrapNone/>
            <wp:docPr id="4" name="obrázek 3" descr="hlavicka_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lavicka_ma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92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DF8E1" wp14:editId="66B18A7B">
                <wp:simplePos x="0" y="0"/>
                <wp:positionH relativeFrom="margin">
                  <wp:posOffset>4085590</wp:posOffset>
                </wp:positionH>
                <wp:positionV relativeFrom="paragraph">
                  <wp:posOffset>-358140</wp:posOffset>
                </wp:positionV>
                <wp:extent cx="1743075" cy="1213485"/>
                <wp:effectExtent l="0" t="3810" r="635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4ECF8" w14:textId="77777777" w:rsidR="00E55DDF" w:rsidRPr="00226E6B" w:rsidRDefault="00E55DDF" w:rsidP="006D744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14:paraId="60938674" w14:textId="77777777" w:rsidR="00E55DDF" w:rsidRPr="00226E6B" w:rsidRDefault="00E55DDF" w:rsidP="001F6F91">
                            <w:pPr>
                              <w:spacing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14:paraId="1699ECB6" w14:textId="77777777" w:rsidR="00E55DDF" w:rsidRPr="00226E6B" w:rsidRDefault="00E55DDF" w:rsidP="006D744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14:paraId="2A1ABA2A" w14:textId="77777777" w:rsidR="00E55DDF" w:rsidRPr="00226E6B" w:rsidRDefault="00E55DDF" w:rsidP="001F6F91">
                            <w:pPr>
                              <w:spacing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14:paraId="5E64B200" w14:textId="77777777" w:rsidR="00E55DDF" w:rsidRPr="00226E6B" w:rsidRDefault="00E55DDF" w:rsidP="006D744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DF8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1.7pt;margin-top:-28.2pt;width:137.25pt;height:9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9motg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bQhZ2QSzGKMSrCFUTgh89jFoOnxeq+0ecdk&#10;h+wiwwpa7+Dp7l4bmw5Njy42mpAFb1vX/lZcHIDjeALB4aq12TRcN38kQbKar+bEI9F05ZEgz73b&#10;Ykm8aRHO4nySL5d5+NPGDUna8KpiwoY5Kiskf9a5g8ZHTZy0pWXLKwtnU9Jqs162Cu0oKLtw36Eg&#10;Z27+ZRquCMDlBaUwIsFdlHjFdD7zSEFiL5kFcy8Ik7tkGpCE5MUlpXsu2L9TQkOGkziKRzX9llvg&#10;vtfcaNpxA7Oj5V2G5ycnmloNrkTlWmsob8f1WSls+s+lgHYfG+0Ua0U6ytXs13tAsTJey+oJtKsk&#10;KAsECgMPFo1U3zEaYHhkWH/bUsUwat8L0H8SEmKnjduQeBbBRp1b1ucWKkqAyrDBaFwuzTihtr3i&#10;mwYijS9OyFt4MzV3an7O6vDSYEA4UodhZifQ+d55PY/cxS8AAAD//wMAUEsDBBQABgAIAAAAIQD0&#10;xld53wAAAAsBAAAPAAAAZHJzL2Rvd25yZXYueG1sTI/BTsMwDIbvSLxDZCRuWzLWdWtpOiEQV9AG&#10;TOKWNV5b0ThVk63l7TEnuNnyp9/fX2wn14kLDqH1pGExVyCQKm9bqjW8vz3PNiBCNGRN5wk1fGOA&#10;bXl9VZjc+pF2eNnHWnAIhdxoaGLscylD1aAzYe57JL6d/OBM5HWopR3MyOGuk3dKpdKZlvhDY3p8&#10;bLD62p+dho+X0+chUa/1k1v1o5+UJJdJrW9vpod7EBGn+AfDrz6rQ8lOR38mG0SnIU2WCaMaZquU&#10;ByayxToDcWR0maxBloX836H8AQAA//8DAFBLAQItABQABgAIAAAAIQC2gziS/gAAAOEBAAATAAAA&#10;AAAAAAAAAAAAAAAAAABbQ29udGVudF9UeXBlc10ueG1sUEsBAi0AFAAGAAgAAAAhADj9If/WAAAA&#10;lAEAAAsAAAAAAAAAAAAAAAAALwEAAF9yZWxzLy5yZWxzUEsBAi0AFAAGAAgAAAAhAKEb2ai2AgAA&#10;ugUAAA4AAAAAAAAAAAAAAAAALgIAAGRycy9lMm9Eb2MueG1sUEsBAi0AFAAGAAgAAAAhAPTGV3nf&#10;AAAACwEAAA8AAAAAAAAAAAAAAAAAEAUAAGRycy9kb3ducmV2LnhtbFBLBQYAAAAABAAEAPMAAAAc&#10;BgAAAAA=&#10;" filled="f" stroked="f">
                <v:textbox>
                  <w:txbxContent>
                    <w:p w14:paraId="01D4ECF8" w14:textId="77777777" w:rsidR="00E55DDF" w:rsidRPr="00226E6B" w:rsidRDefault="00E55DDF" w:rsidP="006D744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14:paraId="60938674" w14:textId="77777777" w:rsidR="00E55DDF" w:rsidRPr="00226E6B" w:rsidRDefault="00E55DDF" w:rsidP="001F6F91">
                      <w:pPr>
                        <w:spacing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14:paraId="1699ECB6" w14:textId="77777777" w:rsidR="00E55DDF" w:rsidRPr="00226E6B" w:rsidRDefault="00E55DDF" w:rsidP="006D744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14:paraId="2A1ABA2A" w14:textId="77777777" w:rsidR="00E55DDF" w:rsidRPr="00226E6B" w:rsidRDefault="00E55DDF" w:rsidP="001F6F91">
                      <w:pPr>
                        <w:spacing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14:paraId="5E64B200" w14:textId="77777777" w:rsidR="00E55DDF" w:rsidRPr="00226E6B" w:rsidRDefault="00E55DDF" w:rsidP="006D744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7CD40F" w14:textId="77777777" w:rsidR="00E55DDF" w:rsidRDefault="00E55DDF" w:rsidP="000031E3"/>
    <w:p w14:paraId="14DFFCEC" w14:textId="77777777" w:rsidR="00E55DDF" w:rsidRDefault="00E55DDF" w:rsidP="000031E3"/>
    <w:p w14:paraId="6FF6A96C" w14:textId="77777777" w:rsidR="003C452F" w:rsidRDefault="003C452F" w:rsidP="000031E3">
      <w:pPr>
        <w:pStyle w:val="Nadpis1"/>
      </w:pPr>
    </w:p>
    <w:p w14:paraId="64CE7D35" w14:textId="77777777" w:rsidR="00E55DDF" w:rsidRPr="009D5EB7" w:rsidRDefault="00E55DDF" w:rsidP="00F8534B">
      <w:pPr>
        <w:pStyle w:val="Nadpis1"/>
        <w:jc w:val="center"/>
        <w:rPr>
          <w:color w:val="000000" w:themeColor="text1"/>
        </w:rPr>
      </w:pPr>
      <w:r w:rsidRPr="009D5EB7">
        <w:rPr>
          <w:color w:val="000000" w:themeColor="text1"/>
        </w:rPr>
        <w:t>OBJEDNÁVKA</w:t>
      </w:r>
    </w:p>
    <w:p w14:paraId="60A64686" w14:textId="5BE9CF90" w:rsidR="00E55DDF" w:rsidRPr="009D5EB7" w:rsidRDefault="00E55DDF" w:rsidP="00F8534B">
      <w:pPr>
        <w:pStyle w:val="Nadpis5"/>
        <w:jc w:val="center"/>
        <w:rPr>
          <w:color w:val="000000" w:themeColor="text1"/>
        </w:rPr>
      </w:pPr>
      <w:r w:rsidRPr="009D5EB7">
        <w:rPr>
          <w:color w:val="000000" w:themeColor="text1"/>
        </w:rPr>
        <w:t xml:space="preserve">č. </w:t>
      </w:r>
      <w:r w:rsidR="009D5EB7" w:rsidRPr="009D5EB7">
        <w:rPr>
          <w:color w:val="000000" w:themeColor="text1"/>
        </w:rPr>
        <w:t>17230</w:t>
      </w:r>
      <w:r w:rsidR="00504E22" w:rsidRPr="009D5EB7">
        <w:rPr>
          <w:color w:val="000000" w:themeColor="text1"/>
        </w:rPr>
        <w:t>/SOPK/21</w:t>
      </w:r>
    </w:p>
    <w:p w14:paraId="65EC6E93" w14:textId="77777777" w:rsidR="003C452F" w:rsidRDefault="003C452F" w:rsidP="006D7442">
      <w:pPr>
        <w:spacing w:after="0"/>
        <w:rPr>
          <w:b/>
          <w:bCs/>
        </w:rPr>
      </w:pPr>
    </w:p>
    <w:p w14:paraId="3A5AECD2" w14:textId="23E0CC40" w:rsidR="00E55DDF" w:rsidRPr="00E133CA" w:rsidRDefault="00E55DDF" w:rsidP="006D7442">
      <w:pPr>
        <w:spacing w:after="0"/>
        <w:rPr>
          <w:b/>
          <w:bCs/>
          <w:color w:val="000000"/>
          <w:lang w:eastAsia="cs-CZ"/>
        </w:rPr>
      </w:pPr>
      <w:r w:rsidRPr="00E7523B">
        <w:rPr>
          <w:b/>
          <w:bCs/>
        </w:rPr>
        <w:t xml:space="preserve">Dodavatel: </w:t>
      </w:r>
      <w:r w:rsidRPr="00E7523B">
        <w:rPr>
          <w:b/>
          <w:bCs/>
        </w:rPr>
        <w:tab/>
      </w:r>
      <w:r w:rsidRPr="00E7523B">
        <w:rPr>
          <w:b/>
          <w:bCs/>
        </w:rPr>
        <w:tab/>
      </w:r>
      <w:r w:rsidR="00B832A2">
        <w:rPr>
          <w:b/>
          <w:bCs/>
        </w:rPr>
        <w:tab/>
        <w:t>HACH LANGE s.r.o.</w:t>
      </w:r>
    </w:p>
    <w:p w14:paraId="4D3C11F3" w14:textId="65C8A85D" w:rsidR="006307D5" w:rsidRPr="00E133CA" w:rsidRDefault="00E55DDF" w:rsidP="006D7442">
      <w:pPr>
        <w:spacing w:after="0"/>
      </w:pPr>
      <w:r w:rsidRPr="00E133CA">
        <w:rPr>
          <w:lang w:eastAsia="cs-CZ"/>
        </w:rPr>
        <w:tab/>
      </w:r>
      <w:r w:rsidRPr="00E133CA">
        <w:rPr>
          <w:lang w:eastAsia="cs-CZ"/>
        </w:rPr>
        <w:tab/>
      </w:r>
      <w:r w:rsidRPr="00E133CA">
        <w:rPr>
          <w:lang w:eastAsia="cs-CZ"/>
        </w:rPr>
        <w:tab/>
      </w:r>
      <w:r w:rsidRPr="00E133CA">
        <w:rPr>
          <w:lang w:eastAsia="cs-CZ"/>
        </w:rPr>
        <w:tab/>
      </w:r>
      <w:r w:rsidR="006307D5" w:rsidRPr="00E133CA">
        <w:rPr>
          <w:lang w:eastAsia="cs-CZ"/>
        </w:rPr>
        <w:t>Sídlo:</w:t>
      </w:r>
      <w:r w:rsidR="00B832A2">
        <w:rPr>
          <w:lang w:eastAsia="cs-CZ"/>
        </w:rPr>
        <w:t xml:space="preserve"> Zastrčená 1278/8</w:t>
      </w:r>
      <w:r w:rsidR="006307D5" w:rsidRPr="00E133CA">
        <w:tab/>
      </w:r>
      <w:r w:rsidR="00B832A2">
        <w:t xml:space="preserve">, </w:t>
      </w:r>
      <w:r w:rsidR="00B832A2" w:rsidRPr="00B832A2">
        <w:t>Chodov, 141 00 Praha 4</w:t>
      </w:r>
      <w:r w:rsidR="006307D5" w:rsidRPr="00E133CA">
        <w:tab/>
      </w:r>
      <w:r w:rsidR="006307D5" w:rsidRPr="00E133CA">
        <w:tab/>
      </w:r>
    </w:p>
    <w:p w14:paraId="73F37EBC" w14:textId="77777777" w:rsidR="00B832A2" w:rsidRDefault="006307D5" w:rsidP="00B832A2">
      <w:pPr>
        <w:spacing w:after="0"/>
        <w:rPr>
          <w:lang w:eastAsia="cs-CZ"/>
        </w:rPr>
      </w:pPr>
      <w:r w:rsidRPr="00E133CA">
        <w:tab/>
      </w:r>
      <w:r w:rsidRPr="00E133CA">
        <w:tab/>
      </w:r>
      <w:r w:rsidRPr="00E133CA">
        <w:tab/>
      </w:r>
      <w:r w:rsidRPr="00E133CA">
        <w:tab/>
      </w:r>
      <w:r w:rsidR="00E55DDF" w:rsidRPr="00E133CA">
        <w:t>IČ</w:t>
      </w:r>
      <w:r w:rsidR="007C40AE" w:rsidRPr="00E133CA">
        <w:t>O</w:t>
      </w:r>
      <w:r w:rsidR="00E55DDF" w:rsidRPr="00E133CA">
        <w:t xml:space="preserve">: </w:t>
      </w:r>
      <w:r w:rsidR="00B832A2" w:rsidRPr="00B832A2">
        <w:t>27182151</w:t>
      </w:r>
    </w:p>
    <w:p w14:paraId="602579A7" w14:textId="18DF0C7D" w:rsidR="00E55DDF" w:rsidRDefault="00B832A2" w:rsidP="00270C6C">
      <w:pPr>
        <w:spacing w:after="0"/>
        <w:rPr>
          <w:lang w:eastAsia="cs-CZ"/>
        </w:rPr>
      </w:pPr>
      <w:r>
        <w:rPr>
          <w:lang w:eastAsia="cs-CZ"/>
        </w:rPr>
        <w:t xml:space="preserve"> </w:t>
      </w:r>
      <w:r w:rsidR="00E133CA">
        <w:rPr>
          <w:lang w:eastAsia="cs-CZ"/>
        </w:rPr>
        <w:tab/>
      </w:r>
      <w:r w:rsidR="00E133CA">
        <w:rPr>
          <w:lang w:eastAsia="cs-CZ"/>
        </w:rPr>
        <w:tab/>
      </w:r>
      <w:r w:rsidR="00E133CA">
        <w:rPr>
          <w:lang w:eastAsia="cs-CZ"/>
        </w:rPr>
        <w:tab/>
      </w:r>
      <w:r w:rsidR="00E133CA">
        <w:rPr>
          <w:lang w:eastAsia="cs-CZ"/>
        </w:rPr>
        <w:tab/>
      </w:r>
    </w:p>
    <w:p w14:paraId="7B2E2C63" w14:textId="5E76F2F9" w:rsidR="00B832A2" w:rsidRPr="00391B6F" w:rsidRDefault="00B832A2" w:rsidP="00B832A2">
      <w:pPr>
        <w:spacing w:after="0" w:line="240" w:lineRule="auto"/>
        <w:ind w:left="2126" w:firstLine="709"/>
        <w:rPr>
          <w:color w:val="000000" w:themeColor="text1"/>
        </w:rPr>
      </w:pPr>
      <w:r w:rsidRPr="00391B6F">
        <w:rPr>
          <w:color w:val="000000" w:themeColor="text1"/>
        </w:rPr>
        <w:t>RENATA PROCHÁZKOVÁ</w:t>
      </w:r>
    </w:p>
    <w:p w14:paraId="14541366" w14:textId="14045BFC" w:rsidR="00B832A2" w:rsidRPr="00391B6F" w:rsidRDefault="006D09EC" w:rsidP="00B832A2">
      <w:pPr>
        <w:spacing w:after="0" w:line="240" w:lineRule="auto"/>
        <w:ind w:left="2126" w:firstLine="709"/>
        <w:rPr>
          <w:color w:val="000000" w:themeColor="text1"/>
        </w:rPr>
      </w:pPr>
      <w:hyperlink r:id="rId8" w:history="1">
        <w:r w:rsidR="00B832A2" w:rsidRPr="00391B6F">
          <w:rPr>
            <w:rStyle w:val="Hypertextovodkaz"/>
            <w:color w:val="000000" w:themeColor="text1"/>
          </w:rPr>
          <w:t>renata.prochazkova@hach.com</w:t>
        </w:r>
      </w:hyperlink>
    </w:p>
    <w:p w14:paraId="39266C6E" w14:textId="2B9CD55D" w:rsidR="00B832A2" w:rsidRPr="00391B6F" w:rsidRDefault="00B832A2" w:rsidP="00B832A2">
      <w:pPr>
        <w:spacing w:after="0" w:line="240" w:lineRule="auto"/>
        <w:ind w:left="2126" w:firstLine="709"/>
        <w:rPr>
          <w:color w:val="000000" w:themeColor="text1"/>
        </w:rPr>
      </w:pPr>
      <w:r w:rsidRPr="00391B6F">
        <w:rPr>
          <w:color w:val="000000" w:themeColor="text1"/>
        </w:rPr>
        <w:t>Tel.: +420 272 12 45 45</w:t>
      </w:r>
    </w:p>
    <w:p w14:paraId="3AB2090F" w14:textId="59CF332F" w:rsidR="00B832A2" w:rsidRPr="00391B6F" w:rsidRDefault="00B832A2" w:rsidP="00B832A2">
      <w:pPr>
        <w:spacing w:after="0" w:line="240" w:lineRule="auto"/>
        <w:ind w:left="2126" w:firstLine="709"/>
        <w:rPr>
          <w:color w:val="000000" w:themeColor="text1"/>
        </w:rPr>
      </w:pPr>
      <w:r w:rsidRPr="00391B6F">
        <w:rPr>
          <w:color w:val="000000" w:themeColor="text1"/>
        </w:rPr>
        <w:t xml:space="preserve">Mobil.: </w:t>
      </w:r>
    </w:p>
    <w:p w14:paraId="18B8EB3D" w14:textId="77777777" w:rsidR="00E133CA" w:rsidRDefault="00E133CA" w:rsidP="004E7BDB"/>
    <w:p w14:paraId="09254866" w14:textId="77777777" w:rsidR="00E55DDF" w:rsidRDefault="00E55DDF" w:rsidP="006D7442">
      <w:pPr>
        <w:spacing w:after="0"/>
      </w:pPr>
      <w:r>
        <w:rPr>
          <w:b/>
          <w:bCs/>
        </w:rPr>
        <w:t>Odběratel</w:t>
      </w:r>
      <w:r w:rsidRPr="00E7523B">
        <w:rPr>
          <w:b/>
          <w:bCs/>
        </w:rPr>
        <w:t>:</w:t>
      </w:r>
      <w:r>
        <w:tab/>
      </w:r>
      <w:r>
        <w:tab/>
      </w:r>
      <w:r>
        <w:tab/>
      </w:r>
      <w:r w:rsidRPr="00344231">
        <w:rPr>
          <w:b/>
        </w:rPr>
        <w:t>Česká republika - Agentura ochrany přírody a krajiny ČR</w:t>
      </w:r>
    </w:p>
    <w:p w14:paraId="76571E3C" w14:textId="77777777" w:rsidR="00E55DDF" w:rsidRDefault="00E55DDF" w:rsidP="006D7442">
      <w:pPr>
        <w:spacing w:after="0"/>
      </w:pPr>
      <w:r>
        <w:t xml:space="preserve">                                               </w:t>
      </w:r>
      <w:r>
        <w:tab/>
        <w:t xml:space="preserve">Kaplanova 1931/1, </w:t>
      </w:r>
      <w:r w:rsidR="0042754A">
        <w:t>148 00 Praha</w:t>
      </w:r>
      <w:r>
        <w:t xml:space="preserve"> 11, Chodov</w:t>
      </w:r>
    </w:p>
    <w:p w14:paraId="072FD1F2" w14:textId="38EDC2FC" w:rsidR="00785474" w:rsidRDefault="00785474" w:rsidP="00790E9D">
      <w:pPr>
        <w:spacing w:after="0"/>
        <w:ind w:left="2836"/>
        <w:rPr>
          <w:bCs/>
        </w:rPr>
      </w:pPr>
      <w:r w:rsidRPr="00790E9D">
        <w:rPr>
          <w:bCs/>
        </w:rPr>
        <w:t>Zastoupena:</w:t>
      </w:r>
      <w:r w:rsidR="00790E9D">
        <w:rPr>
          <w:bCs/>
        </w:rPr>
        <w:t xml:space="preserve"> Ing. Pavlem P</w:t>
      </w:r>
      <w:r w:rsidR="00790E9D" w:rsidRPr="00790E9D">
        <w:rPr>
          <w:bCs/>
        </w:rPr>
        <w:t>ešoutem, ředitelem Sekce ochrany přírody a krajiny</w:t>
      </w:r>
    </w:p>
    <w:p w14:paraId="5095E4FD" w14:textId="77777777" w:rsidR="00E55DDF" w:rsidRPr="00FF4EE7" w:rsidRDefault="00E55DDF" w:rsidP="00FF4EE7">
      <w:pPr>
        <w:spacing w:after="0"/>
        <w:ind w:left="2127" w:firstLine="709"/>
      </w:pPr>
      <w:r w:rsidRPr="00FF4EE7">
        <w:rPr>
          <w:bCs/>
        </w:rPr>
        <w:t xml:space="preserve">Bankovní </w:t>
      </w:r>
      <w:r w:rsidRPr="00FF4EE7">
        <w:t xml:space="preserve">spojení: ČNB Praha, č. ú.: 916 - 18228011/0710 </w:t>
      </w:r>
    </w:p>
    <w:p w14:paraId="217EA0F8" w14:textId="77777777" w:rsidR="00E55DDF" w:rsidRDefault="00E55DDF" w:rsidP="00FF4EE7">
      <w:pPr>
        <w:spacing w:after="0"/>
        <w:ind w:left="2127" w:firstLine="709"/>
      </w:pPr>
      <w:r w:rsidRPr="00FF4EE7">
        <w:t>IČ</w:t>
      </w:r>
      <w:r w:rsidR="007C40AE">
        <w:t>O</w:t>
      </w:r>
      <w:r w:rsidRPr="00FF4EE7">
        <w:t>:</w:t>
      </w:r>
      <w:r>
        <w:t xml:space="preserve"> 62 93 35 91</w:t>
      </w:r>
    </w:p>
    <w:p w14:paraId="11F20285" w14:textId="77777777" w:rsidR="00E55DDF" w:rsidRDefault="00E55DDF" w:rsidP="006D7442">
      <w:pPr>
        <w:spacing w:after="0"/>
      </w:pPr>
    </w:p>
    <w:p w14:paraId="0C57532E" w14:textId="77777777" w:rsidR="00E55DDF" w:rsidRDefault="00DF4E78" w:rsidP="00E7523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1A7A1C" wp14:editId="46CB4D74">
                <wp:simplePos x="0" y="0"/>
                <wp:positionH relativeFrom="margin">
                  <wp:posOffset>1270</wp:posOffset>
                </wp:positionH>
                <wp:positionV relativeFrom="paragraph">
                  <wp:posOffset>146050</wp:posOffset>
                </wp:positionV>
                <wp:extent cx="5745480" cy="0"/>
                <wp:effectExtent l="10795" t="12700" r="6350" b="6350"/>
                <wp:wrapTight wrapText="bothSides">
                  <wp:wrapPolygon edited="0">
                    <wp:start x="0" y="-2147483648"/>
                    <wp:lineTo x="604" y="-2147483648"/>
                    <wp:lineTo x="604" y="-2147483648"/>
                    <wp:lineTo x="0" y="-2147483648"/>
                    <wp:lineTo x="0" y="-2147483648"/>
                  </wp:wrapPolygon>
                </wp:wrapTight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5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3AC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1pt;margin-top:11.5pt;width:452.4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9O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4/Qhn+Z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Vo+U9oAAAAGAQAADwAAAGRycy9kb3ducmV2LnhtbEyPQU/DMAyF&#10;70j8h8hIXBBLVjTEStNpQuLAkW0SV68xbaFxqiZdy349RhzgYtl+T8+fi83sO3WiIbaBLSwXBhRx&#10;FVzLtYXD/vn2AVRMyA67wGThiyJsysuLAnMXJn6l0y7VSkI45mihSanPtY5VQx7jIvTEor2HwWOS&#10;cai1G3CScN/pzJh77bFludBgT08NVZ+70VugOK6WZrv29eHlPN28ZeePqd9be301bx9BJZrTnxl+&#10;8AUdSmE6hpFdVJ2FTHxS7+QhUddmJc3xd6HLQv/HL78BAAD//wMAUEsBAi0AFAAGAAgAAAAhALaD&#10;OJL+AAAA4QEAABMAAAAAAAAAAAAAAAAAAAAAAFtDb250ZW50X1R5cGVzXS54bWxQSwECLQAUAAYA&#10;CAAAACEAOP0h/9YAAACUAQAACwAAAAAAAAAAAAAAAAAvAQAAX3JlbHMvLnJlbHNQSwECLQAUAAYA&#10;CAAAACEA8x+/Th4CAAA7BAAADgAAAAAAAAAAAAAAAAAuAgAAZHJzL2Uyb0RvYy54bWxQSwECLQAU&#10;AAYACAAAACEAvVo+U9oAAAAGAQAADwAAAAAAAAAAAAAAAAB4BAAAZHJzL2Rvd25yZXYueG1sUEsF&#10;BgAAAAAEAAQA8wAAAH8FAAAAAA==&#10;">
                <w10:wrap type="tight" anchorx="margin"/>
              </v:shape>
            </w:pict>
          </mc:Fallback>
        </mc:AlternateContent>
      </w:r>
      <w:r w:rsidR="00E55DDF">
        <w:tab/>
      </w:r>
    </w:p>
    <w:p w14:paraId="33AD417D" w14:textId="6147DEA1" w:rsidR="00270C6C" w:rsidRPr="008F7B5A" w:rsidRDefault="00E55DDF" w:rsidP="00E7523B">
      <w:r w:rsidRPr="00B832A2">
        <w:t xml:space="preserve">Vyřizuje: </w:t>
      </w:r>
      <w:r w:rsidR="00B832A2" w:rsidRPr="00B832A2">
        <w:t xml:space="preserve">Bc. Nikola Kofentová </w:t>
      </w:r>
      <w:r w:rsidR="00B832A2" w:rsidRPr="00B832A2">
        <w:tab/>
      </w:r>
      <w:r w:rsidR="00B832A2" w:rsidRPr="00B832A2">
        <w:tab/>
      </w:r>
      <w:r w:rsidRPr="00B832A2">
        <w:t xml:space="preserve"> </w:t>
      </w:r>
      <w:hyperlink r:id="rId9" w:history="1">
        <w:r w:rsidRPr="00B832A2">
          <w:rPr>
            <w:rStyle w:val="Hypertextovodkaz"/>
          </w:rPr>
          <w:t xml:space="preserve">tel.: </w:t>
        </w:r>
      </w:hyperlink>
      <w:r w:rsidR="00B832A2" w:rsidRPr="00B832A2">
        <w:t>601 384 893</w:t>
      </w:r>
      <w:r w:rsidRPr="00B832A2">
        <w:tab/>
        <w:t>e-mail:</w:t>
      </w:r>
      <w:r w:rsidR="00B832A2" w:rsidRPr="00B832A2">
        <w:t xml:space="preserve"> </w:t>
      </w:r>
      <w:hyperlink r:id="rId10" w:history="1">
        <w:r w:rsidR="00270C6C" w:rsidRPr="00B51FB5">
          <w:rPr>
            <w:rStyle w:val="Hypertextovodkaz"/>
          </w:rPr>
          <w:t>nikola.kofentova@nature.cz</w:t>
        </w:r>
      </w:hyperlink>
    </w:p>
    <w:p w14:paraId="079E40B1" w14:textId="77777777" w:rsidR="00A17990" w:rsidRDefault="00A17990" w:rsidP="00F766DB">
      <w:pPr>
        <w:rPr>
          <w:bCs/>
          <w:color w:val="000000" w:themeColor="text1"/>
          <w:lang w:eastAsia="cs-CZ"/>
        </w:rPr>
      </w:pPr>
      <w:bookmarkStart w:id="0" w:name="_GoBack"/>
      <w:bookmarkEnd w:id="0"/>
    </w:p>
    <w:p w14:paraId="5E9FB38A" w14:textId="1D34A4AD" w:rsidR="00F766DB" w:rsidRPr="00F766DB" w:rsidRDefault="00790E9D" w:rsidP="00F766DB">
      <w:pPr>
        <w:rPr>
          <w:bCs/>
          <w:color w:val="000000" w:themeColor="text1"/>
          <w:lang w:eastAsia="cs-CZ"/>
        </w:rPr>
      </w:pPr>
      <w:r w:rsidRPr="00F766DB">
        <w:rPr>
          <w:bCs/>
          <w:color w:val="000000" w:themeColor="text1"/>
          <w:lang w:eastAsia="cs-CZ"/>
        </w:rPr>
        <w:t xml:space="preserve">Objednáváme u Vás dle cenové nabídky ID </w:t>
      </w:r>
      <w:r w:rsidR="00C86301" w:rsidRPr="00F766DB">
        <w:rPr>
          <w:bCs/>
          <w:color w:val="000000" w:themeColor="text1"/>
          <w:lang w:eastAsia="cs-CZ"/>
        </w:rPr>
        <w:t>1984789</w:t>
      </w:r>
      <w:r w:rsidR="00F766DB" w:rsidRPr="00F766DB">
        <w:rPr>
          <w:bCs/>
          <w:color w:val="000000" w:themeColor="text1"/>
          <w:lang w:eastAsia="cs-CZ"/>
        </w:rPr>
        <w:t xml:space="preserve"> servis, kalibraci a ověření parametrů technické specifikace pro 5 kusů laboratorních přenosných multiparametrových přístrojů typu HQ30d (4 ks) a HQ40d (1 ks) s vodivostními sondami, pH sondami, LDO sondami společně s vystavením kalibračních listů. </w:t>
      </w:r>
      <w:r w:rsidR="00F766DB" w:rsidRPr="00F766DB">
        <w:rPr>
          <w:b/>
          <w:bCs/>
          <w:color w:val="000000" w:themeColor="text1"/>
          <w:lang w:eastAsia="cs-CZ"/>
        </w:rPr>
        <w:t>Součástí servisu - údržby a kalibrace multiparametrových přístrojů řady HQd je zejména:</w:t>
      </w:r>
    </w:p>
    <w:p w14:paraId="2FB79C9C" w14:textId="77777777" w:rsidR="00F766DB" w:rsidRPr="00F766DB" w:rsidRDefault="00F766DB" w:rsidP="00F766DB">
      <w:pPr>
        <w:pStyle w:val="Odstavecseseznamem"/>
        <w:numPr>
          <w:ilvl w:val="0"/>
          <w:numId w:val="7"/>
        </w:numPr>
        <w:rPr>
          <w:bCs/>
          <w:color w:val="000000" w:themeColor="text1"/>
          <w:lang w:eastAsia="cs-CZ"/>
        </w:rPr>
      </w:pPr>
      <w:r w:rsidRPr="00F766DB">
        <w:rPr>
          <w:bCs/>
          <w:color w:val="000000" w:themeColor="text1"/>
          <w:lang w:eastAsia="cs-CZ"/>
        </w:rPr>
        <w:t>výměna nefunkčních sond, poškozených boxů,</w:t>
      </w:r>
    </w:p>
    <w:p w14:paraId="31FFE098" w14:textId="77777777" w:rsidR="00F766DB" w:rsidRPr="00F766DB" w:rsidRDefault="00F766DB" w:rsidP="00F766DB">
      <w:pPr>
        <w:pStyle w:val="Odstavecseseznamem"/>
        <w:numPr>
          <w:ilvl w:val="0"/>
          <w:numId w:val="7"/>
        </w:numPr>
        <w:rPr>
          <w:bCs/>
          <w:color w:val="000000" w:themeColor="text1"/>
          <w:lang w:eastAsia="cs-CZ"/>
        </w:rPr>
      </w:pPr>
      <w:r w:rsidRPr="00F766DB">
        <w:rPr>
          <w:bCs/>
          <w:color w:val="000000" w:themeColor="text1"/>
          <w:lang w:eastAsia="cs-CZ"/>
        </w:rPr>
        <w:t>výměna opotřebovaných dílů: LDO víčka s luminoforem, konektorů, napájecích kabelů</w:t>
      </w:r>
    </w:p>
    <w:p w14:paraId="4057EB7B" w14:textId="77777777" w:rsidR="00F766DB" w:rsidRPr="00F766DB" w:rsidRDefault="00F766DB" w:rsidP="00F766DB">
      <w:pPr>
        <w:pStyle w:val="Odstavecseseznamem"/>
        <w:numPr>
          <w:ilvl w:val="0"/>
          <w:numId w:val="7"/>
        </w:numPr>
        <w:rPr>
          <w:bCs/>
          <w:color w:val="000000" w:themeColor="text1"/>
          <w:lang w:eastAsia="cs-CZ"/>
        </w:rPr>
      </w:pPr>
      <w:r w:rsidRPr="00F766DB">
        <w:rPr>
          <w:bCs/>
          <w:color w:val="000000" w:themeColor="text1"/>
          <w:lang w:eastAsia="cs-CZ"/>
        </w:rPr>
        <w:t xml:space="preserve">zjištění parametrů přístroje před servisním zásahem, justací a kalibrací </w:t>
      </w:r>
    </w:p>
    <w:p w14:paraId="07F1935F" w14:textId="72AB023A" w:rsidR="00F766DB" w:rsidRPr="00F766DB" w:rsidRDefault="00F766DB" w:rsidP="00F766DB">
      <w:pPr>
        <w:pStyle w:val="Odstavecseseznamem"/>
        <w:numPr>
          <w:ilvl w:val="0"/>
          <w:numId w:val="7"/>
        </w:numPr>
        <w:rPr>
          <w:bCs/>
          <w:color w:val="000000" w:themeColor="text1"/>
          <w:lang w:eastAsia="cs-CZ"/>
        </w:rPr>
      </w:pPr>
      <w:r w:rsidRPr="00F766DB">
        <w:rPr>
          <w:bCs/>
          <w:color w:val="000000" w:themeColor="text1"/>
          <w:lang w:eastAsia="cs-CZ"/>
        </w:rPr>
        <w:t xml:space="preserve">inspekce a diagnostika přístroje, analýza logeru chybových hlášení </w:t>
      </w:r>
    </w:p>
    <w:p w14:paraId="59AF5424" w14:textId="77777777" w:rsidR="00F766DB" w:rsidRPr="00F766DB" w:rsidRDefault="00F766DB" w:rsidP="00F766DB">
      <w:pPr>
        <w:pStyle w:val="Odstavecseseznamem"/>
        <w:numPr>
          <w:ilvl w:val="0"/>
          <w:numId w:val="7"/>
        </w:numPr>
        <w:rPr>
          <w:bCs/>
          <w:color w:val="000000" w:themeColor="text1"/>
          <w:lang w:eastAsia="cs-CZ"/>
        </w:rPr>
      </w:pPr>
      <w:r w:rsidRPr="00F766DB">
        <w:rPr>
          <w:bCs/>
          <w:color w:val="000000" w:themeColor="text1"/>
          <w:lang w:eastAsia="cs-CZ"/>
        </w:rPr>
        <w:t xml:space="preserve">odborné vyčištění přístroje a to zejména kontaktů, konektorů, vodivých cest, odstranění počínající koroze </w:t>
      </w:r>
    </w:p>
    <w:p w14:paraId="363BBE7F" w14:textId="77777777" w:rsidR="00F766DB" w:rsidRPr="00F766DB" w:rsidRDefault="00F766DB" w:rsidP="00F766DB">
      <w:pPr>
        <w:pStyle w:val="Odstavecseseznamem"/>
        <w:numPr>
          <w:ilvl w:val="0"/>
          <w:numId w:val="7"/>
        </w:numPr>
        <w:rPr>
          <w:bCs/>
          <w:color w:val="000000" w:themeColor="text1"/>
          <w:lang w:eastAsia="cs-CZ"/>
        </w:rPr>
      </w:pPr>
      <w:r w:rsidRPr="00F766DB">
        <w:rPr>
          <w:bCs/>
          <w:color w:val="000000" w:themeColor="text1"/>
          <w:lang w:eastAsia="cs-CZ"/>
        </w:rPr>
        <w:t>aktualizace software přístroje v případě, kdy je k dispozici nová softwarová verze pro daný typ přístroje</w:t>
      </w:r>
    </w:p>
    <w:p w14:paraId="2D07EAAD" w14:textId="77777777" w:rsidR="00F766DB" w:rsidRPr="00F766DB" w:rsidRDefault="00F766DB" w:rsidP="00F766DB">
      <w:pPr>
        <w:pStyle w:val="Odstavecseseznamem"/>
        <w:numPr>
          <w:ilvl w:val="0"/>
          <w:numId w:val="7"/>
        </w:numPr>
        <w:rPr>
          <w:bCs/>
          <w:color w:val="000000" w:themeColor="text1"/>
          <w:lang w:eastAsia="cs-CZ"/>
        </w:rPr>
      </w:pPr>
      <w:r w:rsidRPr="00F766DB">
        <w:rPr>
          <w:bCs/>
          <w:color w:val="000000" w:themeColor="text1"/>
          <w:lang w:eastAsia="cs-CZ"/>
        </w:rPr>
        <w:t>seřízení přístroje, kontrola a případná justace vnitřních parametrů a justace parametrů e-chem sond</w:t>
      </w:r>
    </w:p>
    <w:p w14:paraId="23C2AED7" w14:textId="77777777" w:rsidR="00F766DB" w:rsidRPr="00F766DB" w:rsidRDefault="00F766DB" w:rsidP="00F766DB">
      <w:pPr>
        <w:pStyle w:val="Odstavecseseznamem"/>
        <w:numPr>
          <w:ilvl w:val="0"/>
          <w:numId w:val="7"/>
        </w:numPr>
        <w:rPr>
          <w:bCs/>
          <w:color w:val="000000" w:themeColor="text1"/>
          <w:lang w:eastAsia="cs-CZ"/>
        </w:rPr>
      </w:pPr>
      <w:r w:rsidRPr="00F766DB">
        <w:rPr>
          <w:bCs/>
          <w:color w:val="000000" w:themeColor="text1"/>
          <w:lang w:eastAsia="cs-CZ"/>
        </w:rPr>
        <w:t>kalibrace jednotlivých veličin (teplota, konduktivita, pH, DO)</w:t>
      </w:r>
    </w:p>
    <w:p w14:paraId="7EBA2639" w14:textId="77777777" w:rsidR="00F766DB" w:rsidRPr="00F766DB" w:rsidRDefault="00F766DB" w:rsidP="00F766DB">
      <w:pPr>
        <w:pStyle w:val="Odstavecseseznamem"/>
        <w:numPr>
          <w:ilvl w:val="0"/>
          <w:numId w:val="7"/>
        </w:numPr>
        <w:rPr>
          <w:bCs/>
          <w:color w:val="000000" w:themeColor="text1"/>
          <w:lang w:eastAsia="cs-CZ"/>
        </w:rPr>
      </w:pPr>
      <w:r w:rsidRPr="00F766DB">
        <w:rPr>
          <w:bCs/>
          <w:color w:val="000000" w:themeColor="text1"/>
          <w:lang w:eastAsia="cs-CZ"/>
        </w:rPr>
        <w:t>celková inspekce přístroje a ověření parametrů technické specifikace výrobce</w:t>
      </w:r>
    </w:p>
    <w:p w14:paraId="46595AC8" w14:textId="77777777" w:rsidR="00F766DB" w:rsidRPr="00F766DB" w:rsidRDefault="00F766DB" w:rsidP="00F766DB">
      <w:pPr>
        <w:pStyle w:val="Odstavecseseznamem"/>
        <w:numPr>
          <w:ilvl w:val="0"/>
          <w:numId w:val="7"/>
        </w:numPr>
        <w:rPr>
          <w:bCs/>
          <w:color w:val="000000" w:themeColor="text1"/>
          <w:lang w:eastAsia="cs-CZ"/>
        </w:rPr>
      </w:pPr>
      <w:r w:rsidRPr="00F766DB">
        <w:rPr>
          <w:bCs/>
          <w:color w:val="000000" w:themeColor="text1"/>
          <w:lang w:eastAsia="cs-CZ"/>
        </w:rPr>
        <w:t>vystavení kalibračního listu a označení přístroje štítkem (kalibrační listy dle ISO17025 s doložením návaznosti na etalony a certifikované referenční materiály a certifikací servisního oddělení na provádění kalibrací, údržeb a oprav přístrojů Hach Lange)</w:t>
      </w:r>
    </w:p>
    <w:p w14:paraId="594BDF7D" w14:textId="77777777" w:rsidR="00F766DB" w:rsidRPr="00F766DB" w:rsidRDefault="00F766DB" w:rsidP="00F766DB">
      <w:pPr>
        <w:ind w:left="360"/>
        <w:rPr>
          <w:bCs/>
          <w:color w:val="000000" w:themeColor="text1"/>
          <w:lang w:eastAsia="cs-CZ"/>
        </w:rPr>
      </w:pPr>
    </w:p>
    <w:p w14:paraId="0506C478" w14:textId="77777777" w:rsidR="00270C6C" w:rsidRPr="002427F5" w:rsidRDefault="00270C6C" w:rsidP="00270C6C">
      <w:pPr>
        <w:ind w:left="360"/>
        <w:rPr>
          <w:bCs/>
          <w:color w:val="FF0000"/>
        </w:rPr>
      </w:pPr>
    </w:p>
    <w:p w14:paraId="48F8EA30" w14:textId="47FF0045" w:rsidR="00270C6C" w:rsidRPr="00F766DB" w:rsidRDefault="00270C6C" w:rsidP="00E7523B">
      <w:pPr>
        <w:rPr>
          <w:bCs/>
          <w:color w:val="000000" w:themeColor="text1"/>
        </w:rPr>
      </w:pPr>
      <w:r w:rsidRPr="00F766DB">
        <w:rPr>
          <w:bCs/>
          <w:color w:val="000000" w:themeColor="text1"/>
        </w:rPr>
        <w:lastRenderedPageBreak/>
        <w:t>Po obdržení objedn</w:t>
      </w:r>
      <w:r w:rsidR="00FE0FDC">
        <w:rPr>
          <w:bCs/>
          <w:color w:val="000000" w:themeColor="text1"/>
        </w:rPr>
        <w:t>ávky prosíme o potvrzení na výše</w:t>
      </w:r>
      <w:r w:rsidRPr="00F766DB">
        <w:rPr>
          <w:bCs/>
          <w:color w:val="000000" w:themeColor="text1"/>
        </w:rPr>
        <w:t xml:space="preserve"> uvedený email.</w:t>
      </w:r>
    </w:p>
    <w:p w14:paraId="735B0732" w14:textId="6BA8968E" w:rsidR="00E55DDF" w:rsidRPr="00263D69" w:rsidRDefault="00E55DDF" w:rsidP="00263D69">
      <w:pPr>
        <w:rPr>
          <w:color w:val="000000" w:themeColor="text1"/>
        </w:rPr>
      </w:pPr>
      <w:r w:rsidRPr="00263D69">
        <w:rPr>
          <w:b/>
          <w:color w:val="000000" w:themeColor="text1"/>
        </w:rPr>
        <w:t>Cena:</w:t>
      </w:r>
      <w:r w:rsidRPr="00263D69">
        <w:rPr>
          <w:color w:val="000000" w:themeColor="text1"/>
        </w:rPr>
        <w:tab/>
      </w:r>
      <w:r w:rsidRPr="00263D69">
        <w:rPr>
          <w:color w:val="000000" w:themeColor="text1"/>
        </w:rPr>
        <w:tab/>
      </w:r>
      <w:r w:rsidRPr="00263D69">
        <w:rPr>
          <w:color w:val="000000" w:themeColor="text1"/>
        </w:rPr>
        <w:tab/>
      </w:r>
      <w:r w:rsidRPr="00263D69">
        <w:rPr>
          <w:color w:val="000000" w:themeColor="text1"/>
        </w:rPr>
        <w:tab/>
      </w:r>
      <w:r w:rsidR="00A17990" w:rsidRPr="00263D69">
        <w:rPr>
          <w:color w:val="000000" w:themeColor="text1"/>
        </w:rPr>
        <w:t xml:space="preserve">maximálně do </w:t>
      </w:r>
      <w:r w:rsidR="005F640F">
        <w:rPr>
          <w:b/>
          <w:color w:val="000000" w:themeColor="text1"/>
        </w:rPr>
        <w:t>65 </w:t>
      </w:r>
      <w:r w:rsidR="00263D69" w:rsidRPr="00263D69">
        <w:rPr>
          <w:b/>
          <w:color w:val="000000" w:themeColor="text1"/>
        </w:rPr>
        <w:t>000</w:t>
      </w:r>
      <w:r w:rsidR="005F640F">
        <w:rPr>
          <w:b/>
          <w:color w:val="000000" w:themeColor="text1"/>
        </w:rPr>
        <w:t>,-</w:t>
      </w:r>
      <w:r w:rsidR="007F1396" w:rsidRPr="00263D69">
        <w:rPr>
          <w:b/>
          <w:color w:val="000000" w:themeColor="text1"/>
        </w:rPr>
        <w:t xml:space="preserve"> </w:t>
      </w:r>
      <w:r w:rsidRPr="00263D69">
        <w:rPr>
          <w:b/>
          <w:color w:val="000000" w:themeColor="text1"/>
        </w:rPr>
        <w:t xml:space="preserve">Kč </w:t>
      </w:r>
      <w:r w:rsidR="005F640F">
        <w:rPr>
          <w:b/>
          <w:color w:val="000000" w:themeColor="text1"/>
        </w:rPr>
        <w:t>bez</w:t>
      </w:r>
      <w:r w:rsidRPr="00263D69">
        <w:rPr>
          <w:b/>
          <w:color w:val="000000" w:themeColor="text1"/>
        </w:rPr>
        <w:t xml:space="preserve"> DPH</w:t>
      </w:r>
    </w:p>
    <w:p w14:paraId="062FFC1C" w14:textId="43DC34FD" w:rsidR="00E55DDF" w:rsidRPr="002427F5" w:rsidRDefault="00E55DDF" w:rsidP="0067662A">
      <w:pPr>
        <w:ind w:left="2835" w:hanging="2835"/>
        <w:rPr>
          <w:color w:val="000000" w:themeColor="text1"/>
        </w:rPr>
      </w:pPr>
      <w:r w:rsidRPr="002427F5">
        <w:rPr>
          <w:b/>
          <w:color w:val="000000" w:themeColor="text1"/>
        </w:rPr>
        <w:t>Adresa doručení:</w:t>
      </w:r>
      <w:r w:rsidRPr="002427F5">
        <w:rPr>
          <w:color w:val="000000" w:themeColor="text1"/>
        </w:rPr>
        <w:tab/>
      </w:r>
      <w:r w:rsidRPr="002427F5">
        <w:rPr>
          <w:color w:val="000000" w:themeColor="text1"/>
        </w:rPr>
        <w:tab/>
      </w:r>
      <w:r w:rsidR="0067662A" w:rsidRPr="002427F5">
        <w:rPr>
          <w:color w:val="000000" w:themeColor="text1"/>
        </w:rPr>
        <w:t>Agentura ochrany přírody a krajiny ČR, Kaplanova 1931/1, 148 00 Praha 11</w:t>
      </w:r>
    </w:p>
    <w:p w14:paraId="3CEED6C6" w14:textId="41E3493C" w:rsidR="00E55DDF" w:rsidRPr="002427F5" w:rsidRDefault="00E55DDF" w:rsidP="00E7523B">
      <w:pPr>
        <w:rPr>
          <w:color w:val="FF0000"/>
        </w:rPr>
      </w:pPr>
      <w:r w:rsidRPr="002427F5">
        <w:rPr>
          <w:b/>
          <w:color w:val="000000" w:themeColor="text1"/>
        </w:rPr>
        <w:t>Termín dodání:</w:t>
      </w:r>
      <w:r w:rsidRPr="002427F5">
        <w:rPr>
          <w:b/>
          <w:color w:val="000000" w:themeColor="text1"/>
        </w:rPr>
        <w:tab/>
      </w:r>
      <w:r w:rsidRPr="00F766DB">
        <w:rPr>
          <w:color w:val="000000" w:themeColor="text1"/>
        </w:rPr>
        <w:tab/>
      </w:r>
      <w:r w:rsidR="00FE0FDC">
        <w:rPr>
          <w:color w:val="000000" w:themeColor="text1"/>
        </w:rPr>
        <w:t>do 15</w:t>
      </w:r>
      <w:r w:rsidR="00F766DB">
        <w:rPr>
          <w:color w:val="000000" w:themeColor="text1"/>
        </w:rPr>
        <w:t>. 11</w:t>
      </w:r>
      <w:r w:rsidR="00790E9D" w:rsidRPr="00F766DB">
        <w:rPr>
          <w:color w:val="000000" w:themeColor="text1"/>
        </w:rPr>
        <w:t>. 2021</w:t>
      </w:r>
    </w:p>
    <w:p w14:paraId="7732A4FB" w14:textId="6CF024DF" w:rsidR="00270C6C" w:rsidRPr="002427F5" w:rsidRDefault="00270C6C" w:rsidP="00E7523B">
      <w:pPr>
        <w:rPr>
          <w:color w:val="FF0000"/>
        </w:rPr>
      </w:pPr>
    </w:p>
    <w:p w14:paraId="53C36A3C" w14:textId="77777777" w:rsidR="00270C6C" w:rsidRPr="002427F5" w:rsidRDefault="00270C6C" w:rsidP="00E7523B">
      <w:pPr>
        <w:rPr>
          <w:color w:val="FF0000"/>
        </w:rPr>
      </w:pPr>
    </w:p>
    <w:p w14:paraId="31B23A7B" w14:textId="584E4399" w:rsidR="00E55DDF" w:rsidRPr="002427F5" w:rsidRDefault="00E55DDF" w:rsidP="00E7523B">
      <w:pPr>
        <w:rPr>
          <w:color w:val="000000" w:themeColor="text1"/>
        </w:rPr>
      </w:pPr>
      <w:r w:rsidRPr="002427F5">
        <w:rPr>
          <w:color w:val="000000" w:themeColor="text1"/>
        </w:rPr>
        <w:t xml:space="preserve">V Praze dne </w:t>
      </w:r>
      <w:r w:rsidR="00A17990" w:rsidRPr="002427F5">
        <w:rPr>
          <w:color w:val="000000" w:themeColor="text1"/>
        </w:rPr>
        <w:t>15. 10. 2021</w:t>
      </w:r>
    </w:p>
    <w:p w14:paraId="1D7A3E47" w14:textId="77777777" w:rsidR="00E55DDF" w:rsidRDefault="00DF4E78" w:rsidP="00E7523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0672759" wp14:editId="105D2A65">
                <wp:simplePos x="0" y="0"/>
                <wp:positionH relativeFrom="margin">
                  <wp:posOffset>4281170</wp:posOffset>
                </wp:positionH>
                <wp:positionV relativeFrom="paragraph">
                  <wp:posOffset>185420</wp:posOffset>
                </wp:positionV>
                <wp:extent cx="1466215" cy="0"/>
                <wp:effectExtent l="13970" t="13970" r="5715" b="5080"/>
                <wp:wrapTight wrapText="bothSides">
                  <wp:wrapPolygon edited="0">
                    <wp:start x="0" y="-2147483648"/>
                    <wp:lineTo x="159" y="-2147483648"/>
                    <wp:lineTo x="159" y="-2147483648"/>
                    <wp:lineTo x="0" y="-2147483648"/>
                    <wp:lineTo x="0" y="-2147483648"/>
                  </wp:wrapPolygon>
                </wp:wrapTight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B2D93" id="AutoShape 5" o:spid="_x0000_s1026" type="#_x0000_t32" style="position:absolute;margin-left:337.1pt;margin-top:14.6pt;width:115.4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AC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rMwnsG4AqIqtbOhQXpSL+ZZ0+8OKV11RLU8Br+eDeRmISN5kxIuzkCR/fBZM4ghgB9n&#10;dWpsHyBhCugUJTnfJOEnjyh8zPL5fJrNMKK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CjiQOe3QAAAAkBAAAPAAAAZHJzL2Rvd25yZXYueG1sTI/BTsMwDIbv&#10;SLxDZCQuaEtasbGWptOExIEj2ySuWWPaQuNUTbqWPT1GHOBk2f70+3OxnV0nzjiE1pOGZKlAIFXe&#10;tlRrOB6eFxsQIRqypvOEGr4wwLa8vipMbv1Er3jex1pwCIXcaGhi7HMpQ9WgM2HpeyTevfvBmcjt&#10;UEs7mInDXSdTpdbSmZb4QmN6fGqw+tyPTgOGcZWoXebq48tluntLLx9Tf9D69mbePYKIOMc/GH70&#10;WR1Kdjr5kWwQnYb1w33KqIY048pAplYJiNPvQJaF/P9B+Q0AAP//AwBQSwECLQAUAAYACAAAACEA&#10;toM4kv4AAADhAQAAEwAAAAAAAAAAAAAAAAAAAAAAW0NvbnRlbnRfVHlwZXNdLnhtbFBLAQItABQA&#10;BgAIAAAAIQA4/SH/1gAAAJQBAAALAAAAAAAAAAAAAAAAAC8BAABfcmVscy8ucmVsc1BLAQItABQA&#10;BgAIAAAAIQDZYbACHQIAADsEAAAOAAAAAAAAAAAAAAAAAC4CAABkcnMvZTJvRG9jLnhtbFBLAQIt&#10;ABQABgAIAAAAIQCjiQOe3QAAAAkBAAAPAAAAAAAAAAAAAAAAAHcEAABkcnMvZG93bnJldi54bWxQ&#10;SwUGAAAAAAQABADzAAAAgQUAAAAA&#10;">
                <w10:wrap type="tight" anchorx="margin"/>
              </v:shape>
            </w:pict>
          </mc:Fallback>
        </mc:AlternateContent>
      </w:r>
    </w:p>
    <w:p w14:paraId="095993C7" w14:textId="62689E20" w:rsidR="00E55DDF" w:rsidRPr="005C3122" w:rsidRDefault="00790E9D" w:rsidP="005C3122">
      <w:pPr>
        <w:jc w:val="right"/>
      </w:pPr>
      <w:r>
        <w:t>Ing. Pavel Pešout, ředitel SOPK</w:t>
      </w:r>
    </w:p>
    <w:p w14:paraId="7097A354" w14:textId="77777777" w:rsidR="00E55DDF" w:rsidRDefault="00E55DDF" w:rsidP="00E7523B"/>
    <w:sectPr w:rsidR="00E55DDF" w:rsidSect="00D245D5">
      <w:footerReference w:type="default" r:id="rId11"/>
      <w:footnotePr>
        <w:pos w:val="beneathText"/>
      </w:footnotePr>
      <w:pgSz w:w="11905" w:h="16837"/>
      <w:pgMar w:top="1134" w:right="1418" w:bottom="993" w:left="1418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8B7F3" w14:textId="77777777" w:rsidR="006D09EC" w:rsidRDefault="006D09EC">
      <w:r>
        <w:separator/>
      </w:r>
    </w:p>
  </w:endnote>
  <w:endnote w:type="continuationSeparator" w:id="0">
    <w:p w14:paraId="6D45E95E" w14:textId="77777777" w:rsidR="006D09EC" w:rsidRDefault="006D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D30B7" w14:textId="77777777" w:rsidR="00E55DDF" w:rsidRDefault="00E55DDF">
    <w:pPr>
      <w:rPr>
        <w:sz w:val="18"/>
        <w:szCs w:val="18"/>
      </w:rPr>
    </w:pPr>
    <w:r>
      <w:rPr>
        <w:sz w:val="18"/>
        <w:szCs w:val="18"/>
      </w:rPr>
      <w:t>Daňový doklad, s přiloženou kopií naší objednávky a případně i jejich příloh, vybaven</w:t>
    </w:r>
    <w:r w:rsidR="00DF4E78">
      <w:rPr>
        <w:sz w:val="18"/>
        <w:szCs w:val="18"/>
      </w:rPr>
      <w:t>ý</w:t>
    </w:r>
    <w:r>
      <w:rPr>
        <w:sz w:val="18"/>
        <w:szCs w:val="18"/>
      </w:rPr>
      <w:t xml:space="preserve"> předepsanými náležitostmi zašlete v době stanovené platnou vyhláškou. Na dodacím listě a daňovém dokladu uvádějte číslo a datum naší objednávky a ve smyslu § 435 zákona č. 89/2012 Sb., občanského zákoníku</w:t>
    </w:r>
    <w:r w:rsidR="0042754A">
      <w:rPr>
        <w:sz w:val="18"/>
        <w:szCs w:val="18"/>
      </w:rPr>
      <w:t>, ve znění pozdějších předpisů</w:t>
    </w:r>
    <w:r>
      <w:rPr>
        <w:sz w:val="18"/>
        <w:szCs w:val="18"/>
      </w:rPr>
      <w:t>, též údaje o firmě, vč. čísla spisové značky v obchodním rejstříku či jiné evidenci.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AA8A6" w14:textId="77777777" w:rsidR="006D09EC" w:rsidRDefault="006D09EC">
      <w:r>
        <w:separator/>
      </w:r>
    </w:p>
  </w:footnote>
  <w:footnote w:type="continuationSeparator" w:id="0">
    <w:p w14:paraId="7A2F2809" w14:textId="77777777" w:rsidR="006D09EC" w:rsidRDefault="006D0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A14EF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619A0BD3"/>
    <w:multiLevelType w:val="hybridMultilevel"/>
    <w:tmpl w:val="9D90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EC"/>
    <w:rsid w:val="000031E3"/>
    <w:rsid w:val="00005C27"/>
    <w:rsid w:val="00005E20"/>
    <w:rsid w:val="00030A88"/>
    <w:rsid w:val="00043C06"/>
    <w:rsid w:val="000645D9"/>
    <w:rsid w:val="00070A80"/>
    <w:rsid w:val="00090B5C"/>
    <w:rsid w:val="000E580A"/>
    <w:rsid w:val="001222F1"/>
    <w:rsid w:val="00130E40"/>
    <w:rsid w:val="001460FE"/>
    <w:rsid w:val="00160506"/>
    <w:rsid w:val="00161347"/>
    <w:rsid w:val="001677B1"/>
    <w:rsid w:val="00190971"/>
    <w:rsid w:val="001B4749"/>
    <w:rsid w:val="001D089A"/>
    <w:rsid w:val="001F6F91"/>
    <w:rsid w:val="00226E6B"/>
    <w:rsid w:val="00240616"/>
    <w:rsid w:val="002427F5"/>
    <w:rsid w:val="00242EA7"/>
    <w:rsid w:val="00252EB7"/>
    <w:rsid w:val="0026002E"/>
    <w:rsid w:val="00263D69"/>
    <w:rsid w:val="002675EC"/>
    <w:rsid w:val="00270C6C"/>
    <w:rsid w:val="00282B74"/>
    <w:rsid w:val="0029398E"/>
    <w:rsid w:val="00297790"/>
    <w:rsid w:val="002A3417"/>
    <w:rsid w:val="003141EC"/>
    <w:rsid w:val="00320F8B"/>
    <w:rsid w:val="00344231"/>
    <w:rsid w:val="00362B38"/>
    <w:rsid w:val="003803B6"/>
    <w:rsid w:val="00391B6F"/>
    <w:rsid w:val="003B5FC6"/>
    <w:rsid w:val="003B767E"/>
    <w:rsid w:val="003C452F"/>
    <w:rsid w:val="003D1D0C"/>
    <w:rsid w:val="003D25F6"/>
    <w:rsid w:val="003D3152"/>
    <w:rsid w:val="003D5A4B"/>
    <w:rsid w:val="0041474C"/>
    <w:rsid w:val="00424225"/>
    <w:rsid w:val="00424C76"/>
    <w:rsid w:val="0042754A"/>
    <w:rsid w:val="00441CE6"/>
    <w:rsid w:val="00454912"/>
    <w:rsid w:val="004604B4"/>
    <w:rsid w:val="004606E8"/>
    <w:rsid w:val="00463610"/>
    <w:rsid w:val="004860E3"/>
    <w:rsid w:val="004B6653"/>
    <w:rsid w:val="004E22A7"/>
    <w:rsid w:val="004E7BDB"/>
    <w:rsid w:val="00504114"/>
    <w:rsid w:val="00504E22"/>
    <w:rsid w:val="00515136"/>
    <w:rsid w:val="005168CE"/>
    <w:rsid w:val="00524068"/>
    <w:rsid w:val="00542A49"/>
    <w:rsid w:val="00544CF7"/>
    <w:rsid w:val="00557B07"/>
    <w:rsid w:val="00560246"/>
    <w:rsid w:val="00562EF9"/>
    <w:rsid w:val="005731DB"/>
    <w:rsid w:val="00595272"/>
    <w:rsid w:val="005A05D7"/>
    <w:rsid w:val="005A4684"/>
    <w:rsid w:val="005B1C08"/>
    <w:rsid w:val="005C3122"/>
    <w:rsid w:val="005D2082"/>
    <w:rsid w:val="005F640F"/>
    <w:rsid w:val="005F6F38"/>
    <w:rsid w:val="00627FE8"/>
    <w:rsid w:val="006307D5"/>
    <w:rsid w:val="00664E99"/>
    <w:rsid w:val="0067662A"/>
    <w:rsid w:val="00695B91"/>
    <w:rsid w:val="006B496D"/>
    <w:rsid w:val="006D09EC"/>
    <w:rsid w:val="006D7442"/>
    <w:rsid w:val="006F1599"/>
    <w:rsid w:val="006F49A8"/>
    <w:rsid w:val="006F5D3E"/>
    <w:rsid w:val="00701037"/>
    <w:rsid w:val="0070554E"/>
    <w:rsid w:val="00705693"/>
    <w:rsid w:val="007063C6"/>
    <w:rsid w:val="007365D9"/>
    <w:rsid w:val="00755BD6"/>
    <w:rsid w:val="007812B4"/>
    <w:rsid w:val="00785474"/>
    <w:rsid w:val="00790E9D"/>
    <w:rsid w:val="007A7B19"/>
    <w:rsid w:val="007B4E79"/>
    <w:rsid w:val="007C40AE"/>
    <w:rsid w:val="007C565E"/>
    <w:rsid w:val="007F1396"/>
    <w:rsid w:val="00816D75"/>
    <w:rsid w:val="00830E1A"/>
    <w:rsid w:val="008373B1"/>
    <w:rsid w:val="00845606"/>
    <w:rsid w:val="00875211"/>
    <w:rsid w:val="00883414"/>
    <w:rsid w:val="0088714A"/>
    <w:rsid w:val="008C3725"/>
    <w:rsid w:val="008D77AE"/>
    <w:rsid w:val="008E2EE1"/>
    <w:rsid w:val="008F067E"/>
    <w:rsid w:val="008F3F41"/>
    <w:rsid w:val="008F7B5A"/>
    <w:rsid w:val="00901F94"/>
    <w:rsid w:val="00904579"/>
    <w:rsid w:val="0095693B"/>
    <w:rsid w:val="009645E0"/>
    <w:rsid w:val="009779C5"/>
    <w:rsid w:val="009856B2"/>
    <w:rsid w:val="009916AE"/>
    <w:rsid w:val="009B3F3B"/>
    <w:rsid w:val="009C3E5B"/>
    <w:rsid w:val="009D5EB7"/>
    <w:rsid w:val="00A17990"/>
    <w:rsid w:val="00A2725D"/>
    <w:rsid w:val="00AA71C4"/>
    <w:rsid w:val="00AF2AEF"/>
    <w:rsid w:val="00B2322A"/>
    <w:rsid w:val="00B25C77"/>
    <w:rsid w:val="00B25CBB"/>
    <w:rsid w:val="00B30615"/>
    <w:rsid w:val="00B40F39"/>
    <w:rsid w:val="00B41CF5"/>
    <w:rsid w:val="00B5754E"/>
    <w:rsid w:val="00B645E5"/>
    <w:rsid w:val="00B832A2"/>
    <w:rsid w:val="00B91F04"/>
    <w:rsid w:val="00C164E0"/>
    <w:rsid w:val="00C340EF"/>
    <w:rsid w:val="00C55EE8"/>
    <w:rsid w:val="00C57CCD"/>
    <w:rsid w:val="00C6515D"/>
    <w:rsid w:val="00C81F04"/>
    <w:rsid w:val="00C84560"/>
    <w:rsid w:val="00C86301"/>
    <w:rsid w:val="00C94513"/>
    <w:rsid w:val="00CB179D"/>
    <w:rsid w:val="00CC4FBE"/>
    <w:rsid w:val="00CE497C"/>
    <w:rsid w:val="00CF3D72"/>
    <w:rsid w:val="00D245D5"/>
    <w:rsid w:val="00D30530"/>
    <w:rsid w:val="00D34FF3"/>
    <w:rsid w:val="00D45A46"/>
    <w:rsid w:val="00D56FAA"/>
    <w:rsid w:val="00D60B20"/>
    <w:rsid w:val="00DA1C44"/>
    <w:rsid w:val="00DB19E7"/>
    <w:rsid w:val="00DE3FAD"/>
    <w:rsid w:val="00DE5DDF"/>
    <w:rsid w:val="00DF4E78"/>
    <w:rsid w:val="00E06038"/>
    <w:rsid w:val="00E06B6D"/>
    <w:rsid w:val="00E133CA"/>
    <w:rsid w:val="00E154E4"/>
    <w:rsid w:val="00E350E2"/>
    <w:rsid w:val="00E46659"/>
    <w:rsid w:val="00E530F5"/>
    <w:rsid w:val="00E54D85"/>
    <w:rsid w:val="00E55550"/>
    <w:rsid w:val="00E55DDF"/>
    <w:rsid w:val="00E7523B"/>
    <w:rsid w:val="00E863FB"/>
    <w:rsid w:val="00E869A9"/>
    <w:rsid w:val="00EC7850"/>
    <w:rsid w:val="00F009A5"/>
    <w:rsid w:val="00F14E8C"/>
    <w:rsid w:val="00F41B89"/>
    <w:rsid w:val="00F6581A"/>
    <w:rsid w:val="00F766DB"/>
    <w:rsid w:val="00F7763C"/>
    <w:rsid w:val="00F8534B"/>
    <w:rsid w:val="00F914A9"/>
    <w:rsid w:val="00FA53D2"/>
    <w:rsid w:val="00FA5F83"/>
    <w:rsid w:val="00FA7705"/>
    <w:rsid w:val="00FD02D5"/>
    <w:rsid w:val="00FE0FDC"/>
    <w:rsid w:val="00FE6E30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1FA404"/>
  <w15:docId w15:val="{2C2AF58C-29C5-45AF-9E84-85DF5617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1 Normální text"/>
    <w:qFormat/>
    <w:rsid w:val="006D7442"/>
    <w:pPr>
      <w:suppressAutoHyphens/>
      <w:spacing w:after="120" w:line="260" w:lineRule="exact"/>
      <w:jc w:val="both"/>
    </w:pPr>
    <w:rPr>
      <w:rFonts w:ascii="Arial" w:hAnsi="Arial" w:cs="Arial"/>
      <w:sz w:val="20"/>
      <w:szCs w:val="20"/>
      <w:lang w:eastAsia="ar-SA"/>
    </w:rPr>
  </w:style>
  <w:style w:type="paragraph" w:styleId="Nadpis1">
    <w:name w:val="heading 1"/>
    <w:aliases w:val="2 Nadpis"/>
    <w:basedOn w:val="Normln"/>
    <w:next w:val="Normln"/>
    <w:link w:val="Nadpis1Char"/>
    <w:uiPriority w:val="99"/>
    <w:qFormat/>
    <w:rsid w:val="000031E3"/>
    <w:pPr>
      <w:keepNext/>
      <w:spacing w:before="240"/>
      <w:jc w:val="left"/>
      <w:outlineLvl w:val="0"/>
    </w:pPr>
    <w:rPr>
      <w:b/>
      <w:bCs/>
      <w:sz w:val="28"/>
      <w:szCs w:val="28"/>
    </w:rPr>
  </w:style>
  <w:style w:type="paragraph" w:styleId="Nadpis5">
    <w:name w:val="heading 5"/>
    <w:aliases w:val="3 Podnadpis"/>
    <w:basedOn w:val="Normln"/>
    <w:next w:val="Normln"/>
    <w:link w:val="Nadpis5Char"/>
    <w:uiPriority w:val="99"/>
    <w:qFormat/>
    <w:rsid w:val="000031E3"/>
    <w:pPr>
      <w:widowControl w:val="0"/>
      <w:jc w:val="left"/>
      <w:outlineLvl w:val="4"/>
    </w:pPr>
    <w:rPr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2 Nadpis Char"/>
    <w:basedOn w:val="Standardnpsmoodstavce"/>
    <w:link w:val="Nadpis1"/>
    <w:uiPriority w:val="99"/>
    <w:locked/>
    <w:rsid w:val="00090B5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5Char">
    <w:name w:val="Nadpis 5 Char"/>
    <w:aliases w:val="3 Podnadpis Char"/>
    <w:basedOn w:val="Standardnpsmoodstavce"/>
    <w:link w:val="Nadpis5"/>
    <w:uiPriority w:val="99"/>
    <w:semiHidden/>
    <w:locked/>
    <w:rsid w:val="00090B5C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DE3FAD"/>
  </w:style>
  <w:style w:type="character" w:customStyle="1" w:styleId="WW8Num5z0">
    <w:name w:val="WW8Num5z0"/>
    <w:uiPriority w:val="99"/>
    <w:rsid w:val="00DE3FAD"/>
    <w:rPr>
      <w:rFonts w:ascii="Symbol" w:hAnsi="Symbol"/>
    </w:rPr>
  </w:style>
  <w:style w:type="character" w:customStyle="1" w:styleId="WW8Num6z0">
    <w:name w:val="WW8Num6z0"/>
    <w:uiPriority w:val="99"/>
    <w:rsid w:val="00DE3FAD"/>
    <w:rPr>
      <w:rFonts w:ascii="Symbol" w:hAnsi="Symbol"/>
    </w:rPr>
  </w:style>
  <w:style w:type="character" w:customStyle="1" w:styleId="WW8Num7z0">
    <w:name w:val="WW8Num7z0"/>
    <w:uiPriority w:val="99"/>
    <w:rsid w:val="00DE3FAD"/>
    <w:rPr>
      <w:rFonts w:ascii="Symbol" w:hAnsi="Symbol"/>
    </w:rPr>
  </w:style>
  <w:style w:type="character" w:customStyle="1" w:styleId="WW8Num8z0">
    <w:name w:val="WW8Num8z0"/>
    <w:uiPriority w:val="99"/>
    <w:rsid w:val="00DE3FAD"/>
    <w:rPr>
      <w:rFonts w:ascii="Symbol" w:hAnsi="Symbol"/>
    </w:rPr>
  </w:style>
  <w:style w:type="character" w:customStyle="1" w:styleId="WW8Num10z0">
    <w:name w:val="WW8Num10z0"/>
    <w:uiPriority w:val="99"/>
    <w:rsid w:val="00DE3FAD"/>
    <w:rPr>
      <w:rFonts w:ascii="Symbol" w:hAnsi="Symbol"/>
    </w:rPr>
  </w:style>
  <w:style w:type="character" w:customStyle="1" w:styleId="WW8Num11z0">
    <w:name w:val="WW8Num11z0"/>
    <w:uiPriority w:val="99"/>
    <w:rsid w:val="00DE3FAD"/>
    <w:rPr>
      <w:rFonts w:ascii="Arial" w:hAnsi="Arial"/>
      <w:sz w:val="20"/>
    </w:rPr>
  </w:style>
  <w:style w:type="character" w:customStyle="1" w:styleId="WW8Num12z0">
    <w:name w:val="WW8Num12z0"/>
    <w:uiPriority w:val="99"/>
    <w:rsid w:val="00DE3FAD"/>
    <w:rPr>
      <w:rFonts w:ascii="Symbol" w:hAnsi="Symbol"/>
      <w:sz w:val="20"/>
    </w:rPr>
  </w:style>
  <w:style w:type="character" w:customStyle="1" w:styleId="WW8Num12z1">
    <w:name w:val="WW8Num12z1"/>
    <w:uiPriority w:val="99"/>
    <w:rsid w:val="00DE3FAD"/>
    <w:rPr>
      <w:rFonts w:ascii="Courier New" w:hAnsi="Courier New"/>
      <w:sz w:val="20"/>
    </w:rPr>
  </w:style>
  <w:style w:type="character" w:customStyle="1" w:styleId="WW8Num12z2">
    <w:name w:val="WW8Num12z2"/>
    <w:uiPriority w:val="99"/>
    <w:rsid w:val="00DE3FAD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DE3FAD"/>
    <w:rPr>
      <w:rFonts w:ascii="Symbol" w:hAnsi="Symbol"/>
    </w:rPr>
  </w:style>
  <w:style w:type="character" w:customStyle="1" w:styleId="WW8Num16z1">
    <w:name w:val="WW8Num16z1"/>
    <w:uiPriority w:val="99"/>
    <w:rsid w:val="00DE3FAD"/>
    <w:rPr>
      <w:rFonts w:ascii="Courier New" w:hAnsi="Courier New"/>
    </w:rPr>
  </w:style>
  <w:style w:type="character" w:customStyle="1" w:styleId="WW8Num16z2">
    <w:name w:val="WW8Num16z2"/>
    <w:uiPriority w:val="99"/>
    <w:rsid w:val="00DE3FAD"/>
    <w:rPr>
      <w:rFonts w:ascii="Wingdings" w:hAnsi="Wingdings"/>
    </w:rPr>
  </w:style>
  <w:style w:type="character" w:customStyle="1" w:styleId="WW8Num17z0">
    <w:name w:val="WW8Num17z0"/>
    <w:uiPriority w:val="99"/>
    <w:rsid w:val="00DE3FAD"/>
    <w:rPr>
      <w:rFonts w:ascii="Symbol" w:hAnsi="Symbol"/>
      <w:sz w:val="20"/>
    </w:rPr>
  </w:style>
  <w:style w:type="character" w:customStyle="1" w:styleId="WW8Num17z1">
    <w:name w:val="WW8Num17z1"/>
    <w:uiPriority w:val="99"/>
    <w:rsid w:val="00DE3FAD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DE3FAD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DE3FAD"/>
    <w:rPr>
      <w:rFonts w:ascii="Symbol" w:hAnsi="Symbol"/>
      <w:sz w:val="20"/>
    </w:rPr>
  </w:style>
  <w:style w:type="character" w:customStyle="1" w:styleId="WW8Num18z1">
    <w:name w:val="WW8Num18z1"/>
    <w:uiPriority w:val="99"/>
    <w:rsid w:val="00DE3FAD"/>
    <w:rPr>
      <w:rFonts w:ascii="Courier New" w:hAnsi="Courier New"/>
      <w:sz w:val="20"/>
    </w:rPr>
  </w:style>
  <w:style w:type="character" w:customStyle="1" w:styleId="WW8Num18z2">
    <w:name w:val="WW8Num18z2"/>
    <w:uiPriority w:val="99"/>
    <w:rsid w:val="00DE3FAD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DE3FAD"/>
    <w:rPr>
      <w:rFonts w:ascii="Arial" w:hAnsi="Arial"/>
      <w:sz w:val="18"/>
    </w:rPr>
  </w:style>
  <w:style w:type="character" w:customStyle="1" w:styleId="mediumdark1">
    <w:name w:val="mediumdark1"/>
    <w:basedOn w:val="Standardnpsmoodstavce"/>
    <w:uiPriority w:val="99"/>
    <w:rsid w:val="00DE3FAD"/>
    <w:rPr>
      <w:rFonts w:ascii="Verdana" w:hAnsi="Verdana" w:cs="Verdana"/>
      <w:color w:val="4A494A"/>
    </w:rPr>
  </w:style>
  <w:style w:type="character" w:styleId="Hypertextovodkaz">
    <w:name w:val="Hyperlink"/>
    <w:basedOn w:val="Standardnpsmoodstavce"/>
    <w:uiPriority w:val="99"/>
    <w:rsid w:val="00DE3FAD"/>
    <w:rPr>
      <w:rFonts w:ascii="Arial" w:hAnsi="Arial" w:cs="Arial"/>
      <w:color w:val="000000"/>
      <w:sz w:val="20"/>
      <w:szCs w:val="20"/>
      <w:u w:val="none"/>
    </w:rPr>
  </w:style>
  <w:style w:type="character" w:customStyle="1" w:styleId="black28s1">
    <w:name w:val="black28s1"/>
    <w:basedOn w:val="Standardnpsmoodstavce"/>
    <w:uiPriority w:val="99"/>
    <w:rsid w:val="00DE3FAD"/>
    <w:rPr>
      <w:rFonts w:ascii="Arial" w:hAnsi="Arial" w:cs="Arial"/>
      <w:b/>
      <w:bCs/>
      <w:sz w:val="42"/>
      <w:szCs w:val="42"/>
    </w:rPr>
  </w:style>
  <w:style w:type="paragraph" w:styleId="Zkladntext">
    <w:name w:val="Body Text"/>
    <w:basedOn w:val="Normln"/>
    <w:link w:val="ZkladntextChar"/>
    <w:uiPriority w:val="99"/>
    <w:rsid w:val="00DE3FAD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rsid w:val="00DE3FAD"/>
  </w:style>
  <w:style w:type="paragraph" w:customStyle="1" w:styleId="Popisek">
    <w:name w:val="Popisek"/>
    <w:basedOn w:val="Normln"/>
    <w:uiPriority w:val="99"/>
    <w:rsid w:val="00DE3FAD"/>
    <w:pPr>
      <w:suppressLineNumbers/>
      <w:spacing w:before="120"/>
    </w:pPr>
    <w:rPr>
      <w:i/>
      <w:iCs/>
    </w:rPr>
  </w:style>
  <w:style w:type="paragraph" w:customStyle="1" w:styleId="Rejstk">
    <w:name w:val="Rejstřík"/>
    <w:basedOn w:val="Normln"/>
    <w:uiPriority w:val="99"/>
    <w:rsid w:val="00DE3FAD"/>
    <w:pPr>
      <w:suppressLineNumbers/>
    </w:pPr>
  </w:style>
  <w:style w:type="paragraph" w:customStyle="1" w:styleId="Nadpis">
    <w:name w:val="Nadpis"/>
    <w:basedOn w:val="Normln"/>
    <w:next w:val="Zkladntext"/>
    <w:uiPriority w:val="99"/>
    <w:rsid w:val="00DE3FAD"/>
    <w:pPr>
      <w:keepNext/>
      <w:spacing w:before="240"/>
    </w:pPr>
    <w:rPr>
      <w:sz w:val="28"/>
      <w:szCs w:val="28"/>
    </w:rPr>
  </w:style>
  <w:style w:type="paragraph" w:customStyle="1" w:styleId="poznmka">
    <w:name w:val="poznámka"/>
    <w:basedOn w:val="Nadpis5"/>
    <w:uiPriority w:val="99"/>
    <w:rsid w:val="00DE3FAD"/>
  </w:style>
  <w:style w:type="paragraph" w:customStyle="1" w:styleId="Styl1">
    <w:name w:val="Styl1"/>
    <w:basedOn w:val="Nadpis5"/>
    <w:uiPriority w:val="99"/>
    <w:rsid w:val="00DE3FAD"/>
  </w:style>
  <w:style w:type="paragraph" w:customStyle="1" w:styleId="nadpisvtextu">
    <w:name w:val="nadpis v textu"/>
    <w:basedOn w:val="Nadpis5"/>
    <w:uiPriority w:val="99"/>
    <w:rsid w:val="00DE3FAD"/>
  </w:style>
  <w:style w:type="paragraph" w:styleId="slovanseznam2">
    <w:name w:val="List Number 2"/>
    <w:basedOn w:val="Normln"/>
    <w:uiPriority w:val="99"/>
    <w:rsid w:val="00DE3FAD"/>
    <w:pPr>
      <w:tabs>
        <w:tab w:val="left" w:pos="284"/>
      </w:tabs>
      <w:spacing w:before="120" w:after="0"/>
    </w:pPr>
    <w:rPr>
      <w:color w:val="000000"/>
      <w:sz w:val="18"/>
      <w:szCs w:val="18"/>
    </w:rPr>
  </w:style>
  <w:style w:type="paragraph" w:customStyle="1" w:styleId="adresa">
    <w:name w:val="adresa"/>
    <w:basedOn w:val="Normln"/>
    <w:uiPriority w:val="99"/>
    <w:rsid w:val="00DE3FAD"/>
    <w:rPr>
      <w:b/>
      <w:bCs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DE3FA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90B5C"/>
    <w:rPr>
      <w:rFonts w:cs="Times New Roman"/>
      <w:sz w:val="2"/>
      <w:lang w:eastAsia="ar-SA" w:bidi="ar-SA"/>
    </w:rPr>
  </w:style>
  <w:style w:type="paragraph" w:styleId="Podnadpis">
    <w:name w:val="Subtitle"/>
    <w:basedOn w:val="Normln"/>
    <w:next w:val="Zkladntext"/>
    <w:link w:val="PodnadpisChar"/>
    <w:uiPriority w:val="99"/>
    <w:qFormat/>
    <w:rsid w:val="00DE3FAD"/>
    <w:rPr>
      <w:caps/>
      <w:spacing w:val="32"/>
      <w:sz w:val="36"/>
      <w:szCs w:val="36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090B5C"/>
    <w:rPr>
      <w:rFonts w:ascii="Cambria" w:hAnsi="Cambria" w:cs="Times New Roman"/>
      <w:sz w:val="24"/>
      <w:szCs w:val="24"/>
      <w:lang w:eastAsia="ar-SA" w:bidi="ar-SA"/>
    </w:rPr>
  </w:style>
  <w:style w:type="paragraph" w:styleId="Normlnweb">
    <w:name w:val="Normal (Web)"/>
    <w:basedOn w:val="Normln"/>
    <w:uiPriority w:val="99"/>
    <w:rsid w:val="00DE3FAD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DE3FA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DE3FAD"/>
    <w:pPr>
      <w:autoSpaceDE w:val="0"/>
      <w:spacing w:before="120" w:after="0" w:line="240" w:lineRule="exact"/>
      <w:ind w:hanging="1134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character" w:styleId="Siln">
    <w:name w:val="Strong"/>
    <w:basedOn w:val="Standardnpsmoodstavce"/>
    <w:uiPriority w:val="99"/>
    <w:qFormat/>
    <w:rsid w:val="00DE3FAD"/>
    <w:rPr>
      <w:rFonts w:cs="Times New Roman"/>
      <w:b/>
      <w:bCs/>
    </w:rPr>
  </w:style>
  <w:style w:type="character" w:styleId="Odkaznakoment">
    <w:name w:val="annotation reference"/>
    <w:basedOn w:val="Standardnpsmoodstavce"/>
    <w:semiHidden/>
    <w:rsid w:val="00130E4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30E4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63610"/>
    <w:rPr>
      <w:rFonts w:ascii="Arial" w:hAnsi="Arial" w:cs="Arial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30E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63610"/>
    <w:rPr>
      <w:rFonts w:ascii="Arial" w:hAnsi="Arial" w:cs="Arial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30E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63610"/>
    <w:rPr>
      <w:rFonts w:cs="Arial"/>
      <w:sz w:val="2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79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prochazkova@hach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nikola.kofentova@natur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2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Oliveriusová</dc:creator>
  <cp:lastModifiedBy>Renata Praksová</cp:lastModifiedBy>
  <cp:revision>9</cp:revision>
  <cp:lastPrinted>2012-05-28T10:00:00Z</cp:lastPrinted>
  <dcterms:created xsi:type="dcterms:W3CDTF">2021-10-15T08:14:00Z</dcterms:created>
  <dcterms:modified xsi:type="dcterms:W3CDTF">2021-10-19T08:34:00Z</dcterms:modified>
</cp:coreProperties>
</file>