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51A1" w:rsidRPr="00AD6942" w:rsidRDefault="00E051A1" w:rsidP="00E051A1">
      <w:pPr>
        <w:rPr>
          <w:rFonts w:ascii="Cambria Math" w:hAnsi="Cambria Math" w:cstheme="minorHAnsi"/>
          <w:i/>
          <w:iCs/>
          <w:sz w:val="22"/>
          <w:szCs w:val="22"/>
        </w:rPr>
      </w:pPr>
      <w:r w:rsidRPr="00AD6942">
        <w:rPr>
          <w:rFonts w:ascii="Cambria Math" w:hAnsi="Cambria Math" w:cstheme="minorHAnsi"/>
          <w:sz w:val="22"/>
          <w:szCs w:val="22"/>
        </w:rPr>
        <w:t>Zámek Štiřín, příspěvková organizace</w:t>
      </w:r>
    </w:p>
    <w:p w:rsidR="00E051A1" w:rsidRPr="00AD6942" w:rsidRDefault="00E051A1" w:rsidP="00E051A1">
      <w:pPr>
        <w:rPr>
          <w:rFonts w:ascii="Cambria Math" w:hAnsi="Cambria Math" w:cstheme="minorHAnsi"/>
          <w:sz w:val="22"/>
          <w:szCs w:val="22"/>
        </w:rPr>
      </w:pPr>
      <w:r w:rsidRPr="00AD6942">
        <w:rPr>
          <w:rFonts w:ascii="Cambria Math" w:hAnsi="Cambria Math" w:cstheme="minorHAnsi"/>
          <w:sz w:val="22"/>
          <w:szCs w:val="22"/>
        </w:rPr>
        <w:t>Ringhofferova 711, Štiřín</w:t>
      </w:r>
    </w:p>
    <w:p w:rsidR="00E051A1" w:rsidRPr="00AD6942" w:rsidRDefault="00E051A1" w:rsidP="00E051A1">
      <w:pPr>
        <w:rPr>
          <w:rFonts w:ascii="Cambria Math" w:hAnsi="Cambria Math" w:cstheme="minorHAnsi"/>
          <w:sz w:val="22"/>
          <w:szCs w:val="22"/>
        </w:rPr>
      </w:pPr>
      <w:r w:rsidRPr="00AD6942">
        <w:rPr>
          <w:rFonts w:ascii="Cambria Math" w:hAnsi="Cambria Math" w:cstheme="minorHAnsi"/>
          <w:sz w:val="22"/>
          <w:szCs w:val="22"/>
        </w:rPr>
        <w:t>251 68 Kamenice</w:t>
      </w:r>
    </w:p>
    <w:p w:rsidR="00E051A1" w:rsidRPr="00AD6942" w:rsidRDefault="00E051A1" w:rsidP="00E051A1">
      <w:pPr>
        <w:rPr>
          <w:rFonts w:ascii="Cambria Math" w:hAnsi="Cambria Math" w:cstheme="minorHAnsi"/>
          <w:sz w:val="22"/>
          <w:szCs w:val="22"/>
        </w:rPr>
      </w:pPr>
      <w:r w:rsidRPr="00AD6942">
        <w:rPr>
          <w:rFonts w:ascii="Cambria Math" w:hAnsi="Cambria Math" w:cstheme="minorHAnsi"/>
          <w:sz w:val="22"/>
          <w:szCs w:val="22"/>
        </w:rPr>
        <w:t>IČ: 62933906, DIČ CZ62933906</w:t>
      </w:r>
    </w:p>
    <w:p w:rsidR="00E051A1" w:rsidRPr="00AD6942" w:rsidRDefault="00E051A1" w:rsidP="00E051A1">
      <w:pPr>
        <w:pStyle w:val="Bezmezer"/>
        <w:rPr>
          <w:rFonts w:ascii="Cambria Math" w:hAnsi="Cambria Math" w:cstheme="minorHAnsi" w:hint="eastAsia"/>
        </w:rPr>
      </w:pPr>
      <w:r w:rsidRPr="00AD6942">
        <w:rPr>
          <w:rStyle w:val="Siln"/>
          <w:rFonts w:ascii="Cambria Math" w:hAnsi="Cambria Math" w:cstheme="minorHAnsi"/>
        </w:rPr>
        <w:t xml:space="preserve">Bankovní spojení: </w:t>
      </w:r>
      <w:r w:rsidRPr="00AD6942">
        <w:rPr>
          <w:rFonts w:ascii="Cambria Math" w:hAnsi="Cambria Math" w:cstheme="minorHAnsi"/>
        </w:rPr>
        <w:t xml:space="preserve">ČNB – </w:t>
      </w:r>
    </w:p>
    <w:p w:rsidR="00E051A1" w:rsidRPr="00AD6942" w:rsidRDefault="00E051A1" w:rsidP="00E051A1">
      <w:pPr>
        <w:rPr>
          <w:rFonts w:ascii="Cambria Math" w:hAnsi="Cambria Math" w:cstheme="minorHAnsi"/>
          <w:sz w:val="22"/>
          <w:szCs w:val="22"/>
        </w:rPr>
      </w:pPr>
      <w:r w:rsidRPr="00AD6942">
        <w:rPr>
          <w:rFonts w:ascii="Cambria Math" w:hAnsi="Cambria Math" w:cstheme="minorHAnsi"/>
          <w:sz w:val="22"/>
          <w:szCs w:val="22"/>
        </w:rPr>
        <w:t>Příspěvková organizace Zámek Štiřín není zapsána v OR</w:t>
      </w:r>
    </w:p>
    <w:p w:rsidR="00E051A1" w:rsidRDefault="00E051A1" w:rsidP="00E051A1">
      <w:pPr>
        <w:rPr>
          <w:rFonts w:ascii="Calibri" w:hAnsi="Calibri"/>
          <w:sz w:val="18"/>
          <w:szCs w:val="18"/>
        </w:rPr>
      </w:pPr>
      <w:r w:rsidRPr="005713D2">
        <w:rPr>
          <w:rFonts w:ascii="Calibri" w:hAnsi="Calibri"/>
          <w:noProof/>
        </w:rPr>
        <w:drawing>
          <wp:anchor distT="0" distB="0" distL="114300" distR="114300" simplePos="0" relativeHeight="251661312" behindDoc="0" locked="0" layoutInCell="1" allowOverlap="1" wp14:anchorId="4A61ED0D" wp14:editId="29CFF932">
            <wp:simplePos x="0" y="0"/>
            <wp:positionH relativeFrom="margin">
              <wp:posOffset>47625</wp:posOffset>
            </wp:positionH>
            <wp:positionV relativeFrom="margin">
              <wp:posOffset>-76200</wp:posOffset>
            </wp:positionV>
            <wp:extent cx="752475" cy="1190625"/>
            <wp:effectExtent l="0" t="0" r="0" b="9525"/>
            <wp:wrapSquare wrapText="bothSides"/>
            <wp:docPr id="3" name="Obrázek 3" descr="Stirdef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tirdef_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1190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51A1" w:rsidRPr="00E051A1" w:rsidRDefault="00E051A1" w:rsidP="00E051A1">
      <w:pPr>
        <w:rPr>
          <w:rFonts w:ascii="Cambria Math" w:hAnsi="Cambria Math"/>
          <w:b/>
          <w:sz w:val="18"/>
          <w:szCs w:val="18"/>
        </w:rPr>
      </w:pPr>
    </w:p>
    <w:p w:rsidR="00E051A1" w:rsidRPr="00CE5DC2" w:rsidRDefault="00E051A1" w:rsidP="00E051A1">
      <w:pPr>
        <w:jc w:val="center"/>
        <w:rPr>
          <w:rFonts w:ascii="Cambria Math" w:hAnsi="Cambria Math"/>
          <w:b/>
          <w:sz w:val="28"/>
          <w:szCs w:val="28"/>
        </w:rPr>
      </w:pPr>
      <w:r w:rsidRPr="00CE5DC2">
        <w:rPr>
          <w:rFonts w:ascii="Cambria Math" w:hAnsi="Cambria Math"/>
          <w:b/>
          <w:sz w:val="28"/>
          <w:szCs w:val="28"/>
        </w:rPr>
        <w:t xml:space="preserve">Objednávka č. </w:t>
      </w:r>
      <w:r w:rsidR="004A4210">
        <w:rPr>
          <w:rFonts w:ascii="Cambria Math" w:hAnsi="Cambria Math"/>
          <w:b/>
          <w:sz w:val="28"/>
          <w:szCs w:val="28"/>
        </w:rPr>
        <w:t>535</w:t>
      </w:r>
      <w:r w:rsidR="00B320DD">
        <w:rPr>
          <w:rFonts w:ascii="Cambria Math" w:hAnsi="Cambria Math"/>
          <w:b/>
          <w:sz w:val="28"/>
          <w:szCs w:val="28"/>
        </w:rPr>
        <w:t xml:space="preserve"> </w:t>
      </w:r>
      <w:r w:rsidRPr="00CE5DC2">
        <w:rPr>
          <w:rFonts w:ascii="Cambria Math" w:hAnsi="Cambria Math"/>
          <w:b/>
          <w:sz w:val="28"/>
          <w:szCs w:val="28"/>
        </w:rPr>
        <w:t xml:space="preserve">/ </w:t>
      </w:r>
      <w:r w:rsidR="0045290C">
        <w:rPr>
          <w:rFonts w:ascii="Cambria Math" w:hAnsi="Cambria Math"/>
          <w:b/>
          <w:sz w:val="28"/>
          <w:szCs w:val="28"/>
        </w:rPr>
        <w:t>202</w:t>
      </w:r>
      <w:r w:rsidR="00B320DD">
        <w:rPr>
          <w:rFonts w:ascii="Cambria Math" w:hAnsi="Cambria Math"/>
          <w:b/>
          <w:sz w:val="28"/>
          <w:szCs w:val="28"/>
        </w:rPr>
        <w:t>1</w:t>
      </w:r>
    </w:p>
    <w:p w:rsidR="00E051A1" w:rsidRPr="00AD6942" w:rsidRDefault="00E051A1" w:rsidP="00E051A1">
      <w:pPr>
        <w:jc w:val="center"/>
        <w:rPr>
          <w:rFonts w:ascii="Cambria Math" w:hAnsi="Cambria Math"/>
          <w:b/>
        </w:rPr>
      </w:pPr>
    </w:p>
    <w:p w:rsidR="00E051A1" w:rsidRPr="00AD6942" w:rsidRDefault="00E051A1" w:rsidP="00E051A1">
      <w:pPr>
        <w:rPr>
          <w:rFonts w:ascii="Cambria Math" w:hAnsi="Cambria Math"/>
          <w:b/>
        </w:rPr>
      </w:pPr>
      <w:r w:rsidRPr="00AD6942">
        <w:rPr>
          <w:rFonts w:ascii="Cambria Math" w:hAnsi="Cambria Math"/>
        </w:rPr>
        <w:t>Objednáváme u Vás:</w:t>
      </w:r>
    </w:p>
    <w:p w:rsidR="00500F16" w:rsidRDefault="00B320DD" w:rsidP="00120A3E">
      <w:pPr>
        <w:rPr>
          <w:rFonts w:ascii="Cambria Math" w:hAnsi="Cambria Math"/>
          <w:b/>
        </w:rPr>
      </w:pPr>
      <w:r>
        <w:rPr>
          <w:rFonts w:ascii="Cambria Math" w:hAnsi="Cambria Math"/>
          <w:b/>
        </w:rPr>
        <w:t>Prodloužení z</w:t>
      </w:r>
      <w:r w:rsidR="00500F16">
        <w:rPr>
          <w:rFonts w:ascii="Cambria Math" w:hAnsi="Cambria Math"/>
          <w:b/>
        </w:rPr>
        <w:t xml:space="preserve">apůjčení </w:t>
      </w:r>
      <w:proofErr w:type="spellStart"/>
      <w:r w:rsidR="00500F16">
        <w:rPr>
          <w:rFonts w:ascii="Cambria Math" w:hAnsi="Cambria Math"/>
          <w:b/>
        </w:rPr>
        <w:t>gastro</w:t>
      </w:r>
      <w:proofErr w:type="spellEnd"/>
      <w:r w:rsidR="00500F16">
        <w:rPr>
          <w:rFonts w:ascii="Cambria Math" w:hAnsi="Cambria Math"/>
          <w:b/>
        </w:rPr>
        <w:t xml:space="preserve"> vybavení dle nabídky na dobu 1.</w:t>
      </w:r>
      <w:r w:rsidR="004A4210">
        <w:rPr>
          <w:rFonts w:ascii="Cambria Math" w:hAnsi="Cambria Math"/>
          <w:b/>
        </w:rPr>
        <w:t>11</w:t>
      </w:r>
      <w:r w:rsidR="00573E52">
        <w:rPr>
          <w:rFonts w:ascii="Cambria Math" w:hAnsi="Cambria Math"/>
          <w:b/>
        </w:rPr>
        <w:t>.2021</w:t>
      </w:r>
      <w:r w:rsidR="00500F16">
        <w:rPr>
          <w:rFonts w:ascii="Cambria Math" w:hAnsi="Cambria Math"/>
          <w:b/>
        </w:rPr>
        <w:t>.-</w:t>
      </w:r>
      <w:proofErr w:type="gramStart"/>
      <w:r>
        <w:rPr>
          <w:rFonts w:ascii="Cambria Math" w:hAnsi="Cambria Math"/>
          <w:b/>
        </w:rPr>
        <w:t>3</w:t>
      </w:r>
      <w:r w:rsidR="00DC527E">
        <w:rPr>
          <w:rFonts w:ascii="Cambria Math" w:hAnsi="Cambria Math"/>
          <w:b/>
        </w:rPr>
        <w:t>1</w:t>
      </w:r>
      <w:r w:rsidR="00573E52">
        <w:rPr>
          <w:rFonts w:ascii="Cambria Math" w:hAnsi="Cambria Math"/>
          <w:b/>
        </w:rPr>
        <w:t>.</w:t>
      </w:r>
      <w:r w:rsidR="003D3E32">
        <w:rPr>
          <w:rFonts w:ascii="Cambria Math" w:hAnsi="Cambria Math"/>
          <w:b/>
        </w:rPr>
        <w:t>1</w:t>
      </w:r>
      <w:r w:rsidR="004A4210">
        <w:rPr>
          <w:rFonts w:ascii="Cambria Math" w:hAnsi="Cambria Math"/>
          <w:b/>
        </w:rPr>
        <w:t>2</w:t>
      </w:r>
      <w:r w:rsidR="00573E52">
        <w:rPr>
          <w:rFonts w:ascii="Cambria Math" w:hAnsi="Cambria Math"/>
          <w:b/>
        </w:rPr>
        <w:t>.2021</w:t>
      </w:r>
      <w:proofErr w:type="gramEnd"/>
    </w:p>
    <w:p w:rsidR="0045290C" w:rsidRDefault="00CF65FB" w:rsidP="00120A3E">
      <w:pPr>
        <w:rPr>
          <w:rFonts w:ascii="Cambria Math" w:hAnsi="Cambria Math"/>
        </w:rPr>
      </w:pPr>
      <w:r>
        <w:rPr>
          <w:rFonts w:ascii="Cambria Math" w:hAnsi="Cambria Math"/>
        </w:rPr>
        <w:t>Chladící stůl šuplíkový</w:t>
      </w:r>
      <w:r w:rsidR="000D21BE">
        <w:rPr>
          <w:rFonts w:ascii="Cambria Math" w:hAnsi="Cambria Math"/>
        </w:rPr>
        <w:t xml:space="preserve"> </w:t>
      </w:r>
      <w:proofErr w:type="spellStart"/>
      <w:r w:rsidR="000D21BE">
        <w:rPr>
          <w:rFonts w:ascii="Cambria Math" w:hAnsi="Cambria Math"/>
        </w:rPr>
        <w:t>dvousekcový</w:t>
      </w:r>
      <w:proofErr w:type="spellEnd"/>
      <w:r w:rsidR="000D21BE">
        <w:rPr>
          <w:rFonts w:ascii="Cambria Math" w:hAnsi="Cambria Math"/>
        </w:rPr>
        <w:t xml:space="preserve"> </w:t>
      </w:r>
      <w:r>
        <w:rPr>
          <w:rFonts w:ascii="Cambria Math" w:hAnsi="Cambria Math"/>
        </w:rPr>
        <w:t>2 ks</w:t>
      </w:r>
      <w:r w:rsidR="000D21BE">
        <w:rPr>
          <w:rFonts w:ascii="Cambria Math" w:hAnsi="Cambria Math"/>
        </w:rPr>
        <w:tab/>
      </w:r>
      <w:r w:rsidR="000D21BE">
        <w:rPr>
          <w:rFonts w:ascii="Cambria Math" w:hAnsi="Cambria Math"/>
        </w:rPr>
        <w:tab/>
      </w:r>
      <w:r w:rsidR="000D21BE">
        <w:rPr>
          <w:rFonts w:ascii="Cambria Math" w:hAnsi="Cambria Math"/>
        </w:rPr>
        <w:tab/>
        <w:t>à</w:t>
      </w:r>
      <w:r w:rsidR="00E956D2" w:rsidRPr="00E956D2">
        <w:rPr>
          <w:rFonts w:ascii="Cambria Math" w:hAnsi="Cambria Math"/>
        </w:rPr>
        <w:t xml:space="preserve"> </w:t>
      </w:r>
      <w:r>
        <w:rPr>
          <w:rFonts w:ascii="Cambria Math" w:hAnsi="Cambria Math"/>
        </w:rPr>
        <w:t>14</w:t>
      </w:r>
      <w:r w:rsidR="00120A3E" w:rsidRPr="00E956D2">
        <w:rPr>
          <w:rFonts w:ascii="Cambria Math" w:hAnsi="Cambria Math"/>
        </w:rPr>
        <w:t>.</w:t>
      </w:r>
      <w:r>
        <w:rPr>
          <w:rFonts w:ascii="Cambria Math" w:hAnsi="Cambria Math"/>
        </w:rPr>
        <w:t>000</w:t>
      </w:r>
      <w:r w:rsidR="00E956D2" w:rsidRPr="00E956D2">
        <w:rPr>
          <w:rFonts w:ascii="Cambria Math" w:hAnsi="Cambria Math"/>
        </w:rPr>
        <w:t>,-</w:t>
      </w:r>
      <w:r w:rsidR="00F56390" w:rsidRPr="00E956D2">
        <w:rPr>
          <w:rFonts w:ascii="Cambria Math" w:hAnsi="Cambria Math"/>
        </w:rPr>
        <w:t xml:space="preserve"> </w:t>
      </w:r>
      <w:r w:rsidR="00D24505" w:rsidRPr="00E956D2">
        <w:rPr>
          <w:rFonts w:ascii="Cambria Math" w:hAnsi="Cambria Math"/>
        </w:rPr>
        <w:t>Kč</w:t>
      </w:r>
      <w:r w:rsidR="00D24505">
        <w:rPr>
          <w:rFonts w:ascii="Cambria Math" w:hAnsi="Cambria Math"/>
        </w:rPr>
        <w:t xml:space="preserve"> </w:t>
      </w:r>
      <w:r>
        <w:rPr>
          <w:rFonts w:ascii="Cambria Math" w:hAnsi="Cambria Math"/>
        </w:rPr>
        <w:t xml:space="preserve">bez </w:t>
      </w:r>
      <w:r w:rsidR="00D24505">
        <w:rPr>
          <w:rFonts w:ascii="Cambria Math" w:hAnsi="Cambria Math"/>
        </w:rPr>
        <w:t>DPH</w:t>
      </w:r>
      <w:r w:rsidR="00D24505">
        <w:rPr>
          <w:rFonts w:ascii="Cambria Math" w:hAnsi="Cambria Math"/>
        </w:rPr>
        <w:tab/>
      </w:r>
    </w:p>
    <w:p w:rsidR="00CF65FB" w:rsidRDefault="00CF65FB" w:rsidP="00120A3E">
      <w:pPr>
        <w:rPr>
          <w:rFonts w:ascii="Cambria Math" w:hAnsi="Cambria Math"/>
        </w:rPr>
      </w:pPr>
      <w:r>
        <w:rPr>
          <w:rFonts w:ascii="Cambria Math" w:hAnsi="Cambria Math"/>
        </w:rPr>
        <w:t xml:space="preserve">Lednice PROFI </w:t>
      </w:r>
      <w:proofErr w:type="spellStart"/>
      <w:r>
        <w:rPr>
          <w:rFonts w:ascii="Cambria Math" w:hAnsi="Cambria Math"/>
        </w:rPr>
        <w:t>Nord</w:t>
      </w:r>
      <w:proofErr w:type="spellEnd"/>
      <w:r>
        <w:rPr>
          <w:rFonts w:ascii="Cambria Math" w:hAnsi="Cambria Math"/>
        </w:rPr>
        <w:t xml:space="preserve"> line 500 lit 1 ks</w:t>
      </w:r>
      <w:r>
        <w:rPr>
          <w:rFonts w:ascii="Cambria Math" w:hAnsi="Cambria Math"/>
        </w:rPr>
        <w:tab/>
      </w:r>
      <w:r w:rsidR="000D21BE">
        <w:rPr>
          <w:rFonts w:ascii="Cambria Math" w:hAnsi="Cambria Math"/>
        </w:rPr>
        <w:tab/>
      </w:r>
      <w:r w:rsidR="000D21BE">
        <w:rPr>
          <w:rFonts w:ascii="Cambria Math" w:hAnsi="Cambria Math"/>
        </w:rPr>
        <w:tab/>
        <w:t>à 7.000,- Kč bez DPH</w:t>
      </w:r>
    </w:p>
    <w:p w:rsidR="000D21BE" w:rsidRDefault="000D21BE" w:rsidP="00120A3E">
      <w:pPr>
        <w:rPr>
          <w:rFonts w:ascii="Cambria Math" w:hAnsi="Cambria Math"/>
        </w:rPr>
      </w:pPr>
      <w:r>
        <w:rPr>
          <w:rFonts w:ascii="Cambria Math" w:hAnsi="Cambria Math"/>
        </w:rPr>
        <w:t xml:space="preserve">Myčka na sklo </w:t>
      </w:r>
      <w:proofErr w:type="spellStart"/>
      <w:r>
        <w:rPr>
          <w:rFonts w:ascii="Cambria Math" w:hAnsi="Cambria Math"/>
        </w:rPr>
        <w:t>podstolová</w:t>
      </w:r>
      <w:proofErr w:type="spellEnd"/>
      <w:r>
        <w:rPr>
          <w:rFonts w:ascii="Cambria Math" w:hAnsi="Cambria Math"/>
        </w:rPr>
        <w:t xml:space="preserve"> </w:t>
      </w:r>
      <w:proofErr w:type="spellStart"/>
      <w:r>
        <w:rPr>
          <w:rFonts w:ascii="Cambria Math" w:hAnsi="Cambria Math"/>
        </w:rPr>
        <w:t>Comenda</w:t>
      </w:r>
      <w:proofErr w:type="spellEnd"/>
      <w:r>
        <w:rPr>
          <w:rFonts w:ascii="Cambria Math" w:hAnsi="Cambria Math"/>
        </w:rPr>
        <w:t xml:space="preserve"> 1 ks</w:t>
      </w:r>
      <w:r>
        <w:rPr>
          <w:rFonts w:ascii="Cambria Math" w:hAnsi="Cambria Math"/>
        </w:rPr>
        <w:tab/>
      </w:r>
      <w:r>
        <w:rPr>
          <w:rFonts w:ascii="Cambria Math" w:hAnsi="Cambria Math"/>
        </w:rPr>
        <w:tab/>
      </w:r>
      <w:r>
        <w:rPr>
          <w:rFonts w:ascii="Cambria Math" w:hAnsi="Cambria Math"/>
        </w:rPr>
        <w:tab/>
        <w:t>à 16.000,- Kč bez DPH</w:t>
      </w:r>
    </w:p>
    <w:p w:rsidR="000D21BE" w:rsidRDefault="000D21BE" w:rsidP="00120A3E">
      <w:pPr>
        <w:rPr>
          <w:rFonts w:ascii="Cambria Math" w:hAnsi="Cambria Math"/>
        </w:rPr>
      </w:pPr>
      <w:r>
        <w:rPr>
          <w:rFonts w:ascii="Cambria Math" w:hAnsi="Cambria Math"/>
        </w:rPr>
        <w:t xml:space="preserve">Sporák elektrický 4 plotýnkový na </w:t>
      </w:r>
      <w:proofErr w:type="spellStart"/>
      <w:r>
        <w:rPr>
          <w:rFonts w:ascii="Cambria Math" w:hAnsi="Cambria Math"/>
        </w:rPr>
        <w:t>podestavbě</w:t>
      </w:r>
      <w:proofErr w:type="spellEnd"/>
      <w:r>
        <w:rPr>
          <w:rFonts w:ascii="Cambria Math" w:hAnsi="Cambria Math"/>
        </w:rPr>
        <w:t xml:space="preserve"> 1 ks</w:t>
      </w:r>
      <w:r>
        <w:rPr>
          <w:rFonts w:ascii="Cambria Math" w:hAnsi="Cambria Math"/>
        </w:rPr>
        <w:tab/>
        <w:t>à 11.000,- Kč bez DPH</w:t>
      </w:r>
    </w:p>
    <w:p w:rsidR="000D21BE" w:rsidRPr="00607445" w:rsidRDefault="000D21BE" w:rsidP="00120A3E">
      <w:proofErr w:type="spellStart"/>
      <w:r>
        <w:rPr>
          <w:rFonts w:ascii="Cambria Math" w:hAnsi="Cambria Math"/>
        </w:rPr>
        <w:t>Konvektomat</w:t>
      </w:r>
      <w:proofErr w:type="spellEnd"/>
      <w:r>
        <w:rPr>
          <w:rFonts w:ascii="Cambria Math" w:hAnsi="Cambria Math"/>
        </w:rPr>
        <w:t xml:space="preserve"> </w:t>
      </w:r>
      <w:proofErr w:type="spellStart"/>
      <w:r>
        <w:rPr>
          <w:rFonts w:ascii="Cambria Math" w:hAnsi="Cambria Math"/>
        </w:rPr>
        <w:t>Lainox</w:t>
      </w:r>
      <w:proofErr w:type="spellEnd"/>
      <w:r>
        <w:rPr>
          <w:rFonts w:ascii="Cambria Math" w:hAnsi="Cambria Math"/>
        </w:rPr>
        <w:t xml:space="preserve"> </w:t>
      </w:r>
      <w:proofErr w:type="spellStart"/>
      <w:r>
        <w:rPr>
          <w:rFonts w:ascii="Cambria Math" w:hAnsi="Cambria Math"/>
        </w:rPr>
        <w:t>Naboo</w:t>
      </w:r>
      <w:proofErr w:type="spellEnd"/>
      <w:r>
        <w:rPr>
          <w:rFonts w:ascii="Cambria Math" w:hAnsi="Cambria Math"/>
        </w:rPr>
        <w:t xml:space="preserve"> 10GN včetně </w:t>
      </w:r>
      <w:proofErr w:type="spellStart"/>
      <w:r>
        <w:rPr>
          <w:rFonts w:ascii="Cambria Math" w:hAnsi="Cambria Math"/>
        </w:rPr>
        <w:t>podestavby</w:t>
      </w:r>
      <w:proofErr w:type="spellEnd"/>
      <w:r>
        <w:rPr>
          <w:rFonts w:ascii="Cambria Math" w:hAnsi="Cambria Math"/>
        </w:rPr>
        <w:tab/>
        <w:t>à 22.000,- Kč bez DPH</w:t>
      </w:r>
    </w:p>
    <w:p w:rsidR="0045290C" w:rsidRDefault="00573E52" w:rsidP="0045290C">
      <w:r>
        <w:t>Kontroly 2</w:t>
      </w:r>
      <w:r w:rsidR="000D21BE">
        <w:t xml:space="preserve"> ks</w:t>
      </w:r>
      <w:r w:rsidR="000D21BE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0D21BE">
        <w:t>à</w:t>
      </w:r>
      <w:r w:rsidR="000F23F1">
        <w:t xml:space="preserve"> </w:t>
      </w:r>
      <w:r>
        <w:t xml:space="preserve"> 1.500</w:t>
      </w:r>
      <w:r w:rsidR="000F23F1">
        <w:t>,- Kč bez DPH</w:t>
      </w:r>
    </w:p>
    <w:p w:rsidR="001660C6" w:rsidRDefault="001660C6" w:rsidP="0045290C"/>
    <w:p w:rsidR="00E051A1" w:rsidRPr="00AD6942" w:rsidRDefault="00E051A1" w:rsidP="00E051A1">
      <w:pPr>
        <w:rPr>
          <w:rFonts w:ascii="Cambria Math" w:hAnsi="Cambria Math"/>
          <w:b/>
        </w:rPr>
      </w:pPr>
      <w:r w:rsidRPr="00AD6942">
        <w:rPr>
          <w:rFonts w:ascii="Cambria Math" w:hAnsi="Cambria Math"/>
          <w:b/>
        </w:rPr>
        <w:t>CENA CELKEM</w:t>
      </w:r>
      <w:r w:rsidRPr="00AD6942">
        <w:rPr>
          <w:rFonts w:ascii="Cambria Math" w:hAnsi="Cambria Math"/>
          <w:b/>
        </w:rPr>
        <w:tab/>
      </w:r>
      <w:r w:rsidRPr="00AD6942">
        <w:rPr>
          <w:rFonts w:ascii="Cambria Math" w:hAnsi="Cambria Math"/>
          <w:b/>
        </w:rPr>
        <w:tab/>
      </w:r>
      <w:r w:rsidRPr="00AD6942">
        <w:rPr>
          <w:rFonts w:ascii="Cambria Math" w:hAnsi="Cambria Math"/>
          <w:b/>
        </w:rPr>
        <w:tab/>
      </w:r>
      <w:r>
        <w:rPr>
          <w:rFonts w:ascii="Cambria Math" w:hAnsi="Cambria Math"/>
          <w:b/>
        </w:rPr>
        <w:tab/>
      </w:r>
      <w:r>
        <w:rPr>
          <w:rFonts w:ascii="Cambria Math" w:hAnsi="Cambria Math"/>
          <w:b/>
        </w:rPr>
        <w:tab/>
      </w:r>
      <w:r w:rsidR="00573E52">
        <w:rPr>
          <w:rFonts w:ascii="Cambria Math" w:hAnsi="Cambria Math"/>
          <w:b/>
        </w:rPr>
        <w:t>7</w:t>
      </w:r>
      <w:r w:rsidR="00DC527E">
        <w:rPr>
          <w:rFonts w:ascii="Cambria Math" w:hAnsi="Cambria Math"/>
          <w:b/>
        </w:rPr>
        <w:t>1</w:t>
      </w:r>
      <w:r w:rsidR="00120A3E">
        <w:rPr>
          <w:rFonts w:ascii="Cambria Math" w:hAnsi="Cambria Math"/>
          <w:b/>
        </w:rPr>
        <w:t>.</w:t>
      </w:r>
      <w:r w:rsidR="00DC527E">
        <w:rPr>
          <w:rFonts w:ascii="Cambria Math" w:hAnsi="Cambria Math"/>
          <w:b/>
        </w:rPr>
        <w:t>5</w:t>
      </w:r>
      <w:r w:rsidR="009A234A">
        <w:rPr>
          <w:rFonts w:ascii="Cambria Math" w:hAnsi="Cambria Math"/>
          <w:b/>
        </w:rPr>
        <w:t>00</w:t>
      </w:r>
      <w:r w:rsidR="00E956D2">
        <w:rPr>
          <w:rFonts w:ascii="Cambria Math" w:hAnsi="Cambria Math"/>
          <w:b/>
        </w:rPr>
        <w:t>,-</w:t>
      </w:r>
      <w:r w:rsidR="00D24505">
        <w:rPr>
          <w:rFonts w:ascii="Cambria Math" w:hAnsi="Cambria Math"/>
          <w:b/>
        </w:rPr>
        <w:t xml:space="preserve"> </w:t>
      </w:r>
      <w:r w:rsidR="00607445">
        <w:rPr>
          <w:rFonts w:ascii="Cambria Math" w:hAnsi="Cambria Math"/>
          <w:b/>
        </w:rPr>
        <w:t>K</w:t>
      </w:r>
      <w:r w:rsidRPr="00AD6942">
        <w:rPr>
          <w:rFonts w:ascii="Cambria Math" w:hAnsi="Cambria Math"/>
          <w:b/>
        </w:rPr>
        <w:t xml:space="preserve">č </w:t>
      </w:r>
      <w:r w:rsidR="00F56390">
        <w:rPr>
          <w:rFonts w:ascii="Cambria Math" w:hAnsi="Cambria Math"/>
          <w:b/>
        </w:rPr>
        <w:t>bez</w:t>
      </w:r>
      <w:r w:rsidR="00D24505">
        <w:rPr>
          <w:rFonts w:ascii="Cambria Math" w:hAnsi="Cambria Math"/>
          <w:b/>
        </w:rPr>
        <w:t xml:space="preserve"> </w:t>
      </w:r>
      <w:r w:rsidRPr="00AD6942">
        <w:rPr>
          <w:rFonts w:ascii="Cambria Math" w:hAnsi="Cambria Math"/>
          <w:b/>
        </w:rPr>
        <w:t>DPH</w:t>
      </w:r>
    </w:p>
    <w:p w:rsidR="00E051A1" w:rsidRPr="00AD6942" w:rsidRDefault="00E051A1" w:rsidP="00E051A1">
      <w:pPr>
        <w:rPr>
          <w:rFonts w:ascii="Cambria Math" w:hAnsi="Cambria Math"/>
          <w:b/>
        </w:rPr>
      </w:pPr>
    </w:p>
    <w:p w:rsidR="00E051A1" w:rsidRPr="00AD6942" w:rsidRDefault="00E051A1" w:rsidP="00E051A1">
      <w:pPr>
        <w:rPr>
          <w:rFonts w:ascii="Cambria Math" w:hAnsi="Cambria Math"/>
          <w:b/>
        </w:rPr>
      </w:pPr>
    </w:p>
    <w:p w:rsidR="00E051A1" w:rsidRPr="00AD6942" w:rsidRDefault="00E051A1" w:rsidP="00E051A1">
      <w:pPr>
        <w:rPr>
          <w:rFonts w:ascii="Cambria Math" w:hAnsi="Cambria Math"/>
          <w:b/>
        </w:rPr>
      </w:pPr>
      <w:r w:rsidRPr="00AD6942">
        <w:rPr>
          <w:rFonts w:ascii="Cambria Math" w:hAnsi="Cambria Math"/>
          <w:b/>
        </w:rPr>
        <w:tab/>
      </w:r>
    </w:p>
    <w:p w:rsidR="00E051A1" w:rsidRPr="00AD6942" w:rsidRDefault="00E051A1" w:rsidP="00E051A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030"/>
        </w:tabs>
        <w:rPr>
          <w:rFonts w:ascii="Cambria Math" w:hAnsi="Cambria Math"/>
          <w:b/>
        </w:rPr>
      </w:pPr>
      <w:r w:rsidRPr="00AD6942">
        <w:rPr>
          <w:rFonts w:ascii="Cambria Math" w:hAnsi="Cambria Math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97B51A" wp14:editId="190B7A4B">
                <wp:simplePos x="0" y="0"/>
                <wp:positionH relativeFrom="column">
                  <wp:posOffset>376555</wp:posOffset>
                </wp:positionH>
                <wp:positionV relativeFrom="paragraph">
                  <wp:posOffset>1270</wp:posOffset>
                </wp:positionV>
                <wp:extent cx="314325" cy="295275"/>
                <wp:effectExtent l="0" t="0" r="28575" b="28575"/>
                <wp:wrapNone/>
                <wp:docPr id="4" name="Rámeče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" cy="295275"/>
                        </a:xfrm>
                        <a:prstGeom prst="fram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D14186" id="Rámeček 4" o:spid="_x0000_s1026" style="position:absolute;margin-left:29.65pt;margin-top:.1pt;width:24.75pt;height:2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14325,295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" path="m,l314325,r,295275l,295275,,xm36909,36909r,221457l277416,258366r,-221457l36909,36909xe" fillcolor="#5b9bd5 [3204]" strokecolor="#1f4d78 [1604]" strokeweight="1pt">
                <v:stroke joinstyle="miter"/>
                <v:path arrowok="t" o:connecttype="custom" o:connectlocs="0,0;314325,0;314325,295275;0,295275;0,0;36909,36909;36909,258366;277416,258366;277416,36909;36909,36909" o:connectangles="0,0,0,0,0,0,0,0,0,0"/>
              </v:shape>
            </w:pict>
          </mc:Fallback>
        </mc:AlternateContent>
      </w:r>
      <w:r w:rsidRPr="00AD6942">
        <w:rPr>
          <w:rFonts w:ascii="Cambria Math" w:hAnsi="Cambria Math"/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85F4C89" wp14:editId="2B0813F0">
                <wp:simplePos x="0" y="0"/>
                <wp:positionH relativeFrom="column">
                  <wp:posOffset>2529205</wp:posOffset>
                </wp:positionH>
                <wp:positionV relativeFrom="paragraph">
                  <wp:posOffset>10795</wp:posOffset>
                </wp:positionV>
                <wp:extent cx="295275" cy="304800"/>
                <wp:effectExtent l="0" t="0" r="28575" b="19050"/>
                <wp:wrapNone/>
                <wp:docPr id="6" name="Rámeče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304800"/>
                        </a:xfrm>
                        <a:prstGeom prst="fram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1A389D" id="Rámeček 6" o:spid="_x0000_s1026" style="position:absolute;margin-left:199.15pt;margin-top:.85pt;width:23.25pt;height:2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95275,304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" path="m,l295275,r,304800l,304800,,xm36909,36909r,230982l258366,267891r,-230982l36909,36909xe" fillcolor="#5b9bd5 [3204]" strokecolor="#1f4d78 [1604]" strokeweight="1pt">
                <v:stroke joinstyle="miter"/>
                <v:path arrowok="t" o:connecttype="custom" o:connectlocs="0,0;295275,0;295275,304800;0,304800;0,0;36909,36909;36909,267891;258366,267891;258366,36909;36909,36909" o:connectangles="0,0,0,0,0,0,0,0,0,0"/>
              </v:shape>
            </w:pict>
          </mc:Fallback>
        </mc:AlternateContent>
      </w:r>
      <w:r w:rsidRPr="00AD6942">
        <w:rPr>
          <w:rFonts w:ascii="Cambria Math" w:hAnsi="Cambria Math"/>
          <w:b/>
        </w:rPr>
        <w:tab/>
      </w:r>
      <w:r w:rsidR="00607445">
        <w:rPr>
          <w:rFonts w:ascii="Cambria Math" w:hAnsi="Cambria Math"/>
          <w:b/>
        </w:rPr>
        <w:t>X</w:t>
      </w:r>
      <w:r w:rsidRPr="00AD6942">
        <w:rPr>
          <w:rFonts w:ascii="Cambria Math" w:hAnsi="Cambria Math"/>
          <w:b/>
        </w:rPr>
        <w:tab/>
      </w:r>
      <w:r w:rsidRPr="00AD6942">
        <w:rPr>
          <w:rFonts w:ascii="Cambria Math" w:hAnsi="Cambria Math"/>
          <w:b/>
        </w:rPr>
        <w:tab/>
      </w:r>
      <w:r w:rsidRPr="00AD6942">
        <w:rPr>
          <w:rFonts w:ascii="Cambria Math" w:hAnsi="Cambria Math"/>
          <w:b/>
        </w:rPr>
        <w:tab/>
      </w:r>
      <w:r w:rsidRPr="00AD6942">
        <w:rPr>
          <w:rFonts w:ascii="Cambria Math" w:hAnsi="Cambria Math"/>
          <w:b/>
        </w:rPr>
        <w:tab/>
      </w:r>
      <w:r w:rsidRPr="00AD6942">
        <w:rPr>
          <w:rFonts w:ascii="Cambria Math" w:hAnsi="Cambria Math"/>
          <w:b/>
        </w:rPr>
        <w:tab/>
      </w:r>
    </w:p>
    <w:p w:rsidR="00E051A1" w:rsidRPr="00AD6942" w:rsidRDefault="00E051A1" w:rsidP="00E051A1">
      <w:pPr>
        <w:rPr>
          <w:rFonts w:ascii="Cambria Math" w:hAnsi="Cambria Math"/>
          <w:b/>
        </w:rPr>
      </w:pPr>
      <w:r w:rsidRPr="00AD6942">
        <w:rPr>
          <w:rFonts w:ascii="Cambria Math" w:hAnsi="Cambria Math"/>
          <w:b/>
        </w:rPr>
        <w:tab/>
      </w:r>
    </w:p>
    <w:p w:rsidR="00E051A1" w:rsidRPr="00AD6942" w:rsidRDefault="00E051A1" w:rsidP="00E051A1">
      <w:pPr>
        <w:tabs>
          <w:tab w:val="left" w:pos="6015"/>
        </w:tabs>
        <w:rPr>
          <w:rFonts w:ascii="Cambria Math" w:hAnsi="Cambria Math"/>
          <w:b/>
        </w:rPr>
      </w:pPr>
      <w:r w:rsidRPr="00AD6942">
        <w:rPr>
          <w:rFonts w:ascii="Cambria Math" w:hAnsi="Cambria Math"/>
          <w:b/>
        </w:rPr>
        <w:tab/>
        <w:t>…</w:t>
      </w:r>
      <w:r>
        <w:rPr>
          <w:rFonts w:ascii="Cambria Math" w:hAnsi="Cambria Math"/>
          <w:b/>
        </w:rPr>
        <w:t>…...………..</w:t>
      </w:r>
      <w:r w:rsidRPr="00AD6942">
        <w:rPr>
          <w:rFonts w:ascii="Cambria Math" w:hAnsi="Cambria Math"/>
          <w:b/>
        </w:rPr>
        <w:t>…………………………..</w:t>
      </w:r>
    </w:p>
    <w:p w:rsidR="00E051A1" w:rsidRPr="00AD6942" w:rsidRDefault="00E051A1" w:rsidP="00E051A1">
      <w:pPr>
        <w:rPr>
          <w:rFonts w:ascii="Cambria Math" w:hAnsi="Cambria Math"/>
          <w:b/>
        </w:rPr>
      </w:pPr>
      <w:r w:rsidRPr="00AD6942">
        <w:rPr>
          <w:rFonts w:ascii="Cambria Math" w:hAnsi="Cambria Math"/>
          <w:b/>
        </w:rPr>
        <w:t>Individuální příslib*</w:t>
      </w:r>
      <w:r w:rsidRPr="00AD6942">
        <w:rPr>
          <w:rFonts w:ascii="Cambria Math" w:hAnsi="Cambria Math"/>
          <w:b/>
        </w:rPr>
        <w:tab/>
      </w:r>
      <w:r w:rsidRPr="00AD6942">
        <w:rPr>
          <w:rFonts w:ascii="Cambria Math" w:hAnsi="Cambria Math"/>
          <w:b/>
        </w:rPr>
        <w:tab/>
      </w:r>
      <w:r w:rsidRPr="00AD6942">
        <w:rPr>
          <w:rFonts w:ascii="Cambria Math" w:hAnsi="Cambria Math"/>
          <w:b/>
        </w:rPr>
        <w:tab/>
        <w:t>Limitovaný příslib*</w:t>
      </w:r>
      <w:r w:rsidRPr="00AD6942">
        <w:rPr>
          <w:rFonts w:ascii="Cambria Math" w:hAnsi="Cambria Math"/>
          <w:b/>
        </w:rPr>
        <w:tab/>
        <w:t xml:space="preserve">      </w:t>
      </w:r>
      <w:r>
        <w:rPr>
          <w:rFonts w:ascii="Cambria Math" w:hAnsi="Cambria Math"/>
          <w:b/>
        </w:rPr>
        <w:t xml:space="preserve">      </w:t>
      </w:r>
      <w:r w:rsidRPr="00AD6942">
        <w:rPr>
          <w:rFonts w:ascii="Cambria Math" w:hAnsi="Cambria Math"/>
          <w:b/>
        </w:rPr>
        <w:t>Evidenční číslo smlouvy*</w:t>
      </w:r>
      <w:r w:rsidRPr="00AD6942">
        <w:rPr>
          <w:rFonts w:ascii="Cambria Math" w:hAnsi="Cambria Math"/>
          <w:b/>
        </w:rPr>
        <w:tab/>
      </w:r>
    </w:p>
    <w:p w:rsidR="00E051A1" w:rsidRDefault="00E051A1" w:rsidP="00E051A1">
      <w:pPr>
        <w:rPr>
          <w:rFonts w:ascii="Cambria Math" w:hAnsi="Cambria Math"/>
        </w:rPr>
      </w:pPr>
    </w:p>
    <w:p w:rsidR="00E051A1" w:rsidRDefault="00E051A1" w:rsidP="00E051A1">
      <w:pPr>
        <w:rPr>
          <w:rFonts w:ascii="Cambria Math" w:hAnsi="Cambria Math"/>
        </w:rPr>
      </w:pPr>
    </w:p>
    <w:p w:rsidR="00E051A1" w:rsidRPr="00AD6942" w:rsidRDefault="00E051A1" w:rsidP="00E051A1">
      <w:pPr>
        <w:rPr>
          <w:rFonts w:ascii="Cambria Math" w:hAnsi="Cambria Math"/>
        </w:rPr>
      </w:pPr>
      <w:r w:rsidRPr="00AD6942">
        <w:rPr>
          <w:rFonts w:ascii="Cambria Math" w:hAnsi="Cambria Math"/>
        </w:rPr>
        <w:tab/>
      </w:r>
      <w:r w:rsidRPr="00AD6942">
        <w:rPr>
          <w:rFonts w:ascii="Cambria Math" w:hAnsi="Cambria Math"/>
        </w:rPr>
        <w:tab/>
      </w:r>
      <w:r w:rsidRPr="00AD6942">
        <w:rPr>
          <w:rFonts w:ascii="Cambria Math" w:hAnsi="Cambria Math"/>
        </w:rPr>
        <w:tab/>
      </w:r>
      <w:r w:rsidRPr="00AD6942">
        <w:rPr>
          <w:rFonts w:ascii="Cambria Math" w:hAnsi="Cambria Math"/>
        </w:rPr>
        <w:tab/>
      </w:r>
      <w:r w:rsidRPr="00AD6942">
        <w:rPr>
          <w:rFonts w:ascii="Cambria Math" w:hAnsi="Cambria Math"/>
        </w:rPr>
        <w:tab/>
      </w:r>
    </w:p>
    <w:p w:rsidR="00E051A1" w:rsidRDefault="00E051A1" w:rsidP="00E051A1">
      <w:pPr>
        <w:rPr>
          <w:rFonts w:ascii="Cambria Math" w:hAnsi="Cambria Math"/>
        </w:rPr>
      </w:pPr>
    </w:p>
    <w:p w:rsidR="00E051A1" w:rsidRPr="00AD6942" w:rsidRDefault="00E051A1" w:rsidP="00E051A1">
      <w:pPr>
        <w:rPr>
          <w:rFonts w:ascii="Cambria Math" w:hAnsi="Cambria Math"/>
        </w:rPr>
      </w:pPr>
    </w:p>
    <w:p w:rsidR="00E051A1" w:rsidRPr="00AD6942" w:rsidRDefault="00B16CD6" w:rsidP="00E051A1">
      <w:pPr>
        <w:rPr>
          <w:rFonts w:ascii="Cambria Math" w:hAnsi="Cambria Math"/>
        </w:rPr>
      </w:pPr>
      <w:proofErr w:type="gramStart"/>
      <w:r>
        <w:rPr>
          <w:rFonts w:ascii="Cambria Math" w:hAnsi="Cambria Math"/>
        </w:rPr>
        <w:t>15.10.2021</w:t>
      </w:r>
      <w:proofErr w:type="gramEnd"/>
      <w:r w:rsidR="00E051A1" w:rsidRPr="00AD6942">
        <w:rPr>
          <w:rFonts w:ascii="Cambria Math" w:hAnsi="Cambria Math"/>
        </w:rPr>
        <w:t>…</w:t>
      </w:r>
      <w:r w:rsidR="00E051A1">
        <w:rPr>
          <w:rFonts w:ascii="Cambria Math" w:hAnsi="Cambria Math"/>
        </w:rPr>
        <w:t>..</w:t>
      </w:r>
      <w:r w:rsidR="00E051A1" w:rsidRPr="00AD6942">
        <w:rPr>
          <w:rFonts w:ascii="Cambria Math" w:hAnsi="Cambria Math"/>
        </w:rPr>
        <w:t>………………………</w:t>
      </w:r>
      <w:r w:rsidR="00E051A1">
        <w:rPr>
          <w:rFonts w:ascii="Cambria Math" w:hAnsi="Cambria Math"/>
        </w:rPr>
        <w:tab/>
      </w:r>
      <w:r w:rsidR="00E051A1">
        <w:rPr>
          <w:rFonts w:ascii="Cambria Math" w:hAnsi="Cambria Math"/>
        </w:rPr>
        <w:tab/>
      </w:r>
      <w:r>
        <w:rPr>
          <w:rFonts w:ascii="Cambria Math" w:hAnsi="Cambria Math"/>
        </w:rPr>
        <w:t>15.10.2021</w:t>
      </w:r>
      <w:r w:rsidR="00E051A1">
        <w:rPr>
          <w:rFonts w:ascii="Cambria Math" w:hAnsi="Cambria Math"/>
        </w:rPr>
        <w:t>……………</w:t>
      </w:r>
      <w:r w:rsidR="00E051A1" w:rsidRPr="00AD6942">
        <w:rPr>
          <w:rFonts w:ascii="Cambria Math" w:hAnsi="Cambria Math"/>
        </w:rPr>
        <w:t>…………………</w:t>
      </w:r>
    </w:p>
    <w:p w:rsidR="00E051A1" w:rsidRPr="00AD6942" w:rsidRDefault="00E051A1" w:rsidP="00E051A1">
      <w:pPr>
        <w:rPr>
          <w:rFonts w:ascii="Cambria Math" w:hAnsi="Cambria Math"/>
        </w:rPr>
      </w:pPr>
      <w:r>
        <w:rPr>
          <w:rFonts w:ascii="Cambria Math" w:hAnsi="Cambria Math"/>
        </w:rPr>
        <w:t>p</w:t>
      </w:r>
      <w:r w:rsidRPr="00AD6942">
        <w:rPr>
          <w:rFonts w:ascii="Cambria Math" w:hAnsi="Cambria Math"/>
        </w:rPr>
        <w:t>ří</w:t>
      </w:r>
      <w:r>
        <w:rPr>
          <w:rFonts w:ascii="Cambria Math" w:hAnsi="Cambria Math"/>
        </w:rPr>
        <w:t>kazce operace, datum podpisu</w:t>
      </w:r>
      <w:r>
        <w:rPr>
          <w:rFonts w:ascii="Cambria Math" w:hAnsi="Cambria Math"/>
        </w:rPr>
        <w:tab/>
      </w:r>
      <w:r>
        <w:rPr>
          <w:rFonts w:ascii="Cambria Math" w:hAnsi="Cambria Math"/>
        </w:rPr>
        <w:tab/>
      </w:r>
      <w:r>
        <w:rPr>
          <w:rFonts w:ascii="Cambria Math" w:hAnsi="Cambria Math"/>
        </w:rPr>
        <w:tab/>
        <w:t>s</w:t>
      </w:r>
      <w:r w:rsidRPr="00AD6942">
        <w:rPr>
          <w:rFonts w:ascii="Cambria Math" w:hAnsi="Cambria Math"/>
        </w:rPr>
        <w:t>právce rozpočtu, datum podpisu</w:t>
      </w:r>
    </w:p>
    <w:p w:rsidR="00E051A1" w:rsidRPr="00AD6942" w:rsidRDefault="00E051A1" w:rsidP="00E051A1">
      <w:pPr>
        <w:rPr>
          <w:rFonts w:ascii="Cambria Math" w:hAnsi="Cambria Math"/>
        </w:rPr>
      </w:pPr>
    </w:p>
    <w:p w:rsidR="00E051A1" w:rsidRDefault="00E051A1" w:rsidP="00E051A1">
      <w:pPr>
        <w:rPr>
          <w:rFonts w:ascii="Cambria Math" w:hAnsi="Cambria Math"/>
        </w:rPr>
      </w:pPr>
    </w:p>
    <w:p w:rsidR="00E051A1" w:rsidRPr="00AD6942" w:rsidRDefault="00E051A1" w:rsidP="00E051A1">
      <w:pPr>
        <w:rPr>
          <w:rFonts w:ascii="Cambria Math" w:hAnsi="Cambria Math"/>
        </w:rPr>
      </w:pPr>
    </w:p>
    <w:p w:rsidR="00E051A1" w:rsidRPr="00AD6942" w:rsidRDefault="00E051A1" w:rsidP="00E051A1">
      <w:pPr>
        <w:rPr>
          <w:rFonts w:ascii="Cambria Math" w:hAnsi="Cambria Math"/>
        </w:rPr>
      </w:pPr>
    </w:p>
    <w:p w:rsidR="00E051A1" w:rsidRPr="00AD6942" w:rsidRDefault="005A0316" w:rsidP="00E051A1">
      <w:pPr>
        <w:rPr>
          <w:rFonts w:ascii="Cambria Math" w:hAnsi="Cambria Math"/>
        </w:rPr>
      </w:pPr>
      <w:r>
        <w:rPr>
          <w:rFonts w:ascii="Cambria Math" w:hAnsi="Cambria Math"/>
        </w:rPr>
        <w:t xml:space="preserve">                                                           </w:t>
      </w:r>
      <w:r w:rsidR="00B16CD6">
        <w:rPr>
          <w:rFonts w:ascii="Cambria Math" w:hAnsi="Cambria Math"/>
        </w:rPr>
        <w:t>18.10.2021</w:t>
      </w:r>
      <w:bookmarkStart w:id="0" w:name="_GoBack"/>
      <w:bookmarkEnd w:id="0"/>
      <w:r w:rsidR="00E051A1">
        <w:rPr>
          <w:rFonts w:ascii="Cambria Math" w:hAnsi="Cambria Math"/>
        </w:rPr>
        <w:t>.</w:t>
      </w:r>
      <w:r w:rsidR="00E051A1" w:rsidRPr="00AD6942">
        <w:rPr>
          <w:rFonts w:ascii="Cambria Math" w:hAnsi="Cambria Math"/>
        </w:rPr>
        <w:t>………………………</w:t>
      </w:r>
    </w:p>
    <w:p w:rsidR="00E051A1" w:rsidRPr="00AD6942" w:rsidRDefault="00E051A1" w:rsidP="00E051A1">
      <w:pPr>
        <w:rPr>
          <w:rFonts w:ascii="Cambria Math" w:hAnsi="Cambria Math"/>
        </w:rPr>
      </w:pPr>
      <w:r>
        <w:rPr>
          <w:rFonts w:ascii="Cambria Math" w:hAnsi="Cambria Math"/>
        </w:rPr>
        <w:t xml:space="preserve">                                                           g</w:t>
      </w:r>
      <w:r w:rsidRPr="00AD6942">
        <w:rPr>
          <w:rFonts w:ascii="Cambria Math" w:hAnsi="Cambria Math"/>
        </w:rPr>
        <w:t>enerální ředitel, datum podpisu</w:t>
      </w:r>
    </w:p>
    <w:p w:rsidR="00E051A1" w:rsidRPr="00AD6942" w:rsidRDefault="00E051A1" w:rsidP="00E051A1">
      <w:pPr>
        <w:rPr>
          <w:rFonts w:ascii="Cambria Math" w:hAnsi="Cambria Math"/>
        </w:rPr>
      </w:pPr>
    </w:p>
    <w:p w:rsidR="00E051A1" w:rsidRPr="00AD6942" w:rsidRDefault="00E051A1" w:rsidP="00E051A1">
      <w:pPr>
        <w:rPr>
          <w:rFonts w:ascii="Cambria Math" w:hAnsi="Cambria Math"/>
        </w:rPr>
      </w:pPr>
    </w:p>
    <w:p w:rsidR="00E051A1" w:rsidRPr="00AD6942" w:rsidRDefault="00E051A1" w:rsidP="00E051A1">
      <w:pPr>
        <w:rPr>
          <w:rFonts w:ascii="Cambria Math" w:hAnsi="Cambria Math"/>
        </w:rPr>
      </w:pPr>
    </w:p>
    <w:p w:rsidR="00E051A1" w:rsidRDefault="00E051A1" w:rsidP="00E051A1">
      <w:pPr>
        <w:rPr>
          <w:rFonts w:ascii="Cambria Math" w:hAnsi="Cambria Math"/>
        </w:rPr>
      </w:pPr>
    </w:p>
    <w:p w:rsidR="00E051A1" w:rsidRDefault="00E051A1" w:rsidP="00E051A1">
      <w:pPr>
        <w:rPr>
          <w:rFonts w:ascii="Cambria Math" w:hAnsi="Cambria Math"/>
        </w:rPr>
      </w:pPr>
    </w:p>
    <w:p w:rsidR="00D24505" w:rsidRDefault="00E051A1" w:rsidP="00E051A1">
      <w:pPr>
        <w:rPr>
          <w:rFonts w:ascii="Cambria Math" w:hAnsi="Cambria Math"/>
        </w:rPr>
      </w:pPr>
      <w:r w:rsidRPr="00AD6942">
        <w:rPr>
          <w:rFonts w:ascii="Cambria Math" w:hAnsi="Cambria Math"/>
        </w:rPr>
        <w:t xml:space="preserve">Dodavatel: </w:t>
      </w:r>
      <w:r w:rsidRPr="00AD6942">
        <w:rPr>
          <w:rFonts w:ascii="Cambria Math" w:hAnsi="Cambria Math"/>
        </w:rPr>
        <w:tab/>
      </w:r>
      <w:r w:rsidR="009A234A">
        <w:rPr>
          <w:rFonts w:ascii="Cambria Math" w:hAnsi="Cambria Math"/>
        </w:rPr>
        <w:t>GAMA HOLDING Praha a.s.</w:t>
      </w:r>
    </w:p>
    <w:p w:rsidR="00E051A1" w:rsidRDefault="00D24505" w:rsidP="00E051A1">
      <w:pPr>
        <w:rPr>
          <w:rFonts w:ascii="Cambria Math" w:hAnsi="Cambria Math"/>
        </w:rPr>
      </w:pPr>
      <w:r>
        <w:rPr>
          <w:rFonts w:ascii="Cambria Math" w:hAnsi="Cambria Math"/>
        </w:rPr>
        <w:tab/>
      </w:r>
      <w:r>
        <w:rPr>
          <w:rFonts w:ascii="Cambria Math" w:hAnsi="Cambria Math"/>
        </w:rPr>
        <w:tab/>
      </w:r>
      <w:r w:rsidR="009A234A">
        <w:rPr>
          <w:rFonts w:ascii="Cambria Math" w:hAnsi="Cambria Math"/>
        </w:rPr>
        <w:t>Budějovická 220</w:t>
      </w:r>
    </w:p>
    <w:p w:rsidR="00D24505" w:rsidRDefault="00D24505" w:rsidP="00E051A1">
      <w:pPr>
        <w:rPr>
          <w:rFonts w:ascii="Cambria Math" w:hAnsi="Cambria Math"/>
        </w:rPr>
      </w:pPr>
      <w:r>
        <w:rPr>
          <w:rFonts w:ascii="Cambria Math" w:hAnsi="Cambria Math"/>
        </w:rPr>
        <w:tab/>
      </w:r>
      <w:r>
        <w:rPr>
          <w:rFonts w:ascii="Cambria Math" w:hAnsi="Cambria Math"/>
        </w:rPr>
        <w:tab/>
      </w:r>
      <w:r w:rsidR="009A234A">
        <w:rPr>
          <w:rFonts w:ascii="Cambria Math" w:hAnsi="Cambria Math"/>
        </w:rPr>
        <w:t>252 42 Jesenice (u Prahy)</w:t>
      </w:r>
    </w:p>
    <w:p w:rsidR="00425D8E" w:rsidRDefault="00425D8E" w:rsidP="00E051A1">
      <w:pPr>
        <w:rPr>
          <w:rFonts w:ascii="Cambria Math" w:hAnsi="Cambria Math"/>
        </w:rPr>
      </w:pPr>
      <w:r>
        <w:rPr>
          <w:rFonts w:ascii="Cambria Math" w:hAnsi="Cambria Math"/>
        </w:rPr>
        <w:tab/>
      </w:r>
      <w:r>
        <w:rPr>
          <w:rFonts w:ascii="Cambria Math" w:hAnsi="Cambria Math"/>
        </w:rPr>
        <w:tab/>
        <w:t xml:space="preserve">IČ: </w:t>
      </w:r>
      <w:r w:rsidR="009A234A">
        <w:rPr>
          <w:rFonts w:ascii="Cambria Math" w:hAnsi="Cambria Math"/>
        </w:rPr>
        <w:t>26467259</w:t>
      </w:r>
    </w:p>
    <w:p w:rsidR="009A234A" w:rsidRDefault="009A234A" w:rsidP="00E051A1">
      <w:pPr>
        <w:rPr>
          <w:rFonts w:ascii="Cambria Math" w:hAnsi="Cambria Math"/>
        </w:rPr>
      </w:pPr>
      <w:r>
        <w:rPr>
          <w:rFonts w:ascii="Cambria Math" w:hAnsi="Cambria Math"/>
        </w:rPr>
        <w:tab/>
      </w:r>
      <w:r>
        <w:rPr>
          <w:rFonts w:ascii="Cambria Math" w:hAnsi="Cambria Math"/>
        </w:rPr>
        <w:tab/>
        <w:t>DIČ: CZ26467259</w:t>
      </w:r>
    </w:p>
    <w:sectPr w:rsidR="009A234A" w:rsidSect="00E051A1">
      <w:pgSz w:w="11906" w:h="16838"/>
      <w:pgMar w:top="567" w:right="1418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26B1"/>
    <w:rsid w:val="00056CB8"/>
    <w:rsid w:val="000B5428"/>
    <w:rsid w:val="000D21BE"/>
    <w:rsid w:val="000F23F1"/>
    <w:rsid w:val="00120A3E"/>
    <w:rsid w:val="001660C6"/>
    <w:rsid w:val="002702C5"/>
    <w:rsid w:val="003D3E32"/>
    <w:rsid w:val="00425D8E"/>
    <w:rsid w:val="0045290C"/>
    <w:rsid w:val="004556CC"/>
    <w:rsid w:val="004A4210"/>
    <w:rsid w:val="004E3122"/>
    <w:rsid w:val="00500F16"/>
    <w:rsid w:val="00573E52"/>
    <w:rsid w:val="005A0316"/>
    <w:rsid w:val="00607445"/>
    <w:rsid w:val="00664D07"/>
    <w:rsid w:val="006B37C1"/>
    <w:rsid w:val="006B6711"/>
    <w:rsid w:val="00782D10"/>
    <w:rsid w:val="007E0D48"/>
    <w:rsid w:val="008520C3"/>
    <w:rsid w:val="009A234A"/>
    <w:rsid w:val="009D2DAD"/>
    <w:rsid w:val="00B16CD6"/>
    <w:rsid w:val="00B320DD"/>
    <w:rsid w:val="00BF5D8F"/>
    <w:rsid w:val="00CE5DC2"/>
    <w:rsid w:val="00CF65FB"/>
    <w:rsid w:val="00D24505"/>
    <w:rsid w:val="00DC527E"/>
    <w:rsid w:val="00E051A1"/>
    <w:rsid w:val="00E956D2"/>
    <w:rsid w:val="00F026B1"/>
    <w:rsid w:val="00F0780C"/>
    <w:rsid w:val="00F56390"/>
    <w:rsid w:val="00F85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67A0FC-F2F0-4A6B-BC00-496DEB67E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051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uiPriority w:val="22"/>
    <w:qFormat/>
    <w:rsid w:val="00E051A1"/>
    <w:rPr>
      <w:b/>
      <w:bCs/>
    </w:rPr>
  </w:style>
  <w:style w:type="paragraph" w:styleId="Bezmezer">
    <w:name w:val="No Spacing"/>
    <w:uiPriority w:val="1"/>
    <w:qFormat/>
    <w:rsid w:val="00E051A1"/>
    <w:pPr>
      <w:spacing w:after="0" w:line="240" w:lineRule="auto"/>
    </w:pPr>
    <w:rPr>
      <w:rFonts w:ascii="Calibri" w:eastAsia="MS Mincho" w:hAnsi="Calibri" w:cs="Times New Roman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303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Účet Microsoft</dc:creator>
  <cp:keywords/>
  <dc:description/>
  <cp:lastModifiedBy>Václav Kyncl</cp:lastModifiedBy>
  <cp:revision>2</cp:revision>
  <cp:lastPrinted>2021-10-04T09:52:00Z</cp:lastPrinted>
  <dcterms:created xsi:type="dcterms:W3CDTF">2021-10-19T07:03:00Z</dcterms:created>
  <dcterms:modified xsi:type="dcterms:W3CDTF">2021-10-19T07:03:00Z</dcterms:modified>
</cp:coreProperties>
</file>