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3207385</wp:posOffset>
            </wp:positionH>
            <wp:positionV relativeFrom="margin">
              <wp:posOffset>0</wp:posOffset>
            </wp:positionV>
            <wp:extent cx="1487170" cy="8413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066" w:left="1033" w:right="2053" w:bottom="1201" w:header="638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left="0" w:right="0" w:bottom="2114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5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III/13112 Vyskytná nad Jihlavou - most ev. č. 13112-2,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29. 04. 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P-ST-2-2021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tbl>
      <w:tblPr>
        <w:tblOverlap w:val="never"/>
        <w:jc w:val="center"/>
        <w:tblLayout w:type="fixed"/>
      </w:tblPr>
      <w:tblGrid>
        <w:gridCol w:w="1685"/>
        <w:gridCol w:w="6778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tbl>
      <w:tblPr>
        <w:tblOverlap w:val="never"/>
        <w:jc w:val="center"/>
        <w:tblLayout w:type="fixed"/>
      </w:tblPr>
      <w:tblGrid>
        <w:gridCol w:w="1685"/>
        <w:gridCol w:w="6773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left="1033" w:right="2053" w:bottom="211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0</wp:posOffset>
                </wp:positionV>
                <wp:extent cx="740410" cy="21336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1.899999999999999pt;margin-top:0;width:58.299999999999997pt;height:16.8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2009140</wp:posOffset>
                </wp:positionH>
                <wp:positionV relativeFrom="paragraph">
                  <wp:posOffset>0</wp:posOffset>
                </wp:positionV>
                <wp:extent cx="1774190" cy="21336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419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SPOLEČNOST SR VYSKYTNÁ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58.19999999999999pt;margin-top:0;width:139.69999999999999pt;height:16.8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SPOLEČNOST SR VYSKYTNÁ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059" w:val="left"/>
        </w:tabs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společník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STAVBY SR group s.r.o.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Pančava 128, 760 01 Zlín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059" w:val="left"/>
        </w:tabs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Eliškou Nádvorníkovou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Brně, oddíl C, vložka 117918 Osoba pověřená jednat jménem zhotovitele ve věcech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09224289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left="1033" w:right="2053" w:bottom="130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CZ09224289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3146425</wp:posOffset>
            </wp:positionH>
            <wp:positionV relativeFrom="margin">
              <wp:posOffset>0</wp:posOffset>
            </wp:positionV>
            <wp:extent cx="1487170" cy="84137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66" w:left="937" w:right="580" w:bottom="1201" w:header="638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12700</wp:posOffset>
                </wp:positionV>
                <wp:extent cx="953770" cy="80137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801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Společník č. 1: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se sídlem: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6.850000000000001pt;margin-top:1.pt;width:75.099999999999994pt;height:63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Společník č. 1: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se sídlem: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REMAT PLUS Zlín, s.r.o.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Pančava 128, 760 01 Zlín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Karlem Valou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Brně, oddíl C, vložka 23585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25304259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DIČ: CZ25304259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dílo, spočívající v prodloužení doby plnění z důvodů uvedených v žádosti o prodloužení termínu ze dne 10. 9. 2021 a ve stanovení ceny díla na základě skutečně provedených prací tak, jak je ujednáno ve změnách soupisu prací, které jsou nedílnou součástí tohoto dodatku.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4.1.,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6" w:val="left"/>
        </w:tabs>
        <w:bidi w:val="0"/>
        <w:spacing w:before="0" w:line="233" w:lineRule="auto"/>
        <w:ind w:left="8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5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předání a převzetí staveniště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line="233" w:lineRule="auto"/>
        <w:ind w:left="8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6" w:val="left"/>
        </w:tabs>
        <w:bidi w:val="0"/>
        <w:spacing w:before="0" w:after="500" w:line="240" w:lineRule="auto"/>
        <w:ind w:left="8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0" w:right="0" w:hanging="2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15. 11. 2021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820" w:right="0" w:hanging="2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left="937" w:right="580" w:bottom="130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5"/>
        <w:keepNext w:val="0"/>
        <w:keepLines w:val="0"/>
        <w:framePr w:w="293" w:h="336" w:wrap="none" w:hAnchor="page" w:x="1437" w:y="1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d)</w:t>
      </w:r>
    </w:p>
    <w:p>
      <w:pPr>
        <w:pStyle w:val="Style5"/>
        <w:keepNext w:val="0"/>
        <w:keepLines w:val="0"/>
        <w:framePr w:w="9576" w:h="629" w:wrap="none" w:hAnchor="page" w:x="1740" w:y="1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b).</w:t>
      </w:r>
    </w:p>
    <w:p>
      <w:pPr>
        <w:pStyle w:val="Style5"/>
        <w:keepNext w:val="0"/>
        <w:keepLines w:val="0"/>
        <w:framePr w:w="10378" w:h="1872" w:wrap="none" w:hAnchor="page" w:x="938" w:y="2401"/>
        <w:widowControl w:val="0"/>
        <w:numPr>
          <w:ilvl w:val="0"/>
          <w:numId w:val="3"/>
        </w:numPr>
        <w:shd w:val="clear" w:color="auto" w:fill="auto"/>
        <w:tabs>
          <w:tab w:pos="778" w:val="left"/>
        </w:tabs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o dodatečné stavební práce a nerealizované stavební práce (dále vícepráce a méněpráce) v souladu se schválenými Změnovými listy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1-7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5"/>
        <w:keepNext w:val="0"/>
        <w:keepLines w:val="0"/>
        <w:framePr w:w="10378" w:h="1872" w:wrap="none" w:hAnchor="page" w:x="938" w:y="2401"/>
        <w:widowControl w:val="0"/>
        <w:numPr>
          <w:ilvl w:val="0"/>
          <w:numId w:val="3"/>
        </w:numPr>
        <w:shd w:val="clear" w:color="auto" w:fill="auto"/>
        <w:tabs>
          <w:tab w:pos="7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p>
      <w:pPr>
        <w:pStyle w:val="Style5"/>
        <w:keepNext w:val="0"/>
        <w:keepLines w:val="0"/>
        <w:framePr w:w="2712" w:h="336" w:wrap="none" w:hAnchor="page" w:x="1735" w:y="52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</w:p>
    <w:p>
      <w:pPr>
        <w:pStyle w:val="Style5"/>
        <w:keepNext w:val="0"/>
        <w:keepLines w:val="0"/>
        <w:framePr w:w="1622" w:h="336" w:wrap="none" w:hAnchor="page" w:x="7485" w:y="5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9 940 000,00 Kč</w:t>
      </w:r>
    </w:p>
    <w:p>
      <w:pPr>
        <w:pStyle w:val="Style5"/>
        <w:keepNext w:val="0"/>
        <w:keepLines w:val="0"/>
        <w:framePr w:w="1042" w:h="336" w:wrap="none" w:hAnchor="page" w:x="1735" w:y="5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</w:t>
      </w:r>
    </w:p>
    <w:p>
      <w:pPr>
        <w:pStyle w:val="Style5"/>
        <w:keepNext w:val="0"/>
        <w:keepLines w:val="0"/>
        <w:framePr w:w="1632" w:h="336" w:wrap="none" w:hAnchor="page" w:x="7476" w:y="5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+ 513 550,13 Kč</w:t>
      </w:r>
    </w:p>
    <w:p>
      <w:pPr>
        <w:pStyle w:val="Style5"/>
        <w:keepNext w:val="0"/>
        <w:keepLines w:val="0"/>
        <w:framePr w:w="1186" w:h="336" w:wrap="none" w:hAnchor="page" w:x="1745" w:y="60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p>
      <w:pPr>
        <w:pStyle w:val="Style5"/>
        <w:keepNext w:val="0"/>
        <w:keepLines w:val="0"/>
        <w:framePr w:w="1565" w:h="336" w:wrap="none" w:hAnchor="page" w:x="7543" w:y="60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- 775 809,72 Kč</w:t>
      </w:r>
    </w:p>
    <w:p>
      <w:pPr>
        <w:pStyle w:val="Style5"/>
        <w:keepNext w:val="0"/>
        <w:keepLines w:val="0"/>
        <w:framePr w:w="4627" w:h="336" w:wrap="none" w:hAnchor="page" w:x="1735" w:y="6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5"/>
        <w:keepNext w:val="0"/>
        <w:keepLines w:val="0"/>
        <w:framePr w:w="1622" w:h="336" w:wrap="none" w:hAnchor="page" w:x="7485" w:y="6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9 677 740,41 Kč</w:t>
      </w:r>
    </w:p>
    <w:p>
      <w:pPr>
        <w:pStyle w:val="Style5"/>
        <w:keepNext w:val="0"/>
        <w:keepLines w:val="0"/>
        <w:framePr w:w="1018" w:h="336" w:wrap="none" w:hAnchor="page" w:x="1735" w:y="6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</w:r>
    </w:p>
    <w:p>
      <w:pPr>
        <w:pStyle w:val="Style5"/>
        <w:keepNext w:val="0"/>
        <w:keepLines w:val="0"/>
        <w:framePr w:w="1622" w:h="336" w:wrap="none" w:hAnchor="page" w:x="7476" w:y="6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2 032 325,49 Kč</w:t>
      </w:r>
    </w:p>
    <w:p>
      <w:pPr>
        <w:pStyle w:val="Style5"/>
        <w:keepNext w:val="0"/>
        <w:keepLines w:val="0"/>
        <w:framePr w:w="4949" w:h="336" w:wrap="none" w:hAnchor="page" w:x="1735" w:y="7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včetně DPH</w:t>
      </w:r>
    </w:p>
    <w:p>
      <w:pPr>
        <w:pStyle w:val="Style5"/>
        <w:keepNext w:val="0"/>
        <w:keepLines w:val="0"/>
        <w:framePr w:w="1738" w:h="336" w:wrap="none" w:hAnchor="page" w:x="7385" w:y="73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11 710 065,90 Kč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5"/>
        <w:keepNext w:val="0"/>
        <w:keepLines w:val="0"/>
        <w:framePr w:w="10382" w:h="5035" w:wrap="none" w:hAnchor="page" w:x="938" w:y="8603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3146425</wp:posOffset>
            </wp:positionH>
            <wp:positionV relativeFrom="margin">
              <wp:posOffset>0</wp:posOffset>
            </wp:positionV>
            <wp:extent cx="1487170" cy="841375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66" w:left="937" w:right="580" w:bottom="1201" w:header="638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3146425</wp:posOffset>
            </wp:positionH>
            <wp:positionV relativeFrom="margin">
              <wp:posOffset>0</wp:posOffset>
            </wp:positionV>
            <wp:extent cx="1487170" cy="841375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66" w:left="938" w:right="585" w:bottom="1201" w:header="638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18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Žádost o prodloužení termínu na akci: III/13112 Vyskytná nad Jihlavou - most ev. č. 13112-2 ze dne 10. 9. 2021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soupis prací pro Změnové listy č. 1-7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0" w:right="0" w:firstLine="300"/>
        <w:jc w:val="left"/>
      </w:pPr>
      <w:r>
        <mc:AlternateContent>
          <mc:Choice Requires="wps">
            <w:drawing>
              <wp:anchor distT="0" distB="1862455" distL="117475" distR="2305685" simplePos="0" relativeHeight="125829384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12700</wp:posOffset>
                </wp:positionV>
                <wp:extent cx="542290" cy="213360"/>
                <wp:wrapSquare wrapText="righ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 Zlíně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83.599999999999994pt;margin-top:1.pt;width:42.700000000000003pt;height:16.800000000000001pt;z-index:-125829369;mso-wrap-distance-left:9.25pt;mso-wrap-distance-right:181.55000000000001pt;mso-wrap-distance-bottom:146.65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Zlíně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487170" distB="635" distL="114300" distR="114300" simplePos="0" relativeHeight="125829386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1499870</wp:posOffset>
                </wp:positionV>
                <wp:extent cx="2736850" cy="588010"/>
                <wp:wrapSquare wrapText="right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685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Bc. Eliška Nádvorníková,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 společnosti STAVBY SR group s.r.o.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vedoucí společník)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83.349999999999994pt;margin-top:118.09999999999999pt;width:215.5pt;height:46.299999999999997pt;z-index:-125829367;mso-wrap-distance-left:9.pt;mso-wrap-distance-top:117.09999999999999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Bc. Eliška Nádvorníková,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 společnosti STAVBY SR group s.r.o.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společník)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5520" w:right="0" w:hanging="5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Zlíně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Karel Vala, jednatel společnosti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left="938" w:right="585" w:bottom="130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REMAT PLUS Zlín s.r.o. (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společník č. 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1344930</wp:posOffset>
            </wp:positionH>
            <wp:positionV relativeFrom="margin">
              <wp:posOffset>41275</wp:posOffset>
            </wp:positionV>
            <wp:extent cx="1652270" cy="48768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652270" cy="487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02" w:line="1" w:lineRule="exact"/>
      </w:pPr>
    </w:p>
    <w:p>
      <w:pPr>
        <w:widowControl w:val="0"/>
        <w:spacing w:line="1" w:lineRule="exact"/>
        <w:sectPr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pos w:val="pageBottom"/>
            <w:numFmt w:val="decimal"/>
            <w:numRestart w:val="continuous"/>
          </w:footnotePr>
          <w:pgSz w:w="11900" w:h="16840"/>
          <w:pgMar w:top="562" w:left="1373" w:right="1383" w:bottom="1308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„SPOLEČNOST SR VYSKYTNÁ“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468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společnosti: STAVBY SR group s.r.o. Pančava 128 760 01 Zlín IČO: 09224289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2" w:left="1373" w:right="1383" w:bottom="130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04800" distB="0" distL="0" distR="0" simplePos="0" relativeHeight="12582938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304800</wp:posOffset>
                </wp:positionV>
                <wp:extent cx="2264410" cy="70739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4410" cy="707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Kosovská 16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73.5pt;margin-top:24.pt;width:178.30000000000001pt;height:55.700000000000003pt;z-index:-125829365;mso-wrap-distance-left:0;mso-wrap-distance-top:24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Kosovská 16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4985" distB="387350" distL="0" distR="0" simplePos="0" relativeHeight="125829390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514985</wp:posOffset>
                </wp:positionV>
                <wp:extent cx="499745" cy="10985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Naše značka: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25.pt;margin-top:40.549999999999997pt;width:39.350000000000001pt;height:8.6500000000000004pt;z-index:-125829363;mso-wrap-distance-left:0;mso-wrap-distance-top:40.549999999999997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Naše značka: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3550" distB="384175" distL="0" distR="0" simplePos="0" relativeHeight="125829392" behindDoc="0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463550</wp:posOffset>
                </wp:positionV>
                <wp:extent cx="494030" cy="164465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18062021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72.05000000000001pt;margin-top:36.5pt;width:38.899999999999999pt;height:12.949999999999999pt;z-index:-125829361;mso-wrap-distance-left:0;mso-wrap-distance-top:36.5pt;mso-wrap-distance-right:0;mso-wrap-distance-bottom:30.25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18062021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1190" distB="36830" distL="0" distR="0" simplePos="0" relativeHeight="125829394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631190</wp:posOffset>
                </wp:positionV>
                <wp:extent cx="313690" cy="34417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69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39.64999999999998pt;margin-top:49.700000000000003pt;width:24.699999999999999pt;height:27.100000000000001pt;z-index:-125829359;mso-wrap-distance-left:0;mso-wrap-distance-top:49.700000000000003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3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6" w:left="0" w:right="0" w:bottom="14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5420" w:right="0" w:firstLine="0"/>
        <w:jc w:val="left"/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 xml:space="preserve">Místo, datum: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Jihlava, 10.09.2021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30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Věc: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Žádost o prodloužení termínu na akci: III/13112 Vyskytná nad Jihlavou - most ev. Č. 13112-2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Vážení,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zasíláme žádost o prodloužení termínu realizace, resp. uvedení do provozu na předmětné stavbě.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Dne 20.4.2021 byla uzavřena Smlouva o dílo ( Číslo smlouvy objednatele: P-ST-2-2021 ) na stavební akci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III/13112 Vyskytná nad Jihlavou - most ev. Č. 13112-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s předpokládaným termínem uvedení celé stavby do užívání ve smyslu čl. XII. obchodních podmínek (dále i „OP“): do 5 měsíců od předání a převzetí staveniště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Staveniště bylo protokolárně předáno ke dni 14.5.2021 a předpokládaný termín uvedení celé stavby do užívání poté je tedy do 14.10.2021.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Vzhledem k problémům během výstavby, do kterých lze zvláště zahrnout níže uvedené vlivy:</w:t>
      </w:r>
    </w:p>
    <w:p>
      <w:pPr>
        <w:pStyle w:val="Style2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2" w:val="left"/>
        </w:tabs>
        <w:bidi w:val="0"/>
        <w:spacing w:before="0" w:after="0" w:line="192" w:lineRule="auto"/>
        <w:ind w:left="10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Oprava dešťové kanalizace pod nově budovaným mostem, pro objednatele Obec Vyskytná nad Jihlavou. Realizace této stavby zastavila projekt výstavby mostu na cca 2 měsíce.</w:t>
      </w:r>
    </w:p>
    <w:p>
      <w:pPr>
        <w:pStyle w:val="Style2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2" w:val="left"/>
        </w:tabs>
        <w:bidi w:val="0"/>
        <w:spacing w:before="0" w:after="0" w:line="214" w:lineRule="auto"/>
        <w:ind w:left="10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Zabezpečení nadzemního sloupu NN, který je umístěn přímo nad stavební jámou tělesa mostu a mohl ohrozit zdraví a bezpečnost našich pracovníků. Z důvodu velké četnosti přívalových dešťů došlo k podemletí jeho základů. Muselo být tedy navrženo,vyprojektováno a zrealizováno jeho zabezpečení.</w:t>
      </w:r>
    </w:p>
    <w:p>
      <w:pPr>
        <w:pStyle w:val="Style2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2" w:val="left"/>
        </w:tabs>
        <w:bidi w:val="0"/>
        <w:spacing w:before="0" w:after="660" w:line="206" w:lineRule="auto"/>
        <w:ind w:left="10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Vzhledem k aktuální situaci na stavebním trhu, kdy všeobecně chybí stavební materiál (železo, trubní materiál, svodidla,....) a dostupné volné kapacity. Bohužel i nás tato skutečnost na před</w:t>
        <w:softHyphen/>
        <w:t>mětném projektu velmi limituje.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Celá problematika změny termínu byla již podrobně prodiskutována zástupci obou smluvních stran.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 výše uvedeného bychom Vás touto formou požádali o prodloužení termínu uvedení celé stavby do užívání k termínu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15.11. 2021.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Předem děkujeme za pochopení a jsem s pozdravem.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Stavby SR group s.r.o.</w:t>
      </w:r>
    </w:p>
    <w:p>
      <w:pPr>
        <w:pStyle w:val="Style32"/>
        <w:keepNext/>
        <w:keepLines/>
        <w:widowControl w:val="0"/>
        <w:pBdr>
          <w:top w:val="single" w:sz="0" w:space="0" w:color="D9D9D9"/>
          <w:left w:val="single" w:sz="0" w:space="31" w:color="D9D9D9"/>
          <w:bottom w:val="single" w:sz="0" w:space="0" w:color="D9D9D9"/>
          <w:right w:val="single" w:sz="0" w:space="31" w:color="D9D9D9"/>
        </w:pBdr>
        <w:shd w:val="clear" w:color="auto" w:fill="D9D9D9"/>
        <w:bidi w:val="0"/>
        <w:spacing w:before="0" w:after="60" w:line="240" w:lineRule="auto"/>
        <w:ind w:left="292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ceny</w:t>
      </w:r>
      <w:bookmarkEnd w:id="4"/>
      <w:bookmarkEnd w:id="5"/>
    </w:p>
    <w:p>
      <w:pPr>
        <w:pStyle w:val="Style32"/>
        <w:keepNext/>
        <w:keepLines/>
        <w:widowControl w:val="0"/>
        <w:pBdr>
          <w:top w:val="single" w:sz="0" w:space="0" w:color="D9D9D9"/>
          <w:left w:val="single" w:sz="0" w:space="31" w:color="D9D9D9"/>
          <w:bottom w:val="single" w:sz="0" w:space="0" w:color="D9D9D9"/>
          <w:right w:val="single" w:sz="0" w:space="31" w:color="D9D9D9"/>
        </w:pBdr>
        <w:shd w:val="clear" w:color="auto" w:fill="D9D9D9"/>
        <w:bidi w:val="0"/>
        <w:spacing w:before="0" w:after="0" w:line="240" w:lineRule="auto"/>
        <w:ind w:left="164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 2018-087 - ZBV - III/13112 VYSKYTNÁ NAD JIHLAVOU, MOST EV. Č. 13</w:t>
      </w:r>
      <w:bookmarkEnd w:id="6"/>
      <w:bookmarkEnd w:id="7"/>
    </w:p>
    <w:p>
      <w:pPr>
        <w:pStyle w:val="Style20"/>
        <w:keepNext w:val="0"/>
        <w:keepLines w:val="0"/>
        <w:widowControl w:val="0"/>
        <w:pBdr>
          <w:top w:val="single" w:sz="0" w:space="0" w:color="D9D9D9"/>
          <w:left w:val="single" w:sz="0" w:space="31" w:color="D9D9D9"/>
          <w:bottom w:val="single" w:sz="0" w:space="14" w:color="D9D9D9"/>
          <w:right w:val="single" w:sz="0" w:space="31" w:color="D9D9D9"/>
        </w:pBdr>
        <w:shd w:val="clear" w:color="auto" w:fill="D9D9D9"/>
        <w:tabs>
          <w:tab w:pos="6454" w:val="left"/>
        </w:tabs>
        <w:bidi w:val="0"/>
        <w:spacing w:before="0" w:after="0" w:line="254" w:lineRule="auto"/>
        <w:ind w:left="4500" w:right="0" w:hanging="286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 xml:space="preserve">Varianta: ZŘ - Základní řešení </w:t>
      </w: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Celková cena bez DPH:</w:t>
        <w:tab/>
        <w:t>-262 259,59</w:t>
      </w:r>
    </w:p>
    <w:p>
      <w:pPr>
        <w:pStyle w:val="Style20"/>
        <w:keepNext w:val="0"/>
        <w:keepLines w:val="0"/>
        <w:widowControl w:val="0"/>
        <w:pBdr>
          <w:top w:val="single" w:sz="0" w:space="0" w:color="D9D9D9"/>
          <w:left w:val="single" w:sz="0" w:space="31" w:color="D9D9D9"/>
          <w:bottom w:val="single" w:sz="0" w:space="14" w:color="D9D9D9"/>
          <w:right w:val="single" w:sz="0" w:space="31" w:color="D9D9D9"/>
        </w:pBdr>
        <w:shd w:val="clear" w:color="auto" w:fill="D9D9D9"/>
        <w:tabs>
          <w:tab w:pos="6454" w:val="left"/>
        </w:tabs>
        <w:bidi w:val="0"/>
        <w:spacing w:before="0" w:after="0" w:line="254" w:lineRule="auto"/>
        <w:ind w:left="462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Celková cena s DPH:</w:t>
        <w:tab/>
        <w:t>-317 334,10</w:t>
      </w:r>
    </w:p>
    <w:tbl>
      <w:tblPr>
        <w:tblOverlap w:val="never"/>
        <w:jc w:val="center"/>
        <w:tblLayout w:type="fixed"/>
      </w:tblPr>
      <w:tblGrid>
        <w:gridCol w:w="1622"/>
        <w:gridCol w:w="4195"/>
        <w:gridCol w:w="1301"/>
        <w:gridCol w:w="1301"/>
        <w:gridCol w:w="1310"/>
      </w:tblGrid>
      <w:tr>
        <w:trPr>
          <w:trHeight w:val="120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FFFFF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Objekt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FFFFF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color w:val="FFFFF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FFFFF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color w:val="FFFFF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Cena s DPH</w:t>
            </w:r>
          </w:p>
        </w:tc>
      </w:tr>
      <w:tr>
        <w:trPr>
          <w:trHeight w:val="14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Sanace založení most ev. č. 13112-2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173 893,35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36 517,60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210 410,95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VCP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173 893,35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36 517,60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210 410,95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Zajištění sloupu NN - 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84 279,36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17 698,67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101 978,03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VCP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84 279,36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17 698,67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101 978,03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Zachování stávajícího levého křídla opěry O1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-482 261,64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-101 274,94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-583 536,58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MNP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-491 770,76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-103 271,86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-595 042,62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VCP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9 509,12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1 996,92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11 506,04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101 - Kácení lípy u opěry O2 vlevo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2 520,00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14 520,00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101 - VCP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OPRAVA SILNICE III/13112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2 520,00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14 520,00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Změna ochranné izolace mostu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-13 202,66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-2 772,56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-15 975,22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MNP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-26 006,96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-5 461,46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-31 468,42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VCP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12 804,30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2 688,90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15 493,20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Výztuž RDS x PDPS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-61 968,00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-13 013,28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-74 981,28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MNP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-258 032,00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-54 186,72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-312 218,72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201 - VCP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196 064,00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41 173,44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237 237,44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000 - geodetické měření polohy sloupu NN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5 250,00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30 250,00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 000 - VCP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VEDLEJŠÍ A OSTATNÍ NÁKLADY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5 250,00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30 250,00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6" w:left="1082" w:right="1089" w:bottom="141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667"/>
        <w:gridCol w:w="840"/>
        <w:gridCol w:w="494"/>
        <w:gridCol w:w="58"/>
        <w:gridCol w:w="854"/>
        <w:gridCol w:w="3206"/>
        <w:gridCol w:w="672"/>
        <w:gridCol w:w="955"/>
        <w:gridCol w:w="960"/>
        <w:gridCol w:w="946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framePr w:w="9653" w:h="379" w:hSpace="10" w:vSpace="600" w:wrap="notBeside" w:vAnchor="text" w:hAnchor="text" w:x="30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framePr w:w="9653" w:h="379" w:hSpace="10" w:vSpace="600" w:wrap="notBeside" w:vAnchor="text" w:hAnchor="text" w:x="30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</w:t>
            </w:r>
          </w:p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pos="1246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  <w:tab/>
              <w:t>Celkem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000000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CC461C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top"/>
          </w:tcPr>
          <w:p>
            <w:pPr>
              <w:framePr w:w="9653" w:h="379" w:hSpace="10" w:vSpace="600" w:wrap="notBeside" w:vAnchor="text" w:hAnchor="text" w:x="30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</w:tbl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bidi w:val="0"/>
        <w:spacing w:before="0" w:after="0" w:line="240" w:lineRule="auto"/>
        <w:ind w:left="32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Soupis prací objektu</w:t>
      </w:r>
    </w:p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  <w:tab/>
        <w:t>2018-087 - ZBV III/13112 VYSKYTNÁ NAD JIHLAVOU, MOST EV. Č. 13112 - 2</w:t>
      </w:r>
    </w:p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tabs>
          <w:tab w:pos="16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  <w:tab/>
        <w:t>ZBV 1 SO 201 - Sanace založení most ev. č. 13112-2</w:t>
      </w:r>
    </w:p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tabs>
          <w:tab w:pos="12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  <w:tab/>
        <w:t>SO 201 - VCP MOST EV. Č. 13112-2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margin">
                  <wp:posOffset>97790</wp:posOffset>
                </wp:positionV>
                <wp:extent cx="1273810" cy="140335"/>
                <wp:wrapSquare wrapText="bothSides"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0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I SO 201 - VCP |</w:t>
                              <w:tab/>
                              <w:t>173 893,35 ~|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40.05000000000001pt;margin-top:7.7000000000000002pt;width:100.3pt;height:11.050000000000001pt;z-index:-1258293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0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I SO 201 - VCP |</w:t>
                        <w:tab/>
                        <w:t>173 893,35 ~|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6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0 Všeobecné konstrukce a práce 8 395,20</w:t>
      </w:r>
    </w:p>
    <w:tbl>
      <w:tblPr>
        <w:tblOverlap w:val="never"/>
        <w:jc w:val="center"/>
        <w:tblLayout w:type="fixed"/>
      </w:tblPr>
      <w:tblGrid>
        <w:gridCol w:w="893"/>
        <w:gridCol w:w="1190"/>
        <w:gridCol w:w="4056"/>
        <w:gridCol w:w="696"/>
        <w:gridCol w:w="960"/>
        <w:gridCol w:w="893"/>
        <w:gridCol w:w="1013"/>
      </w:tblGrid>
      <w:tr>
        <w:trPr>
          <w:trHeight w:val="1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hyphen" w:pos="59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014102.a|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hyphen" w:pos="298" w:val="left"/>
                <w:tab w:leader="hyphen" w:pos="64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T</w:t>
              <w:tab/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98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254,400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9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8 395,20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VÝKOPEK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(146,85-19,65)*2,0=254,400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33 904,50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ZAPAŽ I NEPAŽ TŘ.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3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9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127,200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9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31 800,00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NALOŽENÍ A ODVOZU DO RECYKLAČNÍHO STŘEDISKA, POPLATEK ZA SKLÁDKU UVEDEN V POLOŽCE 014102.a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O1: 24,1m2*1,5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O2: 28,7m2*1,5 pod základem pravého planderského křídla: 25,1m2*1,5 pod základem ježenského křídla: 20,0m2*1,5 146,85-19,65=127,200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3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9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127,200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636,00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 na skládku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O1: 24,1m2*1,5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O2: 28,7m2*1,5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základem pravého planderského křídla: 25,1m2*1,5 pod základem ježenského křídla: 20,0m2*1,5 146,85-19,65=127,200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PLÁNĚ SE ZHUTNĚNÍM V HORNINĚ TŘ.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3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70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97,900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3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1 468,50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O1: 24,1m2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O2: 28,7m2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základem pravého planderského křídla: 25,1m2 pod základem ježenského křídla: 20,0m2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18 640,05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28997FI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OPLÁŠTĚNÍ (ZPEVNĚNÍ) Z GEOTEXTILIE DO 600G/M2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3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9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169,455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0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18 640,05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O1: 24,1m2 27,4*1,5*1,1=45,210 [A]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O2: 28,7m2 32,7*1,5*1,1=53,955 [B] pod základem pravého planderského křídla: 25,1m2 24,3*1,5*1,1=40,095 [C] pod základem ježenského křídla: 20,0m2 18,3*1,5*1,1=30,195 [D] Celkem: A+B+C+D=169,455 [E]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konstrukce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112 953,60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 KAMENIVA DRCENÉHO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3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94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127,200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112 953,60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O1: 24,1m2*1,5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základovým pasem opěry O2: 28,7m2*1,5 pod základem pravého planderského křídla: 25,1m2*1,5 pod základem ježenského křídla: 20,0m2*1,5 146,85-19,65=127,200 [A]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630" w:left="1073" w:right="1126" w:bottom="163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667"/>
        <w:gridCol w:w="840"/>
        <w:gridCol w:w="494"/>
        <w:gridCol w:w="58"/>
        <w:gridCol w:w="854"/>
        <w:gridCol w:w="3206"/>
        <w:gridCol w:w="672"/>
        <w:gridCol w:w="955"/>
        <w:gridCol w:w="960"/>
        <w:gridCol w:w="946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framePr w:w="9653" w:h="379" w:hSpace="10" w:vSpace="600" w:wrap="notBeside" w:vAnchor="text" w:hAnchor="text" w:x="30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framePr w:w="9653" w:h="379" w:hSpace="10" w:vSpace="600" w:wrap="notBeside" w:vAnchor="text" w:hAnchor="text" w:x="30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</w:t>
            </w:r>
          </w:p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pos="1246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  <w:tab/>
              <w:t>Celkem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000000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CC461C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top"/>
          </w:tcPr>
          <w:p>
            <w:pPr>
              <w:framePr w:w="9653" w:h="379" w:hSpace="10" w:vSpace="600" w:wrap="notBeside" w:vAnchor="text" w:hAnchor="text" w:x="30" w:y="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hSpace="10" w:vSpace="600" w:wrap="notBeside" w:vAnchor="text" w:hAnchor="text" w:x="30" w:y="601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</w:tbl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bidi w:val="0"/>
        <w:spacing w:before="0" w:after="0" w:line="240" w:lineRule="auto"/>
        <w:ind w:left="0" w:right="48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Soupis prací objektu</w:t>
      </w:r>
    </w:p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  <w:tab/>
        <w:t>2018-087 - ZBV III/13112 VYSKYTNÁ NAD JIHLAVOU, MOST EV. Č. 13112 - 2</w:t>
      </w:r>
    </w:p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tabs>
          <w:tab w:pos="16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  <w:tab/>
        <w:t>ZBV 2 SO 201 - Zajištění sloupu NN - MOST EV. Č. 13112-2</w:t>
      </w:r>
    </w:p>
    <w:p>
      <w:pPr>
        <w:pStyle w:val="Style43"/>
        <w:keepNext w:val="0"/>
        <w:keepLines w:val="0"/>
        <w:framePr w:w="5400" w:h="600" w:hSpace="19" w:wrap="notBeside" w:vAnchor="text" w:hAnchor="text" w:x="20" w:y="1"/>
        <w:widowControl w:val="0"/>
        <w:shd w:val="clear" w:color="auto" w:fill="auto"/>
        <w:tabs>
          <w:tab w:pos="12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  <w:tab/>
        <w:t>SO 201 - VCP MOST EV. Č. 13112-2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5591810</wp:posOffset>
                </wp:positionH>
                <wp:positionV relativeFrom="margin">
                  <wp:posOffset>97790</wp:posOffset>
                </wp:positionV>
                <wp:extent cx="1103630" cy="140335"/>
                <wp:wrapSquare wrapText="bothSides"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 SO 201 - VCP |</w:t>
                              <w:tab/>
                              <w:t>84 279,36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40.30000000000001pt;margin-top:7.7000000000000002pt;width:86.900000000000006pt;height:11.050000000000001pt;z-index:-12582935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| SO 201 - VCP |</w:t>
                        <w:tab/>
                        <w:t>84 279,36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6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0 Všeobecné konstrukce a práce 5 016,50</w:t>
      </w:r>
    </w:p>
    <w:tbl>
      <w:tblPr>
        <w:tblOverlap w:val="never"/>
        <w:jc w:val="center"/>
        <w:tblLayout w:type="fixed"/>
      </w:tblPr>
      <w:tblGrid>
        <w:gridCol w:w="893"/>
        <w:gridCol w:w="1190"/>
        <w:gridCol w:w="4056"/>
        <w:gridCol w:w="710"/>
        <w:gridCol w:w="907"/>
        <w:gridCol w:w="974"/>
        <w:gridCol w:w="970"/>
      </w:tblGrid>
      <w:tr>
        <w:trPr>
          <w:trHeight w:val="13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hyphen" w:pos="59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ab/>
              <w:t>fl—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014102.a|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hyphen" w:pos="298" w:val="left"/>
                <w:tab w:leader="hyphen" w:pos="643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T</w:t>
              <w:tab/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16,50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VÝKOPEK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17120:0,25m3*2,0t/m3=0,5[A]t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036501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ZAŘÍZENÍ PRO TEKUTÉ SMĚSI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Čerpání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63,75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ZAPAŽ I NEPAŽ TŘ.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62,50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NALOŽENÍ A ODVOZU DO RECYKLAČNÍHO STŘEDISKA, POPLATEK ZA SKLÁDKU UVEDEN V POLOŽCE 014102.a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0,5*0,5*0,5*2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1,25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0,5*0,5*0,5*2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76 970,42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10T]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ZÁPOROVÉ PAŽENÍ Z KOVU TRVALÉ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 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0,469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24 900,00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11 678,10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KOŘENE ZÁPORY D 260 MM, DL. 5,5 M,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pažení u betonového sloupu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HEB 160: 2ks*5,5m*42,6kg/m/1000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2723141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 PROSTÉHO BETONU DO C25/30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14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2 000,00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C25/30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0,5*0,5*0,5*2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3273121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ZDI OPĚRNÉ, ZÁRUBNÍ, NÁBŘEŽNÍ Z PROSTÉHO BETONU DO C12/15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13,104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4 830,00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63 292,32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prostoru mezi záporovým pažením a sloupem NN : 3,12m2*4,2m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práce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2 228,69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96618BI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KONTRUKCÍ KOVOVÝCH - 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38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tkm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168,840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2 228,69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180*2*0,469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630" w:left="1073" w:right="1126" w:bottom="163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framePr w:w="1781" w:h="221" w:wrap="none" w:hAnchor="page" w:x="8807" w:y="-10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SO 201 - MNP |</w:t>
        <w:tab/>
        <w:t>-491 770,76</w:t>
      </w:r>
    </w:p>
    <w:tbl>
      <w:tblPr>
        <w:tblOverlap w:val="never"/>
        <w:jc w:val="left"/>
        <w:tblLayout w:type="fixed"/>
      </w:tblPr>
      <w:tblGrid>
        <w:gridCol w:w="667"/>
        <w:gridCol w:w="845"/>
        <w:gridCol w:w="158"/>
        <w:gridCol w:w="389"/>
        <w:gridCol w:w="859"/>
        <w:gridCol w:w="3206"/>
        <w:gridCol w:w="667"/>
        <w:gridCol w:w="960"/>
        <w:gridCol w:w="955"/>
        <w:gridCol w:w="950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framePr w:w="9658" w:h="379" w:hSpace="5" w:vSpace="408" w:wrap="none" w:hAnchor="page" w:x="1094" w:y="33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</w:t>
            </w:r>
          </w:p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pos="1237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  <w:tab/>
              <w:t>Celkem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bottom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000000"/>
            <w:vAlign w:val="top"/>
          </w:tcPr>
          <w:p>
            <w:pPr>
              <w:framePr w:w="9658" w:h="379" w:hSpace="5" w:vSpace="408" w:wrap="none" w:hAnchor="page" w:x="1094" w:y="3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000000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top"/>
          </w:tcPr>
          <w:p>
            <w:pPr>
              <w:framePr w:w="9658" w:h="379" w:hSpace="5" w:vSpace="408" w:wrap="none" w:hAnchor="page" w:x="1094" w:y="33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8" w:h="379" w:hSpace="5" w:vSpace="408" w:wrap="none" w:hAnchor="page" w:x="1094" w:y="33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</w:tbl>
    <w:p>
      <w:pPr>
        <w:framePr w:w="9658" w:h="379" w:hSpace="5" w:vSpace="408" w:wrap="none" w:hAnchor="page" w:x="1094" w:y="338"/>
        <w:widowControl w:val="0"/>
        <w:spacing w:line="1" w:lineRule="exact"/>
      </w:pPr>
    </w:p>
    <w:p>
      <w:pPr>
        <w:pStyle w:val="Style43"/>
        <w:keepNext w:val="0"/>
        <w:keepLines w:val="0"/>
        <w:framePr w:w="610" w:h="432" w:wrap="none" w:hAnchor="page" w:x="1089" w:y="-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43"/>
        <w:keepNext w:val="0"/>
        <w:keepLines w:val="0"/>
        <w:framePr w:w="610" w:h="432" w:wrap="none" w:hAnchor="page" w:x="1089" w:y="-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43"/>
        <w:keepNext w:val="0"/>
        <w:keepLines w:val="0"/>
        <w:framePr w:w="610" w:h="432" w:wrap="none" w:hAnchor="page" w:x="1089" w:y="-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43"/>
        <w:keepNext w:val="0"/>
        <w:keepLines w:val="0"/>
        <w:framePr w:w="4238" w:h="418" w:wrap="none" w:hAnchor="page" w:x="2280" w:y="-36"/>
        <w:widowControl w:val="0"/>
        <w:shd w:val="clear" w:color="auto" w:fill="auto"/>
        <w:bidi w:val="0"/>
        <w:spacing w:before="0" w:after="0" w:line="276" w:lineRule="auto"/>
        <w:ind w:left="500" w:right="0" w:hanging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2018-087 - ZBV III/13112 VYSKYTNÁ NAD JIHLAVOU, MOST EV. Č. 13112 - 2 ZBV 3 SO 201 - Zachování stávajícího levého křídla opěry O1</w:t>
      </w:r>
    </w:p>
    <w:p>
      <w:pPr>
        <w:pStyle w:val="Style43"/>
        <w:keepNext w:val="0"/>
        <w:keepLines w:val="0"/>
        <w:framePr w:w="4238" w:h="418" w:wrap="none" w:hAnchor="page" w:x="2280" w:y="-36"/>
        <w:widowControl w:val="0"/>
        <w:shd w:val="clear" w:color="auto" w:fill="auto"/>
        <w:tabs>
          <w:tab w:leader="underscore" w:pos="4104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201 - MNP MOST EV. Č. 13112-2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51"/>
        <w:keepNext/>
        <w:keepLines/>
        <w:framePr w:w="518" w:h="307" w:wrap="none" w:hAnchor="page" w:x="2121" w:y="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</w:t>
      </w:r>
      <w:bookmarkEnd w:id="8"/>
      <w:bookmarkEnd w:id="9"/>
    </w:p>
    <w:p>
      <w:pPr>
        <w:pStyle w:val="Style20"/>
        <w:keepNext w:val="0"/>
        <w:keepLines w:val="0"/>
        <w:framePr w:w="518" w:h="307" w:wrap="none" w:hAnchor="page" w:x="2121" w:y="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014102.a|</w:t>
      </w:r>
    </w:p>
    <w:p>
      <w:pPr>
        <w:pStyle w:val="Style51"/>
        <w:keepNext/>
        <w:keepLines/>
        <w:framePr w:w="1570" w:h="437" w:wrap="none" w:hAnchor="page" w:x="3153" w:y="68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Všeobecné konstrukce a práce</w:t>
      </w:r>
      <w:bookmarkEnd w:id="10"/>
      <w:bookmarkEnd w:id="11"/>
    </w:p>
    <w:p>
      <w:pPr>
        <w:pStyle w:val="Style20"/>
        <w:keepNext w:val="0"/>
        <w:keepLines w:val="0"/>
        <w:framePr w:w="1570" w:h="437" w:wrap="none" w:hAnchor="page" w:x="3153" w:y="68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POPLATKY ZA SKLÁDKU VÝKOPEK</w:t>
      </w:r>
    </w:p>
    <w:p>
      <w:pPr>
        <w:pStyle w:val="Style20"/>
        <w:keepNext w:val="0"/>
        <w:keepLines w:val="0"/>
        <w:framePr w:w="408" w:h="154" w:wrap="none" w:hAnchor="page" w:x="8169" w:y="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-33,000</w:t>
      </w:r>
    </w:p>
    <w:p>
      <w:pPr>
        <w:pStyle w:val="Style20"/>
        <w:keepNext w:val="0"/>
        <w:keepLines w:val="0"/>
        <w:framePr w:w="317" w:h="154" w:wrap="none" w:hAnchor="page" w:x="9172" w:y="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33,00</w:t>
      </w:r>
    </w:p>
    <w:p>
      <w:pPr>
        <w:pStyle w:val="Style51"/>
        <w:keepNext/>
        <w:keepLines/>
        <w:framePr w:w="494" w:h="283" w:wrap="none" w:hAnchor="page" w:x="10041" w:y="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-1 449,69</w:t>
      </w:r>
      <w:bookmarkEnd w:id="12"/>
      <w:bookmarkEnd w:id="13"/>
    </w:p>
    <w:p>
      <w:pPr>
        <w:pStyle w:val="Style20"/>
        <w:keepNext w:val="0"/>
        <w:keepLines w:val="0"/>
        <w:framePr w:w="494" w:h="283" w:wrap="none" w:hAnchor="page" w:x="10041" w:y="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-1 089,00</w:t>
      </w:r>
    </w:p>
    <w:p>
      <w:pPr>
        <w:pStyle w:val="Style20"/>
        <w:keepNext w:val="0"/>
        <w:keepLines w:val="0"/>
        <w:framePr w:w="3898" w:h="293" w:wrap="none" w:hAnchor="page" w:x="3153" w:y="11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zemina na skládku</w:t>
      </w:r>
    </w:p>
    <w:p>
      <w:pPr>
        <w:pStyle w:val="Style20"/>
        <w:keepNext w:val="0"/>
        <w:keepLines w:val="0"/>
        <w:framePr w:w="3898" w:h="293" w:wrap="none" w:hAnchor="page" w:x="3153" w:y="11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výkop u levého planderského křídla: 2,5m*5,5m*1,2m*2,0=16,500*2,0t=33,00 [B]m3</w:t>
      </w:r>
    </w:p>
    <w:tbl>
      <w:tblPr>
        <w:tblOverlap w:val="never"/>
        <w:jc w:val="left"/>
        <w:tblLayout w:type="fixed"/>
      </w:tblPr>
      <w:tblGrid>
        <w:gridCol w:w="883"/>
        <w:gridCol w:w="1190"/>
        <w:gridCol w:w="4061"/>
        <w:gridCol w:w="720"/>
        <w:gridCol w:w="907"/>
        <w:gridCol w:w="950"/>
        <w:gridCol w:w="979"/>
      </w:tblGrid>
      <w:tr>
        <w:trPr>
          <w:trHeight w:val="13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tabs>
                <w:tab w:leader="hyphen" w:pos="57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21—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014102.d|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—t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—r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-10,930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-360,69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PROSTÝ BETON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křídlo u opěry O1: 14,O7*O,7= 9,85m3</w:t>
            </w:r>
          </w:p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podezdívka oplocení u levého planderského křídla: O,3m*O,6m*6,Om=1,O8O 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-16 142,00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ZAPAŽ I NEPAŽ TŘ.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-16,500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-4 125,00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NALOŽENÍ A ODVOZU DO RECYKLAČNÍHO STŘEDISKA, POPLATEK ZA SKLÁDKU UVEDEN V POLOŽCE 014102.a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výkop u levého planderského křídla: 2,5m*5,5m*1,2m=16,5OO [B]m3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-16,500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-82,50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 na skládku</w:t>
            </w:r>
          </w:p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výkop u levého planderského křídla: 2,5m*5,5m*1,2m=16,5OO [B]m3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17581.b|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-1,560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-1 482,00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ŠP, FR. 0-16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ochranný obsyp u těsnící fólie tl. 2 x 15O mm * 1,2 * 4,33 = 1,56 m3 za rubem pravého planderského křídla u opěry O1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17581.c|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-5,950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-5 652,50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ŠP, FR. 8-32 MM, TL. 600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ochranný obsyp - za rubem opěry O1 - křídlo: 2,29 * 4,33*O,6 = 5,95 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17581.d|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-12,000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-4 800,00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ZEMINA VHODNÁ DO NÁSYPŮ A OBSYPŮ, HUTNĚNÁ PO VRSTVÁCH TL. MAX. 300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levého planderského křídla: 2,Om2*6,Om=12,OOO [B]m3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-190 479,70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DRENÁŽNÍ VRSTVY Z BETONU MEZEROVITÉHO (DRENÁŽNÍHO)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-0,433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-1 688,70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podélné drenáže</w:t>
            </w:r>
          </w:p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opěra O1 a křídla: 0.1m2*4.33m=0.433 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ZÁPOROVÉ PAŽENÍ Z KOVU TRVALÉ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 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-18 156,00</w:t>
            </w:r>
          </w:p>
        </w:tc>
      </w:tr>
      <w:tr>
        <w:trPr>
          <w:trHeight w:val="139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4003" w:wrap="none" w:hAnchor="page" w:x="1079" w:y="14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KOŘENE ZÁPORY D 260 MM, DL. 5,2 M, BETON C16/20-X0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691" w:h="4003" w:wrap="none" w:hAnchor="page" w:x="1079" w:y="14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1" w:h="4003" w:wrap="none" w:hAnchor="page" w:x="1079" w:y="1471"/>
        <w:widowControl w:val="0"/>
        <w:spacing w:line="1" w:lineRule="exact"/>
      </w:pPr>
    </w:p>
    <w:p>
      <w:pPr>
        <w:pStyle w:val="Style20"/>
        <w:keepNext w:val="0"/>
        <w:keepLines w:val="0"/>
        <w:framePr w:w="254" w:h="202" w:wrap="none" w:hAnchor="page" w:x="1564" w:y="5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~28T</w:t>
      </w:r>
    </w:p>
    <w:p>
      <w:pPr>
        <w:pStyle w:val="Style20"/>
        <w:keepNext w:val="0"/>
        <w:keepLines w:val="0"/>
        <w:framePr w:w="442" w:h="202" w:wrap="none" w:hAnchor="page" w:x="2197" w:y="5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22695AI</w:t>
      </w:r>
    </w:p>
    <w:p>
      <w:pPr>
        <w:pStyle w:val="Style20"/>
        <w:keepNext w:val="0"/>
        <w:keepLines w:val="0"/>
        <w:framePr w:w="2770" w:h="821" w:wrap="none" w:hAnchor="page" w:x="3153" w:y="545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pažení u betonového sloupu</w:t>
      </w:r>
    </w:p>
    <w:p>
      <w:pPr>
        <w:pStyle w:val="Style20"/>
        <w:keepNext w:val="0"/>
        <w:keepLines w:val="0"/>
        <w:framePr w:w="2770" w:h="821" w:wrap="none" w:hAnchor="page" w:x="3153" w:y="545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HEB 160: 6ks*10,0m*42,6kg/m/1000=2,556 [A]t převázka 2xUPN 220: 2*8,0m*29,4kg/m/1000=0,470 [B]t Celkem: A+B=3,026 [C]t</w:t>
      </w:r>
    </w:p>
    <w:p>
      <w:pPr>
        <w:pStyle w:val="Style20"/>
        <w:keepNext w:val="0"/>
        <w:keepLines w:val="0"/>
        <w:framePr w:w="2770" w:h="821" w:wrap="none" w:hAnchor="page" w:x="3153" w:y="545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VÝDŘEVA ZÁPOROVÉHO PAŽENÍ DOČASNÁ (PLOCHA) TŘ. C30, HRANOLY 130 X 130 MM</w:t>
      </w:r>
    </w:p>
    <w:p>
      <w:pPr>
        <w:pStyle w:val="Style20"/>
        <w:keepNext w:val="0"/>
        <w:keepLines w:val="0"/>
        <w:framePr w:w="197" w:h="158" w:wrap="none" w:hAnchor="page" w:x="7458" w:y="59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M2</w:t>
      </w:r>
    </w:p>
    <w:p>
      <w:pPr>
        <w:pStyle w:val="Style20"/>
        <w:keepNext w:val="0"/>
        <w:keepLines w:val="0"/>
        <w:framePr w:w="408" w:h="173" w:wrap="none" w:hAnchor="page" w:x="8169" w:y="59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-25,800</w:t>
      </w:r>
    </w:p>
    <w:p>
      <w:pPr>
        <w:pStyle w:val="Style20"/>
        <w:keepNext w:val="0"/>
        <w:keepLines w:val="0"/>
        <w:framePr w:w="370" w:h="158" w:wrap="none" w:hAnchor="page" w:x="9148" w:y="59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200,00</w:t>
      </w:r>
    </w:p>
    <w:p>
      <w:pPr>
        <w:pStyle w:val="Style20"/>
        <w:keepNext w:val="0"/>
        <w:keepLines w:val="0"/>
        <w:framePr w:w="504" w:h="182" w:wrap="none" w:hAnchor="page" w:x="10036" w:y="59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-5 160,00</w:t>
      </w:r>
    </w:p>
    <w:p>
      <w:pPr>
        <w:pStyle w:val="Style20"/>
        <w:keepNext w:val="0"/>
        <w:keepLines w:val="0"/>
        <w:framePr w:w="432" w:h="202" w:wrap="none" w:hAnchor="page" w:x="2207" w:y="6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2281721</w:t>
      </w:r>
    </w:p>
    <w:p>
      <w:pPr>
        <w:pStyle w:val="Style20"/>
        <w:keepNext w:val="0"/>
        <w:keepLines w:val="0"/>
        <w:framePr w:w="1958" w:h="437" w:wrap="none" w:hAnchor="page" w:x="3153" w:y="635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ODŘEZÁNÍ PILOT Z KOVOVÝCH DÍLCŮ MIN. 1,0 M POD NOVÝM TERÉNEM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odřezání zápor záporového pažení</w:t>
      </w:r>
    </w:p>
    <w:p>
      <w:pPr>
        <w:pStyle w:val="Style20"/>
        <w:keepNext w:val="0"/>
        <w:keepLines w:val="0"/>
        <w:framePr w:w="485" w:h="202" w:wrap="none" w:hAnchor="page" w:x="7434" w:y="6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KUS |</w:t>
      </w:r>
    </w:p>
    <w:p>
      <w:pPr>
        <w:pStyle w:val="Style20"/>
        <w:keepNext w:val="0"/>
        <w:keepLines w:val="0"/>
        <w:framePr w:w="350" w:h="158" w:wrap="none" w:hAnchor="page" w:x="8197" w:y="63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-4,000</w:t>
      </w:r>
    </w:p>
    <w:p>
      <w:pPr>
        <w:pStyle w:val="Style20"/>
        <w:keepNext w:val="0"/>
        <w:keepLines w:val="0"/>
        <w:framePr w:w="365" w:h="158" w:wrap="none" w:hAnchor="page" w:x="9153" w:y="63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150,00</w:t>
      </w:r>
    </w:p>
    <w:p>
      <w:pPr>
        <w:pStyle w:val="Style20"/>
        <w:keepNext w:val="0"/>
        <w:keepLines w:val="0"/>
        <w:framePr w:w="408" w:h="158" w:wrap="none" w:hAnchor="page" w:x="10084" w:y="63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-600,00</w:t>
      </w:r>
    </w:p>
    <w:tbl>
      <w:tblPr>
        <w:tblOverlap w:val="never"/>
        <w:jc w:val="left"/>
        <w:tblLayout w:type="fixed"/>
      </w:tblPr>
      <w:tblGrid>
        <w:gridCol w:w="677"/>
        <w:gridCol w:w="845"/>
        <w:gridCol w:w="552"/>
        <w:gridCol w:w="4061"/>
        <w:gridCol w:w="667"/>
        <w:gridCol w:w="960"/>
        <w:gridCol w:w="955"/>
        <w:gridCol w:w="974"/>
      </w:tblGrid>
      <w:tr>
        <w:trPr>
          <w:trHeight w:val="28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283" w:vSpace="274" w:wrap="none" w:hAnchor="page" w:x="1079" w:y="67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283" w:vSpace="274" w:wrap="none" w:hAnchor="page" w:x="1079" w:y="67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26114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691" w:h="283" w:vSpace="274" w:wrap="none" w:hAnchor="page" w:x="1079" w:y="67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283" w:vSpace="274" w:wrap="none" w:hAnchor="page" w:x="1079" w:y="67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VRTY PRO KOTVENÍ, INJEKTÁŽ A MIKROPILOTY NA POVRCHU TŘ. I D DO 200MM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283" w:vSpace="274" w:wrap="none" w:hAnchor="page" w:x="1079" w:y="67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283" w:vSpace="274" w:wrap="none" w:hAnchor="page" w:x="1079" w:y="67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-48,000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283" w:vSpace="274" w:wrap="none" w:hAnchor="page" w:x="1079" w:y="67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691" w:h="283" w:vSpace="274" w:wrap="none" w:hAnchor="page" w:x="1079" w:y="67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-9 600,00</w:t>
            </w:r>
          </w:p>
        </w:tc>
      </w:tr>
    </w:tbl>
    <w:p>
      <w:pPr>
        <w:framePr w:w="9691" w:h="283" w:vSpace="274" w:wrap="none" w:hAnchor="page" w:x="1079" w:y="6746"/>
        <w:widowControl w:val="0"/>
        <w:spacing w:line="1" w:lineRule="exact"/>
      </w:pPr>
    </w:p>
    <w:p>
      <w:pPr>
        <w:pStyle w:val="Style43"/>
        <w:keepNext w:val="0"/>
        <w:keepLines w:val="0"/>
        <w:framePr w:w="3989" w:h="298" w:wrap="none" w:hAnchor="page" w:x="3162" w:y="700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D 156 MM, VČETNĚ ODVOZU NA SKLÁDKU, POPLATEK ZA SKLÁDKU UVEDEN V POLOŽCE 014102.a</w:t>
      </w:r>
    </w:p>
    <w:tbl>
      <w:tblPr>
        <w:tblOverlap w:val="never"/>
        <w:jc w:val="left"/>
        <w:tblLayout w:type="fixed"/>
      </w:tblPr>
      <w:tblGrid>
        <w:gridCol w:w="2083"/>
        <w:gridCol w:w="4061"/>
        <w:gridCol w:w="3557"/>
      </w:tblGrid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vrty pro zemní kotvy</w:t>
            </w:r>
          </w:p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285377: 12,Om*4ks=48,OOO [A]m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10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  <w:tab/>
              <w:t>2641151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VRTY PRO PILOTY TŘ. I D DO 300MM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346" w:val="left"/>
                <w:tab w:pos="667" w:val="left"/>
                <w:tab w:pos="1306" w:val="left"/>
                <w:tab w:pos="1651" w:val="left"/>
                <w:tab w:pos="2261" w:val="left"/>
                <w:tab w:pos="2539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  <w:tab/>
              <w:t>|</w:t>
              <w:tab/>
              <w:t>-60,000</w:t>
              <w:tab/>
              <w:t>|</w:t>
              <w:tab/>
              <w:t>150,00</w:t>
              <w:tab/>
              <w:t>|</w:t>
              <w:tab/>
              <w:t>-9 000,00</w:t>
            </w:r>
          </w:p>
        </w:tc>
      </w:tr>
      <w:tr>
        <w:trPr>
          <w:trHeight w:val="13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vrty pro záporové pažení: 1O,Om*6ks=6O,OOO [A]m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10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  <w:tab/>
              <w:t>2723141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 PROSTÉHO BETONU DO C25/30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374" w:val="left"/>
                <w:tab w:pos="725" w:val="left"/>
                <w:tab w:pos="1334" w:val="left"/>
                <w:tab w:pos="1632" w:val="left"/>
                <w:tab w:pos="2290" w:val="left"/>
                <w:tab w:pos="256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|</w:t>
              <w:tab/>
              <w:t>-1,080</w:t>
              <w:tab/>
              <w:t>|</w:t>
              <w:tab/>
              <w:t>8 000,00</w:t>
              <w:tab/>
              <w:t>|</w:t>
              <w:tab/>
              <w:t>-8 640,00</w:t>
            </w:r>
          </w:p>
        </w:tc>
      </w:tr>
      <w:tr>
        <w:trPr>
          <w:trHeight w:val="13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C25/30-XF3, VČ. NÁTĚRU 1 X NP + 2 X 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nová podezdívka oplocení u levého planderského křídla: O,3m*O,6m*6,Om=1,O8O</w:t>
            </w:r>
          </w:p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[A]m3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10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  <w:tab/>
              <w:t>2723251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ZE ŽELEZOBETONU DO C30/37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34" w:val="left"/>
                <w:tab w:pos="985" w:val="left"/>
                <w:tab w:pos="1594" w:val="left"/>
                <w:tab w:pos="1868" w:val="left"/>
                <w:tab w:pos="2550" w:val="left"/>
                <w:tab w:pos="2770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|</w:t>
              <w:tab/>
              <w:t>-9,000</w:t>
              <w:tab/>
              <w:t>|</w:t>
              <w:tab/>
              <w:t>15 000,00</w:t>
              <w:tab/>
              <w:t>|</w:t>
              <w:tab/>
              <w:t>-135 000,00</w:t>
            </w:r>
          </w:p>
        </w:tc>
      </w:tr>
      <w:tr>
        <w:trPr>
          <w:trHeight w:val="13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C30/37-AX1, VČ. NÁTĚRU 1 X NP + 2 X 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 levého planderského křídla: 12,Om2*O,75m=9,OOO [C]m3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10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  <w:tab/>
              <w:t>2853781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KOTVENÍ NA POVRCHU Z PŘEDPÍNACÍ VÝZTUŽE DL. DO 10M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978" w:val="left"/>
                <w:tab w:pos="1588" w:val="left"/>
                <w:tab w:pos="1934" w:val="left"/>
                <w:tab w:pos="2543" w:val="left"/>
                <w:tab w:pos="2865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 |</w:t>
              <w:tab/>
              <w:t>-4,000</w:t>
              <w:tab/>
              <w:t>|</w:t>
              <w:tab/>
              <w:t>100,00</w:t>
              <w:tab/>
              <w:t>|</w:t>
              <w:tab/>
              <w:t>-400,00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PRAMENCOVÁ ZEMNÍ KOTVA DL. 12,0 M, NAPNUTÁ NA 50 kN, VČETNĚ KOŘENE Z BETONU C16/20-X0 DL. 6,0 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4ks=4,000 [A]ks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10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  <w:tab/>
              <w:t>2853791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ZA DALŠÍ 1M KOTVENÍ NA POVRCHU Z PŘEDPÍNACÍ VÝZTUŽE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96" w:val="left"/>
                <w:tab w:pos="1306" w:val="left"/>
                <w:tab w:pos="1651" w:val="left"/>
                <w:tab w:pos="2261" w:val="left"/>
                <w:tab w:pos="258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|</w:t>
              <w:tab/>
              <w:t>-8,000</w:t>
              <w:tab/>
              <w:t>|</w:t>
              <w:tab/>
              <w:t>100,00</w:t>
              <w:tab/>
              <w:t>|</w:t>
              <w:tab/>
              <w:t>-800,00</w:t>
            </w:r>
          </w:p>
        </w:tc>
      </w:tr>
      <w:tr>
        <w:trPr>
          <w:trHeight w:val="13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4ks*2,0m=8,000 [A]m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05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  <w:tab/>
              <w:t>28997FI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OPLÁŠTĚNÍ (ZPEVNĚNÍ) Z GEOTEXTILIE DO 600G/M2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34" w:val="left"/>
                <w:tab w:pos="985" w:val="left"/>
                <w:tab w:pos="1594" w:val="left"/>
                <w:tab w:pos="1940" w:val="left"/>
                <w:tab w:pos="2550" w:val="left"/>
                <w:tab w:pos="2871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  <w:tab/>
              <w:t>|</w:t>
              <w:tab/>
              <w:t>-7,000</w:t>
              <w:tab/>
              <w:t>|</w:t>
              <w:tab/>
              <w:t>110,00</w:t>
              <w:tab/>
              <w:t>|</w:t>
              <w:tab/>
              <w:t>-770,00</w:t>
            </w:r>
          </w:p>
        </w:tc>
      </w:tr>
      <w:tr>
        <w:trPr>
          <w:trHeight w:val="13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rubem levého planderského křídla u opěry O1: O,7m*5,Om*2vrstvy=7,OOO [C]m2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67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  <w:tab/>
              <w:t>289991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OPLÁŠTĚNÍ (ZPEVNĚNÍ) Z FÓLIE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tabs>
                <w:tab w:pos="634" w:val="left"/>
                <w:tab w:pos="985" w:val="left"/>
                <w:tab w:pos="1594" w:val="left"/>
                <w:tab w:pos="1940" w:val="left"/>
                <w:tab w:pos="2550" w:val="left"/>
                <w:tab w:pos="2871" w:val="left"/>
              </w:tabs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  <w:tab/>
              <w:t>|</w:t>
              <w:tab/>
              <w:t>-3,500</w:t>
              <w:tab/>
              <w:t>|</w:t>
              <w:tab/>
              <w:t>190,00</w:t>
              <w:tab/>
              <w:t>|</w:t>
              <w:tab/>
              <w:t>-665,00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3245" w:hSpace="24" w:wrap="none" w:hAnchor="page" w:x="1069" w:y="72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HDPE FÓLIE TL. 2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01" w:h="3245" w:hSpace="24" w:wrap="none" w:hAnchor="page" w:x="1069" w:y="72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01" w:h="3245" w:hSpace="24" w:wrap="none" w:hAnchor="page" w:x="1069" w:y="7264"/>
        <w:widowControl w:val="0"/>
        <w:spacing w:line="1" w:lineRule="exact"/>
      </w:pPr>
    </w:p>
    <w:p>
      <w:pPr>
        <w:pStyle w:val="Style43"/>
        <w:keepNext w:val="0"/>
        <w:keepLines w:val="0"/>
        <w:framePr w:w="110" w:h="293" w:wrap="none" w:hAnchor="page" w:x="1045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[</w:t>
      </w:r>
    </w:p>
    <w:p>
      <w:pPr>
        <w:pStyle w:val="Style43"/>
        <w:keepNext w:val="0"/>
        <w:keepLines w:val="0"/>
        <w:framePr w:w="110" w:h="293" w:wrap="none" w:hAnchor="page" w:x="10688" w:y="74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]</w:t>
      </w:r>
    </w:p>
    <w:p>
      <w:pPr>
        <w:pStyle w:val="Style43"/>
        <w:keepNext w:val="0"/>
        <w:keepLines w:val="0"/>
        <w:framePr w:w="110" w:h="293" w:wrap="none" w:hAnchor="page" w:x="1045" w:y="7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[</w:t>
      </w:r>
    </w:p>
    <w:p>
      <w:pPr>
        <w:pStyle w:val="Style43"/>
        <w:keepNext w:val="0"/>
        <w:keepLines w:val="0"/>
        <w:framePr w:w="110" w:h="293" w:wrap="none" w:hAnchor="page" w:x="10688" w:y="7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]</w:t>
      </w:r>
    </w:p>
    <w:p>
      <w:pPr>
        <w:pStyle w:val="Style43"/>
        <w:keepNext w:val="0"/>
        <w:keepLines w:val="0"/>
        <w:framePr w:w="110" w:h="293" w:wrap="none" w:hAnchor="page" w:x="1045" w:y="83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[</w:t>
      </w:r>
    </w:p>
    <w:p>
      <w:pPr>
        <w:pStyle w:val="Style43"/>
        <w:keepNext w:val="0"/>
        <w:keepLines w:val="0"/>
        <w:framePr w:w="110" w:h="293" w:wrap="none" w:hAnchor="page" w:x="1045" w:y="87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[</w:t>
      </w:r>
    </w:p>
    <w:p>
      <w:pPr>
        <w:pStyle w:val="Style43"/>
        <w:keepNext w:val="0"/>
        <w:keepLines w:val="0"/>
        <w:framePr w:w="110" w:h="293" w:wrap="none" w:hAnchor="page" w:x="10688" w:y="87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]</w:t>
      </w:r>
    </w:p>
    <w:p>
      <w:pPr>
        <w:pStyle w:val="Style43"/>
        <w:keepNext w:val="0"/>
        <w:keepLines w:val="0"/>
        <w:framePr w:w="110" w:h="293" w:wrap="none" w:hAnchor="page" w:x="1045" w:y="9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[</w:t>
      </w:r>
    </w:p>
    <w:p>
      <w:pPr>
        <w:pStyle w:val="Style43"/>
        <w:keepNext w:val="0"/>
        <w:keepLines w:val="0"/>
        <w:framePr w:w="110" w:h="293" w:wrap="none" w:hAnchor="page" w:x="10688" w:y="9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]</w:t>
      </w:r>
    </w:p>
    <w:p>
      <w:pPr>
        <w:pStyle w:val="Style43"/>
        <w:keepNext w:val="0"/>
        <w:keepLines w:val="0"/>
        <w:framePr w:w="110" w:h="293" w:wrap="none" w:hAnchor="page" w:x="1045" w:y="9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[</w:t>
      </w:r>
    </w:p>
    <w:p>
      <w:pPr>
        <w:pStyle w:val="Style43"/>
        <w:keepNext w:val="0"/>
        <w:keepLines w:val="0"/>
        <w:framePr w:w="110" w:h="293" w:wrap="none" w:hAnchor="page" w:x="10688" w:y="9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]</w:t>
      </w:r>
    </w:p>
    <w:p>
      <w:pPr>
        <w:pStyle w:val="Style43"/>
        <w:keepNext w:val="0"/>
        <w:keepLines w:val="0"/>
        <w:framePr w:w="110" w:h="293" w:wrap="none" w:hAnchor="page" w:x="1045" w:y="101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[</w:t>
      </w:r>
    </w:p>
    <w:p>
      <w:pPr>
        <w:pStyle w:val="Style43"/>
        <w:keepNext w:val="0"/>
        <w:keepLines w:val="0"/>
        <w:framePr w:w="110" w:h="293" w:wrap="none" w:hAnchor="page" w:x="10688" w:y="101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]</w:t>
      </w:r>
    </w:p>
    <w:p>
      <w:pPr>
        <w:pStyle w:val="Style43"/>
        <w:keepNext w:val="0"/>
        <w:keepLines w:val="0"/>
        <w:framePr w:w="110" w:h="293" w:wrap="none" w:hAnchor="page" w:x="10688" w:y="83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]</w:t>
      </w:r>
    </w:p>
    <w:p>
      <w:pPr>
        <w:pStyle w:val="Style57"/>
        <w:keepNext/>
        <w:keepLines/>
        <w:framePr w:w="240" w:h="307" w:wrap="none" w:hAnchor="page" w:x="1588" w:y="10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14" w:name="bookmark14"/>
      <w:bookmarkStart w:id="15" w:name="bookmark15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«I</w:t>
      </w:r>
      <w:bookmarkEnd w:id="14"/>
      <w:bookmarkEnd w:id="15"/>
    </w:p>
    <w:p>
      <w:pPr>
        <w:pStyle w:val="Style51"/>
        <w:keepNext/>
        <w:keepLines/>
        <w:framePr w:w="518" w:h="307" w:wrap="none" w:hAnchor="page" w:x="2121" w:y="10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</w:t>
      </w:r>
      <w:bookmarkEnd w:id="16"/>
      <w:bookmarkEnd w:id="17"/>
    </w:p>
    <w:p>
      <w:pPr>
        <w:pStyle w:val="Style20"/>
        <w:keepNext w:val="0"/>
        <w:keepLines w:val="0"/>
        <w:framePr w:w="518" w:h="307" w:wrap="none" w:hAnchor="page" w:x="2121" w:y="10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333213.a|</w:t>
      </w:r>
    </w:p>
    <w:p>
      <w:pPr>
        <w:pStyle w:val="Style20"/>
        <w:keepNext w:val="0"/>
        <w:keepLines w:val="0"/>
        <w:framePr w:w="3470" w:h="259" w:wrap="none" w:hAnchor="page" w:x="3148" w:y="10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za rubem levého planderského křídla u opěry O107m*50m=3500 [C]m2</w:t>
      </w:r>
    </w:p>
    <w:p>
      <w:pPr>
        <w:pStyle w:val="Style20"/>
        <w:keepNext w:val="0"/>
        <w:keepLines w:val="0"/>
        <w:framePr w:w="3470" w:h="259" w:wrap="none" w:hAnchor="page" w:x="3148" w:y="10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Svislé konstrukce</w:t>
      </w:r>
    </w:p>
    <w:p>
      <w:pPr>
        <w:pStyle w:val="Style20"/>
        <w:keepNext w:val="0"/>
        <w:keepLines w:val="0"/>
        <w:framePr w:w="230" w:h="202" w:wrap="none" w:hAnchor="page" w:x="1593" w:y="11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44?</w:t>
      </w:r>
    </w:p>
    <w:p>
      <w:pPr>
        <w:pStyle w:val="Style20"/>
        <w:keepNext w:val="0"/>
        <w:keepLines w:val="0"/>
        <w:framePr w:w="518" w:h="202" w:wrap="none" w:hAnchor="page" w:x="2121" w:y="11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333213.b|</w:t>
      </w:r>
    </w:p>
    <w:p>
      <w:pPr>
        <w:pStyle w:val="Style20"/>
        <w:keepNext w:val="0"/>
        <w:keepLines w:val="0"/>
        <w:framePr w:w="259" w:h="197" w:wrap="none" w:hAnchor="page" w:x="1564" w:y="11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~46?</w:t>
      </w:r>
    </w:p>
    <w:p>
      <w:pPr>
        <w:pStyle w:val="Style20"/>
        <w:keepNext w:val="0"/>
        <w:keepLines w:val="0"/>
        <w:framePr w:w="432" w:h="197" w:wrap="none" w:hAnchor="page" w:x="2207" w:y="11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3333251</w:t>
      </w:r>
    </w:p>
    <w:p>
      <w:pPr>
        <w:pStyle w:val="Style62"/>
        <w:keepNext w:val="0"/>
        <w:keepLines w:val="0"/>
        <w:framePr w:w="413" w:h="154" w:wrap="none" w:hAnchor="page" w:x="2197" w:y="121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33894A</w:t>
      </w:r>
    </w:p>
    <w:tbl>
      <w:tblPr>
        <w:tblOverlap w:val="never"/>
        <w:jc w:val="left"/>
        <w:tblLayout w:type="fixed"/>
      </w:tblPr>
      <w:tblGrid>
        <w:gridCol w:w="4075"/>
      </w:tblGrid>
      <w:tr>
        <w:trPr>
          <w:trHeight w:val="134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OBKLAD MOST OPĚR A KŘÍDEL Z LOM KAMENE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DODÁVKA KAMENNÉHO OBKLADU TL. 200 MM NA SOUHLAS TDI, V PŘÍPADĚ VHODNOSTI BUDE POUŽIT KÁMEN ZE STAVBY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dřík levého planderského křídla: 2O,Om2*O,2m=4,OOO [C]m3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OBKLAD MOST OPĚR A KŘÍDEL Z LOM KAMENE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KAMENNÉHO OBKLADU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dřík levého planderského křídla: 2O,Om2*O,2m=4,OOO [C]m3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OPĚRY A KŘÍDLA ZE ŽELEZOVÉHO BETONU DO C30/37</w:t>
            </w:r>
          </w:p>
        </w:tc>
      </w:tr>
      <w:tr>
        <w:trPr>
          <w:trHeight w:val="125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C30/37-XF3, VČ. NÁTĚRU 1 X NP + 2 X NA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dřík levého planderského křídla: 2O,Om2*O,5m=1O,OOO [C]m3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SLOUPKY OHRADNÍ A PLOTOVÉ KOVOVÉ KOTVENÉ DO PATEK NEBO BERANĚNÉ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075" w:h="1824" w:wrap="none" w:hAnchor="page" w:x="3148" w:y="107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4075" w:h="1824" w:wrap="none" w:hAnchor="page" w:x="3148" w:y="10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4ks*10kg/1000=0,040 [A]t</w:t>
            </w:r>
          </w:p>
        </w:tc>
      </w:tr>
    </w:tbl>
    <w:p>
      <w:pPr>
        <w:framePr w:w="4075" w:h="1824" w:wrap="none" w:hAnchor="page" w:x="3148" w:y="10749"/>
        <w:widowControl w:val="0"/>
        <w:spacing w:line="1" w:lineRule="exact"/>
      </w:pPr>
    </w:p>
    <w:p>
      <w:pPr>
        <w:pStyle w:val="Style20"/>
        <w:keepNext w:val="0"/>
        <w:keepLines w:val="0"/>
        <w:framePr w:w="216" w:h="182" w:wrap="none" w:hAnchor="page" w:x="7453" w:y="10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</w:t>
      </w:r>
    </w:p>
    <w:p>
      <w:pPr>
        <w:pStyle w:val="Style20"/>
        <w:keepNext w:val="0"/>
        <w:keepLines w:val="0"/>
        <w:framePr w:w="216" w:h="182" w:wrap="none" w:hAnchor="page" w:x="7453" w:y="112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</w:t>
      </w:r>
    </w:p>
    <w:p>
      <w:pPr>
        <w:pStyle w:val="Style20"/>
        <w:keepNext w:val="0"/>
        <w:keepLines w:val="0"/>
        <w:framePr w:w="197" w:h="154" w:wrap="none" w:hAnchor="page" w:x="7458" w:y="11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</w:t>
      </w:r>
    </w:p>
    <w:p>
      <w:pPr>
        <w:pStyle w:val="Style20"/>
        <w:keepNext w:val="0"/>
        <w:keepLines w:val="0"/>
        <w:framePr w:w="360" w:h="182" w:wrap="none" w:hAnchor="page" w:x="8193" w:y="10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-4,000</w:t>
      </w:r>
    </w:p>
    <w:p>
      <w:pPr>
        <w:pStyle w:val="Style20"/>
        <w:keepNext w:val="0"/>
        <w:keepLines w:val="0"/>
        <w:framePr w:w="346" w:h="154" w:wrap="none" w:hAnchor="page" w:x="8197" w:y="112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-4,000</w:t>
      </w:r>
    </w:p>
    <w:p>
      <w:pPr>
        <w:pStyle w:val="Style20"/>
        <w:keepNext w:val="0"/>
        <w:keepLines w:val="0"/>
        <w:framePr w:w="403" w:h="154" w:wrap="none" w:hAnchor="page" w:x="8169" w:y="11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-10,000</w:t>
      </w:r>
    </w:p>
    <w:p>
      <w:pPr>
        <w:pStyle w:val="Style20"/>
        <w:keepNext w:val="0"/>
        <w:keepLines w:val="0"/>
        <w:framePr w:w="346" w:h="154" w:wrap="none" w:hAnchor="page" w:x="8197" w:y="121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-0,040</w:t>
      </w:r>
    </w:p>
    <w:p>
      <w:pPr>
        <w:pStyle w:val="Style20"/>
        <w:keepNext w:val="0"/>
        <w:keepLines w:val="0"/>
        <w:framePr w:w="370" w:h="154" w:wrap="none" w:hAnchor="page" w:x="9148" w:y="10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200,00</w:t>
      </w:r>
    </w:p>
    <w:p>
      <w:pPr>
        <w:pStyle w:val="Style20"/>
        <w:keepNext w:val="0"/>
        <w:keepLines w:val="0"/>
        <w:framePr w:w="504" w:h="154" w:wrap="none" w:hAnchor="page" w:x="9081" w:y="112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11 000,00</w:t>
      </w:r>
    </w:p>
    <w:p>
      <w:pPr>
        <w:pStyle w:val="Style20"/>
        <w:keepNext w:val="0"/>
        <w:keepLines w:val="0"/>
        <w:framePr w:w="504" w:h="154" w:wrap="none" w:hAnchor="page" w:x="9081" w:y="11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15 000,00</w:t>
      </w:r>
    </w:p>
    <w:p>
      <w:pPr>
        <w:pStyle w:val="Style51"/>
        <w:keepNext/>
        <w:keepLines/>
        <w:framePr w:w="1042" w:h="307" w:wrap="none" w:hAnchor="page" w:x="9757" w:y="10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-198 053,20</w:t>
      </w:r>
      <w:bookmarkEnd w:id="18"/>
      <w:bookmarkEnd w:id="19"/>
    </w:p>
    <w:p>
      <w:pPr>
        <w:pStyle w:val="Style20"/>
        <w:keepNext w:val="0"/>
        <w:keepLines w:val="0"/>
        <w:framePr w:w="1042" w:h="307" w:wrap="none" w:hAnchor="page" w:x="9757" w:y="10615"/>
        <w:widowControl w:val="0"/>
        <w:shd w:val="clear" w:color="auto" w:fill="auto"/>
        <w:tabs>
          <w:tab w:pos="95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-800,00</w:t>
        <w:tab/>
        <w:t>|</w:t>
      </w:r>
    </w:p>
    <w:p>
      <w:pPr>
        <w:pStyle w:val="Style20"/>
        <w:keepNext w:val="0"/>
        <w:keepLines w:val="0"/>
        <w:framePr w:w="782" w:h="202" w:wrap="none" w:hAnchor="page" w:x="10012" w:y="11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-44 000,00 ~~|</w:t>
      </w:r>
    </w:p>
    <w:p>
      <w:pPr>
        <w:pStyle w:val="Style20"/>
        <w:keepNext w:val="0"/>
        <w:keepLines w:val="0"/>
        <w:framePr w:w="1032" w:h="197" w:wrap="none" w:hAnchor="page" w:x="9762" w:y="11627"/>
        <w:widowControl w:val="0"/>
        <w:shd w:val="clear" w:color="auto" w:fill="auto"/>
        <w:tabs>
          <w:tab w:pos="216" w:val="left"/>
          <w:tab w:pos="9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-150 000,00</w:t>
        <w:tab/>
        <w:t>|</w:t>
      </w:r>
    </w:p>
    <w:p>
      <w:pPr>
        <w:pStyle w:val="Style62"/>
        <w:keepNext w:val="0"/>
        <w:keepLines w:val="0"/>
        <w:framePr w:w="509" w:h="154" w:wrap="none" w:hAnchor="page" w:x="9076" w:y="121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81 330,00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675640</wp:posOffset>
            </wp:positionH>
            <wp:positionV relativeFrom="margin">
              <wp:posOffset>7635875</wp:posOffset>
            </wp:positionV>
            <wp:extent cx="457200" cy="194945"/>
            <wp:wrapNone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457200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243840" distR="0" simplePos="0" relativeHeight="62914700" behindDoc="1" locked="0" layoutInCell="1" allowOverlap="1">
            <wp:simplePos x="0" y="0"/>
            <wp:positionH relativeFrom="page">
              <wp:posOffset>1638300</wp:posOffset>
            </wp:positionH>
            <wp:positionV relativeFrom="margin">
              <wp:posOffset>7635875</wp:posOffset>
            </wp:positionV>
            <wp:extent cx="377825" cy="194945"/>
            <wp:wrapNone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37782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4567555</wp:posOffset>
            </wp:positionH>
            <wp:positionV relativeFrom="margin">
              <wp:posOffset>7635875</wp:posOffset>
            </wp:positionV>
            <wp:extent cx="450850" cy="194945"/>
            <wp:wrapNone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450850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445135" distR="0" simplePos="0" relativeHeight="62914702" behindDoc="1" locked="0" layoutInCell="1" allowOverlap="1">
            <wp:simplePos x="0" y="0"/>
            <wp:positionH relativeFrom="page">
              <wp:posOffset>6207760</wp:posOffset>
            </wp:positionH>
            <wp:positionV relativeFrom="margin">
              <wp:posOffset>7635875</wp:posOffset>
            </wp:positionV>
            <wp:extent cx="640080" cy="194945"/>
            <wp:wrapNone/>
            <wp:docPr id="44" name="Shap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640080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1" w:line="1" w:lineRule="exact"/>
      </w:pPr>
    </w:p>
    <w:p>
      <w:pPr>
        <w:widowControl w:val="0"/>
        <w:spacing w:line="1" w:lineRule="exact"/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1900" w:h="16840"/>
          <w:pgMar w:top="1870" w:left="1044" w:right="1102" w:bottom="1870" w:header="0" w:footer="1442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tabs>
          <w:tab w:pos="16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  <w:tab/>
        <w:t>ZBV 3 SO 201 - Zachování stávajícího levého křídla opěry O1</w:t>
      </w:r>
    </w:p>
    <w:p>
      <w:pPr>
        <w:pStyle w:val="Style43"/>
        <w:keepNext w:val="0"/>
        <w:keepLines w:val="0"/>
        <w:widowControl w:val="0"/>
        <w:shd w:val="clear" w:color="auto" w:fill="auto"/>
        <w:tabs>
          <w:tab w:leader="underscore" w:pos="1262" w:val="left"/>
          <w:tab w:leader="underscore" w:pos="5016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Rozpočet: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201 - MNP MOST EV. Č. 13112-2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tbl>
      <w:tblPr>
        <w:tblOverlap w:val="never"/>
        <w:jc w:val="center"/>
        <w:tblLayout w:type="fixed"/>
      </w:tblPr>
      <w:tblGrid>
        <w:gridCol w:w="667"/>
        <w:gridCol w:w="845"/>
        <w:gridCol w:w="552"/>
        <w:gridCol w:w="4061"/>
        <w:gridCol w:w="667"/>
        <w:gridCol w:w="960"/>
        <w:gridCol w:w="955"/>
        <w:gridCol w:w="950"/>
      </w:tblGrid>
      <w:tr>
        <w:trPr>
          <w:trHeight w:val="23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</w:t>
            </w:r>
          </w:p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pos="1237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  <w:tab/>
              <w:t>Celkem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</w:tbl>
    <w:p>
      <w:pPr>
        <w:widowControl w:val="0"/>
        <w:spacing w:line="1" w:lineRule="exact"/>
      </w:pPr>
    </w:p>
    <w:p>
      <w:pPr>
        <w:pStyle w:val="Style43"/>
        <w:keepNext w:val="0"/>
        <w:keepLines w:val="0"/>
        <w:widowControl w:val="0"/>
        <w:shd w:val="clear" w:color="auto" w:fill="auto"/>
        <w:tabs>
          <w:tab w:pos="6110" w:val="left"/>
        </w:tabs>
        <w:bidi w:val="0"/>
        <w:spacing w:before="0" w:after="0" w:line="240" w:lineRule="auto"/>
        <w:ind w:left="1411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4 Vodorovné konstrukce</w:t>
        <w:tab/>
        <w:t xml:space="preserve"> -51 566,00</w:t>
      </w:r>
    </w:p>
    <w:tbl>
      <w:tblPr>
        <w:tblOverlap w:val="never"/>
        <w:jc w:val="center"/>
        <w:tblLayout w:type="fixed"/>
      </w:tblPr>
      <w:tblGrid>
        <w:gridCol w:w="922"/>
        <w:gridCol w:w="1152"/>
        <w:gridCol w:w="4061"/>
        <w:gridCol w:w="720"/>
        <w:gridCol w:w="902"/>
        <w:gridCol w:w="970"/>
        <w:gridCol w:w="965"/>
      </w:tblGrid>
      <w:tr>
        <w:trPr>
          <w:trHeight w:val="13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4513121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 PROSTÉHO BETONU C12/15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7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-1,300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-5 070,00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C12/15-X0, TL. 100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základem levého planderského křídla: 13,0m2*0,1m=1,300 [C]m3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4583121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ZA OPĚRAMI A ZDMI Z PROST BETONU DO C12/15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-6,880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-15 136,00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prostoru mezi záporovým pažením a rubem křídla - nad základem: 4,3m2*1,6m=6,880 [A]m3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458601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ZA OPĚRAMI A ZDMI Z MEZEROVITÉHO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M3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-9,800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-31 360,00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prostoru mezi záporovým pažením a rubem křídla - nad rubovou drenáží: 4,3m2*2,3m=9,890 [C]m3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Přidružená stavební výroba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-9 312,00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7115091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OCHRANA IZOLACE NA POVRCHU TEXTILIÍ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M2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-60,000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-6 600,00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GEOTEXTILIE MIN. 600 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rubu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 a dřík levého planderského křídla: 45,0m2=45,000 [C]m2 v líci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 a dřík levého planderského křídla: 15,0m2=15,000 [H]m2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OPLOCENÍ Z RÁMEČKOVÉHO PLETIVA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M2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-2 712,00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ZPĚTNÉ OSAZENÍ, V PŘÍPADĚ POŠKOZENÍ BUDOU PRVKY NAHRAZENY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drátěného oplocení u levého planderského křídla: 1,0m*6,0m=6,000 [A]m2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Potrubí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-1 078,17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875331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POTRUBÍ DREN Z TRUB PLAST DN DO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-4,330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249,00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-1 078,17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POLODĚROVANÁ TRUBKA HDPE DN 150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podélná drenáž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opěrou O1- křídlo: 4,33 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-23 690,00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&amp;n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Z PROSTÉHO BETONU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-10,930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-18 581,00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ODVOZU A ULOŽENÍ DO RECYKLAČNÍHO STŘEDISKA, POPLATEK ZA SKLÁDKU UVEDEN V POLOŽCE 014102.c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křídlo u opěry O1: 14,07*0,7= 9,85m3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podezdívka oplocení u levého planderského křídla: 0,3m*0,6m*6,0m=1,080 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9668431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OPLOCENÍ Z RÁMEČ PLETIVA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-894,00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DOČASNÁ DEMONTÁŽ, PŘEDÁNO MAJITELI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stáv. drátěného oplocení u levého planderského křídla: 6,0m=6,000 [A]m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967131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ČÁSTÍ KONSTRUKCÍ KAMENNÝCH NA MC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-2,810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-4 215,00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ODVOZU NA SKLÁDKU KSÚSV, V PŘÍPADĚ VHODNOSTI BUDE KAMENNÝ OBKLAD POUŽIT NA STAVBĚ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kamenný obklad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křídlo u opěry O1: 14,07*0,2=2,81m3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434" w:left="1078" w:right="1131" w:bottom="1434" w:header="1006" w:footer="1006" w:gutter="0"/>
          <w:cols w:space="720"/>
          <w:noEndnote/>
          <w:rtlGutter w:val="0"/>
          <w:docGrid w:linePitch="360"/>
        </w:sectPr>
      </w:pPr>
    </w:p>
    <w:p>
      <w:pPr>
        <w:pStyle w:val="Style62"/>
        <w:keepNext w:val="0"/>
        <w:keepLines w:val="0"/>
        <w:framePr w:w="614" w:h="432" w:wrap="none" w:hAnchor="page" w:x="1088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62"/>
        <w:keepNext w:val="0"/>
        <w:keepLines w:val="0"/>
        <w:framePr w:w="614" w:h="432" w:wrap="none" w:hAnchor="page" w:x="1088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62"/>
        <w:keepNext w:val="0"/>
        <w:keepLines w:val="0"/>
        <w:framePr w:w="614" w:h="432" w:wrap="none" w:hAnchor="page" w:x="1088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20"/>
        <w:keepNext w:val="0"/>
        <w:keepLines w:val="0"/>
        <w:framePr w:w="1709" w:h="221" w:wrap="none" w:hAnchor="page" w:x="8807" w:y="11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12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SO 201 - VCP |</w:t>
        <w:tab/>
        <w:t>9 509,12</w:t>
      </w:r>
    </w:p>
    <w:tbl>
      <w:tblPr>
        <w:tblOverlap w:val="never"/>
        <w:jc w:val="left"/>
        <w:tblLayout w:type="fixed"/>
      </w:tblPr>
      <w:tblGrid>
        <w:gridCol w:w="691"/>
        <w:gridCol w:w="840"/>
        <w:gridCol w:w="552"/>
        <w:gridCol w:w="4056"/>
        <w:gridCol w:w="677"/>
        <w:gridCol w:w="955"/>
        <w:gridCol w:w="994"/>
        <w:gridCol w:w="936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</w:t>
            </w:r>
          </w:p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 cena</w:t>
            </w:r>
          </w:p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framePr w:w="9701" w:h="634" w:vSpace="288" w:wrap="none" w:hAnchor="page" w:x="1074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D9D9D9"/>
            <w:vAlign w:val="top"/>
          </w:tcPr>
          <w:p>
            <w:pPr>
              <w:framePr w:w="9701" w:h="634" w:vSpace="288" w:wrap="none" w:hAnchor="page" w:x="1074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framePr w:w="9701" w:h="634" w:vSpace="288" w:wrap="none" w:hAnchor="page" w:x="1074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povrchů, podlahy, výplně otvorů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288" w:wrap="none" w:hAnchor="page" w:x="1074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288" w:wrap="none" w:hAnchor="page" w:x="1074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288" w:wrap="none" w:hAnchor="page" w:x="1074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9 509,12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62745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01" w:h="634" w:vSpace="288" w:wrap="none" w:hAnchor="page" w:x="1074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SPÁROVÁNÍ STARÉHO ZDIVA CEMENTOVOU MALTOU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14,720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646,00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288" w:wrap="none" w:hAnchor="page" w:x="1074" w:y="5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9 509,12</w:t>
            </w:r>
          </w:p>
        </w:tc>
      </w:tr>
    </w:tbl>
    <w:p>
      <w:pPr>
        <w:framePr w:w="9701" w:h="634" w:vSpace="288" w:wrap="none" w:hAnchor="page" w:x="1074" w:y="558"/>
        <w:widowControl w:val="0"/>
        <w:spacing w:line="1" w:lineRule="exact"/>
      </w:pPr>
    </w:p>
    <w:p>
      <w:pPr>
        <w:pStyle w:val="Style43"/>
        <w:keepNext w:val="0"/>
        <w:keepLines w:val="0"/>
        <w:framePr w:w="4238" w:h="638" w:wrap="none" w:hAnchor="page" w:x="2279" w:y="-37"/>
        <w:widowControl w:val="0"/>
        <w:shd w:val="clear" w:color="auto" w:fill="auto"/>
        <w:bidi w:val="0"/>
        <w:spacing w:before="0" w:after="40" w:line="240" w:lineRule="auto"/>
        <w:ind w:left="20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Soupis prací objektu</w:t>
      </w:r>
    </w:p>
    <w:p>
      <w:pPr>
        <w:pStyle w:val="Style43"/>
        <w:keepNext w:val="0"/>
        <w:keepLines w:val="0"/>
        <w:framePr w:w="4238" w:h="638" w:wrap="none" w:hAnchor="page" w:x="2279" w:y="-3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2018-087 - ZBV III/13112 VYSKYTNÁ NAD JIHLAVOU, MOST EV. Č. 13112 - 2 ZBV 3 SO 201 - Zachování stávajícího levého křídla opěry O1</w:t>
      </w:r>
    </w:p>
    <w:p>
      <w:pPr>
        <w:pStyle w:val="Style43"/>
        <w:keepNext w:val="0"/>
        <w:keepLines w:val="0"/>
        <w:framePr w:w="4238" w:h="638" w:wrap="none" w:hAnchor="page" w:x="2279" w:y="-37"/>
        <w:widowControl w:val="0"/>
        <w:shd w:val="clear" w:color="auto" w:fill="auto"/>
        <w:tabs>
          <w:tab w:leader="underscore" w:pos="4080" w:val="left"/>
        </w:tabs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201 - VCP MOST EV. C. 13112-2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43"/>
        <w:keepNext w:val="0"/>
        <w:keepLines w:val="0"/>
        <w:framePr w:w="3456" w:h="178" w:wrap="none" w:hAnchor="page" w:x="3152" w:y="1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dřík levého paderského křídla - spárování stávajícího obkau 140 m2</w:t>
      </w:r>
    </w:p>
    <w:p>
      <w:pPr>
        <w:widowControl w:val="0"/>
        <w:spacing w:line="360" w:lineRule="exact"/>
      </w:pPr>
      <w:r>
        <w:drawing>
          <wp:anchor distT="0" distB="262255" distL="0" distR="0" simplePos="0" relativeHeight="62914705" behindDoc="1" locked="0" layoutInCell="1" allowOverlap="1">
            <wp:simplePos x="0" y="0"/>
            <wp:positionH relativeFrom="page">
              <wp:posOffset>666115</wp:posOffset>
            </wp:positionH>
            <wp:positionV relativeFrom="margin">
              <wp:posOffset>-158115</wp:posOffset>
            </wp:positionV>
            <wp:extent cx="731520" cy="267970"/>
            <wp:wrapNone/>
            <wp:docPr id="48" name="Shap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73152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8" w:line="1" w:lineRule="exact"/>
      </w:pPr>
    </w:p>
    <w:p>
      <w:pPr>
        <w:widowControl w:val="0"/>
        <w:spacing w:line="1" w:lineRule="exact"/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1673" w:left="1049" w:right="1126" w:bottom="1673" w:header="0" w:footer="1245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91"/>
        <w:gridCol w:w="840"/>
        <w:gridCol w:w="552"/>
        <w:gridCol w:w="854"/>
        <w:gridCol w:w="3202"/>
        <w:gridCol w:w="677"/>
        <w:gridCol w:w="955"/>
        <w:gridCol w:w="1008"/>
        <w:gridCol w:w="922"/>
      </w:tblGrid>
      <w:tr>
        <w:trPr>
          <w:trHeight w:val="370" w:hRule="exact"/>
        </w:trPr>
        <w:tc>
          <w:tcPr>
            <w:gridSpan w:val="2"/>
            <w:vMerge w:val="restart"/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CC461C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^Aspe’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3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Stavba:</w:t>
              <w:tab/>
              <w:t>2018-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Objekt: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286" w:val="lef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Rozpočet:</w:t>
              <w:tab/>
              <w:t>SO</w:t>
            </w:r>
          </w:p>
        </w:tc>
        <w:tc>
          <w:tcPr>
            <w:vMerge w:val="restart"/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087 - ZBV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ZBV 4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101 - VCP</w:t>
            </w:r>
          </w:p>
        </w:tc>
        <w:tc>
          <w:tcPr>
            <w:gridSpan w:val="2"/>
            <w:vMerge w:val="restart"/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Firma: STAVBY SR group s.r.o.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Soupis prací objektu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III/13112 VYSKYTNÁ NAD JIHLAVOU, MOST EV. Č. 13112 - 2 SO 101 - Kácení lípy u opěry O2 vlevo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OPRAVA SILNICE III/13112</w:t>
            </w:r>
          </w:p>
        </w:tc>
        <w:tc>
          <w:tcPr>
            <w:vMerge w:val="restart"/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2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gridSpan w:val="2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101 - VCP |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69" w:hRule="exact"/>
        </w:trPr>
        <w:tc>
          <w:tcPr>
            <w:gridSpan w:val="2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gridSpan w:val="2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</w:t>
            </w:r>
          </w:p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 cena</w:t>
            </w:r>
          </w:p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11203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D KMENE PŘES 0,9M S ODSTRAN PAŘEZŮ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 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</w:tr>
    </w:tbl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8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Kácení stromů se měří v [ks] poražených stromů (průměr stromů se měří ve výšce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8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1,3m nad</w:t>
      </w:r>
    </w:p>
    <w:p>
      <w:pPr>
        <w:pStyle w:val="Style43"/>
        <w:keepNext w:val="0"/>
        <w:keepLines w:val="0"/>
        <w:widowControl w:val="0"/>
        <w:shd w:val="clear" w:color="auto" w:fill="auto"/>
        <w:tabs>
          <w:tab w:leader="underscore" w:pos="3802" w:val="left"/>
        </w:tabs>
        <w:bidi w:val="0"/>
        <w:spacing w:before="0" w:after="0" w:line="240" w:lineRule="auto"/>
        <w:ind w:left="0" w:right="0" w:firstLine="0"/>
        <w:jc w:val="both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u w:val="single"/>
          <w:shd w:val="clear" w:color="auto" w:fill="auto"/>
          <w:lang w:val="cs-CZ" w:eastAsia="cs-CZ" w:bidi="cs-CZ"/>
        </w:rPr>
        <w:t>terénem)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ab/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8" w:right="0" w:firstLine="0"/>
        <w:jc w:val="left"/>
        <w:rPr>
          <w:sz w:val="10"/>
          <w:szCs w:val="10"/>
        </w:rPr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1900" w:h="16840"/>
          <w:pgMar w:top="1448" w:left="1073" w:right="1126" w:bottom="1448" w:header="1020" w:footer="1020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1 ks</w:t>
      </w:r>
    </w:p>
    <w:tbl>
      <w:tblPr>
        <w:tblOverlap w:val="never"/>
        <w:jc w:val="center"/>
        <w:tblLayout w:type="fixed"/>
      </w:tblPr>
      <w:tblGrid>
        <w:gridCol w:w="691"/>
        <w:gridCol w:w="840"/>
        <w:gridCol w:w="552"/>
        <w:gridCol w:w="854"/>
        <w:gridCol w:w="3202"/>
        <w:gridCol w:w="677"/>
        <w:gridCol w:w="955"/>
        <w:gridCol w:w="1018"/>
        <w:gridCol w:w="912"/>
      </w:tblGrid>
      <w:tr>
        <w:trPr>
          <w:trHeight w:val="370" w:hRule="exact"/>
        </w:trPr>
        <w:tc>
          <w:tcPr>
            <w:gridSpan w:val="3"/>
            <w:vMerge w:val="restart"/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C461C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^íAspe*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8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Stavba:</w:t>
              <w:tab/>
              <w:t>2018-087 - ZBV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Objekt:</w:t>
              <w:tab/>
              <w:t>ZBV 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262" w:val="left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Rozpočet:</w:t>
              <w:tab/>
              <w:t>SO 201 - MNP</w:t>
            </w:r>
          </w:p>
        </w:tc>
        <w:tc>
          <w:tcPr>
            <w:gridSpan w:val="2"/>
            <w:vMerge w:val="restart"/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Firma: STAVBY SR group s.r.o.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Soupis prací objektu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III/13112 VYSKYTNÁ NAD JIHLAVOU, MOST EV. Č. 13112 - 2 SO 201 - Změna ochranné izolace mostu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MOST EV. Č. 13112-2</w:t>
            </w:r>
          </w:p>
        </w:tc>
        <w:tc>
          <w:tcPr>
            <w:vMerge w:val="restart"/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3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gridSpan w:val="2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201 - MNP |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-26 006,96</w:t>
            </w:r>
          </w:p>
        </w:tc>
      </w:tr>
      <w:tr>
        <w:trPr>
          <w:trHeight w:val="269" w:hRule="exact"/>
        </w:trPr>
        <w:tc>
          <w:tcPr>
            <w:gridSpan w:val="3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gridSpan w:val="2"/>
            <w:vMerge/>
            <w:tcBorders/>
            <w:shd w:val="clear" w:color="auto" w:fill="D9D9D9"/>
            <w:vAlign w:val="bottom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vMerge/>
            <w:tcBorders/>
            <w:shd w:val="clear" w:color="auto" w:fill="D9D9D9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</w:t>
            </w:r>
          </w:p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á cena</w:t>
            </w:r>
          </w:p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-26 006,96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575C43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LITÝ ASFALT MA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 (OCHRANA MOSTNÍ IZOLACE) 11 TL. 35MM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-56,908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934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457,00</w:t>
              <w:tab/>
              <w:t>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-26 006,96</w:t>
            </w:r>
          </w:p>
        </w:tc>
      </w:tr>
    </w:tbl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8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digitálně odměřeno ze situace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8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na mostě: 57,0m2=57,000 [A]m2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8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odpočet odvodňovacího proužku: -(0,15m*0,035m*8,76m*2)=-0,092 [B]m2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78" w:right="0" w:firstLine="0"/>
        <w:jc w:val="left"/>
        <w:rPr>
          <w:sz w:val="10"/>
          <w:szCs w:val="10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448" w:left="1073" w:right="1126" w:bottom="1448" w:header="1020" w:footer="1020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Celkem: A+B=56,908 [C]m2</w:t>
      </w: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20"/>
        <w:keepNext w:val="0"/>
        <w:keepLines w:val="0"/>
        <w:framePr w:w="1738" w:h="221" w:wrap="none" w:hAnchor="page" w:x="8807" w:y="-29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SO 201 - VCP |</w:t>
        <w:tab/>
        <w:t>12 804,30</w:t>
      </w:r>
    </w:p>
    <w:tbl>
      <w:tblPr>
        <w:tblOverlap w:val="never"/>
        <w:jc w:val="left"/>
        <w:tblLayout w:type="fixed"/>
      </w:tblPr>
      <w:tblGrid>
        <w:gridCol w:w="691"/>
        <w:gridCol w:w="840"/>
        <w:gridCol w:w="552"/>
        <w:gridCol w:w="4056"/>
        <w:gridCol w:w="677"/>
        <w:gridCol w:w="955"/>
        <w:gridCol w:w="979"/>
        <w:gridCol w:w="950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71" w:lineRule="auto"/>
              <w:ind w:left="0" w:right="0" w:firstLine="0"/>
              <w:jc w:val="righ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 Jednotková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 cena</w:t>
            </w:r>
          </w:p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D9D9D9"/>
            <w:vAlign w:val="top"/>
          </w:tcPr>
          <w:p>
            <w:pPr>
              <w:framePr w:w="9701" w:h="634" w:vSpace="566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framePr w:w="9701" w:h="634" w:vSpace="566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566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566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566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12 804,30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574A34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01" w:h="634" w:vSpace="566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11+, 11S TL. 40MM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56,908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tabs>
                <w:tab w:pos="934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225,00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634" w:vSpace="566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12 804,30</w:t>
            </w:r>
          </w:p>
        </w:tc>
      </w:tr>
    </w:tbl>
    <w:p>
      <w:pPr>
        <w:framePr w:w="9701" w:h="634" w:vSpace="566" w:wrap="none" w:hAnchor="page" w:x="1074" w:y="155"/>
        <w:widowControl w:val="0"/>
        <w:spacing w:line="1" w:lineRule="exact"/>
      </w:pPr>
    </w:p>
    <w:p>
      <w:pPr>
        <w:pStyle w:val="Style43"/>
        <w:keepNext w:val="0"/>
        <w:keepLines w:val="0"/>
        <w:framePr w:w="4234" w:h="629" w:wrap="none" w:hAnchor="page" w:x="2284" w:y="-445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Soupis prací objektu</w:t>
      </w:r>
    </w:p>
    <w:p>
      <w:pPr>
        <w:pStyle w:val="Style43"/>
        <w:keepNext w:val="0"/>
        <w:keepLines w:val="0"/>
        <w:framePr w:w="4234" w:h="629" w:wrap="none" w:hAnchor="page" w:x="2284" w:y="-4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2018-087 - ZBV III/13112 VYSKYTNÁ NAD JIHLAVOU, MOST EV. Č. 13112 - 2</w:t>
      </w:r>
    </w:p>
    <w:p>
      <w:pPr>
        <w:pStyle w:val="Style43"/>
        <w:keepNext w:val="0"/>
        <w:keepLines w:val="0"/>
        <w:framePr w:w="4234" w:h="629" w:wrap="none" w:hAnchor="page" w:x="2284" w:y="-445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 5 SO 201 - Změna ochranné izolace mostu</w:t>
      </w:r>
    </w:p>
    <w:p>
      <w:pPr>
        <w:pStyle w:val="Style43"/>
        <w:keepNext w:val="0"/>
        <w:keepLines w:val="0"/>
        <w:framePr w:w="4234" w:h="629" w:wrap="none" w:hAnchor="page" w:x="2284" w:y="-445"/>
        <w:widowControl w:val="0"/>
        <w:shd w:val="clear" w:color="auto" w:fill="auto"/>
        <w:tabs>
          <w:tab w:leader="underscore" w:pos="40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201 - VCP MOST EV. Č. 13112-2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43"/>
        <w:keepNext w:val="0"/>
        <w:keepLines w:val="0"/>
        <w:framePr w:w="3470" w:h="562" w:wrap="none" w:hAnchor="page" w:x="3152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digitálně odměřeno ze situace</w:t>
      </w:r>
    </w:p>
    <w:p>
      <w:pPr>
        <w:pStyle w:val="Style43"/>
        <w:keepNext w:val="0"/>
        <w:keepLines w:val="0"/>
        <w:framePr w:w="3470" w:h="562" w:wrap="none" w:hAnchor="page" w:x="3152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na mostě: 57,0m2=57,000 [A]m2</w:t>
      </w:r>
    </w:p>
    <w:p>
      <w:pPr>
        <w:pStyle w:val="Style43"/>
        <w:keepNext w:val="0"/>
        <w:keepLines w:val="0"/>
        <w:framePr w:w="3470" w:h="562" w:wrap="none" w:hAnchor="page" w:x="3152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odpočet odvodňovacího proužku: -(0,15m*0,035m*8,76m*2)=-0,092 [B]m2</w:t>
      </w:r>
    </w:p>
    <w:p>
      <w:pPr>
        <w:pStyle w:val="Style43"/>
        <w:keepNext w:val="0"/>
        <w:keepLines w:val="0"/>
        <w:framePr w:w="3470" w:h="562" w:wrap="none" w:hAnchor="page" w:x="3152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Celkem: A+B=56,908 [C]m2</w:t>
      </w:r>
    </w:p>
    <w:p>
      <w:pPr>
        <w:widowControl w:val="0"/>
        <w:spacing w:line="360" w:lineRule="exact"/>
      </w:pPr>
      <w:r>
        <w:drawing>
          <wp:anchor distT="0" distB="262255" distL="0" distR="0" simplePos="0" relativeHeight="62914708" behindDoc="1" locked="0" layoutInCell="1" allowOverlap="1">
            <wp:simplePos x="0" y="0"/>
            <wp:positionH relativeFrom="page">
              <wp:posOffset>666115</wp:posOffset>
            </wp:positionH>
            <wp:positionV relativeFrom="margin">
              <wp:posOffset>-414020</wp:posOffset>
            </wp:positionV>
            <wp:extent cx="731520" cy="267970"/>
            <wp:wrapNone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73152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headerReference w:type="default" r:id="rId40"/>
          <w:footerReference w:type="default" r:id="rId41"/>
          <w:footnotePr>
            <w:pos w:val="pageBottom"/>
            <w:numFmt w:val="decimal"/>
            <w:numRestart w:val="continuous"/>
          </w:footnotePr>
          <w:pgSz w:w="11900" w:h="16840"/>
          <w:pgMar w:top="2076" w:left="1049" w:right="1126" w:bottom="2076" w:header="0" w:footer="1648" w:gutter="0"/>
          <w:cols w:space="720"/>
          <w:noEndnote/>
          <w:rtlGutter w:val="0"/>
          <w:docGrid w:linePitch="360"/>
        </w:sectPr>
      </w:pP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20"/>
        <w:keepNext w:val="0"/>
        <w:keepLines w:val="0"/>
        <w:framePr w:w="1781" w:h="221" w:wrap="none" w:hAnchor="page" w:x="8807" w:y="-29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SO 201 - MNP |</w:t>
        <w:tab/>
        <w:t>-258 032,00</w:t>
      </w:r>
    </w:p>
    <w:tbl>
      <w:tblPr>
        <w:tblOverlap w:val="never"/>
        <w:jc w:val="left"/>
        <w:tblLayout w:type="fixed"/>
      </w:tblPr>
      <w:tblGrid>
        <w:gridCol w:w="667"/>
        <w:gridCol w:w="840"/>
        <w:gridCol w:w="494"/>
        <w:gridCol w:w="58"/>
        <w:gridCol w:w="854"/>
        <w:gridCol w:w="3206"/>
        <w:gridCol w:w="672"/>
        <w:gridCol w:w="955"/>
        <w:gridCol w:w="960"/>
        <w:gridCol w:w="946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framePr w:w="9653" w:h="379" w:vSpace="595" w:wrap="none" w:hAnchor="page" w:x="1098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framePr w:w="9653" w:h="379" w:vSpace="595" w:wrap="none" w:hAnchor="page" w:x="1098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pos="1046" w:val="left"/>
              </w:tabs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Jednotková</w:t>
              <w:tab/>
              <w:t>Celkem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000000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bottom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CC461C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top"/>
          </w:tcPr>
          <w:p>
            <w:pPr>
              <w:framePr w:w="9653" w:h="379" w:vSpace="595" w:wrap="none" w:hAnchor="page" w:x="1098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595" w:wrap="none" w:hAnchor="page" w:x="1098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</w:tbl>
    <w:p>
      <w:pPr>
        <w:framePr w:w="9653" w:h="379" w:vSpace="595" w:wrap="none" w:hAnchor="page" w:x="1098" w:y="155"/>
        <w:widowControl w:val="0"/>
        <w:spacing w:line="1" w:lineRule="exact"/>
      </w:pPr>
    </w:p>
    <w:p>
      <w:pPr>
        <w:pStyle w:val="Style43"/>
        <w:keepNext w:val="0"/>
        <w:keepLines w:val="0"/>
        <w:framePr w:w="4234" w:h="638" w:wrap="none" w:hAnchor="page" w:x="2284" w:y="-440"/>
        <w:widowControl w:val="0"/>
        <w:shd w:val="clear" w:color="auto" w:fill="auto"/>
        <w:bidi w:val="0"/>
        <w:spacing w:before="0" w:after="40" w:line="240" w:lineRule="auto"/>
        <w:ind w:left="20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Soupis prací objektu</w:t>
      </w:r>
    </w:p>
    <w:p>
      <w:pPr>
        <w:pStyle w:val="Style43"/>
        <w:keepNext w:val="0"/>
        <w:keepLines w:val="0"/>
        <w:framePr w:w="4234" w:h="638" w:wrap="none" w:hAnchor="page" w:x="2284" w:y="-440"/>
        <w:widowControl w:val="0"/>
        <w:shd w:val="clear" w:color="auto" w:fill="auto"/>
        <w:bidi w:val="0"/>
        <w:spacing w:before="0" w:after="0" w:line="276" w:lineRule="auto"/>
        <w:ind w:left="500" w:right="0" w:hanging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2018-087 - ZBV III/13112 VYSKYTNÁ NAD JIHLAVOU, MOST EV. Č. 13112 - 2 ZBV 6 SO 201 - Výztuž RDS x PDPS</w:t>
      </w:r>
    </w:p>
    <w:p>
      <w:pPr>
        <w:pStyle w:val="Style43"/>
        <w:keepNext w:val="0"/>
        <w:keepLines w:val="0"/>
        <w:framePr w:w="4234" w:h="638" w:wrap="none" w:hAnchor="page" w:x="2284" w:y="-440"/>
        <w:widowControl w:val="0"/>
        <w:shd w:val="clear" w:color="auto" w:fill="auto"/>
        <w:tabs>
          <w:tab w:leader="underscore" w:pos="4104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201 - MNP MOST EV. Č. 13112-2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57"/>
        <w:keepNext/>
        <w:keepLines/>
        <w:framePr w:w="240" w:h="269" w:wrap="none" w:hAnchor="page" w:x="1593" w:y="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«I</w:t>
      </w:r>
      <w:bookmarkEnd w:id="20"/>
      <w:bookmarkEnd w:id="21"/>
    </w:p>
    <w:p>
      <w:pPr>
        <w:pStyle w:val="Style51"/>
        <w:keepNext/>
        <w:keepLines/>
        <w:framePr w:w="427" w:h="307" w:wrap="none" w:hAnchor="page" w:x="2212" w:y="51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</w:t>
      </w:r>
      <w:bookmarkEnd w:id="22"/>
      <w:bookmarkEnd w:id="23"/>
    </w:p>
    <w:p>
      <w:pPr>
        <w:pStyle w:val="Style20"/>
        <w:keepNext w:val="0"/>
        <w:keepLines w:val="0"/>
        <w:framePr w:w="427" w:h="307" w:wrap="none" w:hAnchor="page" w:x="2212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3173651</w:t>
      </w:r>
    </w:p>
    <w:p>
      <w:pPr>
        <w:pStyle w:val="Style20"/>
        <w:keepNext w:val="0"/>
        <w:keepLines w:val="0"/>
        <w:framePr w:w="427" w:h="202" w:wrap="none" w:hAnchor="page" w:x="2212" w:y="12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3333651</w:t>
      </w:r>
    </w:p>
    <w:p>
      <w:pPr>
        <w:pStyle w:val="Style51"/>
        <w:keepNext/>
        <w:keepLines/>
        <w:framePr w:w="3278" w:h="1085" w:wrap="none" w:hAnchor="page" w:x="3153" w:y="506"/>
        <w:widowControl w:val="0"/>
        <w:shd w:val="clear" w:color="auto" w:fill="auto"/>
        <w:tabs>
          <w:tab w:leader="underscore" w:pos="3216" w:val="left"/>
        </w:tabs>
        <w:bidi w:val="0"/>
        <w:spacing w:before="0" w:after="0" w:line="276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Svislé konstrukce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bookmarkEnd w:id="24"/>
      <w:bookmarkEnd w:id="25"/>
    </w:p>
    <w:p>
      <w:pPr>
        <w:pStyle w:val="Style20"/>
        <w:keepNext w:val="0"/>
        <w:keepLines w:val="0"/>
        <w:framePr w:w="3278" w:h="1085" w:wrap="none" w:hAnchor="page" w:x="3153" w:y="506"/>
        <w:widowControl w:val="0"/>
        <w:shd w:val="clear" w:color="auto" w:fill="auto"/>
        <w:tabs>
          <w:tab w:leader="underscore" w:pos="3221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VÝZTUŽ ŘÍMS Z OCELI 10505, B500B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0"/>
        <w:keepNext w:val="0"/>
        <w:keepLines w:val="0"/>
        <w:framePr w:w="3278" w:h="1085" w:wrap="none" w:hAnchor="page" w:x="3153" w:y="506"/>
        <w:widowControl w:val="0"/>
        <w:shd w:val="clear" w:color="auto" w:fill="auto"/>
        <w:tabs>
          <w:tab w:leader="underscore" w:pos="3211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B500B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0"/>
        <w:keepNext w:val="0"/>
        <w:keepLines w:val="0"/>
        <w:framePr w:w="3278" w:h="1085" w:wrap="none" w:hAnchor="page" w:x="3153" w:y="50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PDPS 2,678=2,678 [A]</w:t>
      </w:r>
    </w:p>
    <w:p>
      <w:pPr>
        <w:pStyle w:val="Style20"/>
        <w:keepNext w:val="0"/>
        <w:keepLines w:val="0"/>
        <w:framePr w:w="3278" w:h="1085" w:wrap="none" w:hAnchor="page" w:x="3153" w:y="506"/>
        <w:widowControl w:val="0"/>
        <w:shd w:val="clear" w:color="auto" w:fill="auto"/>
        <w:tabs>
          <w:tab w:pos="1579" w:val="left"/>
          <w:tab w:leader="underscore" w:pos="2381" w:val="left"/>
          <w:tab w:leader="underscore" w:pos="2400" w:val="left"/>
          <w:tab w:leader="underscore" w:pos="3221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RDS (Výkres výztuže říms výkr. č. 034/21/D-02-06.3) 1,549=1,549 [B] </w:t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b-a=-119 [C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  <w:tab/>
        <w:tab/>
      </w:r>
    </w:p>
    <w:p>
      <w:pPr>
        <w:pStyle w:val="Style20"/>
        <w:keepNext w:val="0"/>
        <w:keepLines w:val="0"/>
        <w:framePr w:w="3278" w:h="1085" w:wrap="none" w:hAnchor="page" w:x="3153" w:y="50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VYZTUŽ MOSTNÍCH OPĚR A KŘIDEL Z OCELI 10505, B500B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B500B</w:t>
      </w:r>
    </w:p>
    <w:p>
      <w:pPr>
        <w:pStyle w:val="Style20"/>
        <w:keepNext w:val="0"/>
        <w:keepLines w:val="0"/>
        <w:framePr w:w="350" w:h="154" w:wrap="none" w:hAnchor="page" w:x="8197" w:y="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-1,129</w:t>
      </w:r>
    </w:p>
    <w:p>
      <w:pPr>
        <w:pStyle w:val="Style20"/>
        <w:keepNext w:val="0"/>
        <w:keepLines w:val="0"/>
        <w:framePr w:w="418" w:h="182" w:wrap="none" w:hAnchor="page" w:x="8164" w:y="12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-14,998</w:t>
      </w:r>
    </w:p>
    <w:p>
      <w:pPr>
        <w:pStyle w:val="Style51"/>
        <w:keepNext/>
        <w:keepLines/>
        <w:framePr w:w="1790" w:h="307" w:wrap="none" w:hAnchor="page" w:x="8802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-258 032,00</w:t>
      </w:r>
      <w:bookmarkEnd w:id="26"/>
      <w:bookmarkEnd w:id="27"/>
    </w:p>
    <w:p>
      <w:pPr>
        <w:pStyle w:val="Style20"/>
        <w:keepNext w:val="0"/>
        <w:keepLines w:val="0"/>
        <w:framePr w:w="1790" w:h="307" w:wrap="none" w:hAnchor="page" w:x="8802" w:y="511"/>
        <w:widowControl w:val="0"/>
        <w:shd w:val="clear" w:color="auto" w:fill="auto"/>
        <w:tabs>
          <w:tab w:pos="269" w:val="left"/>
          <w:tab w:pos="955" w:val="left"/>
          <w:tab w:pos="1200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16 000,00</w:t>
        <w:tab/>
        <w:t>|</w:t>
        <w:tab/>
        <w:t>-18 064,00</w:t>
      </w:r>
    </w:p>
    <w:p>
      <w:pPr>
        <w:pStyle w:val="Style20"/>
        <w:keepNext w:val="0"/>
        <w:keepLines w:val="0"/>
        <w:framePr w:w="1987" w:h="202" w:wrap="none" w:hAnchor="page" w:x="8807" w:y="1259"/>
        <w:widowControl w:val="0"/>
        <w:shd w:val="clear" w:color="auto" w:fill="auto"/>
        <w:tabs>
          <w:tab w:pos="269" w:val="left"/>
          <w:tab w:pos="955" w:val="left"/>
          <w:tab w:pos="11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16 000,00</w:t>
        <w:tab/>
        <w:t>|</w:t>
        <w:tab/>
        <w:t>-239 968,00 ~~|</w:t>
      </w:r>
    </w:p>
    <w:p>
      <w:pPr>
        <w:pStyle w:val="Style20"/>
        <w:keepNext w:val="0"/>
        <w:keepLines w:val="0"/>
        <w:framePr w:w="3302" w:h="432" w:wrap="none" w:hAnchor="page" w:x="3153" w:y="1547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PDPS 22,109 =22,109 [A]</w:t>
      </w:r>
    </w:p>
    <w:p>
      <w:pPr>
        <w:pStyle w:val="Style20"/>
        <w:keepNext w:val="0"/>
        <w:keepLines w:val="0"/>
        <w:framePr w:w="3302" w:h="432" w:wrap="none" w:hAnchor="page" w:x="3153" w:y="1547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RDS (Výkres výztuže křídel výkr. č. 034/21/D-02-06.2) 7,111=7,111 [B] b-a=198 C</w:t>
      </w:r>
    </w:p>
    <w:p>
      <w:pPr>
        <w:widowControl w:val="0"/>
        <w:spacing w:line="360" w:lineRule="exact"/>
      </w:pPr>
      <w:r>
        <w:drawing>
          <wp:anchor distT="0" distB="262255" distL="0" distR="0" simplePos="0" relativeHeight="62914713" behindDoc="1" locked="0" layoutInCell="1" allowOverlap="1">
            <wp:simplePos x="0" y="0"/>
            <wp:positionH relativeFrom="page">
              <wp:posOffset>666115</wp:posOffset>
            </wp:positionH>
            <wp:positionV relativeFrom="margin">
              <wp:posOffset>-414020</wp:posOffset>
            </wp:positionV>
            <wp:extent cx="731520" cy="267970"/>
            <wp:wrapNone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73152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076" w:left="1049" w:right="1107" w:bottom="2076" w:header="0" w:footer="1648" w:gutter="0"/>
          <w:cols w:space="720"/>
          <w:noEndnote/>
          <w:rtlGutter w:val="0"/>
          <w:docGrid w:linePitch="360"/>
        </w:sectPr>
      </w:pP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62"/>
        <w:keepNext w:val="0"/>
        <w:keepLines w:val="0"/>
        <w:framePr w:w="614" w:h="432" w:wrap="none" w:hAnchor="page" w:x="1088" w:y="-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20"/>
        <w:keepNext w:val="0"/>
        <w:keepLines w:val="0"/>
        <w:framePr w:w="1766" w:h="221" w:wrap="none" w:hAnchor="page" w:x="8807" w:y="-29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120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SO 201 - VCP |</w:t>
        <w:tab/>
        <w:t>196 064,00</w:t>
      </w:r>
    </w:p>
    <w:tbl>
      <w:tblPr>
        <w:tblOverlap w:val="never"/>
        <w:jc w:val="left"/>
        <w:tblLayout w:type="fixed"/>
      </w:tblPr>
      <w:tblGrid>
        <w:gridCol w:w="691"/>
        <w:gridCol w:w="840"/>
        <w:gridCol w:w="552"/>
        <w:gridCol w:w="4056"/>
        <w:gridCol w:w="677"/>
        <w:gridCol w:w="955"/>
        <w:gridCol w:w="965"/>
        <w:gridCol w:w="965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 Jednotková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 cena</w:t>
            </w:r>
          </w:p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top"/>
          </w:tcPr>
          <w:p>
            <w:pPr>
              <w:framePr w:w="9701" w:h="634" w:vSpace="134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  <w:tr>
        <w:trPr>
          <w:trHeight w:val="125" w:hRule="exact"/>
        </w:trPr>
        <w:tc>
          <w:tcPr>
            <w:tcBorders/>
            <w:shd w:val="clear" w:color="auto" w:fill="D9D9D9"/>
            <w:vAlign w:val="top"/>
          </w:tcPr>
          <w:p>
            <w:pPr>
              <w:framePr w:w="9701" w:h="634" w:vSpace="134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framePr w:w="9701" w:h="634" w:vSpace="134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</w:t>
            </w: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134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134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top"/>
          </w:tcPr>
          <w:p>
            <w:pPr>
              <w:framePr w:w="9701" w:h="634" w:vSpace="134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196 064,00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272365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01" w:h="634" w:vSpace="134" w:wrap="none" w:hAnchor="page" w:x="1074" w:y="15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ZÁKLADŮ Z OCELI 10505, B500B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12,254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16 000,00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701" w:h="634" w:vSpace="134" w:wrap="none" w:hAnchor="page" w:x="1074" w:y="1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196 064,00</w:t>
            </w:r>
          </w:p>
        </w:tc>
      </w:tr>
    </w:tbl>
    <w:p>
      <w:pPr>
        <w:framePr w:w="9701" w:h="634" w:vSpace="134" w:wrap="none" w:hAnchor="page" w:x="1074" w:y="155"/>
        <w:widowControl w:val="0"/>
        <w:spacing w:line="1" w:lineRule="exact"/>
      </w:pPr>
    </w:p>
    <w:p>
      <w:pPr>
        <w:pStyle w:val="Style43"/>
        <w:keepNext w:val="0"/>
        <w:keepLines w:val="0"/>
        <w:framePr w:w="355" w:h="168" w:wrap="none" w:hAnchor="page" w:x="3162" w:y="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B500B</w:t>
      </w:r>
    </w:p>
    <w:p>
      <w:pPr>
        <w:pStyle w:val="Style43"/>
        <w:keepNext w:val="0"/>
        <w:keepLines w:val="0"/>
        <w:framePr w:w="4234" w:h="643" w:wrap="none" w:hAnchor="page" w:x="2284" w:y="-445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Soupis prací objektu</w:t>
      </w:r>
    </w:p>
    <w:p>
      <w:pPr>
        <w:pStyle w:val="Style43"/>
        <w:keepNext w:val="0"/>
        <w:keepLines w:val="0"/>
        <w:framePr w:w="4234" w:h="643" w:wrap="none" w:hAnchor="page" w:x="2284" w:y="-445"/>
        <w:widowControl w:val="0"/>
        <w:shd w:val="clear" w:color="auto" w:fill="auto"/>
        <w:bidi w:val="0"/>
        <w:spacing w:before="0" w:after="0" w:line="276" w:lineRule="auto"/>
        <w:ind w:left="500" w:right="0" w:hanging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2018-087 - ZBV III/13112 VYSKYTNÁ NAD JIHLAVOU, MOST EV. Č. 13112 - 2 ZBV 6 SO 201 - Výztuž RDS x PDPS</w:t>
      </w:r>
    </w:p>
    <w:p>
      <w:pPr>
        <w:pStyle w:val="Style43"/>
        <w:keepNext w:val="0"/>
        <w:keepLines w:val="0"/>
        <w:framePr w:w="4234" w:h="643" w:wrap="none" w:hAnchor="page" w:x="2284" w:y="-445"/>
        <w:widowControl w:val="0"/>
        <w:shd w:val="clear" w:color="auto" w:fill="auto"/>
        <w:tabs>
          <w:tab w:leader="underscore" w:pos="4080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201 - VCP MOST EV. Č. 13112-2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20"/>
        <w:keepNext w:val="0"/>
        <w:keepLines w:val="0"/>
        <w:framePr w:w="3475" w:h="562" w:wrap="none" w:hAnchor="page" w:x="3153" w:y="899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PDPS 14,469=14,469 [A]</w:t>
      </w:r>
    </w:p>
    <w:p>
      <w:pPr>
        <w:pStyle w:val="Style20"/>
        <w:keepNext w:val="0"/>
        <w:keepLines w:val="0"/>
        <w:framePr w:w="3475" w:h="562" w:wrap="none" w:hAnchor="page" w:x="3153" w:y="899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RDS (Výkres výztuže nosné konstrukce výkr. č. 034/21/D-02-06.1) 34,099- 7,376=26,723 [B]</w:t>
      </w:r>
    </w:p>
    <w:p>
      <w:pPr>
        <w:pStyle w:val="Style20"/>
        <w:keepNext w:val="0"/>
        <w:keepLines w:val="0"/>
        <w:framePr w:w="3475" w:h="562" w:wrap="none" w:hAnchor="page" w:x="3153" w:y="899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baT224 [C]</w:t>
      </w:r>
    </w:p>
    <w:p>
      <w:pPr>
        <w:widowControl w:val="0"/>
        <w:spacing w:line="360" w:lineRule="exact"/>
      </w:pPr>
      <w:r>
        <w:drawing>
          <wp:anchor distT="0" distB="262255" distL="0" distR="0" simplePos="0" relativeHeight="62914714" behindDoc="1" locked="0" layoutInCell="1" allowOverlap="1">
            <wp:simplePos x="0" y="0"/>
            <wp:positionH relativeFrom="page">
              <wp:posOffset>666115</wp:posOffset>
            </wp:positionH>
            <wp:positionV relativeFrom="margin">
              <wp:posOffset>-414020</wp:posOffset>
            </wp:positionV>
            <wp:extent cx="731520" cy="267970"/>
            <wp:wrapNone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73152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076" w:left="1049" w:right="1126" w:bottom="2076" w:header="0" w:footer="1648" w:gutter="0"/>
          <w:cols w:space="720"/>
          <w:noEndnote/>
          <w:rtlGutter w:val="0"/>
          <w:docGrid w:linePitch="360"/>
        </w:sectPr>
      </w:pPr>
    </w:p>
    <w:p>
      <w:pPr>
        <w:pStyle w:val="Style62"/>
        <w:keepNext w:val="0"/>
        <w:keepLines w:val="0"/>
        <w:framePr w:w="614" w:h="432" w:wrap="none" w:hAnchor="page" w:x="1088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62"/>
        <w:keepNext w:val="0"/>
        <w:keepLines w:val="0"/>
        <w:framePr w:w="614" w:h="432" w:wrap="none" w:hAnchor="page" w:x="1088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62"/>
        <w:keepNext w:val="0"/>
        <w:keepLines w:val="0"/>
        <w:framePr w:w="614" w:h="432" w:wrap="none" w:hAnchor="page" w:x="1088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</w:r>
    </w:p>
    <w:p>
      <w:pPr>
        <w:pStyle w:val="Style20"/>
        <w:keepNext w:val="0"/>
        <w:keepLines w:val="0"/>
        <w:framePr w:w="1738" w:h="221" w:wrap="none" w:hAnchor="page" w:x="8807" w:y="11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12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SO 000 - VCP |</w:t>
        <w:tab/>
        <w:t>25 000,00</w:t>
      </w:r>
    </w:p>
    <w:tbl>
      <w:tblPr>
        <w:tblOverlap w:val="never"/>
        <w:jc w:val="left"/>
        <w:tblLayout w:type="fixed"/>
      </w:tblPr>
      <w:tblGrid>
        <w:gridCol w:w="667"/>
        <w:gridCol w:w="840"/>
        <w:gridCol w:w="494"/>
        <w:gridCol w:w="58"/>
        <w:gridCol w:w="854"/>
        <w:gridCol w:w="3206"/>
        <w:gridCol w:w="672"/>
        <w:gridCol w:w="955"/>
        <w:gridCol w:w="960"/>
        <w:gridCol w:w="946"/>
      </w:tblGrid>
      <w:tr>
        <w:trPr>
          <w:trHeight w:val="245" w:hRule="exact"/>
        </w:trPr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číslo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C441A"/>
            <w:vAlign w:val="top"/>
          </w:tcPr>
          <w:p>
            <w:pPr>
              <w:framePr w:w="9653" w:h="379" w:vSpace="274" w:wrap="none" w:hAnchor="page" w:x="1098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framePr w:w="9653" w:h="379" w:vSpace="274" w:wrap="none" w:hAnchor="page" w:x="1098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CC441A"/>
            <w:vAlign w:val="top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pos="1046" w:val="left"/>
              </w:tabs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Jednotková</w:t>
              <w:tab/>
              <w:t>Celkem</w:t>
            </w:r>
          </w:p>
        </w:tc>
      </w:tr>
      <w:tr>
        <w:trPr>
          <w:trHeight w:val="134" w:hRule="exact"/>
        </w:trPr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000000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bottom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CC461C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top"/>
          </w:tcPr>
          <w:p>
            <w:pPr>
              <w:framePr w:w="9653" w:h="379" w:vSpace="274" w:wrap="none" w:hAnchor="page" w:x="1098" w:y="55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CC441A"/>
            <w:vAlign w:val="center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CC441A"/>
            <w:vAlign w:val="bottom"/>
          </w:tcPr>
          <w:p>
            <w:pPr>
              <w:pStyle w:val="Style12"/>
              <w:keepNext w:val="0"/>
              <w:keepLines w:val="0"/>
              <w:framePr w:w="9653" w:h="379" w:vSpace="274" w:wrap="none" w:hAnchor="page" w:x="1098" w:y="558"/>
              <w:widowControl w:val="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</w:tr>
    </w:tbl>
    <w:p>
      <w:pPr>
        <w:framePr w:w="9653" w:h="379" w:vSpace="274" w:wrap="none" w:hAnchor="page" w:x="1098" w:y="558"/>
        <w:widowControl w:val="0"/>
        <w:spacing w:line="1" w:lineRule="exact"/>
      </w:pPr>
    </w:p>
    <w:p>
      <w:pPr>
        <w:pStyle w:val="Style43"/>
        <w:keepNext w:val="0"/>
        <w:keepLines w:val="0"/>
        <w:framePr w:w="254" w:h="192" w:wrap="none" w:hAnchor="page" w:x="1544" w:y="1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103|</w:t>
      </w:r>
    </w:p>
    <w:p>
      <w:pPr>
        <w:pStyle w:val="Style43"/>
        <w:keepNext w:val="0"/>
        <w:keepLines w:val="0"/>
        <w:framePr w:w="480" w:h="192" w:wrap="none" w:hAnchor="page" w:x="7444" w:y="1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KPL |</w:t>
      </w:r>
    </w:p>
    <w:p>
      <w:pPr>
        <w:pStyle w:val="Style43"/>
        <w:keepNext w:val="0"/>
        <w:keepLines w:val="0"/>
        <w:framePr w:w="302" w:h="149" w:wrap="none" w:hAnchor="page" w:x="8226" w:y="1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1,000</w:t>
      </w:r>
    </w:p>
    <w:p>
      <w:pPr>
        <w:pStyle w:val="Style43"/>
        <w:keepNext w:val="0"/>
        <w:keepLines w:val="0"/>
        <w:framePr w:w="370" w:h="298" w:wrap="none" w:hAnchor="page" w:x="2269" w:y="913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0</w:t>
      </w:r>
    </w:p>
    <w:p>
      <w:pPr>
        <w:pStyle w:val="Style43"/>
        <w:keepNext w:val="0"/>
        <w:keepLines w:val="0"/>
        <w:framePr w:w="370" w:h="298" w:wrap="none" w:hAnchor="page" w:x="2269" w:y="9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029111</w:t>
      </w:r>
    </w:p>
    <w:p>
      <w:pPr>
        <w:pStyle w:val="Style43"/>
        <w:keepNext w:val="0"/>
        <w:keepLines w:val="0"/>
        <w:framePr w:w="4234" w:h="638" w:wrap="none" w:hAnchor="page" w:x="2284" w:y="-37"/>
        <w:widowControl w:val="0"/>
        <w:shd w:val="clear" w:color="auto" w:fill="auto"/>
        <w:bidi w:val="0"/>
        <w:spacing w:before="0" w:after="40" w:line="240" w:lineRule="auto"/>
        <w:ind w:left="208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Soupis prací objektu</w:t>
      </w:r>
    </w:p>
    <w:p>
      <w:pPr>
        <w:pStyle w:val="Style43"/>
        <w:keepNext w:val="0"/>
        <w:keepLines w:val="0"/>
        <w:framePr w:w="4234" w:h="638" w:wrap="none" w:hAnchor="page" w:x="2284" w:y="-3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2018-087 - ZBV III/13112 VYSKYTNÁ NAD JIHLAVOU, MOST EV. Č. 13112 - 2 ZBV 7 SO 000 - geodetické měření polohy sloupu NN</w:t>
      </w:r>
    </w:p>
    <w:p>
      <w:pPr>
        <w:pStyle w:val="Style43"/>
        <w:keepNext w:val="0"/>
        <w:keepLines w:val="0"/>
        <w:framePr w:w="4234" w:h="638" w:wrap="none" w:hAnchor="page" w:x="2284" w:y="-37"/>
        <w:widowControl w:val="0"/>
        <w:shd w:val="clear" w:color="auto" w:fill="auto"/>
        <w:tabs>
          <w:tab w:leader="underscore" w:pos="4080" w:val="left"/>
        </w:tabs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000 - VCP VEDLEJŠÍ A OSTATNÍ NÁKLADY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43"/>
        <w:keepNext w:val="0"/>
        <w:keepLines w:val="0"/>
        <w:framePr w:w="2491" w:h="283" w:wrap="none" w:hAnchor="page" w:x="3152" w:y="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Všeobecné konstrukce a práce</w:t>
      </w:r>
    </w:p>
    <w:p>
      <w:pPr>
        <w:pStyle w:val="Style43"/>
        <w:keepNext w:val="0"/>
        <w:keepLines w:val="0"/>
        <w:framePr w:w="2491" w:h="283" w:wrap="none" w:hAnchor="page" w:x="3152" w:y="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OSTATNÍ POŽADAVKY - GEODETICKÉ ZAMĚŘENÍ</w:t>
      </w:r>
    </w:p>
    <w:p>
      <w:pPr>
        <w:pStyle w:val="Style43"/>
        <w:keepNext w:val="0"/>
        <w:keepLines w:val="0"/>
        <w:framePr w:w="1742" w:h="298" w:wrap="none" w:hAnchor="page" w:x="8807" w:y="9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25 000,00</w:t>
      </w:r>
    </w:p>
    <w:p>
      <w:pPr>
        <w:pStyle w:val="Style43"/>
        <w:keepNext w:val="0"/>
        <w:keepLines w:val="0"/>
        <w:framePr w:w="1742" w:h="298" w:wrap="none" w:hAnchor="page" w:x="8807" w:y="913"/>
        <w:widowControl w:val="0"/>
        <w:shd w:val="clear" w:color="auto" w:fill="auto"/>
        <w:tabs>
          <w:tab w:pos="955" w:val="left"/>
          <w:tab w:pos="1224" w:val="left"/>
        </w:tabs>
        <w:bidi w:val="0"/>
        <w:spacing w:before="0" w:after="0" w:line="240" w:lineRule="auto"/>
        <w:ind w:left="0" w:right="0" w:firstLine="0"/>
        <w:jc w:val="righ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I 25 000,00</w:t>
        <w:tab/>
        <w:t>|</w:t>
        <w:tab/>
        <w:t>25 000,00</w:t>
      </w:r>
    </w:p>
    <w:p>
      <w:pPr>
        <w:pStyle w:val="Style20"/>
        <w:keepNext w:val="0"/>
        <w:keepLines w:val="0"/>
        <w:framePr w:w="1550" w:h="178" w:wrap="none" w:hAnchor="page" w:x="3153" w:y="11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cyklické zaměření polohy sloupu</w:t>
      </w:r>
    </w:p>
    <w:p>
      <w:pPr>
        <w:widowControl w:val="0"/>
        <w:spacing w:line="360" w:lineRule="exact"/>
      </w:pPr>
      <w:r>
        <w:drawing>
          <wp:anchor distT="0" distB="262255" distL="0" distR="0" simplePos="0" relativeHeight="62914715" behindDoc="1" locked="0" layoutInCell="1" allowOverlap="1">
            <wp:simplePos x="0" y="0"/>
            <wp:positionH relativeFrom="page">
              <wp:posOffset>666115</wp:posOffset>
            </wp:positionH>
            <wp:positionV relativeFrom="margin">
              <wp:posOffset>-158115</wp:posOffset>
            </wp:positionV>
            <wp:extent cx="731520" cy="267970"/>
            <wp:wrapNone/>
            <wp:docPr id="62" name="Shap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731520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53" w:line="1" w:lineRule="exact"/>
      </w:pPr>
    </w:p>
    <w:p>
      <w:pPr>
        <w:widowControl w:val="0"/>
        <w:spacing w:line="1" w:lineRule="exact"/>
      </w:pPr>
    </w:p>
    <w:sectPr>
      <w:headerReference w:type="default" r:id="rId48"/>
      <w:footerReference w:type="default" r:id="rId49"/>
      <w:footnotePr>
        <w:pos w:val="pageBottom"/>
        <w:numFmt w:val="decimal"/>
        <w:numRestart w:val="continuous"/>
      </w:footnotePr>
      <w:pgSz w:w="11900" w:h="16840"/>
      <w:pgMar w:top="1673" w:left="1049" w:right="1150" w:bottom="1673" w:header="0" w:footer="1245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9866630</wp:posOffset>
              </wp:positionV>
              <wp:extent cx="658495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5.19999999999999pt;margin-top:776.89999999999998pt;width:51.850000000000001pt;height:8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9824085</wp:posOffset>
              </wp:positionV>
              <wp:extent cx="657479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399999999999999pt;margin-top:773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1741170</wp:posOffset>
              </wp:positionH>
              <wp:positionV relativeFrom="page">
                <wp:posOffset>855980</wp:posOffset>
              </wp:positionV>
              <wp:extent cx="1005840" cy="6731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584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Firma: STAVBY SR group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137.09999999999999pt;margin-top:67.400000000000006pt;width:79.200000000000003pt;height:5.2999999999999998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Firma: STAVBY SR group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922655</wp:posOffset>
              </wp:positionV>
              <wp:extent cx="3044825" cy="20129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4825" cy="2012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413" w:val="right"/>
                              <w:tab w:pos="479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C46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SjAspe*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Soupis prací objektu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Firma: STAVBY SR group s.r.o.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60.399999999999999pt;margin-top:72.650000000000006pt;width:239.75pt;height:15.85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413" w:val="right"/>
                        <w:tab w:pos="47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Calibri" w:eastAsia="Calibri" w:hAnsi="Calibri" w:cs="Calibri"/>
                        <w:color w:val="CC46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SjAspe*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Soupis prací objektu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Firma: STAVBY SR group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937895</wp:posOffset>
              </wp:positionV>
              <wp:extent cx="923290" cy="6096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32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Firma: STAVBY SR group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159.pt;margin-top:73.849999999999994pt;width:72.700000000000003pt;height:4.7999999999999998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Firma: STAVBY SR group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2025650</wp:posOffset>
              </wp:positionH>
              <wp:positionV relativeFrom="page">
                <wp:posOffset>937895</wp:posOffset>
              </wp:positionV>
              <wp:extent cx="911225" cy="6096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122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Firma: STAVBY SR group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159.5pt;margin-top:73.849999999999994pt;width:71.75pt;height:4.7999999999999998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Firma: STAVBY SR group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6811010</wp:posOffset>
              </wp:positionH>
              <wp:positionV relativeFrom="page">
                <wp:posOffset>1151255</wp:posOffset>
              </wp:positionV>
              <wp:extent cx="27305" cy="103505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536.29999999999995pt;margin-top:90.650000000000006pt;width:2.1499999999999999pt;height:8.1500000000000004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937895</wp:posOffset>
              </wp:positionV>
              <wp:extent cx="923290" cy="6096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32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Firma: STAVBY SR group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159.pt;margin-top:73.849999999999994pt;width:72.700000000000003pt;height:4.7999999999999998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Firma: STAVBY SR group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7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&gt;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9">
    <w:name w:val="Nadpis #1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1">
    <w:name w:val="Základní text (3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4">
    <w:name w:val="Nadpis #2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Základní text (2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Nadpis #4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4">
    <w:name w:val="Titulek tabulky_"/>
    <w:basedOn w:val="DefaultParagraphFont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2">
    <w:name w:val="Nadpis #5_"/>
    <w:basedOn w:val="DefaultParagraphFont"/>
    <w:link w:val="Style51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8">
    <w:name w:val="Nadpis #3_"/>
    <w:basedOn w:val="DefaultParagraphFont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3">
    <w:name w:val="Titulek obrázku_"/>
    <w:basedOn w:val="DefaultParagraphFont"/>
    <w:link w:val="Style6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after="29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0">
    <w:name w:val="Základní text (3)"/>
    <w:basedOn w:val="Normal"/>
    <w:link w:val="CharStyle2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Základní text (2)"/>
    <w:basedOn w:val="Normal"/>
    <w:link w:val="CharStyle26"/>
    <w:pPr>
      <w:widowControl w:val="0"/>
      <w:shd w:val="clear" w:color="auto" w:fill="FFFFFF"/>
      <w:spacing w:after="220"/>
      <w:ind w:left="660" w:firstLine="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Nadpis #4"/>
    <w:basedOn w:val="Normal"/>
    <w:link w:val="CharStyle33"/>
    <w:pPr>
      <w:widowControl w:val="0"/>
      <w:shd w:val="clear" w:color="auto" w:fill="FFFFFF"/>
      <w:spacing w:after="30"/>
      <w:ind w:left="228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3">
    <w:name w:val="Titulek tabulky"/>
    <w:basedOn w:val="Normal"/>
    <w:link w:val="CharStyle44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51">
    <w:name w:val="Nadpis #5"/>
    <w:basedOn w:val="Normal"/>
    <w:link w:val="CharStyle52"/>
    <w:pPr>
      <w:widowControl w:val="0"/>
      <w:shd w:val="clear" w:color="auto" w:fill="FFFFFF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57">
    <w:name w:val="Nadpis #3"/>
    <w:basedOn w:val="Normal"/>
    <w:link w:val="CharStyle58"/>
    <w:pPr>
      <w:widowControl w:val="0"/>
      <w:shd w:val="clear" w:color="auto" w:fill="FFFFFF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2">
    <w:name w:val="Titulek obrázku"/>
    <w:basedOn w:val="Normal"/>
    <w:link w:val="CharStyle6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20" Type="http://schemas.openxmlformats.org/officeDocument/2006/relationships/image" Target="media/image6.jpeg"/><Relationship Id="rId21" Type="http://schemas.openxmlformats.org/officeDocument/2006/relationships/image" Target="media/image6.jpeg" TargetMode="External"/><Relationship Id="rId22" Type="http://schemas.openxmlformats.org/officeDocument/2006/relationships/image" Target="media/image7.png"/><Relationship Id="rId23" Type="http://schemas.openxmlformats.org/officeDocument/2006/relationships/image" Target="media/image7.png" TargetMode="External"/><Relationship Id="rId24" Type="http://schemas.openxmlformats.org/officeDocument/2006/relationships/image" Target="media/image8.jpeg"/><Relationship Id="rId25" Type="http://schemas.openxmlformats.org/officeDocument/2006/relationships/image" Target="media/image8.jpeg" TargetMode="External"/><Relationship Id="rId26" Type="http://schemas.openxmlformats.org/officeDocument/2006/relationships/image" Target="media/image9.jpeg"/><Relationship Id="rId27" Type="http://schemas.openxmlformats.org/officeDocument/2006/relationships/image" Target="media/image9.jpeg" TargetMode="External"/><Relationship Id="rId28" Type="http://schemas.openxmlformats.org/officeDocument/2006/relationships/header" Target="header3.xml"/><Relationship Id="rId29" Type="http://schemas.openxmlformats.org/officeDocument/2006/relationships/footer" Target="footer4.xml"/><Relationship Id="rId30" Type="http://schemas.openxmlformats.org/officeDocument/2006/relationships/header" Target="header4.xml"/><Relationship Id="rId31" Type="http://schemas.openxmlformats.org/officeDocument/2006/relationships/footer" Target="footer5.xml"/><Relationship Id="rId32" Type="http://schemas.openxmlformats.org/officeDocument/2006/relationships/image" Target="media/image10.jpeg"/><Relationship Id="rId33" Type="http://schemas.openxmlformats.org/officeDocument/2006/relationships/image" Target="media/image10.jpeg" TargetMode="External"/><Relationship Id="rId34" Type="http://schemas.openxmlformats.org/officeDocument/2006/relationships/header" Target="header5.xml"/><Relationship Id="rId35" Type="http://schemas.openxmlformats.org/officeDocument/2006/relationships/footer" Target="footer6.xml"/><Relationship Id="rId36" Type="http://schemas.openxmlformats.org/officeDocument/2006/relationships/header" Target="header6.xml"/><Relationship Id="rId37" Type="http://schemas.openxmlformats.org/officeDocument/2006/relationships/footer" Target="footer7.xml"/><Relationship Id="rId38" Type="http://schemas.openxmlformats.org/officeDocument/2006/relationships/image" Target="media/image11.jpeg"/><Relationship Id="rId39" Type="http://schemas.openxmlformats.org/officeDocument/2006/relationships/image" Target="media/image11.jpeg" TargetMode="External"/><Relationship Id="rId40" Type="http://schemas.openxmlformats.org/officeDocument/2006/relationships/header" Target="header7.xml"/><Relationship Id="rId41" Type="http://schemas.openxmlformats.org/officeDocument/2006/relationships/footer" Target="footer8.xml"/><Relationship Id="rId42" Type="http://schemas.openxmlformats.org/officeDocument/2006/relationships/image" Target="media/image12.jpeg"/><Relationship Id="rId43" Type="http://schemas.openxmlformats.org/officeDocument/2006/relationships/image" Target="media/image12.jpeg" TargetMode="External"/><Relationship Id="rId44" Type="http://schemas.openxmlformats.org/officeDocument/2006/relationships/image" Target="media/image13.jpeg"/><Relationship Id="rId45" Type="http://schemas.openxmlformats.org/officeDocument/2006/relationships/image" Target="media/image13.jpeg" TargetMode="External"/><Relationship Id="rId46" Type="http://schemas.openxmlformats.org/officeDocument/2006/relationships/image" Target="media/image14.jpeg"/><Relationship Id="rId47" Type="http://schemas.openxmlformats.org/officeDocument/2006/relationships/image" Target="media/image14.jpeg" TargetMode="External"/><Relationship Id="rId48" Type="http://schemas.openxmlformats.org/officeDocument/2006/relationships/header" Target="header8.xml"/><Relationship Id="rId49" Type="http://schemas.openxmlformats.org/officeDocument/2006/relationships/footer" Target="footer9.xml"/></Relationships>
</file>