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1236F" w:rsidRDefault="00F837E2">
      <w:pPr>
        <w:widowControl w:val="0"/>
        <w:spacing w:before="368"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DODATEK Č. 1 </w:t>
      </w:r>
    </w:p>
    <w:p w:rsidR="00C1236F" w:rsidRDefault="00F837E2">
      <w:pPr>
        <w:widowControl w:val="0"/>
        <w:spacing w:before="243" w:after="0" w:line="24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8"/>
          <w:szCs w:val="28"/>
        </w:rPr>
        <w:t>KE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SMLOUVĚ O POSKYTOVÁNÍ SLUŽEB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C1236F" w:rsidRDefault="00C1236F">
      <w:pPr>
        <w:rPr>
          <w:rFonts w:ascii="Calibri" w:eastAsia="Calibri" w:hAnsi="Calibri" w:cs="Calibri"/>
          <w:sz w:val="26"/>
          <w:szCs w:val="26"/>
        </w:rPr>
      </w:pPr>
    </w:p>
    <w:p w:rsidR="00C1236F" w:rsidRDefault="00C1236F">
      <w:pPr>
        <w:rPr>
          <w:rFonts w:ascii="Calibri" w:eastAsia="Calibri" w:hAnsi="Calibri" w:cs="Calibri"/>
          <w:sz w:val="26"/>
          <w:szCs w:val="26"/>
        </w:rPr>
      </w:pPr>
    </w:p>
    <w:p w:rsidR="00C1236F" w:rsidRDefault="00F837E2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uzavřené dne 4. 9. 2019 mezi </w:t>
      </w:r>
    </w:p>
    <w:p w:rsidR="00C57B4A" w:rsidRDefault="00F837E2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Střední škola technická a zemědělská, Nový Jičín, </w:t>
      </w:r>
      <w:proofErr w:type="spellStart"/>
      <w:r>
        <w:rPr>
          <w:rFonts w:ascii="Calibri" w:eastAsia="Calibri" w:hAnsi="Calibri" w:cs="Calibri"/>
          <w:sz w:val="26"/>
          <w:szCs w:val="26"/>
        </w:rPr>
        <w:t>přísp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>
        <w:rPr>
          <w:rFonts w:ascii="Calibri" w:eastAsia="Calibri" w:hAnsi="Calibri" w:cs="Calibri"/>
          <w:sz w:val="26"/>
          <w:szCs w:val="26"/>
        </w:rPr>
        <w:t>org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. U Jezu 7, 741 01 Nový Jičín IČO: 00848077 DIČ: CZ00848077 zastoupená statutární ředitelem školy: PaedDr. Bohumírem Kusým (dále jen „objednatel") </w:t>
      </w:r>
    </w:p>
    <w:p w:rsidR="00C57B4A" w:rsidRDefault="00F837E2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 </w:t>
      </w:r>
    </w:p>
    <w:p w:rsidR="00C57B4A" w:rsidRDefault="008C1A23" w:rsidP="00C57B4A">
      <w:pPr>
        <w:spacing w:after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Mgr. Petrem Zapletalem</w:t>
      </w:r>
      <w:r w:rsidR="00F837E2">
        <w:rPr>
          <w:rFonts w:ascii="Calibri" w:eastAsia="Calibri" w:hAnsi="Calibri" w:cs="Calibri"/>
          <w:sz w:val="26"/>
          <w:szCs w:val="26"/>
        </w:rPr>
        <w:t xml:space="preserve">, nar. </w:t>
      </w:r>
      <w:r>
        <w:rPr>
          <w:rFonts w:ascii="Calibri" w:eastAsia="Calibri" w:hAnsi="Calibri" w:cs="Calibri"/>
          <w:sz w:val="26"/>
          <w:szCs w:val="26"/>
        </w:rPr>
        <w:t>10</w:t>
      </w:r>
      <w:r w:rsidR="00F837E2"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</w:rPr>
        <w:t>3</w:t>
      </w:r>
      <w:r w:rsidR="00F837E2">
        <w:rPr>
          <w:rFonts w:ascii="Calibri" w:eastAsia="Calibri" w:hAnsi="Calibri" w:cs="Calibri"/>
          <w:sz w:val="26"/>
          <w:szCs w:val="26"/>
        </w:rPr>
        <w:t>. 197</w:t>
      </w:r>
      <w:r w:rsidR="00DF2E3D">
        <w:rPr>
          <w:rFonts w:ascii="Calibri" w:eastAsia="Calibri" w:hAnsi="Calibri" w:cs="Calibri"/>
          <w:sz w:val="26"/>
          <w:szCs w:val="26"/>
        </w:rPr>
        <w:t>8</w:t>
      </w:r>
      <w:r w:rsidR="00F837E2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="00F837E2">
        <w:rPr>
          <w:rFonts w:ascii="Calibri" w:eastAsia="Calibri" w:hAnsi="Calibri" w:cs="Calibri"/>
          <w:sz w:val="26"/>
          <w:szCs w:val="26"/>
        </w:rPr>
        <w:t>tr</w:t>
      </w:r>
      <w:r>
        <w:rPr>
          <w:rFonts w:ascii="Calibri" w:eastAsia="Calibri" w:hAnsi="Calibri" w:cs="Calibri"/>
          <w:sz w:val="26"/>
          <w:szCs w:val="26"/>
        </w:rPr>
        <w:t>v</w:t>
      </w:r>
      <w:proofErr w:type="spellEnd"/>
      <w:r w:rsidR="00F837E2">
        <w:rPr>
          <w:rFonts w:ascii="Calibri" w:eastAsia="Calibri" w:hAnsi="Calibri" w:cs="Calibri"/>
          <w:sz w:val="26"/>
          <w:szCs w:val="26"/>
        </w:rPr>
        <w:t xml:space="preserve">. bytem: </w:t>
      </w:r>
      <w:r>
        <w:rPr>
          <w:rFonts w:ascii="Calibri" w:eastAsia="Calibri" w:hAnsi="Calibri" w:cs="Calibri"/>
          <w:sz w:val="26"/>
          <w:szCs w:val="26"/>
        </w:rPr>
        <w:t>Beskydská 442</w:t>
      </w:r>
      <w:r w:rsidR="00F837E2">
        <w:rPr>
          <w:rFonts w:ascii="Calibri" w:eastAsia="Calibri" w:hAnsi="Calibri" w:cs="Calibri"/>
          <w:sz w:val="26"/>
          <w:szCs w:val="26"/>
        </w:rPr>
        <w:t xml:space="preserve">, 741 01 Nový Jičín IČ: </w:t>
      </w:r>
      <w:r>
        <w:rPr>
          <w:rFonts w:ascii="Calibri" w:eastAsia="Calibri" w:hAnsi="Calibri" w:cs="Calibri"/>
          <w:sz w:val="26"/>
          <w:szCs w:val="26"/>
        </w:rPr>
        <w:t>02144468</w:t>
      </w:r>
      <w:r w:rsidR="00F837E2">
        <w:rPr>
          <w:rFonts w:ascii="Calibri" w:eastAsia="Calibri" w:hAnsi="Calibri" w:cs="Calibri"/>
          <w:sz w:val="26"/>
          <w:szCs w:val="26"/>
        </w:rPr>
        <w:t xml:space="preserve"> podnikající na základě živnostenského listu čj. </w:t>
      </w:r>
      <w:r>
        <w:rPr>
          <w:rFonts w:ascii="Calibri" w:eastAsia="Calibri" w:hAnsi="Calibri" w:cs="Calibri"/>
          <w:sz w:val="26"/>
          <w:szCs w:val="26"/>
        </w:rPr>
        <w:t>ŽU/4597/2013-Mac/5</w:t>
      </w:r>
      <w:r w:rsidR="00F837E2">
        <w:rPr>
          <w:rFonts w:ascii="Calibri" w:eastAsia="Calibri" w:hAnsi="Calibri" w:cs="Calibri"/>
          <w:sz w:val="26"/>
          <w:szCs w:val="26"/>
        </w:rPr>
        <w:t xml:space="preserve"> vydaného Okresním živnostenským úřadem v Novém Jičíně dne </w:t>
      </w:r>
      <w:r>
        <w:rPr>
          <w:rFonts w:ascii="Calibri" w:eastAsia="Calibri" w:hAnsi="Calibri" w:cs="Calibri"/>
          <w:sz w:val="26"/>
          <w:szCs w:val="26"/>
        </w:rPr>
        <w:t>24. 9. 2013</w:t>
      </w:r>
      <w:r w:rsidR="00F837E2">
        <w:rPr>
          <w:rFonts w:ascii="Calibri" w:eastAsia="Calibri" w:hAnsi="Calibri" w:cs="Calibri"/>
          <w:sz w:val="26"/>
          <w:szCs w:val="26"/>
        </w:rPr>
        <w:t xml:space="preserve"> </w:t>
      </w:r>
    </w:p>
    <w:p w:rsidR="00C1236F" w:rsidRDefault="00F837E2" w:rsidP="00C57B4A">
      <w:pPr>
        <w:spacing w:after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(dále jen „poskytovatel")</w:t>
      </w:r>
    </w:p>
    <w:p w:rsidR="00C57B4A" w:rsidRDefault="00C57B4A" w:rsidP="00C57B4A"/>
    <w:p w:rsidR="00C57B4A" w:rsidRDefault="00C57B4A" w:rsidP="00C57B4A"/>
    <w:p w:rsidR="00C57B4A" w:rsidRPr="00C57B4A" w:rsidRDefault="00C57B4A" w:rsidP="00C57B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6"/>
          <w:szCs w:val="26"/>
        </w:rPr>
      </w:pPr>
      <w:r w:rsidRPr="00C57B4A">
        <w:rPr>
          <w:rFonts w:asciiTheme="majorHAnsi" w:eastAsia="Calibri" w:hAnsiTheme="majorHAnsi" w:cstheme="majorHAnsi"/>
          <w:sz w:val="26"/>
          <w:szCs w:val="26"/>
        </w:rPr>
        <w:t>Původní znění článku II. (Způsob a lhůty plnění) se mění na:</w:t>
      </w:r>
    </w:p>
    <w:p w:rsidR="00C57B4A" w:rsidRPr="00C57B4A" w:rsidRDefault="00C57B4A" w:rsidP="00C57B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6"/>
          <w:szCs w:val="26"/>
        </w:rPr>
      </w:pPr>
    </w:p>
    <w:p w:rsidR="00C57B4A" w:rsidRPr="00C57B4A" w:rsidRDefault="00C57B4A" w:rsidP="00C57B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6"/>
          <w:szCs w:val="26"/>
        </w:rPr>
      </w:pPr>
      <w:r w:rsidRPr="00C57B4A">
        <w:rPr>
          <w:rFonts w:asciiTheme="majorHAnsi" w:eastAsia="Calibri" w:hAnsiTheme="majorHAnsi" w:cstheme="majorHAnsi"/>
          <w:sz w:val="26"/>
          <w:szCs w:val="26"/>
        </w:rPr>
        <w:t xml:space="preserve">Smlouva se sjednává na dobu určitou, a to </w:t>
      </w:r>
      <w:r w:rsidRPr="00C57B4A">
        <w:rPr>
          <w:rFonts w:asciiTheme="majorHAnsi" w:eastAsia="Calibri" w:hAnsiTheme="majorHAnsi" w:cstheme="majorHAnsi"/>
          <w:b/>
          <w:sz w:val="26"/>
          <w:szCs w:val="26"/>
        </w:rPr>
        <w:t>do 31. 8. 2022</w:t>
      </w:r>
      <w:r w:rsidRPr="00C57B4A">
        <w:rPr>
          <w:rFonts w:asciiTheme="majorHAnsi" w:eastAsia="Calibri" w:hAnsiTheme="majorHAnsi" w:cstheme="majorHAnsi"/>
          <w:sz w:val="26"/>
          <w:szCs w:val="26"/>
        </w:rPr>
        <w:t xml:space="preserve">. </w:t>
      </w:r>
    </w:p>
    <w:p w:rsidR="00C57B4A" w:rsidRPr="00C57B4A" w:rsidRDefault="00C57B4A" w:rsidP="00C57B4A">
      <w:pPr>
        <w:widowControl w:val="0"/>
        <w:spacing w:after="0" w:line="240" w:lineRule="auto"/>
        <w:ind w:left="9"/>
        <w:rPr>
          <w:rFonts w:asciiTheme="majorHAnsi" w:eastAsia="Arial" w:hAnsiTheme="majorHAnsi" w:cstheme="majorHAnsi"/>
          <w:color w:val="454500"/>
          <w:sz w:val="26"/>
          <w:szCs w:val="26"/>
        </w:rPr>
      </w:pPr>
    </w:p>
    <w:p w:rsidR="00C57B4A" w:rsidRPr="00C57B4A" w:rsidRDefault="00C57B4A" w:rsidP="00C57B4A">
      <w:pPr>
        <w:widowControl w:val="0"/>
        <w:spacing w:after="0" w:line="240" w:lineRule="auto"/>
        <w:ind w:left="9"/>
        <w:rPr>
          <w:rFonts w:asciiTheme="majorHAnsi" w:eastAsia="Arial" w:hAnsiTheme="majorHAnsi" w:cstheme="majorHAnsi"/>
          <w:color w:val="454500"/>
          <w:sz w:val="26"/>
          <w:szCs w:val="26"/>
        </w:rPr>
      </w:pPr>
    </w:p>
    <w:p w:rsidR="00C57B4A" w:rsidRPr="00C57B4A" w:rsidRDefault="00C57B4A" w:rsidP="00C57B4A">
      <w:pPr>
        <w:widowControl w:val="0"/>
        <w:spacing w:after="0" w:line="240" w:lineRule="auto"/>
        <w:rPr>
          <w:rFonts w:asciiTheme="majorHAnsi" w:eastAsia="Arial" w:hAnsiTheme="majorHAnsi" w:cstheme="majorHAnsi"/>
          <w:color w:val="454500"/>
          <w:sz w:val="26"/>
          <w:szCs w:val="26"/>
        </w:rPr>
      </w:pPr>
    </w:p>
    <w:p w:rsidR="00C57B4A" w:rsidRPr="00C57B4A" w:rsidRDefault="00C57B4A" w:rsidP="00C57B4A">
      <w:pPr>
        <w:widowControl w:val="0"/>
        <w:spacing w:after="0" w:line="240" w:lineRule="auto"/>
        <w:ind w:left="9"/>
        <w:rPr>
          <w:rFonts w:asciiTheme="majorHAnsi" w:eastAsia="Arial" w:hAnsiTheme="majorHAnsi" w:cstheme="majorHAnsi"/>
          <w:color w:val="454500"/>
          <w:sz w:val="26"/>
          <w:szCs w:val="26"/>
        </w:rPr>
      </w:pPr>
    </w:p>
    <w:p w:rsidR="00C57B4A" w:rsidRPr="00C57B4A" w:rsidRDefault="00C57B4A" w:rsidP="00C57B4A">
      <w:pPr>
        <w:widowControl w:val="0"/>
        <w:spacing w:after="0" w:line="240" w:lineRule="auto"/>
        <w:ind w:left="9"/>
        <w:rPr>
          <w:rFonts w:asciiTheme="majorHAnsi" w:eastAsia="Arial" w:hAnsiTheme="majorHAnsi" w:cstheme="majorHAnsi"/>
          <w:sz w:val="26"/>
          <w:szCs w:val="26"/>
        </w:rPr>
      </w:pPr>
      <w:r w:rsidRPr="00C57B4A">
        <w:rPr>
          <w:rFonts w:asciiTheme="majorHAnsi" w:eastAsia="Arial" w:hAnsiTheme="majorHAnsi" w:cstheme="majorHAnsi"/>
          <w:sz w:val="26"/>
          <w:szCs w:val="26"/>
        </w:rPr>
        <w:t>V Novém Jičíně 25. 9. 2021</w:t>
      </w:r>
    </w:p>
    <w:p w:rsidR="00C57B4A" w:rsidRPr="00C57B4A" w:rsidRDefault="00C57B4A" w:rsidP="00C57B4A">
      <w:pPr>
        <w:widowControl w:val="0"/>
        <w:spacing w:after="0" w:line="240" w:lineRule="auto"/>
        <w:ind w:left="9"/>
        <w:rPr>
          <w:rFonts w:asciiTheme="majorHAnsi" w:eastAsia="Arial" w:hAnsiTheme="majorHAnsi" w:cstheme="majorHAnsi"/>
          <w:sz w:val="26"/>
          <w:szCs w:val="26"/>
        </w:rPr>
      </w:pPr>
    </w:p>
    <w:p w:rsidR="00C57B4A" w:rsidRPr="00C57B4A" w:rsidRDefault="00C57B4A" w:rsidP="00C57B4A">
      <w:pPr>
        <w:widowControl w:val="0"/>
        <w:spacing w:after="0" w:line="240" w:lineRule="auto"/>
        <w:ind w:left="9"/>
        <w:rPr>
          <w:rFonts w:asciiTheme="majorHAnsi" w:eastAsia="Arial" w:hAnsiTheme="majorHAnsi" w:cstheme="majorHAnsi"/>
          <w:sz w:val="26"/>
          <w:szCs w:val="26"/>
        </w:rPr>
      </w:pPr>
    </w:p>
    <w:p w:rsidR="00C57B4A" w:rsidRPr="00C57B4A" w:rsidRDefault="00C57B4A" w:rsidP="00C57B4A">
      <w:pPr>
        <w:widowControl w:val="0"/>
        <w:spacing w:after="0" w:line="240" w:lineRule="auto"/>
        <w:ind w:left="9"/>
        <w:rPr>
          <w:rFonts w:asciiTheme="majorHAnsi" w:eastAsia="Arial" w:hAnsiTheme="majorHAnsi" w:cstheme="majorHAnsi"/>
          <w:sz w:val="26"/>
          <w:szCs w:val="26"/>
        </w:rPr>
      </w:pPr>
    </w:p>
    <w:p w:rsidR="00C57B4A" w:rsidRPr="00C57B4A" w:rsidRDefault="00C57B4A" w:rsidP="00C57B4A">
      <w:pPr>
        <w:widowControl w:val="0"/>
        <w:spacing w:after="0" w:line="240" w:lineRule="auto"/>
        <w:ind w:left="9"/>
        <w:rPr>
          <w:rFonts w:asciiTheme="majorHAnsi" w:eastAsia="Arial" w:hAnsiTheme="majorHAnsi" w:cstheme="majorHAnsi"/>
          <w:sz w:val="26"/>
          <w:szCs w:val="26"/>
        </w:rPr>
      </w:pPr>
    </w:p>
    <w:p w:rsidR="00C57B4A" w:rsidRPr="00C57B4A" w:rsidRDefault="00C57B4A" w:rsidP="00C57B4A">
      <w:pPr>
        <w:widowControl w:val="0"/>
        <w:spacing w:after="0" w:line="240" w:lineRule="auto"/>
        <w:rPr>
          <w:rFonts w:asciiTheme="majorHAnsi" w:eastAsia="Arial" w:hAnsiTheme="majorHAnsi" w:cstheme="majorHAnsi"/>
          <w:sz w:val="26"/>
          <w:szCs w:val="26"/>
        </w:rPr>
      </w:pPr>
    </w:p>
    <w:p w:rsidR="00C57B4A" w:rsidRPr="00C57B4A" w:rsidRDefault="00C57B4A" w:rsidP="00C57B4A">
      <w:pPr>
        <w:widowControl w:val="0"/>
        <w:spacing w:after="0" w:line="240" w:lineRule="auto"/>
        <w:ind w:left="9"/>
        <w:rPr>
          <w:rFonts w:asciiTheme="majorHAnsi" w:eastAsia="Arial" w:hAnsiTheme="majorHAnsi" w:cstheme="majorHAnsi"/>
          <w:sz w:val="26"/>
          <w:szCs w:val="26"/>
        </w:rPr>
      </w:pPr>
    </w:p>
    <w:p w:rsidR="00C57B4A" w:rsidRPr="00C57B4A" w:rsidRDefault="00C57B4A" w:rsidP="00C57B4A">
      <w:pPr>
        <w:widowControl w:val="0"/>
        <w:spacing w:after="0" w:line="240" w:lineRule="auto"/>
        <w:ind w:left="9"/>
        <w:rPr>
          <w:rFonts w:asciiTheme="majorHAnsi" w:eastAsia="Arial" w:hAnsiTheme="majorHAnsi" w:cstheme="majorHAnsi"/>
          <w:sz w:val="26"/>
          <w:szCs w:val="26"/>
        </w:rPr>
      </w:pPr>
    </w:p>
    <w:p w:rsidR="00C57B4A" w:rsidRPr="00C57B4A" w:rsidRDefault="00C57B4A" w:rsidP="00C57B4A">
      <w:pPr>
        <w:widowControl w:val="0"/>
        <w:spacing w:after="0" w:line="240" w:lineRule="auto"/>
        <w:ind w:left="9"/>
        <w:rPr>
          <w:rFonts w:asciiTheme="majorHAnsi" w:eastAsia="Arial" w:hAnsiTheme="majorHAnsi" w:cstheme="majorHAnsi"/>
          <w:sz w:val="26"/>
          <w:szCs w:val="26"/>
        </w:rPr>
      </w:pPr>
      <w:r w:rsidRPr="00C57B4A">
        <w:rPr>
          <w:rFonts w:asciiTheme="majorHAnsi" w:eastAsia="Arial" w:hAnsiTheme="majorHAnsi" w:cstheme="majorHAnsi"/>
          <w:sz w:val="26"/>
          <w:szCs w:val="26"/>
        </w:rPr>
        <w:t>…………………………………..</w:t>
      </w:r>
      <w:r w:rsidRPr="00C57B4A">
        <w:rPr>
          <w:rFonts w:asciiTheme="majorHAnsi" w:eastAsia="Arial" w:hAnsiTheme="majorHAnsi" w:cstheme="majorHAnsi"/>
          <w:sz w:val="26"/>
          <w:szCs w:val="26"/>
        </w:rPr>
        <w:tab/>
      </w:r>
      <w:r w:rsidRPr="00C57B4A">
        <w:rPr>
          <w:rFonts w:asciiTheme="majorHAnsi" w:eastAsia="Arial" w:hAnsiTheme="majorHAnsi" w:cstheme="majorHAnsi"/>
          <w:sz w:val="26"/>
          <w:szCs w:val="26"/>
        </w:rPr>
        <w:tab/>
      </w:r>
      <w:r w:rsidRPr="00C57B4A">
        <w:rPr>
          <w:rFonts w:asciiTheme="majorHAnsi" w:eastAsia="Arial" w:hAnsiTheme="majorHAnsi" w:cstheme="majorHAnsi"/>
          <w:sz w:val="26"/>
          <w:szCs w:val="26"/>
        </w:rPr>
        <w:tab/>
      </w:r>
      <w:r w:rsidRPr="00C57B4A">
        <w:rPr>
          <w:rFonts w:asciiTheme="majorHAnsi" w:eastAsia="Arial" w:hAnsiTheme="majorHAnsi" w:cstheme="majorHAnsi"/>
          <w:sz w:val="26"/>
          <w:szCs w:val="26"/>
        </w:rPr>
        <w:tab/>
        <w:t xml:space="preserve"> ……...…………………………...</w:t>
      </w:r>
    </w:p>
    <w:p w:rsidR="00C57B4A" w:rsidRPr="00C57B4A" w:rsidRDefault="00C57B4A" w:rsidP="00C57B4A">
      <w:pPr>
        <w:widowControl w:val="0"/>
        <w:spacing w:after="0" w:line="240" w:lineRule="auto"/>
        <w:ind w:left="9"/>
        <w:rPr>
          <w:rFonts w:asciiTheme="majorHAnsi" w:eastAsia="Arial" w:hAnsiTheme="majorHAnsi" w:cstheme="majorHAnsi"/>
          <w:sz w:val="26"/>
          <w:szCs w:val="26"/>
        </w:rPr>
      </w:pPr>
    </w:p>
    <w:p w:rsidR="00C57B4A" w:rsidRPr="00C57B4A" w:rsidRDefault="00C57B4A" w:rsidP="00C57B4A">
      <w:pPr>
        <w:widowControl w:val="0"/>
        <w:spacing w:after="0" w:line="240" w:lineRule="auto"/>
        <w:ind w:left="9"/>
        <w:rPr>
          <w:rFonts w:asciiTheme="majorHAnsi" w:eastAsia="Arial" w:hAnsiTheme="majorHAnsi" w:cstheme="majorHAnsi"/>
          <w:sz w:val="26"/>
          <w:szCs w:val="26"/>
        </w:rPr>
      </w:pPr>
      <w:r w:rsidRPr="00C57B4A">
        <w:rPr>
          <w:rFonts w:asciiTheme="majorHAnsi" w:eastAsia="Arial" w:hAnsiTheme="majorHAnsi" w:cstheme="majorHAnsi"/>
          <w:sz w:val="26"/>
          <w:szCs w:val="26"/>
        </w:rPr>
        <w:t>Poskytovatel</w:t>
      </w:r>
      <w:r w:rsidRPr="00C57B4A">
        <w:rPr>
          <w:rFonts w:asciiTheme="majorHAnsi" w:eastAsia="Arial" w:hAnsiTheme="majorHAnsi" w:cstheme="majorHAnsi"/>
          <w:sz w:val="26"/>
          <w:szCs w:val="26"/>
        </w:rPr>
        <w:tab/>
      </w:r>
      <w:r w:rsidRPr="00C57B4A">
        <w:rPr>
          <w:rFonts w:asciiTheme="majorHAnsi" w:eastAsia="Arial" w:hAnsiTheme="majorHAnsi" w:cstheme="majorHAnsi"/>
          <w:sz w:val="26"/>
          <w:szCs w:val="26"/>
        </w:rPr>
        <w:tab/>
      </w:r>
      <w:r w:rsidRPr="00C57B4A">
        <w:rPr>
          <w:rFonts w:asciiTheme="majorHAnsi" w:eastAsia="Arial" w:hAnsiTheme="majorHAnsi" w:cstheme="majorHAnsi"/>
          <w:sz w:val="26"/>
          <w:szCs w:val="26"/>
        </w:rPr>
        <w:tab/>
      </w:r>
      <w:r w:rsidRPr="00C57B4A">
        <w:rPr>
          <w:rFonts w:asciiTheme="majorHAnsi" w:eastAsia="Arial" w:hAnsiTheme="majorHAnsi" w:cstheme="majorHAnsi"/>
          <w:sz w:val="26"/>
          <w:szCs w:val="26"/>
        </w:rPr>
        <w:tab/>
      </w:r>
      <w:r w:rsidRPr="00C57B4A">
        <w:rPr>
          <w:rFonts w:asciiTheme="majorHAnsi" w:eastAsia="Arial" w:hAnsiTheme="majorHAnsi" w:cstheme="majorHAnsi"/>
          <w:sz w:val="26"/>
          <w:szCs w:val="26"/>
        </w:rPr>
        <w:tab/>
      </w:r>
      <w:r w:rsidRPr="00C57B4A">
        <w:rPr>
          <w:rFonts w:asciiTheme="majorHAnsi" w:eastAsia="Arial" w:hAnsiTheme="majorHAnsi" w:cstheme="majorHAnsi"/>
          <w:sz w:val="26"/>
          <w:szCs w:val="26"/>
        </w:rPr>
        <w:tab/>
      </w:r>
      <w:r w:rsidRPr="00C57B4A">
        <w:rPr>
          <w:rFonts w:asciiTheme="majorHAnsi" w:eastAsia="Arial" w:hAnsiTheme="majorHAnsi" w:cstheme="majorHAnsi"/>
          <w:sz w:val="26"/>
          <w:szCs w:val="26"/>
        </w:rPr>
        <w:tab/>
        <w:t>Objednavatel</w:t>
      </w:r>
      <w:r w:rsidRPr="00C57B4A">
        <w:rPr>
          <w:rFonts w:asciiTheme="majorHAnsi" w:eastAsia="Arial" w:hAnsiTheme="majorHAnsi" w:cstheme="majorHAnsi"/>
          <w:sz w:val="26"/>
          <w:szCs w:val="26"/>
        </w:rPr>
        <w:tab/>
      </w:r>
    </w:p>
    <w:p w:rsidR="00C1236F" w:rsidRDefault="00C1236F">
      <w:bookmarkStart w:id="0" w:name="_GoBack"/>
      <w:bookmarkEnd w:id="0"/>
    </w:p>
    <w:sectPr w:rsidR="00C1236F">
      <w:pgSz w:w="12240" w:h="15840"/>
      <w:pgMar w:top="850" w:right="850" w:bottom="850" w:left="85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6F"/>
    <w:rsid w:val="00355E79"/>
    <w:rsid w:val="008C1A23"/>
    <w:rsid w:val="009C3277"/>
    <w:rsid w:val="00B61307"/>
    <w:rsid w:val="00C1236F"/>
    <w:rsid w:val="00C57B4A"/>
    <w:rsid w:val="00DF2E3D"/>
    <w:rsid w:val="00F01C97"/>
    <w:rsid w:val="00F837E2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88FF"/>
  <w15:docId w15:val="{C0DAC124-2BA7-4D22-9589-47703EB3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Corbel" w:hAnsi="Corbel" w:cs="Corbel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Stružová Bára</dc:creator>
  <cp:lastModifiedBy>Jana Prašivková</cp:lastModifiedBy>
  <cp:revision>3</cp:revision>
  <cp:lastPrinted>2021-10-19T05:31:00Z</cp:lastPrinted>
  <dcterms:created xsi:type="dcterms:W3CDTF">2021-10-19T04:42:00Z</dcterms:created>
  <dcterms:modified xsi:type="dcterms:W3CDTF">2021-10-19T05:32:00Z</dcterms:modified>
</cp:coreProperties>
</file>