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9CF77" w14:textId="40511EB4" w:rsidR="00D75D8F" w:rsidRPr="00BE022E" w:rsidRDefault="00D75D8F" w:rsidP="002C65C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E022E">
        <w:rPr>
          <w:rFonts w:asciiTheme="minorHAnsi" w:hAnsiTheme="minorHAnsi" w:cstheme="minorHAnsi"/>
          <w:b/>
          <w:sz w:val="22"/>
          <w:szCs w:val="22"/>
        </w:rPr>
        <w:t>Smlouva o dílo</w:t>
      </w:r>
    </w:p>
    <w:p w14:paraId="01A8D0D7" w14:textId="55FF4DD4" w:rsidR="00D75D8F" w:rsidRPr="00BE022E" w:rsidRDefault="00D75D8F" w:rsidP="00D75D8F">
      <w:pPr>
        <w:jc w:val="center"/>
        <w:rPr>
          <w:rFonts w:asciiTheme="minorHAnsi" w:hAnsiTheme="minorHAnsi" w:cstheme="minorHAnsi"/>
          <w:sz w:val="22"/>
          <w:szCs w:val="22"/>
        </w:rPr>
      </w:pPr>
      <w:r w:rsidRPr="00BE022E">
        <w:rPr>
          <w:rFonts w:asciiTheme="minorHAnsi" w:hAnsiTheme="minorHAnsi" w:cstheme="minorHAnsi"/>
          <w:b/>
          <w:sz w:val="22"/>
          <w:szCs w:val="22"/>
        </w:rPr>
        <w:t>č. SML/</w:t>
      </w:r>
      <w:r w:rsidR="00F930EF" w:rsidRPr="00F930EF">
        <w:rPr>
          <w:rFonts w:asciiTheme="minorHAnsi" w:hAnsiTheme="minorHAnsi" w:cstheme="minorHAnsi"/>
          <w:b/>
          <w:sz w:val="22"/>
          <w:szCs w:val="22"/>
        </w:rPr>
        <w:t>9873</w:t>
      </w:r>
      <w:r w:rsidRPr="00BE022E">
        <w:rPr>
          <w:rFonts w:asciiTheme="minorHAnsi" w:hAnsiTheme="minorHAnsi" w:cstheme="minorHAnsi"/>
          <w:b/>
          <w:sz w:val="22"/>
          <w:szCs w:val="22"/>
        </w:rPr>
        <w:t>/2021</w:t>
      </w:r>
    </w:p>
    <w:p w14:paraId="44607BF5" w14:textId="77777777" w:rsidR="00D75D8F" w:rsidRPr="00BE022E" w:rsidRDefault="00D75D8F" w:rsidP="00D75D8F">
      <w:pPr>
        <w:jc w:val="center"/>
        <w:outlineLvl w:val="0"/>
        <w:rPr>
          <w:rFonts w:asciiTheme="minorHAnsi" w:hAnsiTheme="minorHAnsi" w:cstheme="minorHAnsi"/>
          <w:sz w:val="22"/>
          <w:szCs w:val="22"/>
        </w:rPr>
      </w:pPr>
      <w:r w:rsidRPr="00BE022E">
        <w:rPr>
          <w:rFonts w:asciiTheme="minorHAnsi" w:hAnsiTheme="minorHAnsi" w:cstheme="minorHAnsi"/>
          <w:sz w:val="22"/>
          <w:szCs w:val="22"/>
        </w:rPr>
        <w:t>uzavřená podle ustanovení § 2586 a násl. zákona č. 89/2012 Sb., občanského zákoníku</w:t>
      </w:r>
    </w:p>
    <w:p w14:paraId="44803428" w14:textId="77777777" w:rsidR="00D75D8F" w:rsidRPr="00BE022E" w:rsidRDefault="00D75D8F" w:rsidP="00D75D8F">
      <w:pPr>
        <w:rPr>
          <w:rFonts w:asciiTheme="minorHAnsi" w:hAnsiTheme="minorHAnsi" w:cstheme="minorHAnsi"/>
          <w:sz w:val="22"/>
          <w:szCs w:val="22"/>
        </w:rPr>
      </w:pPr>
    </w:p>
    <w:p w14:paraId="055DB2C9" w14:textId="77777777" w:rsidR="00D75D8F" w:rsidRPr="00BE022E" w:rsidRDefault="00D75D8F" w:rsidP="00D75D8F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BE022E">
        <w:rPr>
          <w:rFonts w:asciiTheme="minorHAnsi" w:hAnsiTheme="minorHAnsi" w:cstheme="minorHAnsi"/>
          <w:b/>
          <w:bCs/>
          <w:sz w:val="22"/>
          <w:szCs w:val="22"/>
        </w:rPr>
        <w:t>Smluvní strany</w:t>
      </w:r>
    </w:p>
    <w:p w14:paraId="76A06ABC" w14:textId="77777777" w:rsidR="00D75D8F" w:rsidRPr="00BE022E" w:rsidRDefault="00D75D8F" w:rsidP="00D75D8F">
      <w:pPr>
        <w:rPr>
          <w:rFonts w:asciiTheme="minorHAnsi" w:hAnsiTheme="minorHAnsi" w:cstheme="minorHAnsi"/>
          <w:sz w:val="22"/>
          <w:szCs w:val="22"/>
        </w:rPr>
      </w:pPr>
      <w:r w:rsidRPr="00BE022E">
        <w:rPr>
          <w:rFonts w:asciiTheme="minorHAnsi" w:hAnsiTheme="minorHAnsi" w:cstheme="minorHAnsi"/>
          <w:sz w:val="22"/>
          <w:szCs w:val="22"/>
        </w:rPr>
        <w:t>Objednatel:</w:t>
      </w:r>
      <w:r w:rsidRPr="00BE022E">
        <w:rPr>
          <w:rFonts w:asciiTheme="minorHAnsi" w:hAnsiTheme="minorHAnsi" w:cstheme="minorHAnsi"/>
          <w:sz w:val="22"/>
          <w:szCs w:val="22"/>
        </w:rPr>
        <w:tab/>
      </w:r>
      <w:r w:rsidRPr="00BE022E">
        <w:rPr>
          <w:rFonts w:asciiTheme="minorHAnsi" w:hAnsiTheme="minorHAnsi" w:cstheme="minorHAnsi"/>
          <w:sz w:val="22"/>
          <w:szCs w:val="22"/>
        </w:rPr>
        <w:tab/>
      </w:r>
      <w:r w:rsidRPr="00BE022E">
        <w:rPr>
          <w:rFonts w:asciiTheme="minorHAnsi" w:hAnsiTheme="minorHAnsi" w:cstheme="minorHAnsi"/>
          <w:sz w:val="22"/>
          <w:szCs w:val="22"/>
        </w:rPr>
        <w:tab/>
      </w:r>
      <w:r w:rsidRPr="00BE022E">
        <w:rPr>
          <w:rFonts w:asciiTheme="minorHAnsi" w:hAnsiTheme="minorHAnsi" w:cstheme="minorHAnsi"/>
          <w:sz w:val="22"/>
          <w:szCs w:val="22"/>
        </w:rPr>
        <w:tab/>
      </w:r>
      <w:r w:rsidRPr="00BE022E">
        <w:rPr>
          <w:rFonts w:asciiTheme="minorHAnsi" w:hAnsiTheme="minorHAnsi" w:cstheme="minorHAnsi"/>
          <w:b/>
          <w:sz w:val="22"/>
          <w:szCs w:val="22"/>
        </w:rPr>
        <w:t xml:space="preserve">Centrum dopravního výzkumu, </w:t>
      </w:r>
      <w:proofErr w:type="spellStart"/>
      <w:r w:rsidRPr="00BE022E">
        <w:rPr>
          <w:rFonts w:asciiTheme="minorHAnsi" w:hAnsiTheme="minorHAnsi" w:cstheme="minorHAnsi"/>
          <w:b/>
          <w:sz w:val="22"/>
          <w:szCs w:val="22"/>
        </w:rPr>
        <w:t>v.v.i</w:t>
      </w:r>
      <w:proofErr w:type="spellEnd"/>
      <w:r w:rsidRPr="00BE022E">
        <w:rPr>
          <w:rFonts w:asciiTheme="minorHAnsi" w:hAnsiTheme="minorHAnsi" w:cstheme="minorHAnsi"/>
          <w:b/>
          <w:sz w:val="22"/>
          <w:szCs w:val="22"/>
        </w:rPr>
        <w:t>.</w:t>
      </w:r>
    </w:p>
    <w:p w14:paraId="032BA476" w14:textId="77777777" w:rsidR="00D75D8F" w:rsidRPr="00BE022E" w:rsidRDefault="00D75D8F" w:rsidP="00D75D8F">
      <w:pPr>
        <w:rPr>
          <w:rFonts w:asciiTheme="minorHAnsi" w:hAnsiTheme="minorHAnsi" w:cstheme="minorHAnsi"/>
          <w:sz w:val="22"/>
          <w:szCs w:val="22"/>
        </w:rPr>
      </w:pPr>
      <w:r w:rsidRPr="00BE022E">
        <w:rPr>
          <w:rFonts w:asciiTheme="minorHAnsi" w:hAnsiTheme="minorHAnsi" w:cstheme="minorHAnsi"/>
          <w:sz w:val="22"/>
          <w:szCs w:val="22"/>
        </w:rPr>
        <w:t>Sídlo/místo podnikání:</w:t>
      </w:r>
      <w:r w:rsidRPr="00BE022E">
        <w:rPr>
          <w:rFonts w:asciiTheme="minorHAnsi" w:hAnsiTheme="minorHAnsi" w:cstheme="minorHAnsi"/>
          <w:sz w:val="22"/>
          <w:szCs w:val="22"/>
        </w:rPr>
        <w:tab/>
      </w:r>
      <w:r w:rsidRPr="00BE022E">
        <w:rPr>
          <w:rFonts w:asciiTheme="minorHAnsi" w:hAnsiTheme="minorHAnsi" w:cstheme="minorHAnsi"/>
          <w:sz w:val="22"/>
          <w:szCs w:val="22"/>
        </w:rPr>
        <w:tab/>
      </w:r>
      <w:r w:rsidRPr="00BE022E">
        <w:rPr>
          <w:rFonts w:asciiTheme="minorHAnsi" w:hAnsiTheme="minorHAnsi" w:cstheme="minorHAnsi"/>
          <w:sz w:val="22"/>
          <w:szCs w:val="22"/>
        </w:rPr>
        <w:tab/>
        <w:t>Líšeňská 2657/</w:t>
      </w:r>
      <w:proofErr w:type="gramStart"/>
      <w:r w:rsidRPr="00BE022E">
        <w:rPr>
          <w:rFonts w:asciiTheme="minorHAnsi" w:hAnsiTheme="minorHAnsi" w:cstheme="minorHAnsi"/>
          <w:sz w:val="22"/>
          <w:szCs w:val="22"/>
        </w:rPr>
        <w:t>33a</w:t>
      </w:r>
      <w:proofErr w:type="gramEnd"/>
      <w:r w:rsidRPr="00BE022E">
        <w:rPr>
          <w:rFonts w:asciiTheme="minorHAnsi" w:hAnsiTheme="minorHAnsi" w:cstheme="minorHAnsi"/>
          <w:sz w:val="22"/>
          <w:szCs w:val="22"/>
        </w:rPr>
        <w:t>, 636 00 Brno - Líšeň</w:t>
      </w:r>
    </w:p>
    <w:p w14:paraId="3C510794" w14:textId="77777777" w:rsidR="00D75D8F" w:rsidRPr="00BE022E" w:rsidRDefault="00D75D8F" w:rsidP="00D75D8F">
      <w:pPr>
        <w:rPr>
          <w:rFonts w:asciiTheme="minorHAnsi" w:hAnsiTheme="minorHAnsi" w:cstheme="minorHAnsi"/>
          <w:sz w:val="22"/>
          <w:szCs w:val="22"/>
        </w:rPr>
      </w:pPr>
      <w:r w:rsidRPr="00BE022E">
        <w:rPr>
          <w:rFonts w:asciiTheme="minorHAnsi" w:hAnsiTheme="minorHAnsi" w:cstheme="minorHAnsi"/>
          <w:sz w:val="22"/>
          <w:szCs w:val="22"/>
        </w:rPr>
        <w:t>IČ:</w:t>
      </w:r>
      <w:r w:rsidRPr="00BE022E">
        <w:rPr>
          <w:rFonts w:asciiTheme="minorHAnsi" w:hAnsiTheme="minorHAnsi" w:cstheme="minorHAnsi"/>
          <w:sz w:val="22"/>
          <w:szCs w:val="22"/>
        </w:rPr>
        <w:tab/>
      </w:r>
      <w:r w:rsidRPr="00BE022E">
        <w:rPr>
          <w:rFonts w:asciiTheme="minorHAnsi" w:hAnsiTheme="minorHAnsi" w:cstheme="minorHAnsi"/>
          <w:sz w:val="22"/>
          <w:szCs w:val="22"/>
        </w:rPr>
        <w:tab/>
      </w:r>
      <w:r w:rsidRPr="00BE022E">
        <w:rPr>
          <w:rFonts w:asciiTheme="minorHAnsi" w:hAnsiTheme="minorHAnsi" w:cstheme="minorHAnsi"/>
          <w:sz w:val="22"/>
          <w:szCs w:val="22"/>
        </w:rPr>
        <w:tab/>
      </w:r>
      <w:r w:rsidRPr="00BE022E">
        <w:rPr>
          <w:rFonts w:asciiTheme="minorHAnsi" w:hAnsiTheme="minorHAnsi" w:cstheme="minorHAnsi"/>
          <w:sz w:val="22"/>
          <w:szCs w:val="22"/>
        </w:rPr>
        <w:tab/>
      </w:r>
      <w:r w:rsidRPr="00BE022E">
        <w:rPr>
          <w:rFonts w:asciiTheme="minorHAnsi" w:hAnsiTheme="minorHAnsi" w:cstheme="minorHAnsi"/>
          <w:sz w:val="22"/>
          <w:szCs w:val="22"/>
        </w:rPr>
        <w:tab/>
        <w:t>44994575</w:t>
      </w:r>
    </w:p>
    <w:p w14:paraId="0B9C81E7" w14:textId="77777777" w:rsidR="00D75D8F" w:rsidRPr="00BE022E" w:rsidRDefault="00D75D8F" w:rsidP="00D75D8F">
      <w:pPr>
        <w:rPr>
          <w:rFonts w:asciiTheme="minorHAnsi" w:hAnsiTheme="minorHAnsi" w:cstheme="minorHAnsi"/>
          <w:sz w:val="22"/>
          <w:szCs w:val="22"/>
        </w:rPr>
      </w:pPr>
      <w:r w:rsidRPr="00BE022E">
        <w:rPr>
          <w:rFonts w:asciiTheme="minorHAnsi" w:hAnsiTheme="minorHAnsi" w:cstheme="minorHAnsi"/>
          <w:sz w:val="22"/>
          <w:szCs w:val="22"/>
        </w:rPr>
        <w:t>DIČ:</w:t>
      </w:r>
      <w:r w:rsidRPr="00BE022E">
        <w:rPr>
          <w:rFonts w:asciiTheme="minorHAnsi" w:hAnsiTheme="minorHAnsi" w:cstheme="minorHAnsi"/>
          <w:sz w:val="22"/>
          <w:szCs w:val="22"/>
        </w:rPr>
        <w:tab/>
      </w:r>
      <w:r w:rsidRPr="00BE022E">
        <w:rPr>
          <w:rFonts w:asciiTheme="minorHAnsi" w:hAnsiTheme="minorHAnsi" w:cstheme="minorHAnsi"/>
          <w:sz w:val="22"/>
          <w:szCs w:val="22"/>
        </w:rPr>
        <w:tab/>
      </w:r>
      <w:r w:rsidRPr="00BE022E">
        <w:rPr>
          <w:rFonts w:asciiTheme="minorHAnsi" w:hAnsiTheme="minorHAnsi" w:cstheme="minorHAnsi"/>
          <w:sz w:val="22"/>
          <w:szCs w:val="22"/>
        </w:rPr>
        <w:tab/>
      </w:r>
      <w:r w:rsidRPr="00BE022E">
        <w:rPr>
          <w:rFonts w:asciiTheme="minorHAnsi" w:hAnsiTheme="minorHAnsi" w:cstheme="minorHAnsi"/>
          <w:sz w:val="22"/>
          <w:szCs w:val="22"/>
        </w:rPr>
        <w:tab/>
      </w:r>
      <w:r w:rsidRPr="00BE022E">
        <w:rPr>
          <w:rFonts w:asciiTheme="minorHAnsi" w:hAnsiTheme="minorHAnsi" w:cstheme="minorHAnsi"/>
          <w:sz w:val="22"/>
          <w:szCs w:val="22"/>
        </w:rPr>
        <w:tab/>
        <w:t>CZ44994575</w:t>
      </w:r>
    </w:p>
    <w:p w14:paraId="0E3029D4" w14:textId="77777777" w:rsidR="00D75D8F" w:rsidRPr="00BE022E" w:rsidRDefault="00D75D8F" w:rsidP="00D75D8F">
      <w:pPr>
        <w:rPr>
          <w:rFonts w:asciiTheme="minorHAnsi" w:hAnsiTheme="minorHAnsi" w:cstheme="minorHAnsi"/>
          <w:sz w:val="22"/>
          <w:szCs w:val="22"/>
        </w:rPr>
      </w:pPr>
      <w:r w:rsidRPr="00BE022E">
        <w:rPr>
          <w:rFonts w:asciiTheme="minorHAnsi" w:hAnsiTheme="minorHAnsi" w:cstheme="minorHAnsi"/>
          <w:sz w:val="22"/>
          <w:szCs w:val="22"/>
        </w:rPr>
        <w:t>Jednající osoba:</w:t>
      </w:r>
      <w:r w:rsidRPr="00BE022E">
        <w:rPr>
          <w:rFonts w:asciiTheme="minorHAnsi" w:hAnsiTheme="minorHAnsi" w:cstheme="minorHAnsi"/>
          <w:sz w:val="22"/>
          <w:szCs w:val="22"/>
        </w:rPr>
        <w:tab/>
      </w:r>
      <w:r w:rsidRPr="00BE022E">
        <w:rPr>
          <w:rFonts w:asciiTheme="minorHAnsi" w:hAnsiTheme="minorHAnsi" w:cstheme="minorHAnsi"/>
          <w:sz w:val="22"/>
          <w:szCs w:val="22"/>
        </w:rPr>
        <w:tab/>
      </w:r>
      <w:r w:rsidRPr="00BE022E">
        <w:rPr>
          <w:rFonts w:asciiTheme="minorHAnsi" w:hAnsiTheme="minorHAnsi" w:cstheme="minorHAnsi"/>
          <w:sz w:val="22"/>
          <w:szCs w:val="22"/>
        </w:rPr>
        <w:tab/>
      </w:r>
      <w:r w:rsidRPr="00BE022E">
        <w:rPr>
          <w:rFonts w:asciiTheme="minorHAnsi" w:hAnsiTheme="minorHAnsi" w:cstheme="minorHAnsi"/>
          <w:sz w:val="22"/>
          <w:szCs w:val="22"/>
        </w:rPr>
        <w:tab/>
        <w:t>Ing. Jindřich Frič, Ph.D., ředitel</w:t>
      </w:r>
    </w:p>
    <w:p w14:paraId="68C15240" w14:textId="59FC7A04" w:rsidR="00D75D8F" w:rsidRPr="00BE022E" w:rsidRDefault="00D75D8F" w:rsidP="00D75D8F">
      <w:pPr>
        <w:rPr>
          <w:rFonts w:asciiTheme="minorHAnsi" w:hAnsiTheme="minorHAnsi" w:cstheme="minorHAnsi"/>
          <w:sz w:val="22"/>
          <w:szCs w:val="22"/>
        </w:rPr>
      </w:pPr>
      <w:r w:rsidRPr="00BE022E">
        <w:rPr>
          <w:rFonts w:asciiTheme="minorHAnsi" w:hAnsiTheme="minorHAnsi" w:cstheme="minorHAnsi"/>
          <w:sz w:val="22"/>
          <w:szCs w:val="22"/>
        </w:rPr>
        <w:t>Osoba odpovědná za realizaci:</w:t>
      </w:r>
      <w:r w:rsidRPr="00BE022E">
        <w:rPr>
          <w:rFonts w:asciiTheme="minorHAnsi" w:hAnsiTheme="minorHAnsi" w:cstheme="minorHAnsi"/>
          <w:w w:val="108"/>
          <w:sz w:val="22"/>
          <w:szCs w:val="22"/>
          <w:lang w:bidi="he-IL"/>
        </w:rPr>
        <w:tab/>
      </w:r>
      <w:r w:rsidRPr="00BE022E">
        <w:rPr>
          <w:rFonts w:asciiTheme="minorHAnsi" w:hAnsiTheme="minorHAnsi" w:cstheme="minorHAnsi"/>
          <w:w w:val="108"/>
          <w:sz w:val="22"/>
          <w:szCs w:val="22"/>
          <w:lang w:bidi="he-IL"/>
        </w:rPr>
        <w:tab/>
      </w:r>
      <w:proofErr w:type="spellStart"/>
      <w:r w:rsidR="00E12D2E">
        <w:rPr>
          <w:rFonts w:asciiTheme="minorHAnsi" w:hAnsiTheme="minorHAnsi" w:cstheme="minorHAnsi"/>
          <w:sz w:val="22"/>
          <w:szCs w:val="22"/>
        </w:rPr>
        <w:t>xxxxxxx</w:t>
      </w:r>
      <w:proofErr w:type="spellEnd"/>
    </w:p>
    <w:p w14:paraId="5B7D4FD8" w14:textId="4C1193D7" w:rsidR="00D75D8F" w:rsidRPr="00BE022E" w:rsidRDefault="00D75D8F" w:rsidP="00D75D8F">
      <w:pPr>
        <w:rPr>
          <w:rFonts w:asciiTheme="minorHAnsi" w:hAnsiTheme="minorHAnsi" w:cstheme="minorHAnsi"/>
          <w:sz w:val="22"/>
          <w:szCs w:val="22"/>
        </w:rPr>
      </w:pPr>
      <w:r w:rsidRPr="00BE022E">
        <w:rPr>
          <w:rFonts w:asciiTheme="minorHAnsi" w:hAnsiTheme="minorHAnsi" w:cstheme="minorHAnsi"/>
          <w:sz w:val="22"/>
          <w:szCs w:val="22"/>
        </w:rPr>
        <w:t>Telefon:</w:t>
      </w:r>
      <w:r w:rsidRPr="00BE022E">
        <w:rPr>
          <w:rFonts w:asciiTheme="minorHAnsi" w:hAnsiTheme="minorHAnsi" w:cstheme="minorHAnsi"/>
          <w:sz w:val="22"/>
          <w:szCs w:val="22"/>
        </w:rPr>
        <w:tab/>
      </w:r>
      <w:r w:rsidRPr="00BE022E">
        <w:rPr>
          <w:rFonts w:asciiTheme="minorHAnsi" w:hAnsiTheme="minorHAnsi" w:cstheme="minorHAnsi"/>
          <w:sz w:val="22"/>
          <w:szCs w:val="22"/>
        </w:rPr>
        <w:tab/>
      </w:r>
      <w:r w:rsidRPr="00BE022E">
        <w:rPr>
          <w:rFonts w:asciiTheme="minorHAnsi" w:hAnsiTheme="minorHAnsi" w:cstheme="minorHAnsi"/>
          <w:sz w:val="22"/>
          <w:szCs w:val="22"/>
        </w:rPr>
        <w:tab/>
      </w:r>
      <w:r w:rsidRPr="00BE022E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E12D2E">
        <w:rPr>
          <w:rFonts w:asciiTheme="minorHAnsi" w:hAnsiTheme="minorHAnsi" w:cstheme="minorHAnsi"/>
          <w:sz w:val="22"/>
          <w:szCs w:val="22"/>
        </w:rPr>
        <w:t>xxxxxxxxx</w:t>
      </w:r>
      <w:proofErr w:type="spellEnd"/>
    </w:p>
    <w:p w14:paraId="716CEF34" w14:textId="6523224F" w:rsidR="00D75D8F" w:rsidRDefault="00D75D8F" w:rsidP="00D75D8F">
      <w:pPr>
        <w:rPr>
          <w:rFonts w:asciiTheme="minorHAnsi" w:hAnsiTheme="minorHAnsi" w:cstheme="minorHAnsi"/>
          <w:sz w:val="22"/>
          <w:szCs w:val="22"/>
        </w:rPr>
      </w:pPr>
      <w:r w:rsidRPr="00BE022E">
        <w:rPr>
          <w:rFonts w:asciiTheme="minorHAnsi" w:hAnsiTheme="minorHAnsi" w:cstheme="minorHAnsi"/>
          <w:sz w:val="22"/>
          <w:szCs w:val="22"/>
        </w:rPr>
        <w:t>Email:</w:t>
      </w:r>
      <w:r w:rsidRPr="00BE022E">
        <w:rPr>
          <w:rFonts w:asciiTheme="minorHAnsi" w:hAnsiTheme="minorHAnsi" w:cstheme="minorHAnsi"/>
          <w:sz w:val="22"/>
          <w:szCs w:val="22"/>
        </w:rPr>
        <w:tab/>
      </w:r>
      <w:r w:rsidRPr="00BE022E">
        <w:rPr>
          <w:rFonts w:asciiTheme="minorHAnsi" w:hAnsiTheme="minorHAnsi" w:cstheme="minorHAnsi"/>
          <w:sz w:val="22"/>
          <w:szCs w:val="22"/>
        </w:rPr>
        <w:tab/>
      </w:r>
      <w:r w:rsidRPr="00BE022E">
        <w:rPr>
          <w:rFonts w:asciiTheme="minorHAnsi" w:hAnsiTheme="minorHAnsi" w:cstheme="minorHAnsi"/>
          <w:sz w:val="22"/>
          <w:szCs w:val="22"/>
        </w:rPr>
        <w:tab/>
      </w:r>
      <w:r w:rsidRPr="00BE022E">
        <w:rPr>
          <w:rFonts w:asciiTheme="minorHAnsi" w:hAnsiTheme="minorHAnsi" w:cstheme="minorHAnsi"/>
          <w:sz w:val="22"/>
          <w:szCs w:val="22"/>
        </w:rPr>
        <w:tab/>
      </w:r>
      <w:r w:rsidRPr="00BE022E">
        <w:rPr>
          <w:rFonts w:asciiTheme="minorHAnsi" w:hAnsiTheme="minorHAnsi" w:cstheme="minorHAnsi"/>
          <w:sz w:val="22"/>
          <w:szCs w:val="22"/>
        </w:rPr>
        <w:tab/>
      </w:r>
      <w:hyperlink r:id="rId8" w:history="1">
        <w:proofErr w:type="spellStart"/>
        <w:r w:rsidR="00E12D2E">
          <w:rPr>
            <w:rStyle w:val="Hypertextovodkaz"/>
            <w:rFonts w:asciiTheme="minorHAnsi" w:hAnsiTheme="minorHAnsi" w:cstheme="minorHAnsi"/>
            <w:sz w:val="22"/>
            <w:szCs w:val="22"/>
          </w:rPr>
          <w:t>xxxxx</w:t>
        </w:r>
        <w:proofErr w:type="spellEnd"/>
      </w:hyperlink>
    </w:p>
    <w:p w14:paraId="7B2180A5" w14:textId="77777777" w:rsidR="00D75D8F" w:rsidRPr="00BE022E" w:rsidRDefault="00D75D8F" w:rsidP="00D75D8F">
      <w:pPr>
        <w:rPr>
          <w:rFonts w:asciiTheme="minorHAnsi" w:hAnsiTheme="minorHAnsi" w:cstheme="minorHAnsi"/>
          <w:sz w:val="22"/>
          <w:szCs w:val="22"/>
        </w:rPr>
      </w:pPr>
    </w:p>
    <w:p w14:paraId="4F51235D" w14:textId="5F29CAB0" w:rsidR="00D75D8F" w:rsidRPr="00BE022E" w:rsidRDefault="00D75D8F" w:rsidP="00D75D8F">
      <w:pPr>
        <w:rPr>
          <w:rFonts w:asciiTheme="minorHAnsi" w:hAnsiTheme="minorHAnsi" w:cstheme="minorHAnsi"/>
          <w:bCs/>
          <w:sz w:val="22"/>
          <w:szCs w:val="22"/>
        </w:rPr>
      </w:pPr>
      <w:r w:rsidRPr="00BE022E">
        <w:rPr>
          <w:rFonts w:asciiTheme="minorHAnsi" w:hAnsiTheme="minorHAnsi" w:cstheme="minorHAnsi"/>
          <w:sz w:val="22"/>
          <w:szCs w:val="22"/>
        </w:rPr>
        <w:t xml:space="preserve">(dále jen </w:t>
      </w:r>
      <w:r w:rsidRPr="00BE022E">
        <w:rPr>
          <w:rFonts w:asciiTheme="minorHAnsi" w:hAnsiTheme="minorHAnsi" w:cstheme="minorHAnsi"/>
          <w:bCs/>
          <w:sz w:val="22"/>
          <w:szCs w:val="22"/>
        </w:rPr>
        <w:t>„</w:t>
      </w:r>
      <w:r w:rsidR="00672C44" w:rsidRPr="00BE022E">
        <w:rPr>
          <w:rFonts w:asciiTheme="minorHAnsi" w:hAnsiTheme="minorHAnsi" w:cstheme="minorHAnsi"/>
          <w:bCs/>
          <w:sz w:val="22"/>
          <w:szCs w:val="22"/>
        </w:rPr>
        <w:t>O</w:t>
      </w:r>
      <w:r w:rsidRPr="00BE022E">
        <w:rPr>
          <w:rFonts w:asciiTheme="minorHAnsi" w:hAnsiTheme="minorHAnsi" w:cstheme="minorHAnsi"/>
          <w:bCs/>
          <w:sz w:val="22"/>
          <w:szCs w:val="22"/>
        </w:rPr>
        <w:t>bjednatel“)</w:t>
      </w:r>
    </w:p>
    <w:p w14:paraId="76C69680" w14:textId="77777777" w:rsidR="00D75D8F" w:rsidRPr="00BE022E" w:rsidRDefault="00D75D8F" w:rsidP="00D75D8F">
      <w:pPr>
        <w:rPr>
          <w:rFonts w:asciiTheme="minorHAnsi" w:hAnsiTheme="minorHAnsi" w:cstheme="minorHAnsi"/>
          <w:sz w:val="22"/>
          <w:szCs w:val="22"/>
        </w:rPr>
      </w:pPr>
    </w:p>
    <w:p w14:paraId="3947F4AA" w14:textId="77777777" w:rsidR="00B042DD" w:rsidRPr="00BE022E" w:rsidRDefault="00D75D8F" w:rsidP="00B042DD">
      <w:pPr>
        <w:rPr>
          <w:rFonts w:asciiTheme="minorHAnsi" w:hAnsiTheme="minorHAnsi" w:cstheme="minorHAnsi"/>
          <w:b/>
          <w:sz w:val="22"/>
          <w:szCs w:val="22"/>
        </w:rPr>
      </w:pPr>
      <w:r w:rsidRPr="00BE022E">
        <w:rPr>
          <w:rFonts w:asciiTheme="minorHAnsi" w:hAnsiTheme="minorHAnsi" w:cstheme="minorHAnsi"/>
          <w:sz w:val="22"/>
          <w:szCs w:val="22"/>
        </w:rPr>
        <w:t>Zhotovitel:</w:t>
      </w:r>
      <w:r w:rsidRPr="00BE022E">
        <w:rPr>
          <w:rFonts w:asciiTheme="minorHAnsi" w:hAnsiTheme="minorHAnsi" w:cstheme="minorHAnsi"/>
          <w:sz w:val="22"/>
          <w:szCs w:val="22"/>
        </w:rPr>
        <w:tab/>
      </w:r>
      <w:r w:rsidRPr="00BE022E">
        <w:rPr>
          <w:rFonts w:asciiTheme="minorHAnsi" w:hAnsiTheme="minorHAnsi" w:cstheme="minorHAnsi"/>
          <w:b/>
          <w:sz w:val="22"/>
          <w:szCs w:val="22"/>
        </w:rPr>
        <w:tab/>
      </w:r>
      <w:r w:rsidRPr="00BE022E">
        <w:rPr>
          <w:rFonts w:asciiTheme="minorHAnsi" w:hAnsiTheme="minorHAnsi" w:cstheme="minorHAnsi"/>
          <w:b/>
          <w:sz w:val="22"/>
          <w:szCs w:val="22"/>
        </w:rPr>
        <w:tab/>
      </w:r>
      <w:r w:rsidRPr="00BE022E">
        <w:rPr>
          <w:rFonts w:asciiTheme="minorHAnsi" w:hAnsiTheme="minorHAnsi" w:cstheme="minorHAnsi"/>
          <w:b/>
          <w:sz w:val="22"/>
          <w:szCs w:val="22"/>
        </w:rPr>
        <w:tab/>
      </w:r>
      <w:r w:rsidR="00B042DD" w:rsidRPr="00BE022E">
        <w:rPr>
          <w:rFonts w:asciiTheme="minorHAnsi" w:hAnsiTheme="minorHAnsi" w:cstheme="minorHAnsi"/>
          <w:b/>
          <w:sz w:val="22"/>
          <w:szCs w:val="22"/>
        </w:rPr>
        <w:t xml:space="preserve">DHV PRO, spol. s r.o. </w:t>
      </w:r>
    </w:p>
    <w:p w14:paraId="1881E983" w14:textId="37ABB187" w:rsidR="00B042DD" w:rsidRPr="00BE022E" w:rsidRDefault="00B042DD" w:rsidP="00B042DD">
      <w:pPr>
        <w:rPr>
          <w:rFonts w:asciiTheme="minorHAnsi" w:hAnsiTheme="minorHAnsi" w:cstheme="minorHAnsi"/>
          <w:bCs/>
          <w:sz w:val="22"/>
          <w:szCs w:val="22"/>
        </w:rPr>
      </w:pPr>
      <w:r w:rsidRPr="00BE022E">
        <w:rPr>
          <w:rFonts w:asciiTheme="minorHAnsi" w:hAnsiTheme="minorHAnsi" w:cstheme="minorHAnsi"/>
          <w:bCs/>
          <w:sz w:val="22"/>
          <w:szCs w:val="22"/>
        </w:rPr>
        <w:t xml:space="preserve">zastoupená/ý: </w:t>
      </w:r>
      <w:r w:rsidRPr="00BE022E">
        <w:rPr>
          <w:rFonts w:asciiTheme="minorHAnsi" w:hAnsiTheme="minorHAnsi" w:cstheme="minorHAnsi"/>
          <w:bCs/>
          <w:sz w:val="22"/>
          <w:szCs w:val="22"/>
        </w:rPr>
        <w:tab/>
      </w:r>
      <w:r w:rsidRPr="00BE022E">
        <w:rPr>
          <w:rFonts w:asciiTheme="minorHAnsi" w:hAnsiTheme="minorHAnsi" w:cstheme="minorHAnsi"/>
          <w:bCs/>
          <w:sz w:val="22"/>
          <w:szCs w:val="22"/>
        </w:rPr>
        <w:tab/>
      </w:r>
      <w:r w:rsidRPr="00BE022E">
        <w:rPr>
          <w:rFonts w:asciiTheme="minorHAnsi" w:hAnsiTheme="minorHAnsi" w:cstheme="minorHAnsi"/>
          <w:bCs/>
          <w:sz w:val="22"/>
          <w:szCs w:val="22"/>
        </w:rPr>
        <w:tab/>
      </w:r>
      <w:r w:rsidRPr="00BE022E">
        <w:rPr>
          <w:rFonts w:asciiTheme="minorHAnsi" w:hAnsiTheme="minorHAnsi" w:cstheme="minorHAnsi"/>
          <w:bCs/>
          <w:sz w:val="22"/>
          <w:szCs w:val="22"/>
        </w:rPr>
        <w:tab/>
        <w:t>Ing. Václavem Starým, prokuristou</w:t>
      </w:r>
      <w:r w:rsidRPr="00BE022E">
        <w:rPr>
          <w:rFonts w:asciiTheme="minorHAnsi" w:hAnsiTheme="minorHAnsi" w:cstheme="minorHAnsi"/>
          <w:bCs/>
          <w:sz w:val="22"/>
          <w:szCs w:val="22"/>
        </w:rPr>
        <w:tab/>
      </w:r>
      <w:r w:rsidRPr="00BE022E">
        <w:rPr>
          <w:rFonts w:asciiTheme="minorHAnsi" w:hAnsiTheme="minorHAnsi" w:cstheme="minorHAnsi"/>
          <w:bCs/>
          <w:sz w:val="22"/>
          <w:szCs w:val="22"/>
        </w:rPr>
        <w:tab/>
      </w:r>
    </w:p>
    <w:p w14:paraId="4AE81291" w14:textId="50C652E5" w:rsidR="00B042DD" w:rsidRPr="00BE022E" w:rsidRDefault="00B042DD" w:rsidP="00B042DD">
      <w:pPr>
        <w:rPr>
          <w:rFonts w:asciiTheme="minorHAnsi" w:hAnsiTheme="minorHAnsi" w:cstheme="minorHAnsi"/>
          <w:bCs/>
          <w:sz w:val="22"/>
          <w:szCs w:val="22"/>
        </w:rPr>
      </w:pPr>
      <w:r w:rsidRPr="00BE022E">
        <w:rPr>
          <w:rFonts w:asciiTheme="minorHAnsi" w:hAnsiTheme="minorHAnsi" w:cstheme="minorHAnsi"/>
          <w:bCs/>
          <w:sz w:val="22"/>
          <w:szCs w:val="22"/>
        </w:rPr>
        <w:t>se sídlem:</w:t>
      </w:r>
      <w:r w:rsidRPr="00BE022E">
        <w:rPr>
          <w:rFonts w:asciiTheme="minorHAnsi" w:hAnsiTheme="minorHAnsi" w:cstheme="minorHAnsi"/>
          <w:bCs/>
          <w:sz w:val="22"/>
          <w:szCs w:val="22"/>
        </w:rPr>
        <w:tab/>
      </w:r>
      <w:r w:rsidRPr="00BE022E">
        <w:rPr>
          <w:rFonts w:asciiTheme="minorHAnsi" w:hAnsiTheme="minorHAnsi" w:cstheme="minorHAnsi"/>
          <w:bCs/>
          <w:sz w:val="22"/>
          <w:szCs w:val="22"/>
        </w:rPr>
        <w:tab/>
      </w:r>
      <w:r w:rsidRPr="00BE022E">
        <w:rPr>
          <w:rFonts w:asciiTheme="minorHAnsi" w:hAnsiTheme="minorHAnsi" w:cstheme="minorHAnsi"/>
          <w:bCs/>
          <w:sz w:val="22"/>
          <w:szCs w:val="22"/>
        </w:rPr>
        <w:tab/>
      </w:r>
      <w:r w:rsidRPr="00BE022E">
        <w:rPr>
          <w:rFonts w:asciiTheme="minorHAnsi" w:hAnsiTheme="minorHAnsi" w:cstheme="minorHAnsi"/>
          <w:bCs/>
          <w:sz w:val="22"/>
          <w:szCs w:val="22"/>
        </w:rPr>
        <w:tab/>
        <w:t>Kounicova 688/26, 602 00 Brno</w:t>
      </w:r>
    </w:p>
    <w:p w14:paraId="441D258F" w14:textId="636706A3" w:rsidR="00B042DD" w:rsidRPr="00BE022E" w:rsidRDefault="00B042DD" w:rsidP="00B042DD">
      <w:pPr>
        <w:rPr>
          <w:rFonts w:asciiTheme="minorHAnsi" w:hAnsiTheme="minorHAnsi" w:cstheme="minorHAnsi"/>
          <w:bCs/>
          <w:sz w:val="22"/>
          <w:szCs w:val="22"/>
        </w:rPr>
      </w:pPr>
      <w:r w:rsidRPr="00BE022E">
        <w:rPr>
          <w:rFonts w:asciiTheme="minorHAnsi" w:hAnsiTheme="minorHAnsi" w:cstheme="minorHAnsi"/>
          <w:bCs/>
          <w:sz w:val="22"/>
          <w:szCs w:val="22"/>
        </w:rPr>
        <w:t xml:space="preserve">IČO: </w:t>
      </w:r>
      <w:r w:rsidRPr="00BE022E">
        <w:rPr>
          <w:rFonts w:asciiTheme="minorHAnsi" w:hAnsiTheme="minorHAnsi" w:cstheme="minorHAnsi"/>
          <w:bCs/>
          <w:sz w:val="22"/>
          <w:szCs w:val="22"/>
        </w:rPr>
        <w:tab/>
      </w:r>
      <w:r w:rsidRPr="00BE022E">
        <w:rPr>
          <w:rFonts w:asciiTheme="minorHAnsi" w:hAnsiTheme="minorHAnsi" w:cstheme="minorHAnsi"/>
          <w:bCs/>
          <w:sz w:val="22"/>
          <w:szCs w:val="22"/>
        </w:rPr>
        <w:tab/>
      </w:r>
      <w:r w:rsidRPr="00BE022E">
        <w:rPr>
          <w:rFonts w:asciiTheme="minorHAnsi" w:hAnsiTheme="minorHAnsi" w:cstheme="minorHAnsi"/>
          <w:bCs/>
          <w:sz w:val="22"/>
          <w:szCs w:val="22"/>
        </w:rPr>
        <w:tab/>
      </w:r>
      <w:r w:rsidRPr="00BE022E">
        <w:rPr>
          <w:rFonts w:asciiTheme="minorHAnsi" w:hAnsiTheme="minorHAnsi" w:cstheme="minorHAnsi"/>
          <w:bCs/>
          <w:sz w:val="22"/>
          <w:szCs w:val="22"/>
        </w:rPr>
        <w:tab/>
      </w:r>
      <w:r w:rsidRPr="00BE022E">
        <w:rPr>
          <w:rFonts w:asciiTheme="minorHAnsi" w:hAnsiTheme="minorHAnsi" w:cstheme="minorHAnsi"/>
          <w:bCs/>
          <w:sz w:val="22"/>
          <w:szCs w:val="22"/>
        </w:rPr>
        <w:tab/>
        <w:t>09754083</w:t>
      </w:r>
    </w:p>
    <w:p w14:paraId="2D36B378" w14:textId="02768731" w:rsidR="00B042DD" w:rsidRPr="00BE022E" w:rsidRDefault="00B042DD" w:rsidP="00B042DD">
      <w:pPr>
        <w:rPr>
          <w:rFonts w:asciiTheme="minorHAnsi" w:hAnsiTheme="minorHAnsi" w:cstheme="minorHAnsi"/>
          <w:bCs/>
          <w:sz w:val="22"/>
          <w:szCs w:val="22"/>
        </w:rPr>
      </w:pPr>
      <w:r w:rsidRPr="00BE022E">
        <w:rPr>
          <w:rFonts w:asciiTheme="minorHAnsi" w:hAnsiTheme="minorHAnsi" w:cstheme="minorHAnsi"/>
          <w:bCs/>
          <w:sz w:val="22"/>
          <w:szCs w:val="22"/>
        </w:rPr>
        <w:t xml:space="preserve">DIČ: </w:t>
      </w:r>
      <w:r w:rsidRPr="00BE022E">
        <w:rPr>
          <w:rFonts w:asciiTheme="minorHAnsi" w:hAnsiTheme="minorHAnsi" w:cstheme="minorHAnsi"/>
          <w:bCs/>
          <w:sz w:val="22"/>
          <w:szCs w:val="22"/>
        </w:rPr>
        <w:tab/>
      </w:r>
      <w:r w:rsidRPr="00BE022E">
        <w:rPr>
          <w:rFonts w:asciiTheme="minorHAnsi" w:hAnsiTheme="minorHAnsi" w:cstheme="minorHAnsi"/>
          <w:bCs/>
          <w:sz w:val="22"/>
          <w:szCs w:val="22"/>
        </w:rPr>
        <w:tab/>
      </w:r>
      <w:r w:rsidRPr="00BE022E">
        <w:rPr>
          <w:rFonts w:asciiTheme="minorHAnsi" w:hAnsiTheme="minorHAnsi" w:cstheme="minorHAnsi"/>
          <w:bCs/>
          <w:sz w:val="22"/>
          <w:szCs w:val="22"/>
        </w:rPr>
        <w:tab/>
      </w:r>
      <w:r w:rsidRPr="00BE022E">
        <w:rPr>
          <w:rFonts w:asciiTheme="minorHAnsi" w:hAnsiTheme="minorHAnsi" w:cstheme="minorHAnsi"/>
          <w:bCs/>
          <w:sz w:val="22"/>
          <w:szCs w:val="22"/>
        </w:rPr>
        <w:tab/>
      </w:r>
      <w:r w:rsidRPr="00BE022E">
        <w:rPr>
          <w:rFonts w:asciiTheme="minorHAnsi" w:hAnsiTheme="minorHAnsi" w:cstheme="minorHAnsi"/>
          <w:bCs/>
          <w:sz w:val="22"/>
          <w:szCs w:val="22"/>
        </w:rPr>
        <w:tab/>
        <w:t>CZ09754083</w:t>
      </w:r>
    </w:p>
    <w:p w14:paraId="268FD83D" w14:textId="182D0C77" w:rsidR="00B042DD" w:rsidRPr="00BE022E" w:rsidRDefault="00B042DD" w:rsidP="00B042DD">
      <w:pPr>
        <w:rPr>
          <w:rFonts w:asciiTheme="minorHAnsi" w:hAnsiTheme="minorHAnsi" w:cstheme="minorHAnsi"/>
          <w:bCs/>
          <w:sz w:val="22"/>
          <w:szCs w:val="22"/>
        </w:rPr>
      </w:pPr>
      <w:r w:rsidRPr="00BE022E">
        <w:rPr>
          <w:rFonts w:asciiTheme="minorHAnsi" w:hAnsiTheme="minorHAnsi" w:cstheme="minorHAnsi"/>
          <w:bCs/>
          <w:sz w:val="22"/>
          <w:szCs w:val="22"/>
        </w:rPr>
        <w:t xml:space="preserve">bankovní spojení: </w:t>
      </w:r>
      <w:r w:rsidRPr="00BE022E">
        <w:rPr>
          <w:rFonts w:asciiTheme="minorHAnsi" w:hAnsiTheme="minorHAnsi" w:cstheme="minorHAnsi"/>
          <w:bCs/>
          <w:sz w:val="22"/>
          <w:szCs w:val="22"/>
        </w:rPr>
        <w:tab/>
      </w:r>
      <w:r w:rsidRPr="00BE022E">
        <w:rPr>
          <w:rFonts w:asciiTheme="minorHAnsi" w:hAnsiTheme="minorHAnsi" w:cstheme="minorHAnsi"/>
          <w:bCs/>
          <w:sz w:val="22"/>
          <w:szCs w:val="22"/>
        </w:rPr>
        <w:tab/>
      </w:r>
      <w:r w:rsidRPr="00BE022E">
        <w:rPr>
          <w:rFonts w:asciiTheme="minorHAnsi" w:hAnsiTheme="minorHAnsi" w:cstheme="minorHAnsi"/>
          <w:bCs/>
          <w:sz w:val="22"/>
          <w:szCs w:val="22"/>
        </w:rPr>
        <w:tab/>
        <w:t>Komerční banka, a.s.</w:t>
      </w:r>
    </w:p>
    <w:p w14:paraId="7767673C" w14:textId="1343E469" w:rsidR="00B042DD" w:rsidRPr="00BE022E" w:rsidRDefault="00B042DD" w:rsidP="00B042DD">
      <w:pPr>
        <w:rPr>
          <w:rFonts w:asciiTheme="minorHAnsi" w:hAnsiTheme="minorHAnsi" w:cstheme="minorHAnsi"/>
          <w:bCs/>
          <w:sz w:val="22"/>
          <w:szCs w:val="22"/>
        </w:rPr>
      </w:pPr>
      <w:r w:rsidRPr="00BE022E">
        <w:rPr>
          <w:rFonts w:asciiTheme="minorHAnsi" w:hAnsiTheme="minorHAnsi" w:cstheme="minorHAnsi"/>
          <w:bCs/>
          <w:sz w:val="22"/>
          <w:szCs w:val="22"/>
        </w:rPr>
        <w:t xml:space="preserve">číslo účtu: </w:t>
      </w:r>
      <w:r w:rsidRPr="00BE022E">
        <w:rPr>
          <w:rFonts w:asciiTheme="minorHAnsi" w:hAnsiTheme="minorHAnsi" w:cstheme="minorHAnsi"/>
          <w:bCs/>
          <w:sz w:val="22"/>
          <w:szCs w:val="22"/>
        </w:rPr>
        <w:tab/>
      </w:r>
      <w:r w:rsidRPr="00BE022E">
        <w:rPr>
          <w:rFonts w:asciiTheme="minorHAnsi" w:hAnsiTheme="minorHAnsi" w:cstheme="minorHAnsi"/>
          <w:bCs/>
          <w:sz w:val="22"/>
          <w:szCs w:val="22"/>
        </w:rPr>
        <w:tab/>
      </w:r>
      <w:r w:rsidRPr="00BE022E">
        <w:rPr>
          <w:rFonts w:asciiTheme="minorHAnsi" w:hAnsiTheme="minorHAnsi" w:cstheme="minorHAnsi"/>
          <w:bCs/>
          <w:sz w:val="22"/>
          <w:szCs w:val="22"/>
        </w:rPr>
        <w:tab/>
      </w:r>
      <w:r w:rsidRPr="00BE022E">
        <w:rPr>
          <w:rFonts w:asciiTheme="minorHAnsi" w:hAnsiTheme="minorHAnsi" w:cstheme="minorHAnsi"/>
          <w:bCs/>
          <w:sz w:val="22"/>
          <w:szCs w:val="22"/>
        </w:rPr>
        <w:tab/>
        <w:t>123-3010990267/0100</w:t>
      </w:r>
    </w:p>
    <w:p w14:paraId="54F06926" w14:textId="2E9E5CF3" w:rsidR="00B042DD" w:rsidRPr="00BE022E" w:rsidRDefault="00B042DD" w:rsidP="00B042DD">
      <w:pPr>
        <w:rPr>
          <w:rFonts w:asciiTheme="minorHAnsi" w:hAnsiTheme="minorHAnsi" w:cstheme="minorHAnsi"/>
          <w:b/>
          <w:sz w:val="22"/>
          <w:szCs w:val="22"/>
        </w:rPr>
      </w:pPr>
      <w:r w:rsidRPr="00BE022E">
        <w:rPr>
          <w:rFonts w:asciiTheme="minorHAnsi" w:hAnsiTheme="minorHAnsi" w:cstheme="minorHAnsi"/>
          <w:bCs/>
          <w:sz w:val="22"/>
          <w:szCs w:val="22"/>
        </w:rPr>
        <w:t xml:space="preserve">Pověřená osoba k jednání: </w:t>
      </w:r>
      <w:r w:rsidRPr="00BE022E">
        <w:rPr>
          <w:rFonts w:asciiTheme="minorHAnsi" w:hAnsiTheme="minorHAnsi" w:cstheme="minorHAnsi"/>
          <w:bCs/>
          <w:sz w:val="22"/>
          <w:szCs w:val="22"/>
        </w:rPr>
        <w:tab/>
      </w:r>
      <w:r w:rsidRPr="00BE022E">
        <w:rPr>
          <w:rFonts w:asciiTheme="minorHAnsi" w:hAnsiTheme="minorHAnsi" w:cstheme="minorHAnsi"/>
          <w:bCs/>
          <w:sz w:val="22"/>
          <w:szCs w:val="22"/>
        </w:rPr>
        <w:tab/>
        <w:t>Ing. Václav Starý, prokurista společnosti</w:t>
      </w:r>
    </w:p>
    <w:p w14:paraId="251EB78B" w14:textId="25FEB67D" w:rsidR="00D75D8F" w:rsidRPr="00BE022E" w:rsidRDefault="00D75D8F" w:rsidP="00B042DD">
      <w:pPr>
        <w:rPr>
          <w:rFonts w:asciiTheme="minorHAnsi" w:hAnsiTheme="minorHAnsi" w:cstheme="minorHAnsi"/>
          <w:sz w:val="22"/>
          <w:szCs w:val="22"/>
        </w:rPr>
      </w:pPr>
    </w:p>
    <w:p w14:paraId="26741DCC" w14:textId="4D56C443" w:rsidR="00D75D8F" w:rsidRPr="00BE022E" w:rsidRDefault="00D75D8F" w:rsidP="00D75D8F">
      <w:pPr>
        <w:rPr>
          <w:rFonts w:asciiTheme="minorHAnsi" w:hAnsiTheme="minorHAnsi" w:cstheme="minorHAnsi"/>
          <w:bCs/>
          <w:sz w:val="22"/>
          <w:szCs w:val="22"/>
        </w:rPr>
      </w:pPr>
      <w:r w:rsidRPr="00BE022E">
        <w:rPr>
          <w:rFonts w:asciiTheme="minorHAnsi" w:hAnsiTheme="minorHAnsi" w:cstheme="minorHAnsi"/>
          <w:sz w:val="22"/>
          <w:szCs w:val="22"/>
        </w:rPr>
        <w:t xml:space="preserve">(dále jen </w:t>
      </w:r>
      <w:r w:rsidRPr="00BE022E">
        <w:rPr>
          <w:rFonts w:asciiTheme="minorHAnsi" w:hAnsiTheme="minorHAnsi" w:cstheme="minorHAnsi"/>
          <w:bCs/>
          <w:sz w:val="22"/>
          <w:szCs w:val="22"/>
        </w:rPr>
        <w:t>„</w:t>
      </w:r>
      <w:r w:rsidR="00672C44" w:rsidRPr="00BE022E">
        <w:rPr>
          <w:rFonts w:asciiTheme="minorHAnsi" w:hAnsiTheme="minorHAnsi" w:cstheme="minorHAnsi"/>
          <w:bCs/>
          <w:sz w:val="22"/>
          <w:szCs w:val="22"/>
        </w:rPr>
        <w:t>Z</w:t>
      </w:r>
      <w:r w:rsidRPr="00BE022E">
        <w:rPr>
          <w:rFonts w:asciiTheme="minorHAnsi" w:hAnsiTheme="minorHAnsi" w:cstheme="minorHAnsi"/>
          <w:bCs/>
          <w:sz w:val="22"/>
          <w:szCs w:val="22"/>
        </w:rPr>
        <w:t>hotovitel“)</w:t>
      </w:r>
    </w:p>
    <w:p w14:paraId="4FA7EDD4" w14:textId="77777777" w:rsidR="00D75D8F" w:rsidRPr="00BE022E" w:rsidRDefault="00D75D8F" w:rsidP="00D75D8F">
      <w:pPr>
        <w:rPr>
          <w:rFonts w:asciiTheme="minorHAnsi" w:hAnsiTheme="minorHAnsi" w:cstheme="minorHAnsi"/>
          <w:bCs/>
          <w:sz w:val="22"/>
          <w:szCs w:val="22"/>
        </w:rPr>
      </w:pPr>
      <w:r w:rsidRPr="00BE022E">
        <w:rPr>
          <w:rFonts w:asciiTheme="minorHAnsi" w:hAnsiTheme="minorHAnsi" w:cstheme="minorHAnsi"/>
          <w:bCs/>
          <w:sz w:val="22"/>
          <w:szCs w:val="22"/>
        </w:rPr>
        <w:t>Dále též souhrnně jako „Smluvní strany“ či jednotlivě jako „Smluvní strana“</w:t>
      </w:r>
    </w:p>
    <w:p w14:paraId="243FFE4C" w14:textId="460B725D" w:rsidR="001840E0" w:rsidRPr="00BE022E" w:rsidRDefault="001840E0" w:rsidP="00D75D8F">
      <w:pPr>
        <w:rPr>
          <w:rFonts w:asciiTheme="minorHAnsi" w:hAnsiTheme="minorHAnsi" w:cstheme="minorHAnsi"/>
          <w:sz w:val="22"/>
          <w:szCs w:val="22"/>
        </w:rPr>
      </w:pPr>
    </w:p>
    <w:p w14:paraId="402F41F0" w14:textId="77777777" w:rsidR="001840E0" w:rsidRPr="00BE022E" w:rsidRDefault="001840E0" w:rsidP="00D75D8F">
      <w:pPr>
        <w:rPr>
          <w:rFonts w:asciiTheme="minorHAnsi" w:hAnsiTheme="minorHAnsi" w:cstheme="minorHAnsi"/>
          <w:sz w:val="22"/>
          <w:szCs w:val="22"/>
        </w:rPr>
      </w:pPr>
    </w:p>
    <w:p w14:paraId="74B6FB0D" w14:textId="77777777" w:rsidR="00D75D8F" w:rsidRPr="00BE022E" w:rsidRDefault="00D75D8F" w:rsidP="00D75D8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E022E">
        <w:rPr>
          <w:rFonts w:asciiTheme="minorHAnsi" w:hAnsiTheme="minorHAnsi" w:cstheme="minorHAnsi"/>
          <w:b/>
          <w:sz w:val="22"/>
          <w:szCs w:val="22"/>
        </w:rPr>
        <w:t>Článek I.</w:t>
      </w:r>
    </w:p>
    <w:p w14:paraId="2ACA193C" w14:textId="0A6C4529" w:rsidR="00D75D8F" w:rsidRPr="00BE022E" w:rsidRDefault="00D75D8F" w:rsidP="00D75D8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E022E">
        <w:rPr>
          <w:rFonts w:asciiTheme="minorHAnsi" w:hAnsiTheme="minorHAnsi" w:cstheme="minorHAnsi"/>
          <w:b/>
          <w:sz w:val="22"/>
          <w:szCs w:val="22"/>
        </w:rPr>
        <w:t>Preambule</w:t>
      </w:r>
    </w:p>
    <w:p w14:paraId="76A5F774" w14:textId="77777777" w:rsidR="004A56CF" w:rsidRPr="00BE022E" w:rsidRDefault="004A56CF" w:rsidP="00D75D8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3E5ABCF" w14:textId="6CFCCD7B" w:rsidR="00A1654E" w:rsidRPr="00BE022E" w:rsidRDefault="00D75D8F" w:rsidP="00B57DDE">
      <w:pPr>
        <w:numPr>
          <w:ilvl w:val="0"/>
          <w:numId w:val="2"/>
        </w:numPr>
        <w:ind w:left="0" w:hanging="567"/>
        <w:jc w:val="both"/>
        <w:rPr>
          <w:rFonts w:asciiTheme="minorHAnsi" w:hAnsiTheme="minorHAnsi" w:cstheme="minorHAnsi"/>
          <w:sz w:val="22"/>
          <w:szCs w:val="22"/>
        </w:rPr>
      </w:pPr>
      <w:r w:rsidRPr="00BE022E">
        <w:rPr>
          <w:rFonts w:asciiTheme="minorHAnsi" w:hAnsiTheme="minorHAnsi" w:cstheme="minorHAnsi"/>
          <w:sz w:val="22"/>
          <w:szCs w:val="22"/>
        </w:rPr>
        <w:t xml:space="preserve">Objednatel </w:t>
      </w:r>
      <w:r w:rsidR="00E6487A" w:rsidRPr="00BE022E">
        <w:rPr>
          <w:rFonts w:asciiTheme="minorHAnsi" w:hAnsiTheme="minorHAnsi" w:cstheme="minorHAnsi"/>
          <w:sz w:val="22"/>
          <w:szCs w:val="22"/>
        </w:rPr>
        <w:t>uzavřel se Statutárním městem Olomouc, se sídlem Horní náměstí 583,  779 11 Olomouc, IČ: 00299308 (dále jen „</w:t>
      </w:r>
      <w:r w:rsidR="001840E0" w:rsidRPr="00BE022E">
        <w:rPr>
          <w:rFonts w:asciiTheme="minorHAnsi" w:hAnsiTheme="minorHAnsi" w:cstheme="minorHAnsi"/>
          <w:sz w:val="22"/>
          <w:szCs w:val="22"/>
        </w:rPr>
        <w:t>Zadavatel</w:t>
      </w:r>
      <w:r w:rsidR="00E6487A" w:rsidRPr="00BE022E">
        <w:rPr>
          <w:rFonts w:asciiTheme="minorHAnsi" w:hAnsiTheme="minorHAnsi" w:cstheme="minorHAnsi"/>
          <w:sz w:val="22"/>
          <w:szCs w:val="22"/>
        </w:rPr>
        <w:t xml:space="preserve">“) dne 29.9.2021 Smlouvu o dílo č. </w:t>
      </w:r>
      <w:hyperlink r:id="rId9" w:tgtFrame="_blank" w:tooltip="Zobrazit detail referátníku (v novém okně)" w:history="1">
        <w:r w:rsidR="00E6487A" w:rsidRPr="00BE022E">
          <w:rPr>
            <w:rFonts w:asciiTheme="minorHAnsi" w:hAnsiTheme="minorHAnsi" w:cstheme="minorHAnsi"/>
            <w:sz w:val="22"/>
            <w:szCs w:val="22"/>
          </w:rPr>
          <w:t>SML/9854/2021</w:t>
        </w:r>
      </w:hyperlink>
      <w:r w:rsidR="00E6487A" w:rsidRPr="00BE022E">
        <w:rPr>
          <w:rFonts w:asciiTheme="minorHAnsi" w:hAnsiTheme="minorHAnsi" w:cstheme="minorHAnsi"/>
          <w:sz w:val="22"/>
          <w:szCs w:val="22"/>
        </w:rPr>
        <w:t xml:space="preserve"> (dále též jako „Hlavní smlouva“), jejímž předmětem je zhotovení </w:t>
      </w:r>
      <w:r w:rsidR="00C621EF" w:rsidRPr="00BE022E">
        <w:rPr>
          <w:rFonts w:asciiTheme="minorHAnsi" w:hAnsiTheme="minorHAnsi" w:cstheme="minorHAnsi"/>
          <w:sz w:val="22"/>
          <w:szCs w:val="22"/>
        </w:rPr>
        <w:t xml:space="preserve">hlavního </w:t>
      </w:r>
      <w:r w:rsidR="00E6487A" w:rsidRPr="00BE022E">
        <w:rPr>
          <w:rFonts w:asciiTheme="minorHAnsi" w:hAnsiTheme="minorHAnsi" w:cstheme="minorHAnsi"/>
          <w:sz w:val="22"/>
          <w:szCs w:val="22"/>
        </w:rPr>
        <w:t xml:space="preserve">díla „Plán udržitelnosti městské mobility Olomouce – dopravní průzkumy“, kdy </w:t>
      </w:r>
      <w:r w:rsidR="00044595" w:rsidRPr="00BE022E">
        <w:rPr>
          <w:rFonts w:asciiTheme="minorHAnsi" w:hAnsiTheme="minorHAnsi" w:cstheme="minorHAnsi"/>
          <w:sz w:val="22"/>
          <w:szCs w:val="22"/>
        </w:rPr>
        <w:t>stěžejním</w:t>
      </w:r>
      <w:r w:rsidR="00E6487A" w:rsidRPr="00BE022E">
        <w:rPr>
          <w:rFonts w:asciiTheme="minorHAnsi" w:hAnsiTheme="minorHAnsi" w:cstheme="minorHAnsi"/>
          <w:sz w:val="22"/>
          <w:szCs w:val="22"/>
        </w:rPr>
        <w:t xml:space="preserve"> cílem </w:t>
      </w:r>
      <w:r w:rsidR="00044595" w:rsidRPr="00BE022E">
        <w:rPr>
          <w:rFonts w:asciiTheme="minorHAnsi" w:hAnsiTheme="minorHAnsi" w:cstheme="minorHAnsi"/>
          <w:sz w:val="22"/>
          <w:szCs w:val="22"/>
        </w:rPr>
        <w:t xml:space="preserve">hlavního </w:t>
      </w:r>
      <w:r w:rsidR="00E6487A" w:rsidRPr="00BE022E">
        <w:rPr>
          <w:rFonts w:asciiTheme="minorHAnsi" w:hAnsiTheme="minorHAnsi" w:cstheme="minorHAnsi"/>
          <w:sz w:val="22"/>
          <w:szCs w:val="22"/>
        </w:rPr>
        <w:t>díla je provedení je provedení dopravních průzkumů pro aktualizaci Plánu udržitelné městské mobility Olomouc</w:t>
      </w:r>
      <w:r w:rsidR="00C621EF" w:rsidRPr="00BE022E">
        <w:rPr>
          <w:rFonts w:asciiTheme="minorHAnsi" w:hAnsiTheme="minorHAnsi" w:cstheme="minorHAnsi"/>
          <w:sz w:val="22"/>
          <w:szCs w:val="22"/>
        </w:rPr>
        <w:t xml:space="preserve">, kdy </w:t>
      </w:r>
      <w:bookmarkStart w:id="0" w:name="bookmark6"/>
      <w:bookmarkEnd w:id="0"/>
      <w:r w:rsidR="00C621EF" w:rsidRPr="00BE022E">
        <w:rPr>
          <w:rFonts w:asciiTheme="minorHAnsi" w:hAnsiTheme="minorHAnsi" w:cstheme="minorHAnsi"/>
          <w:sz w:val="22"/>
          <w:szCs w:val="22"/>
        </w:rPr>
        <w:t>ř</w:t>
      </w:r>
      <w:r w:rsidR="00E6487A" w:rsidRPr="00BE022E">
        <w:rPr>
          <w:rFonts w:asciiTheme="minorHAnsi" w:hAnsiTheme="minorHAnsi" w:cstheme="minorHAnsi"/>
          <w:sz w:val="22"/>
          <w:szCs w:val="22"/>
        </w:rPr>
        <w:t xml:space="preserve">ešeným územím pro </w:t>
      </w:r>
      <w:r w:rsidR="00C621EF" w:rsidRPr="00BE022E">
        <w:rPr>
          <w:rFonts w:asciiTheme="minorHAnsi" w:hAnsiTheme="minorHAnsi" w:cstheme="minorHAnsi"/>
          <w:sz w:val="22"/>
          <w:szCs w:val="22"/>
        </w:rPr>
        <w:t xml:space="preserve">hlavní </w:t>
      </w:r>
      <w:r w:rsidR="00E6487A" w:rsidRPr="00BE022E">
        <w:rPr>
          <w:rFonts w:asciiTheme="minorHAnsi" w:hAnsiTheme="minorHAnsi" w:cstheme="minorHAnsi"/>
          <w:sz w:val="22"/>
          <w:szCs w:val="22"/>
        </w:rPr>
        <w:t>dílo je správní území města uvnitř hranice kompaktního sídla dle Územního plánu Olomouce, která je zakreslena ve Výkrese základního členění území č. 1/01 Územního plánu Olomouc.</w:t>
      </w:r>
      <w:bookmarkStart w:id="1" w:name="bookmark7"/>
      <w:bookmarkEnd w:id="1"/>
      <w:r w:rsidR="00C621EF" w:rsidRPr="00BE022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963EB1C" w14:textId="77777777" w:rsidR="00A1654E" w:rsidRPr="00BE022E" w:rsidRDefault="00A1654E" w:rsidP="00B57DD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636E1D9" w14:textId="1EAEBE26" w:rsidR="00D75D8F" w:rsidRPr="00BE022E" w:rsidRDefault="00E6487A" w:rsidP="00B57DDE">
      <w:pPr>
        <w:numPr>
          <w:ilvl w:val="0"/>
          <w:numId w:val="2"/>
        </w:numPr>
        <w:ind w:left="0" w:hanging="567"/>
        <w:jc w:val="both"/>
        <w:rPr>
          <w:rFonts w:asciiTheme="minorHAnsi" w:hAnsiTheme="minorHAnsi" w:cstheme="minorHAnsi"/>
          <w:sz w:val="22"/>
          <w:szCs w:val="22"/>
        </w:rPr>
      </w:pPr>
      <w:r w:rsidRPr="00BE022E">
        <w:rPr>
          <w:rFonts w:asciiTheme="minorHAnsi" w:hAnsiTheme="minorHAnsi" w:cstheme="minorHAnsi"/>
          <w:sz w:val="22"/>
          <w:szCs w:val="22"/>
        </w:rPr>
        <w:t xml:space="preserve">Podrobná specifikace </w:t>
      </w:r>
      <w:r w:rsidR="00C621EF" w:rsidRPr="00BE022E">
        <w:rPr>
          <w:rFonts w:asciiTheme="minorHAnsi" w:hAnsiTheme="minorHAnsi" w:cstheme="minorHAnsi"/>
          <w:sz w:val="22"/>
          <w:szCs w:val="22"/>
        </w:rPr>
        <w:t xml:space="preserve">hlavního </w:t>
      </w:r>
      <w:r w:rsidRPr="00BE022E">
        <w:rPr>
          <w:rFonts w:asciiTheme="minorHAnsi" w:hAnsiTheme="minorHAnsi" w:cstheme="minorHAnsi"/>
          <w:sz w:val="22"/>
          <w:szCs w:val="22"/>
        </w:rPr>
        <w:t xml:space="preserve">díla včetně jeho dílčích částí spolu se způsobem zpracování je uvedena v zadání „Plán udržitelné městské mobility </w:t>
      </w:r>
      <w:proofErr w:type="gramStart"/>
      <w:r w:rsidRPr="00BE022E">
        <w:rPr>
          <w:rFonts w:asciiTheme="minorHAnsi" w:hAnsiTheme="minorHAnsi" w:cstheme="minorHAnsi"/>
          <w:sz w:val="22"/>
          <w:szCs w:val="22"/>
        </w:rPr>
        <w:t>Olomouc - dopravní</w:t>
      </w:r>
      <w:proofErr w:type="gramEnd"/>
      <w:r w:rsidRPr="00BE022E">
        <w:rPr>
          <w:rFonts w:asciiTheme="minorHAnsi" w:hAnsiTheme="minorHAnsi" w:cstheme="minorHAnsi"/>
          <w:sz w:val="22"/>
          <w:szCs w:val="22"/>
        </w:rPr>
        <w:t xml:space="preserve"> průzkumy“.</w:t>
      </w:r>
      <w:bookmarkStart w:id="2" w:name="bookmark8"/>
      <w:bookmarkEnd w:id="2"/>
      <w:r w:rsidR="00C621EF" w:rsidRPr="00BE022E">
        <w:rPr>
          <w:rFonts w:asciiTheme="minorHAnsi" w:hAnsiTheme="minorHAnsi" w:cstheme="minorHAnsi"/>
          <w:sz w:val="22"/>
          <w:szCs w:val="22"/>
        </w:rPr>
        <w:t xml:space="preserve"> Hlavní dílo</w:t>
      </w:r>
      <w:r w:rsidRPr="00BE022E">
        <w:rPr>
          <w:rFonts w:asciiTheme="minorHAnsi" w:hAnsiTheme="minorHAnsi" w:cstheme="minorHAnsi"/>
          <w:sz w:val="22"/>
          <w:szCs w:val="22"/>
        </w:rPr>
        <w:t xml:space="preserve"> bude tvořeno z jednotlivých částí specifikovaných v</w:t>
      </w:r>
      <w:r w:rsidR="00841FD2" w:rsidRPr="00BE022E">
        <w:rPr>
          <w:rFonts w:asciiTheme="minorHAnsi" w:hAnsiTheme="minorHAnsi" w:cstheme="minorHAnsi"/>
          <w:sz w:val="22"/>
          <w:szCs w:val="22"/>
        </w:rPr>
        <w:t> </w:t>
      </w:r>
      <w:r w:rsidRPr="00BE022E">
        <w:rPr>
          <w:rFonts w:asciiTheme="minorHAnsi" w:hAnsiTheme="minorHAnsi" w:cstheme="minorHAnsi"/>
          <w:sz w:val="22"/>
          <w:szCs w:val="22"/>
        </w:rPr>
        <w:t>zadání</w:t>
      </w:r>
      <w:r w:rsidR="00841FD2" w:rsidRPr="00BE022E">
        <w:rPr>
          <w:rFonts w:asciiTheme="minorHAnsi" w:hAnsiTheme="minorHAnsi" w:cstheme="minorHAnsi"/>
          <w:sz w:val="22"/>
          <w:szCs w:val="22"/>
        </w:rPr>
        <w:t xml:space="preserve"> </w:t>
      </w:r>
      <w:r w:rsidR="00A1654E" w:rsidRPr="00BE022E">
        <w:rPr>
          <w:rFonts w:asciiTheme="minorHAnsi" w:hAnsiTheme="minorHAnsi" w:cstheme="minorHAnsi"/>
          <w:sz w:val="22"/>
          <w:szCs w:val="22"/>
        </w:rPr>
        <w:t>Z</w:t>
      </w:r>
      <w:r w:rsidR="00841FD2" w:rsidRPr="00BE022E">
        <w:rPr>
          <w:rFonts w:asciiTheme="minorHAnsi" w:hAnsiTheme="minorHAnsi" w:cstheme="minorHAnsi"/>
          <w:sz w:val="22"/>
          <w:szCs w:val="22"/>
        </w:rPr>
        <w:t>adavatele, které tvoří přílohu č. 1 této smlouvy</w:t>
      </w:r>
      <w:r w:rsidRPr="00BE022E">
        <w:rPr>
          <w:rFonts w:asciiTheme="minorHAnsi" w:hAnsiTheme="minorHAnsi" w:cstheme="minorHAnsi"/>
          <w:sz w:val="22"/>
          <w:szCs w:val="22"/>
        </w:rPr>
        <w:t>.</w:t>
      </w:r>
    </w:p>
    <w:p w14:paraId="22830D83" w14:textId="77777777" w:rsidR="00D75D8F" w:rsidRPr="00BE022E" w:rsidRDefault="00D75D8F" w:rsidP="00B57DD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8AA1F9A" w14:textId="5D3F6B81" w:rsidR="00D75D8F" w:rsidRDefault="00EF30D8" w:rsidP="00B57DDE">
      <w:pPr>
        <w:numPr>
          <w:ilvl w:val="0"/>
          <w:numId w:val="2"/>
        </w:numPr>
        <w:ind w:left="0" w:hanging="567"/>
        <w:jc w:val="both"/>
        <w:rPr>
          <w:rFonts w:asciiTheme="minorHAnsi" w:hAnsiTheme="minorHAnsi" w:cstheme="minorHAnsi"/>
          <w:sz w:val="22"/>
          <w:szCs w:val="22"/>
        </w:rPr>
      </w:pPr>
      <w:r w:rsidRPr="00BE022E">
        <w:rPr>
          <w:rFonts w:asciiTheme="minorHAnsi" w:hAnsiTheme="minorHAnsi" w:cstheme="minorHAnsi"/>
          <w:sz w:val="22"/>
          <w:szCs w:val="22"/>
        </w:rPr>
        <w:t xml:space="preserve">Součástí plnění </w:t>
      </w:r>
      <w:r w:rsidR="00CC3BAF" w:rsidRPr="00BE022E">
        <w:rPr>
          <w:rFonts w:asciiTheme="minorHAnsi" w:hAnsiTheme="minorHAnsi" w:cstheme="minorHAnsi"/>
          <w:sz w:val="22"/>
          <w:szCs w:val="22"/>
        </w:rPr>
        <w:t>H</w:t>
      </w:r>
      <w:r w:rsidRPr="00BE022E">
        <w:rPr>
          <w:rFonts w:asciiTheme="minorHAnsi" w:hAnsiTheme="minorHAnsi" w:cstheme="minorHAnsi"/>
          <w:sz w:val="22"/>
          <w:szCs w:val="22"/>
        </w:rPr>
        <w:t xml:space="preserve">lavního díla je i plnění, které pro </w:t>
      </w:r>
      <w:r w:rsidR="00D75D8F" w:rsidRPr="00BE022E">
        <w:rPr>
          <w:rFonts w:asciiTheme="minorHAnsi" w:hAnsiTheme="minorHAnsi" w:cstheme="minorHAnsi"/>
          <w:sz w:val="22"/>
          <w:szCs w:val="22"/>
        </w:rPr>
        <w:t>Objednatel</w:t>
      </w:r>
      <w:r w:rsidRPr="00BE022E">
        <w:rPr>
          <w:rFonts w:asciiTheme="minorHAnsi" w:hAnsiTheme="minorHAnsi" w:cstheme="minorHAnsi"/>
          <w:sz w:val="22"/>
          <w:szCs w:val="22"/>
        </w:rPr>
        <w:t>e obstará v souladu s touto smlouvou Zhotovitel. Zhotovitel si je plně vědom, že Objednatel je vázán vůči Hlavnímu objednateli smluvními podmínkami zakotvenými v Hlavní smlouvě (která tvoří přílohu č. 2 této smlouvy), které Objednatele zavazují poskytnout Hlavnímu objednateli výsledky činnosti dle této smlouvy Hlavnímu objednateli, a</w:t>
      </w:r>
      <w:r w:rsidR="001E06D1">
        <w:rPr>
          <w:rFonts w:asciiTheme="minorHAnsi" w:hAnsiTheme="minorHAnsi" w:cstheme="minorHAnsi"/>
          <w:sz w:val="22"/>
          <w:szCs w:val="22"/>
        </w:rPr>
        <w:t> </w:t>
      </w:r>
      <w:r w:rsidRPr="00BE022E">
        <w:rPr>
          <w:rFonts w:asciiTheme="minorHAnsi" w:hAnsiTheme="minorHAnsi" w:cstheme="minorHAnsi"/>
          <w:sz w:val="22"/>
          <w:szCs w:val="22"/>
        </w:rPr>
        <w:t xml:space="preserve">to v požadované kvalitě, množství a rozsahu. </w:t>
      </w:r>
      <w:r w:rsidR="00926001" w:rsidRPr="00BE022E">
        <w:rPr>
          <w:rFonts w:asciiTheme="minorHAnsi" w:hAnsiTheme="minorHAnsi" w:cstheme="minorHAnsi"/>
          <w:sz w:val="22"/>
          <w:szCs w:val="22"/>
        </w:rPr>
        <w:t>Zhotovitel byl s požadovanou kvalitou, množstvím a</w:t>
      </w:r>
      <w:r w:rsidR="001E06D1">
        <w:rPr>
          <w:rFonts w:asciiTheme="minorHAnsi" w:hAnsiTheme="minorHAnsi" w:cstheme="minorHAnsi"/>
          <w:sz w:val="22"/>
          <w:szCs w:val="22"/>
        </w:rPr>
        <w:t> </w:t>
      </w:r>
      <w:r w:rsidR="00926001" w:rsidRPr="00BE022E">
        <w:rPr>
          <w:rFonts w:asciiTheme="minorHAnsi" w:hAnsiTheme="minorHAnsi" w:cstheme="minorHAnsi"/>
          <w:sz w:val="22"/>
          <w:szCs w:val="22"/>
        </w:rPr>
        <w:t>rozsahem služeb před podpisem této smlouvy řádně seznámen a</w:t>
      </w:r>
      <w:r w:rsidR="00D75D8F" w:rsidRPr="00BE022E">
        <w:rPr>
          <w:rFonts w:asciiTheme="minorHAnsi" w:hAnsiTheme="minorHAnsi" w:cstheme="minorHAnsi"/>
          <w:sz w:val="22"/>
          <w:szCs w:val="22"/>
        </w:rPr>
        <w:t xml:space="preserve"> má zájem na tom, aby byly na základě pokynů Objednatele ze strany zhotovitele provedeny činnosti a zajištěny služby (dále jen jako „dílo“) v rozsahu uvedeném v článku II této smlouvy</w:t>
      </w:r>
      <w:r w:rsidR="00926001" w:rsidRPr="00BE022E">
        <w:rPr>
          <w:rFonts w:asciiTheme="minorHAnsi" w:hAnsiTheme="minorHAnsi" w:cstheme="minorHAnsi"/>
          <w:sz w:val="22"/>
          <w:szCs w:val="22"/>
        </w:rPr>
        <w:t xml:space="preserve"> a to plně v souladu s podmínkami a náležitostmi </w:t>
      </w:r>
      <w:r w:rsidR="00926001" w:rsidRPr="00BE022E">
        <w:rPr>
          <w:rFonts w:asciiTheme="minorHAnsi" w:hAnsiTheme="minorHAnsi" w:cstheme="minorHAnsi"/>
          <w:sz w:val="22"/>
          <w:szCs w:val="22"/>
        </w:rPr>
        <w:lastRenderedPageBreak/>
        <w:t>stanovenými v Hlavní smlouvě</w:t>
      </w:r>
      <w:r w:rsidR="00CC3BAF" w:rsidRPr="00BE022E">
        <w:rPr>
          <w:rFonts w:asciiTheme="minorHAnsi" w:hAnsiTheme="minorHAnsi" w:cstheme="minorHAnsi"/>
          <w:sz w:val="22"/>
          <w:szCs w:val="22"/>
        </w:rPr>
        <w:t xml:space="preserve">, </w:t>
      </w:r>
      <w:r w:rsidR="00926001" w:rsidRPr="00BE022E">
        <w:rPr>
          <w:rFonts w:asciiTheme="minorHAnsi" w:hAnsiTheme="minorHAnsi" w:cstheme="minorHAnsi"/>
          <w:sz w:val="22"/>
          <w:szCs w:val="22"/>
        </w:rPr>
        <w:t>se zadáním zadavatele</w:t>
      </w:r>
      <w:r w:rsidR="00CC3BAF" w:rsidRPr="00BE022E">
        <w:rPr>
          <w:rFonts w:asciiTheme="minorHAnsi" w:hAnsiTheme="minorHAnsi" w:cstheme="minorHAnsi"/>
          <w:sz w:val="22"/>
          <w:szCs w:val="22"/>
        </w:rPr>
        <w:t xml:space="preserve"> a v technické specifikaci díla</w:t>
      </w:r>
      <w:r w:rsidR="00D75D8F" w:rsidRPr="00BE022E">
        <w:rPr>
          <w:rFonts w:asciiTheme="minorHAnsi" w:hAnsiTheme="minorHAnsi" w:cstheme="minorHAnsi"/>
          <w:sz w:val="22"/>
          <w:szCs w:val="22"/>
        </w:rPr>
        <w:t xml:space="preserve">, přičemž </w:t>
      </w:r>
      <w:r w:rsidR="00CC3BAF" w:rsidRPr="00BE022E">
        <w:rPr>
          <w:rFonts w:asciiTheme="minorHAnsi" w:hAnsiTheme="minorHAnsi" w:cstheme="minorHAnsi"/>
          <w:sz w:val="22"/>
          <w:szCs w:val="22"/>
        </w:rPr>
        <w:t>Z</w:t>
      </w:r>
      <w:r w:rsidR="00D75D8F" w:rsidRPr="00BE022E">
        <w:rPr>
          <w:rFonts w:asciiTheme="minorHAnsi" w:hAnsiTheme="minorHAnsi" w:cstheme="minorHAnsi"/>
          <w:sz w:val="22"/>
          <w:szCs w:val="22"/>
        </w:rPr>
        <w:t xml:space="preserve">hotovitel si je tohoto </w:t>
      </w:r>
      <w:r w:rsidR="00672C44" w:rsidRPr="00BE022E">
        <w:rPr>
          <w:rFonts w:asciiTheme="minorHAnsi" w:hAnsiTheme="minorHAnsi" w:cstheme="minorHAnsi"/>
          <w:sz w:val="22"/>
          <w:szCs w:val="22"/>
        </w:rPr>
        <w:t>O</w:t>
      </w:r>
      <w:r w:rsidR="00D75D8F" w:rsidRPr="00BE022E">
        <w:rPr>
          <w:rFonts w:asciiTheme="minorHAnsi" w:hAnsiTheme="minorHAnsi" w:cstheme="minorHAnsi"/>
          <w:sz w:val="22"/>
          <w:szCs w:val="22"/>
        </w:rPr>
        <w:t xml:space="preserve">bjednatelova zájmu plně vědom a je připraven provádět svoji činnost takovým způsobem, aby tento </w:t>
      </w:r>
      <w:r w:rsidR="00672C44" w:rsidRPr="00BE022E">
        <w:rPr>
          <w:rFonts w:asciiTheme="minorHAnsi" w:hAnsiTheme="minorHAnsi" w:cstheme="minorHAnsi"/>
          <w:sz w:val="22"/>
          <w:szCs w:val="22"/>
        </w:rPr>
        <w:t>O</w:t>
      </w:r>
      <w:r w:rsidR="00D75D8F" w:rsidRPr="00BE022E">
        <w:rPr>
          <w:rFonts w:asciiTheme="minorHAnsi" w:hAnsiTheme="minorHAnsi" w:cstheme="minorHAnsi"/>
          <w:sz w:val="22"/>
          <w:szCs w:val="22"/>
        </w:rPr>
        <w:t xml:space="preserve">bjednatelův zájem byl náležitě uspokojen. </w:t>
      </w:r>
    </w:p>
    <w:p w14:paraId="79003785" w14:textId="77777777" w:rsidR="00B57DDE" w:rsidRPr="00BE022E" w:rsidRDefault="00B57DDE" w:rsidP="00B57DD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18B1596" w14:textId="77777777" w:rsidR="00D75D8F" w:rsidRPr="00BE022E" w:rsidRDefault="00D75D8F" w:rsidP="00D75D8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E022E">
        <w:rPr>
          <w:rFonts w:asciiTheme="minorHAnsi" w:hAnsiTheme="minorHAnsi" w:cstheme="minorHAnsi"/>
          <w:b/>
          <w:sz w:val="22"/>
          <w:szCs w:val="22"/>
        </w:rPr>
        <w:t>Článek II.</w:t>
      </w:r>
    </w:p>
    <w:p w14:paraId="5FC7EFA3" w14:textId="58131ADF" w:rsidR="00D75D8F" w:rsidRPr="00BE022E" w:rsidRDefault="00D75D8F" w:rsidP="00D75D8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E022E">
        <w:rPr>
          <w:rFonts w:asciiTheme="minorHAnsi" w:hAnsiTheme="minorHAnsi" w:cstheme="minorHAnsi"/>
          <w:b/>
          <w:sz w:val="22"/>
          <w:szCs w:val="22"/>
        </w:rPr>
        <w:t>Předmět smlouvy</w:t>
      </w:r>
    </w:p>
    <w:p w14:paraId="6FFAAF0E" w14:textId="77777777" w:rsidR="004A56CF" w:rsidRPr="00BE022E" w:rsidRDefault="004A56CF" w:rsidP="00D75D8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4411962" w14:textId="3CF513BB" w:rsidR="00D75D8F" w:rsidRPr="00B57DDE" w:rsidRDefault="00D75D8F" w:rsidP="000C18C7">
      <w:pPr>
        <w:numPr>
          <w:ilvl w:val="0"/>
          <w:numId w:val="29"/>
        </w:numPr>
        <w:ind w:left="0" w:hanging="567"/>
        <w:jc w:val="both"/>
        <w:rPr>
          <w:rFonts w:asciiTheme="minorHAnsi" w:hAnsiTheme="minorHAnsi" w:cstheme="minorHAnsi"/>
          <w:sz w:val="22"/>
          <w:szCs w:val="22"/>
        </w:rPr>
      </w:pPr>
      <w:r w:rsidRPr="00B57DDE">
        <w:rPr>
          <w:rFonts w:asciiTheme="minorHAnsi" w:hAnsiTheme="minorHAnsi" w:cstheme="minorHAnsi"/>
          <w:sz w:val="22"/>
          <w:szCs w:val="22"/>
        </w:rPr>
        <w:t xml:space="preserve">Předmětem této smlouvy je zajištění odborných služeb a provádění odborných činností, a to </w:t>
      </w:r>
      <w:r w:rsidR="00E603D4" w:rsidRPr="00B57DDE">
        <w:rPr>
          <w:rFonts w:asciiTheme="minorHAnsi" w:hAnsiTheme="minorHAnsi" w:cstheme="minorHAnsi"/>
          <w:sz w:val="22"/>
          <w:szCs w:val="22"/>
        </w:rPr>
        <w:t>provedení Díla</w:t>
      </w:r>
      <w:r w:rsidRPr="00B57DDE">
        <w:rPr>
          <w:rFonts w:asciiTheme="minorHAnsi" w:hAnsiTheme="minorHAnsi" w:cstheme="minorHAnsi"/>
          <w:sz w:val="22"/>
          <w:szCs w:val="22"/>
        </w:rPr>
        <w:t xml:space="preserve"> v rozsahu a za podmínek stanovených touto smlouvou</w:t>
      </w:r>
      <w:r w:rsidR="007167BD" w:rsidRPr="00B57DDE">
        <w:rPr>
          <w:rFonts w:asciiTheme="minorHAnsi" w:hAnsiTheme="minorHAnsi" w:cstheme="minorHAnsi"/>
          <w:sz w:val="22"/>
          <w:szCs w:val="22"/>
        </w:rPr>
        <w:t>, jejími přílohami</w:t>
      </w:r>
      <w:r w:rsidRPr="00B57DDE">
        <w:rPr>
          <w:rFonts w:asciiTheme="minorHAnsi" w:hAnsiTheme="minorHAnsi" w:cstheme="minorHAnsi"/>
          <w:sz w:val="22"/>
          <w:szCs w:val="22"/>
        </w:rPr>
        <w:t xml:space="preserve">, a plně v souladu s pokyny </w:t>
      </w:r>
      <w:r w:rsidR="00672C44" w:rsidRPr="00B57DDE">
        <w:rPr>
          <w:rFonts w:asciiTheme="minorHAnsi" w:hAnsiTheme="minorHAnsi" w:cstheme="minorHAnsi"/>
          <w:sz w:val="22"/>
          <w:szCs w:val="22"/>
        </w:rPr>
        <w:t>O</w:t>
      </w:r>
      <w:r w:rsidRPr="00B57DDE">
        <w:rPr>
          <w:rFonts w:asciiTheme="minorHAnsi" w:hAnsiTheme="minorHAnsi" w:cstheme="minorHAnsi"/>
          <w:sz w:val="22"/>
          <w:szCs w:val="22"/>
        </w:rPr>
        <w:t>bjednatele.</w:t>
      </w:r>
    </w:p>
    <w:p w14:paraId="3CB80B8F" w14:textId="77777777" w:rsidR="004A56CF" w:rsidRPr="00B57DDE" w:rsidRDefault="004A56CF" w:rsidP="00DC649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47D9D10" w14:textId="2D997C45" w:rsidR="00831C88" w:rsidRPr="00B57DDE" w:rsidRDefault="00831C88" w:rsidP="00B57DDE">
      <w:pPr>
        <w:numPr>
          <w:ilvl w:val="0"/>
          <w:numId w:val="29"/>
        </w:numPr>
        <w:ind w:left="0" w:hanging="567"/>
        <w:jc w:val="both"/>
        <w:rPr>
          <w:rFonts w:asciiTheme="minorHAnsi" w:hAnsiTheme="minorHAnsi" w:cstheme="minorHAnsi"/>
          <w:sz w:val="22"/>
          <w:szCs w:val="22"/>
        </w:rPr>
      </w:pPr>
      <w:r w:rsidRPr="00B57DDE">
        <w:rPr>
          <w:rFonts w:asciiTheme="minorHAnsi" w:hAnsiTheme="minorHAnsi" w:cstheme="minorHAnsi"/>
          <w:sz w:val="22"/>
          <w:szCs w:val="22"/>
        </w:rPr>
        <w:t xml:space="preserve">Dílo </w:t>
      </w:r>
      <w:r w:rsidR="008B1A4F" w:rsidRPr="00B57DDE">
        <w:rPr>
          <w:rFonts w:asciiTheme="minorHAnsi" w:hAnsiTheme="minorHAnsi" w:cstheme="minorHAnsi"/>
          <w:sz w:val="22"/>
          <w:szCs w:val="22"/>
        </w:rPr>
        <w:t>bude provedeno v následující struktuře skládající se z následujících částí</w:t>
      </w:r>
      <w:r w:rsidRPr="00B57DDE">
        <w:rPr>
          <w:rFonts w:asciiTheme="minorHAnsi" w:hAnsiTheme="minorHAnsi" w:cstheme="minorHAnsi"/>
          <w:sz w:val="22"/>
          <w:szCs w:val="22"/>
        </w:rPr>
        <w:t>:</w:t>
      </w:r>
    </w:p>
    <w:p w14:paraId="32683A6B" w14:textId="77777777" w:rsidR="00831C88" w:rsidRPr="00B57DDE" w:rsidRDefault="00831C88" w:rsidP="00DC649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6A56DA8" w14:textId="27765B21" w:rsidR="00831C88" w:rsidRPr="00DC6490" w:rsidRDefault="00831C88" w:rsidP="00DC6490">
      <w:pPr>
        <w:pStyle w:val="Odstavecseseznamem"/>
        <w:numPr>
          <w:ilvl w:val="0"/>
          <w:numId w:val="30"/>
        </w:numPr>
        <w:jc w:val="both"/>
        <w:rPr>
          <w:rFonts w:asciiTheme="minorHAnsi" w:hAnsiTheme="minorHAnsi" w:cstheme="minorHAnsi"/>
        </w:rPr>
      </w:pPr>
      <w:r w:rsidRPr="00DC6490">
        <w:rPr>
          <w:rFonts w:asciiTheme="minorHAnsi" w:hAnsiTheme="minorHAnsi" w:cstheme="minorHAnsi"/>
        </w:rPr>
        <w:t>PRŮZKUM STATICKÉ DOPRAVY</w:t>
      </w:r>
    </w:p>
    <w:p w14:paraId="7BE1CA08" w14:textId="4DE4AAAC" w:rsidR="00831C88" w:rsidRPr="00D95B3B" w:rsidRDefault="00831C88" w:rsidP="00D95B3B">
      <w:pPr>
        <w:numPr>
          <w:ilvl w:val="0"/>
          <w:numId w:val="29"/>
        </w:numPr>
        <w:ind w:left="0" w:hanging="567"/>
        <w:jc w:val="both"/>
        <w:rPr>
          <w:rFonts w:asciiTheme="minorHAnsi" w:hAnsiTheme="minorHAnsi" w:cstheme="minorHAnsi"/>
          <w:sz w:val="22"/>
          <w:szCs w:val="22"/>
        </w:rPr>
      </w:pPr>
      <w:r w:rsidRPr="00B57DDE">
        <w:rPr>
          <w:rFonts w:asciiTheme="minorHAnsi" w:hAnsiTheme="minorHAnsi" w:cstheme="minorHAnsi"/>
          <w:sz w:val="22"/>
          <w:szCs w:val="22"/>
        </w:rPr>
        <w:t xml:space="preserve">Bude proveden průzkum parkování, a to na území města zahrnujícím oblast centra </w:t>
      </w:r>
      <w:r w:rsidRPr="00D95B3B">
        <w:rPr>
          <w:rFonts w:asciiTheme="minorHAnsi" w:hAnsiTheme="minorHAnsi" w:cstheme="minorHAnsi"/>
          <w:sz w:val="22"/>
          <w:szCs w:val="22"/>
        </w:rPr>
        <w:t xml:space="preserve">Statutárního města Olomouce se zavedenou zónou placeného stání. Průzkum bude proveden jako jednodenní průzkum parkujících vozidel dle </w:t>
      </w:r>
      <w:r w:rsidR="007E489A" w:rsidRPr="00D95B3B">
        <w:rPr>
          <w:rFonts w:asciiTheme="minorHAnsi" w:hAnsiTheme="minorHAnsi" w:cstheme="minorHAnsi"/>
          <w:sz w:val="22"/>
          <w:szCs w:val="22"/>
        </w:rPr>
        <w:t>registr</w:t>
      </w:r>
      <w:r w:rsidR="0040313C" w:rsidRPr="00D95B3B">
        <w:rPr>
          <w:rFonts w:asciiTheme="minorHAnsi" w:hAnsiTheme="minorHAnsi" w:cstheme="minorHAnsi"/>
          <w:sz w:val="22"/>
          <w:szCs w:val="22"/>
        </w:rPr>
        <w:t>ačních značek vozidla</w:t>
      </w:r>
      <w:r w:rsidRPr="00D95B3B">
        <w:rPr>
          <w:rFonts w:asciiTheme="minorHAnsi" w:hAnsiTheme="minorHAnsi" w:cstheme="minorHAnsi"/>
          <w:sz w:val="22"/>
          <w:szCs w:val="22"/>
        </w:rPr>
        <w:t>, bude zjištěna doba zdržení a obratovost za účelem sledování poptávky odstavných stání pro rezidenty a parkování návštěvníků. Průzkum bude proveden v jeden běžný pracovní den a o v časovém údobí od 5:00 hod do 20 hod.).</w:t>
      </w:r>
    </w:p>
    <w:p w14:paraId="4F6F2369" w14:textId="77777777" w:rsidR="00DC6490" w:rsidRPr="00B57DDE" w:rsidRDefault="00DC6490" w:rsidP="00DC649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5523AA5" w14:textId="5BFB5C28" w:rsidR="00831C88" w:rsidRPr="00DC6490" w:rsidRDefault="00831C88" w:rsidP="00DC6490">
      <w:pPr>
        <w:pStyle w:val="Odstavecseseznamem"/>
        <w:numPr>
          <w:ilvl w:val="0"/>
          <w:numId w:val="30"/>
        </w:numPr>
        <w:jc w:val="both"/>
        <w:rPr>
          <w:rFonts w:asciiTheme="minorHAnsi" w:hAnsiTheme="minorHAnsi" w:cstheme="minorHAnsi"/>
        </w:rPr>
      </w:pPr>
      <w:r w:rsidRPr="00DC6490">
        <w:rPr>
          <w:rFonts w:asciiTheme="minorHAnsi" w:hAnsiTheme="minorHAnsi" w:cstheme="minorHAnsi"/>
        </w:rPr>
        <w:t>PRŮZKUM CYKLISTICKÉ A PĚŠÍ DOPRAVY</w:t>
      </w:r>
    </w:p>
    <w:p w14:paraId="2EA0AE19" w14:textId="75AE573F" w:rsidR="00831C88" w:rsidRDefault="00831C88" w:rsidP="00B57DDE">
      <w:pPr>
        <w:numPr>
          <w:ilvl w:val="0"/>
          <w:numId w:val="29"/>
        </w:numPr>
        <w:ind w:left="0" w:hanging="567"/>
        <w:jc w:val="both"/>
        <w:rPr>
          <w:rFonts w:asciiTheme="minorHAnsi" w:hAnsiTheme="minorHAnsi" w:cstheme="minorHAnsi"/>
          <w:sz w:val="22"/>
          <w:szCs w:val="22"/>
        </w:rPr>
      </w:pPr>
      <w:r w:rsidRPr="00B57DDE">
        <w:rPr>
          <w:rFonts w:asciiTheme="minorHAnsi" w:hAnsiTheme="minorHAnsi" w:cstheme="minorHAnsi"/>
          <w:sz w:val="22"/>
          <w:szCs w:val="22"/>
        </w:rPr>
        <w:t>Bude proveden průzkum intenzit cyklistické a pěší dopravy, a to na stejných profilech jako v roce 2017.</w:t>
      </w:r>
    </w:p>
    <w:p w14:paraId="3C55FF80" w14:textId="77777777" w:rsidR="00DC6490" w:rsidRPr="00B57DDE" w:rsidRDefault="00DC6490" w:rsidP="00DC649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6E2A833" w14:textId="4A37B5D4" w:rsidR="006F760A" w:rsidRDefault="00831C88" w:rsidP="00B57DDE">
      <w:pPr>
        <w:numPr>
          <w:ilvl w:val="0"/>
          <w:numId w:val="29"/>
        </w:numPr>
        <w:ind w:left="0" w:hanging="567"/>
        <w:jc w:val="both"/>
        <w:rPr>
          <w:rFonts w:asciiTheme="minorHAnsi" w:hAnsiTheme="minorHAnsi" w:cstheme="minorHAnsi"/>
          <w:sz w:val="22"/>
          <w:szCs w:val="22"/>
        </w:rPr>
      </w:pPr>
      <w:r w:rsidRPr="00B57DDE">
        <w:rPr>
          <w:rFonts w:asciiTheme="minorHAnsi" w:hAnsiTheme="minorHAnsi" w:cstheme="minorHAnsi"/>
          <w:sz w:val="22"/>
          <w:szCs w:val="22"/>
        </w:rPr>
        <w:t>Průzkum bude proveden pro období ranní a odpolední dopravní špičky tj v čase od 7.00 do 11.00 hod.; a od 13:00 do 17:00 hod.) jednoho běžného pracovního dne.</w:t>
      </w:r>
    </w:p>
    <w:p w14:paraId="5647682C" w14:textId="77777777" w:rsidR="00DC6490" w:rsidRPr="00B57DDE" w:rsidRDefault="00DC6490" w:rsidP="00DC649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AA7366A" w14:textId="7BA04895" w:rsidR="006F760A" w:rsidRPr="00B57DDE" w:rsidRDefault="006F760A" w:rsidP="00B57DDE">
      <w:pPr>
        <w:numPr>
          <w:ilvl w:val="0"/>
          <w:numId w:val="29"/>
        </w:numPr>
        <w:ind w:left="0" w:hanging="567"/>
        <w:jc w:val="both"/>
        <w:rPr>
          <w:rFonts w:asciiTheme="minorHAnsi" w:hAnsiTheme="minorHAnsi" w:cstheme="minorHAnsi"/>
          <w:sz w:val="22"/>
          <w:szCs w:val="22"/>
        </w:rPr>
      </w:pPr>
      <w:r w:rsidRPr="00B57DDE">
        <w:rPr>
          <w:rFonts w:asciiTheme="minorHAnsi" w:hAnsiTheme="minorHAnsi" w:cstheme="minorHAnsi"/>
          <w:sz w:val="22"/>
          <w:szCs w:val="22"/>
        </w:rPr>
        <w:t>Mapová (grafická) část díla bude zpracována v měřítku dle rozsahu území a vhodného detailu a dle zadání.</w:t>
      </w:r>
    </w:p>
    <w:p w14:paraId="4F0D81F3" w14:textId="77777777" w:rsidR="004A56CF" w:rsidRPr="00B57DDE" w:rsidRDefault="004A56CF" w:rsidP="00DC649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BDF5925" w14:textId="6A07276F" w:rsidR="006F760A" w:rsidRPr="00B57DDE" w:rsidRDefault="006F760A" w:rsidP="00B57DDE">
      <w:pPr>
        <w:numPr>
          <w:ilvl w:val="0"/>
          <w:numId w:val="29"/>
        </w:numPr>
        <w:ind w:left="0" w:hanging="567"/>
        <w:jc w:val="both"/>
        <w:rPr>
          <w:rFonts w:asciiTheme="minorHAnsi" w:hAnsiTheme="minorHAnsi" w:cstheme="minorHAnsi"/>
          <w:sz w:val="22"/>
          <w:szCs w:val="22"/>
        </w:rPr>
      </w:pPr>
      <w:bookmarkStart w:id="3" w:name="bookmark19"/>
      <w:bookmarkEnd w:id="3"/>
      <w:r w:rsidRPr="00B57DDE">
        <w:rPr>
          <w:rFonts w:asciiTheme="minorHAnsi" w:hAnsiTheme="minorHAnsi" w:cstheme="minorHAnsi"/>
          <w:sz w:val="22"/>
          <w:szCs w:val="22"/>
        </w:rPr>
        <w:t xml:space="preserve">Dílo bude zpracováno digitálně v prostředí CAD či GIS. Pro potřeby </w:t>
      </w:r>
      <w:r w:rsidR="00672C44" w:rsidRPr="00B57DDE">
        <w:rPr>
          <w:rFonts w:asciiTheme="minorHAnsi" w:hAnsiTheme="minorHAnsi" w:cstheme="minorHAnsi"/>
          <w:sz w:val="22"/>
          <w:szCs w:val="22"/>
        </w:rPr>
        <w:t>O</w:t>
      </w:r>
      <w:r w:rsidRPr="00B57DDE">
        <w:rPr>
          <w:rFonts w:asciiTheme="minorHAnsi" w:hAnsiTheme="minorHAnsi" w:cstheme="minorHAnsi"/>
          <w:sz w:val="22"/>
          <w:szCs w:val="22"/>
        </w:rPr>
        <w:t>bjednatele bude v průběhu projednávání ve</w:t>
      </w:r>
      <w:r w:rsidRPr="00B57DDE">
        <w:rPr>
          <w:rFonts w:asciiTheme="minorHAnsi" w:hAnsiTheme="minorHAnsi" w:cstheme="minorHAnsi"/>
          <w:sz w:val="22"/>
          <w:szCs w:val="22"/>
        </w:rPr>
        <w:softHyphen/>
        <w:t>dle tištěné podoby dokument předáván i v elektronické podobě, textová část ve formátu *.</w:t>
      </w:r>
      <w:proofErr w:type="spellStart"/>
      <w:r w:rsidRPr="00B57DDE">
        <w:rPr>
          <w:rFonts w:asciiTheme="minorHAnsi" w:hAnsiTheme="minorHAnsi" w:cstheme="minorHAnsi"/>
          <w:sz w:val="22"/>
          <w:szCs w:val="22"/>
        </w:rPr>
        <w:t>pdf</w:t>
      </w:r>
      <w:proofErr w:type="spellEnd"/>
      <w:r w:rsidRPr="00B57DDE">
        <w:rPr>
          <w:rFonts w:asciiTheme="minorHAnsi" w:hAnsiTheme="minorHAnsi" w:cstheme="minorHAnsi"/>
          <w:sz w:val="22"/>
          <w:szCs w:val="22"/>
        </w:rPr>
        <w:t xml:space="preserve"> a *.</w:t>
      </w:r>
      <w:proofErr w:type="spellStart"/>
      <w:r w:rsidRPr="00B57DDE">
        <w:rPr>
          <w:rFonts w:asciiTheme="minorHAnsi" w:hAnsiTheme="minorHAnsi" w:cstheme="minorHAnsi"/>
          <w:sz w:val="22"/>
          <w:szCs w:val="22"/>
        </w:rPr>
        <w:t>docx</w:t>
      </w:r>
      <w:proofErr w:type="spellEnd"/>
      <w:r w:rsidRPr="00B57DDE">
        <w:rPr>
          <w:rFonts w:asciiTheme="minorHAnsi" w:hAnsiTheme="minorHAnsi" w:cstheme="minorHAnsi"/>
          <w:sz w:val="22"/>
          <w:szCs w:val="22"/>
        </w:rPr>
        <w:t xml:space="preserve"> (případně *.</w:t>
      </w:r>
      <w:proofErr w:type="spellStart"/>
      <w:r w:rsidRPr="00B57DDE">
        <w:rPr>
          <w:rFonts w:asciiTheme="minorHAnsi" w:hAnsiTheme="minorHAnsi" w:cstheme="minorHAnsi"/>
          <w:sz w:val="22"/>
          <w:szCs w:val="22"/>
        </w:rPr>
        <w:t>xlsx</w:t>
      </w:r>
      <w:proofErr w:type="spellEnd"/>
      <w:r w:rsidRPr="00B57DDE">
        <w:rPr>
          <w:rFonts w:asciiTheme="minorHAnsi" w:hAnsiTheme="minorHAnsi" w:cstheme="minorHAnsi"/>
          <w:sz w:val="22"/>
          <w:szCs w:val="22"/>
        </w:rPr>
        <w:t>), tabulková část ve formátu *.</w:t>
      </w:r>
      <w:proofErr w:type="spellStart"/>
      <w:r w:rsidRPr="00B57DDE">
        <w:rPr>
          <w:rFonts w:asciiTheme="minorHAnsi" w:hAnsiTheme="minorHAnsi" w:cstheme="minorHAnsi"/>
          <w:sz w:val="22"/>
          <w:szCs w:val="22"/>
        </w:rPr>
        <w:t>xlsx</w:t>
      </w:r>
      <w:proofErr w:type="spellEnd"/>
      <w:r w:rsidRPr="00B57DDE">
        <w:rPr>
          <w:rFonts w:asciiTheme="minorHAnsi" w:hAnsiTheme="minorHAnsi" w:cstheme="minorHAnsi"/>
          <w:sz w:val="22"/>
          <w:szCs w:val="22"/>
        </w:rPr>
        <w:t xml:space="preserve"> a *.</w:t>
      </w:r>
      <w:proofErr w:type="spellStart"/>
      <w:r w:rsidRPr="00B57DDE">
        <w:rPr>
          <w:rFonts w:asciiTheme="minorHAnsi" w:hAnsiTheme="minorHAnsi" w:cstheme="minorHAnsi"/>
          <w:sz w:val="22"/>
          <w:szCs w:val="22"/>
        </w:rPr>
        <w:t>pdf</w:t>
      </w:r>
      <w:proofErr w:type="spellEnd"/>
      <w:r w:rsidRPr="00B57DDE">
        <w:rPr>
          <w:rFonts w:asciiTheme="minorHAnsi" w:hAnsiTheme="minorHAnsi" w:cstheme="minorHAnsi"/>
          <w:sz w:val="22"/>
          <w:szCs w:val="22"/>
        </w:rPr>
        <w:t>, grafická v *.</w:t>
      </w:r>
      <w:proofErr w:type="spellStart"/>
      <w:r w:rsidRPr="00B57DDE">
        <w:rPr>
          <w:rFonts w:asciiTheme="minorHAnsi" w:hAnsiTheme="minorHAnsi" w:cstheme="minorHAnsi"/>
          <w:sz w:val="22"/>
          <w:szCs w:val="22"/>
        </w:rPr>
        <w:t>pdf</w:t>
      </w:r>
      <w:proofErr w:type="spellEnd"/>
      <w:r w:rsidRPr="00B57DDE">
        <w:rPr>
          <w:rFonts w:asciiTheme="minorHAnsi" w:hAnsiTheme="minorHAnsi" w:cstheme="minorHAnsi"/>
          <w:sz w:val="22"/>
          <w:szCs w:val="22"/>
        </w:rPr>
        <w:t xml:space="preserve"> (případně pro potřeby </w:t>
      </w:r>
      <w:r w:rsidR="00672C44" w:rsidRPr="00B57DDE">
        <w:rPr>
          <w:rFonts w:asciiTheme="minorHAnsi" w:hAnsiTheme="minorHAnsi" w:cstheme="minorHAnsi"/>
          <w:sz w:val="22"/>
          <w:szCs w:val="22"/>
        </w:rPr>
        <w:t>O</w:t>
      </w:r>
      <w:r w:rsidRPr="00B57DDE">
        <w:rPr>
          <w:rFonts w:asciiTheme="minorHAnsi" w:hAnsiTheme="minorHAnsi" w:cstheme="minorHAnsi"/>
          <w:sz w:val="22"/>
          <w:szCs w:val="22"/>
        </w:rPr>
        <w:t>bjednatele také ve formá</w:t>
      </w:r>
      <w:r w:rsidRPr="00B57DDE">
        <w:rPr>
          <w:rFonts w:asciiTheme="minorHAnsi" w:hAnsiTheme="minorHAnsi" w:cstheme="minorHAnsi"/>
          <w:sz w:val="22"/>
          <w:szCs w:val="22"/>
        </w:rPr>
        <w:softHyphen/>
        <w:t>tu *</w:t>
      </w:r>
      <w:proofErr w:type="spellStart"/>
      <w:r w:rsidRPr="00B57DDE">
        <w:rPr>
          <w:rFonts w:asciiTheme="minorHAnsi" w:hAnsiTheme="minorHAnsi" w:cstheme="minorHAnsi"/>
          <w:sz w:val="22"/>
          <w:szCs w:val="22"/>
        </w:rPr>
        <w:t>shp</w:t>
      </w:r>
      <w:proofErr w:type="spellEnd"/>
      <w:r w:rsidRPr="00B57DDE">
        <w:rPr>
          <w:rFonts w:asciiTheme="minorHAnsi" w:hAnsiTheme="minorHAnsi" w:cstheme="minorHAnsi"/>
          <w:sz w:val="22"/>
          <w:szCs w:val="22"/>
        </w:rPr>
        <w:t>, *.</w:t>
      </w:r>
      <w:proofErr w:type="spellStart"/>
      <w:r w:rsidRPr="00B57DDE">
        <w:rPr>
          <w:rFonts w:asciiTheme="minorHAnsi" w:hAnsiTheme="minorHAnsi" w:cstheme="minorHAnsi"/>
          <w:sz w:val="22"/>
          <w:szCs w:val="22"/>
        </w:rPr>
        <w:t>dwg</w:t>
      </w:r>
      <w:proofErr w:type="spellEnd"/>
      <w:r w:rsidRPr="00B57DDE">
        <w:rPr>
          <w:rFonts w:asciiTheme="minorHAnsi" w:hAnsiTheme="minorHAnsi" w:cstheme="minorHAnsi"/>
          <w:sz w:val="22"/>
          <w:szCs w:val="22"/>
        </w:rPr>
        <w:t xml:space="preserve"> nebo *.</w:t>
      </w:r>
      <w:proofErr w:type="spellStart"/>
      <w:r w:rsidRPr="00B57DDE">
        <w:rPr>
          <w:rFonts w:asciiTheme="minorHAnsi" w:hAnsiTheme="minorHAnsi" w:cstheme="minorHAnsi"/>
          <w:sz w:val="22"/>
          <w:szCs w:val="22"/>
        </w:rPr>
        <w:t>dgn</w:t>
      </w:r>
      <w:proofErr w:type="spellEnd"/>
      <w:r w:rsidRPr="00B57DDE">
        <w:rPr>
          <w:rFonts w:asciiTheme="minorHAnsi" w:hAnsiTheme="minorHAnsi" w:cstheme="minorHAnsi"/>
          <w:sz w:val="22"/>
          <w:szCs w:val="22"/>
        </w:rPr>
        <w:t>). Čistopis grafické části bude předán v jednom z formátů *.</w:t>
      </w:r>
      <w:proofErr w:type="spellStart"/>
      <w:r w:rsidRPr="00B57DDE">
        <w:rPr>
          <w:rFonts w:asciiTheme="minorHAnsi" w:hAnsiTheme="minorHAnsi" w:cstheme="minorHAnsi"/>
          <w:sz w:val="22"/>
          <w:szCs w:val="22"/>
        </w:rPr>
        <w:t>dgn</w:t>
      </w:r>
      <w:proofErr w:type="spellEnd"/>
      <w:r w:rsidRPr="00B57DDE">
        <w:rPr>
          <w:rFonts w:asciiTheme="minorHAnsi" w:hAnsiTheme="minorHAnsi" w:cstheme="minorHAnsi"/>
          <w:sz w:val="22"/>
          <w:szCs w:val="22"/>
        </w:rPr>
        <w:t>, *.</w:t>
      </w:r>
      <w:proofErr w:type="spellStart"/>
      <w:r w:rsidRPr="00B57DDE">
        <w:rPr>
          <w:rFonts w:asciiTheme="minorHAnsi" w:hAnsiTheme="minorHAnsi" w:cstheme="minorHAnsi"/>
          <w:sz w:val="22"/>
          <w:szCs w:val="22"/>
        </w:rPr>
        <w:t>dwg</w:t>
      </w:r>
      <w:proofErr w:type="spellEnd"/>
      <w:r w:rsidRPr="00B57DDE">
        <w:rPr>
          <w:rFonts w:asciiTheme="minorHAnsi" w:hAnsiTheme="minorHAnsi" w:cstheme="minorHAnsi"/>
          <w:sz w:val="22"/>
          <w:szCs w:val="22"/>
        </w:rPr>
        <w:t>, *.</w:t>
      </w:r>
      <w:proofErr w:type="spellStart"/>
      <w:r w:rsidRPr="00B57DDE">
        <w:rPr>
          <w:rFonts w:asciiTheme="minorHAnsi" w:hAnsiTheme="minorHAnsi" w:cstheme="minorHAnsi"/>
          <w:sz w:val="22"/>
          <w:szCs w:val="22"/>
        </w:rPr>
        <w:t>shp</w:t>
      </w:r>
      <w:proofErr w:type="spellEnd"/>
      <w:r w:rsidRPr="00B57DDE">
        <w:rPr>
          <w:rFonts w:asciiTheme="minorHAnsi" w:hAnsiTheme="minorHAnsi" w:cstheme="minorHAnsi"/>
          <w:sz w:val="22"/>
          <w:szCs w:val="22"/>
        </w:rPr>
        <w:t>.</w:t>
      </w:r>
    </w:p>
    <w:p w14:paraId="1747B228" w14:textId="77777777" w:rsidR="004A56CF" w:rsidRPr="00B57DDE" w:rsidRDefault="004A56CF" w:rsidP="00DC649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26BDC12" w14:textId="1CA5B7F2" w:rsidR="006F760A" w:rsidRPr="00B57DDE" w:rsidRDefault="006F760A" w:rsidP="00B57DDE">
      <w:pPr>
        <w:numPr>
          <w:ilvl w:val="0"/>
          <w:numId w:val="29"/>
        </w:numPr>
        <w:ind w:left="0" w:hanging="567"/>
        <w:jc w:val="both"/>
        <w:rPr>
          <w:rFonts w:asciiTheme="minorHAnsi" w:hAnsiTheme="minorHAnsi" w:cstheme="minorHAnsi"/>
          <w:sz w:val="22"/>
          <w:szCs w:val="22"/>
        </w:rPr>
      </w:pPr>
      <w:bookmarkStart w:id="4" w:name="bookmark20"/>
      <w:bookmarkEnd w:id="4"/>
      <w:r w:rsidRPr="00B57DDE">
        <w:rPr>
          <w:rFonts w:asciiTheme="minorHAnsi" w:hAnsiTheme="minorHAnsi" w:cstheme="minorHAnsi"/>
          <w:sz w:val="22"/>
          <w:szCs w:val="22"/>
        </w:rPr>
        <w:t>Objednateli budou předány všechny datové soubory a sady vytvořené a použité pro účely zhotovení díla. Tabelární data, případně databáze, budou předána ve formátu textových souborů s oddělovačem tabelátoru s kompletním metadatovým popisem významu všech atributů a návaznosti jednotlivých tabulek, příp. ve formátu odsouhlaseným zadavatelem.</w:t>
      </w:r>
    </w:p>
    <w:p w14:paraId="3C34BC2C" w14:textId="77777777" w:rsidR="004A56CF" w:rsidRPr="00B57DDE" w:rsidRDefault="004A56CF" w:rsidP="00DC649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1593FBD" w14:textId="211EBEE5" w:rsidR="006F760A" w:rsidRPr="00B57DDE" w:rsidRDefault="006F760A" w:rsidP="00B57DDE">
      <w:pPr>
        <w:numPr>
          <w:ilvl w:val="0"/>
          <w:numId w:val="29"/>
        </w:numPr>
        <w:ind w:left="0" w:hanging="567"/>
        <w:jc w:val="both"/>
        <w:rPr>
          <w:rFonts w:asciiTheme="minorHAnsi" w:hAnsiTheme="minorHAnsi" w:cstheme="minorHAnsi"/>
          <w:sz w:val="22"/>
          <w:szCs w:val="22"/>
        </w:rPr>
      </w:pPr>
      <w:bookmarkStart w:id="5" w:name="bookmark21"/>
      <w:bookmarkEnd w:id="5"/>
      <w:r w:rsidRPr="00B57DDE">
        <w:rPr>
          <w:rFonts w:asciiTheme="minorHAnsi" w:hAnsiTheme="minorHAnsi" w:cstheme="minorHAnsi"/>
          <w:sz w:val="22"/>
          <w:szCs w:val="22"/>
        </w:rPr>
        <w:t xml:space="preserve">Dílo je provedeno, je-li </w:t>
      </w:r>
      <w:r w:rsidR="00DC0D34" w:rsidRPr="00B57DDE">
        <w:rPr>
          <w:rFonts w:asciiTheme="minorHAnsi" w:hAnsiTheme="minorHAnsi" w:cstheme="minorHAnsi"/>
          <w:sz w:val="22"/>
          <w:szCs w:val="22"/>
        </w:rPr>
        <w:t xml:space="preserve">kompletní a je-li </w:t>
      </w:r>
      <w:r w:rsidRPr="00B57DDE">
        <w:rPr>
          <w:rFonts w:asciiTheme="minorHAnsi" w:hAnsiTheme="minorHAnsi" w:cstheme="minorHAnsi"/>
          <w:sz w:val="22"/>
          <w:szCs w:val="22"/>
        </w:rPr>
        <w:t>dokončeno v souladu s touto smlouvou, jejími přílohami a je-li převzato Objednatelem na základě předávacího protokolu bez vad a nedodělků.</w:t>
      </w:r>
    </w:p>
    <w:p w14:paraId="4D330DF1" w14:textId="77777777" w:rsidR="004A56CF" w:rsidRPr="00B57DDE" w:rsidRDefault="004A56CF" w:rsidP="00DC649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79021A4" w14:textId="000C356F" w:rsidR="00A22633" w:rsidRPr="00B57DDE" w:rsidRDefault="00A22633" w:rsidP="00B57DDE">
      <w:pPr>
        <w:numPr>
          <w:ilvl w:val="0"/>
          <w:numId w:val="29"/>
        </w:numPr>
        <w:ind w:left="0" w:hanging="567"/>
        <w:jc w:val="both"/>
        <w:rPr>
          <w:rFonts w:asciiTheme="minorHAnsi" w:hAnsiTheme="minorHAnsi" w:cstheme="minorHAnsi"/>
          <w:sz w:val="22"/>
          <w:szCs w:val="22"/>
        </w:rPr>
      </w:pPr>
      <w:r w:rsidRPr="00B57DDE">
        <w:rPr>
          <w:rFonts w:asciiTheme="minorHAnsi" w:hAnsiTheme="minorHAnsi" w:cstheme="minorHAnsi"/>
          <w:sz w:val="22"/>
          <w:szCs w:val="22"/>
        </w:rPr>
        <w:t xml:space="preserve">Bližší specifikace </w:t>
      </w:r>
      <w:r w:rsidR="003F0852" w:rsidRPr="00B57DDE">
        <w:rPr>
          <w:rFonts w:asciiTheme="minorHAnsi" w:hAnsiTheme="minorHAnsi" w:cstheme="minorHAnsi"/>
          <w:sz w:val="22"/>
          <w:szCs w:val="22"/>
        </w:rPr>
        <w:t>D</w:t>
      </w:r>
      <w:r w:rsidRPr="00B57DDE">
        <w:rPr>
          <w:rFonts w:asciiTheme="minorHAnsi" w:hAnsiTheme="minorHAnsi" w:cstheme="minorHAnsi"/>
          <w:sz w:val="22"/>
          <w:szCs w:val="22"/>
        </w:rPr>
        <w:t xml:space="preserve">íla je stanovena přílohou č. 3 </w:t>
      </w:r>
      <w:r w:rsidR="00F770E4" w:rsidRPr="00B57DDE">
        <w:rPr>
          <w:rFonts w:asciiTheme="minorHAnsi" w:hAnsiTheme="minorHAnsi" w:cstheme="minorHAnsi"/>
          <w:sz w:val="22"/>
          <w:szCs w:val="22"/>
        </w:rPr>
        <w:t>t</w:t>
      </w:r>
      <w:r w:rsidRPr="00B57DDE">
        <w:rPr>
          <w:rFonts w:asciiTheme="minorHAnsi" w:hAnsiTheme="minorHAnsi" w:cstheme="minorHAnsi"/>
          <w:sz w:val="22"/>
          <w:szCs w:val="22"/>
        </w:rPr>
        <w:t>éto smlouvy</w:t>
      </w:r>
      <w:r w:rsidR="002D0142" w:rsidRPr="00B57DDE">
        <w:rPr>
          <w:rFonts w:asciiTheme="minorHAnsi" w:hAnsiTheme="minorHAnsi" w:cstheme="minorHAnsi"/>
          <w:sz w:val="22"/>
          <w:szCs w:val="22"/>
        </w:rPr>
        <w:t>,</w:t>
      </w:r>
      <w:r w:rsidRPr="00B57DDE">
        <w:rPr>
          <w:rFonts w:asciiTheme="minorHAnsi" w:hAnsiTheme="minorHAnsi" w:cstheme="minorHAnsi"/>
          <w:sz w:val="22"/>
          <w:szCs w:val="22"/>
        </w:rPr>
        <w:t xml:space="preserve"> a t</w:t>
      </w:r>
      <w:r w:rsidR="00EE676B" w:rsidRPr="00B57DDE">
        <w:rPr>
          <w:rFonts w:asciiTheme="minorHAnsi" w:hAnsiTheme="minorHAnsi" w:cstheme="minorHAnsi"/>
          <w:sz w:val="22"/>
          <w:szCs w:val="22"/>
        </w:rPr>
        <w:t>o Technickou specifikací díla</w:t>
      </w:r>
      <w:r w:rsidR="004A56CF" w:rsidRPr="00B57DDE">
        <w:rPr>
          <w:rFonts w:asciiTheme="minorHAnsi" w:hAnsiTheme="minorHAnsi" w:cstheme="minorHAnsi"/>
          <w:sz w:val="22"/>
          <w:szCs w:val="22"/>
        </w:rPr>
        <w:t>.</w:t>
      </w:r>
    </w:p>
    <w:p w14:paraId="6F6AA51C" w14:textId="77777777" w:rsidR="004A56CF" w:rsidRPr="00B57DDE" w:rsidRDefault="004A56CF" w:rsidP="00DC649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3269EDA" w14:textId="760FA2A0" w:rsidR="00D75D8F" w:rsidRPr="00B57DDE" w:rsidRDefault="00D75D8F" w:rsidP="00B57DDE">
      <w:pPr>
        <w:numPr>
          <w:ilvl w:val="0"/>
          <w:numId w:val="29"/>
        </w:numPr>
        <w:ind w:left="0" w:hanging="567"/>
        <w:jc w:val="both"/>
        <w:rPr>
          <w:rFonts w:asciiTheme="minorHAnsi" w:hAnsiTheme="minorHAnsi" w:cstheme="minorHAnsi"/>
          <w:sz w:val="22"/>
          <w:szCs w:val="22"/>
        </w:rPr>
      </w:pPr>
      <w:r w:rsidRPr="00B57DDE">
        <w:rPr>
          <w:rFonts w:asciiTheme="minorHAnsi" w:hAnsiTheme="minorHAnsi" w:cstheme="minorHAnsi"/>
          <w:sz w:val="22"/>
          <w:szCs w:val="22"/>
        </w:rPr>
        <w:t xml:space="preserve">Zhotovitel se zavazuje na svůj náklad a nebezpečí pro </w:t>
      </w:r>
      <w:r w:rsidR="00672C44" w:rsidRPr="00B57DDE">
        <w:rPr>
          <w:rFonts w:asciiTheme="minorHAnsi" w:hAnsiTheme="minorHAnsi" w:cstheme="minorHAnsi"/>
          <w:sz w:val="22"/>
          <w:szCs w:val="22"/>
        </w:rPr>
        <w:t>O</w:t>
      </w:r>
      <w:r w:rsidRPr="00B57DDE">
        <w:rPr>
          <w:rFonts w:asciiTheme="minorHAnsi" w:hAnsiTheme="minorHAnsi" w:cstheme="minorHAnsi"/>
          <w:sz w:val="22"/>
          <w:szCs w:val="22"/>
        </w:rPr>
        <w:t xml:space="preserve">bjednatele provést sjednané </w:t>
      </w:r>
      <w:r w:rsidR="003F0852" w:rsidRPr="00B57DDE">
        <w:rPr>
          <w:rFonts w:asciiTheme="minorHAnsi" w:hAnsiTheme="minorHAnsi" w:cstheme="minorHAnsi"/>
          <w:sz w:val="22"/>
          <w:szCs w:val="22"/>
        </w:rPr>
        <w:t>D</w:t>
      </w:r>
      <w:r w:rsidRPr="00B57DDE">
        <w:rPr>
          <w:rFonts w:asciiTheme="minorHAnsi" w:hAnsiTheme="minorHAnsi" w:cstheme="minorHAnsi"/>
          <w:sz w:val="22"/>
          <w:szCs w:val="22"/>
        </w:rPr>
        <w:t>ílo, za splnění odborných kritérií a požadavků</w:t>
      </w:r>
      <w:r w:rsidR="00E603D4" w:rsidRPr="00B57DDE">
        <w:rPr>
          <w:rFonts w:asciiTheme="minorHAnsi" w:hAnsiTheme="minorHAnsi" w:cstheme="minorHAnsi"/>
          <w:sz w:val="22"/>
          <w:szCs w:val="22"/>
        </w:rPr>
        <w:t xml:space="preserve"> a plně v souladu s Hlavní smlouvou, zadáním Zadavatele</w:t>
      </w:r>
      <w:r w:rsidR="002D0142" w:rsidRPr="00B57DDE">
        <w:rPr>
          <w:rFonts w:asciiTheme="minorHAnsi" w:hAnsiTheme="minorHAnsi" w:cstheme="minorHAnsi"/>
          <w:sz w:val="22"/>
          <w:szCs w:val="22"/>
        </w:rPr>
        <w:t>,</w:t>
      </w:r>
      <w:r w:rsidR="00E603D4" w:rsidRPr="00B57DDE">
        <w:rPr>
          <w:rFonts w:asciiTheme="minorHAnsi" w:hAnsiTheme="minorHAnsi" w:cstheme="minorHAnsi"/>
          <w:sz w:val="22"/>
          <w:szCs w:val="22"/>
        </w:rPr>
        <w:t xml:space="preserve"> požadavky Objednavatele</w:t>
      </w:r>
      <w:r w:rsidR="002D0142" w:rsidRPr="00B57DDE">
        <w:rPr>
          <w:rFonts w:asciiTheme="minorHAnsi" w:hAnsiTheme="minorHAnsi" w:cstheme="minorHAnsi"/>
          <w:sz w:val="22"/>
          <w:szCs w:val="22"/>
        </w:rPr>
        <w:t xml:space="preserve"> a Technickou specifikací díla</w:t>
      </w:r>
      <w:r w:rsidRPr="00B57DDE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C565BA9" w14:textId="77777777" w:rsidR="004A56CF" w:rsidRPr="00BE022E" w:rsidRDefault="004A56CF" w:rsidP="00DC649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8D3B3B2" w14:textId="127951C2" w:rsidR="003F0852" w:rsidRPr="00BE022E" w:rsidRDefault="003F0852" w:rsidP="00B57DDE">
      <w:pPr>
        <w:numPr>
          <w:ilvl w:val="0"/>
          <w:numId w:val="29"/>
        </w:numPr>
        <w:ind w:left="0" w:hanging="567"/>
        <w:jc w:val="both"/>
        <w:rPr>
          <w:rFonts w:asciiTheme="minorHAnsi" w:hAnsiTheme="minorHAnsi" w:cstheme="minorHAnsi"/>
          <w:sz w:val="22"/>
          <w:szCs w:val="22"/>
        </w:rPr>
      </w:pPr>
      <w:r w:rsidRPr="00BE022E">
        <w:rPr>
          <w:rFonts w:asciiTheme="minorHAnsi" w:hAnsiTheme="minorHAnsi" w:cstheme="minorHAnsi"/>
          <w:sz w:val="22"/>
          <w:szCs w:val="22"/>
        </w:rPr>
        <w:lastRenderedPageBreak/>
        <w:t>Odpovědná osoba za realizaci, poskytne na požádání Zhotoviteli další dostupné informace a podklady k zajištění řádného plnění díla.</w:t>
      </w:r>
    </w:p>
    <w:p w14:paraId="534244C9" w14:textId="77777777" w:rsidR="000D5AD6" w:rsidRPr="00BE022E" w:rsidRDefault="000D5AD6" w:rsidP="00DC649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3B451B6" w14:textId="230B82CD" w:rsidR="003F0852" w:rsidRPr="00BE022E" w:rsidRDefault="003F0852" w:rsidP="00B57DDE">
      <w:pPr>
        <w:numPr>
          <w:ilvl w:val="0"/>
          <w:numId w:val="29"/>
        </w:numPr>
        <w:ind w:left="0" w:hanging="567"/>
        <w:jc w:val="both"/>
        <w:rPr>
          <w:rFonts w:asciiTheme="minorHAnsi" w:hAnsiTheme="minorHAnsi" w:cstheme="minorHAnsi"/>
          <w:sz w:val="22"/>
          <w:szCs w:val="22"/>
        </w:rPr>
      </w:pPr>
      <w:r w:rsidRPr="00BE022E">
        <w:rPr>
          <w:rFonts w:asciiTheme="minorHAnsi" w:hAnsiTheme="minorHAnsi" w:cstheme="minorHAnsi"/>
          <w:sz w:val="22"/>
          <w:szCs w:val="22"/>
        </w:rPr>
        <w:t>Při vypracování Díla se zavazuje Zhotovitel dodržovat obecné závazné předpisy, technické normy a</w:t>
      </w:r>
      <w:r w:rsidR="006A5D97">
        <w:rPr>
          <w:rFonts w:asciiTheme="minorHAnsi" w:hAnsiTheme="minorHAnsi" w:cstheme="minorHAnsi"/>
          <w:sz w:val="22"/>
          <w:szCs w:val="22"/>
        </w:rPr>
        <w:t> </w:t>
      </w:r>
      <w:r w:rsidRPr="00BE022E">
        <w:rPr>
          <w:rFonts w:asciiTheme="minorHAnsi" w:hAnsiTheme="minorHAnsi" w:cstheme="minorHAnsi"/>
          <w:sz w:val="22"/>
          <w:szCs w:val="22"/>
        </w:rPr>
        <w:t>zavazuje se neporušovat práva třetích osob. Objednatel je oprávněn kdykoli v průběhu provádění díla provést kontrolu provádění Díla a Zhotovitel je povinen mu k tomu poskytnou veškerou nutnou součinnost.</w:t>
      </w:r>
    </w:p>
    <w:p w14:paraId="377C4888" w14:textId="77777777" w:rsidR="004A56CF" w:rsidRPr="00BE022E" w:rsidRDefault="004A56CF" w:rsidP="00DC649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12D4876" w14:textId="7A886FC6" w:rsidR="00734399" w:rsidRPr="00BE022E" w:rsidRDefault="00734399" w:rsidP="00B57DDE">
      <w:pPr>
        <w:numPr>
          <w:ilvl w:val="0"/>
          <w:numId w:val="29"/>
        </w:numPr>
        <w:ind w:left="0" w:hanging="567"/>
        <w:jc w:val="both"/>
        <w:rPr>
          <w:rFonts w:asciiTheme="minorHAnsi" w:hAnsiTheme="minorHAnsi" w:cstheme="minorHAnsi"/>
          <w:sz w:val="22"/>
          <w:szCs w:val="22"/>
        </w:rPr>
      </w:pPr>
      <w:r w:rsidRPr="00BE022E">
        <w:rPr>
          <w:rFonts w:asciiTheme="minorHAnsi" w:hAnsiTheme="minorHAnsi" w:cstheme="minorHAnsi"/>
          <w:sz w:val="22"/>
          <w:szCs w:val="22"/>
        </w:rPr>
        <w:t>Zhotovitel se zavazuje Dílo předat bez vad a nedodělků</w:t>
      </w:r>
      <w:r w:rsidR="00F770E4" w:rsidRPr="00BE022E">
        <w:rPr>
          <w:rFonts w:asciiTheme="minorHAnsi" w:hAnsiTheme="minorHAnsi" w:cstheme="minorHAnsi"/>
          <w:sz w:val="22"/>
          <w:szCs w:val="22"/>
        </w:rPr>
        <w:t>,</w:t>
      </w:r>
      <w:r w:rsidRPr="00BE022E">
        <w:rPr>
          <w:rFonts w:asciiTheme="minorHAnsi" w:hAnsiTheme="minorHAnsi" w:cstheme="minorHAnsi"/>
          <w:sz w:val="22"/>
          <w:szCs w:val="22"/>
        </w:rPr>
        <w:t xml:space="preserve"> a to v termínu a způsobem stanoveným touto smlouvou </w:t>
      </w:r>
      <w:r w:rsidR="00BB3DB7">
        <w:rPr>
          <w:rFonts w:asciiTheme="minorHAnsi" w:hAnsiTheme="minorHAnsi" w:cstheme="minorHAnsi"/>
          <w:sz w:val="22"/>
          <w:szCs w:val="22"/>
        </w:rPr>
        <w:t>a</w:t>
      </w:r>
      <w:r w:rsidRPr="00BE022E">
        <w:rPr>
          <w:rFonts w:asciiTheme="minorHAnsi" w:hAnsiTheme="minorHAnsi" w:cstheme="minorHAnsi"/>
          <w:sz w:val="22"/>
          <w:szCs w:val="22"/>
        </w:rPr>
        <w:t xml:space="preserve"> jejími přílohami.</w:t>
      </w:r>
    </w:p>
    <w:p w14:paraId="6DB8A44A" w14:textId="77777777" w:rsidR="004A56CF" w:rsidRPr="00BE022E" w:rsidRDefault="004A56CF" w:rsidP="00B57DD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BA8DC0D" w14:textId="5F83A769" w:rsidR="00D75D8F" w:rsidRPr="00BE022E" w:rsidRDefault="00D75D8F" w:rsidP="00B57DDE">
      <w:pPr>
        <w:numPr>
          <w:ilvl w:val="0"/>
          <w:numId w:val="29"/>
        </w:numPr>
        <w:ind w:left="0" w:hanging="567"/>
        <w:jc w:val="both"/>
        <w:rPr>
          <w:rFonts w:asciiTheme="minorHAnsi" w:hAnsiTheme="minorHAnsi" w:cstheme="minorHAnsi"/>
          <w:sz w:val="22"/>
          <w:szCs w:val="22"/>
        </w:rPr>
      </w:pPr>
      <w:r w:rsidRPr="00BE022E">
        <w:rPr>
          <w:rFonts w:asciiTheme="minorHAnsi" w:hAnsiTheme="minorHAnsi" w:cstheme="minorHAnsi"/>
          <w:sz w:val="22"/>
          <w:szCs w:val="22"/>
        </w:rPr>
        <w:t xml:space="preserve">Objednatel se zavazuje zaplatit za </w:t>
      </w:r>
      <w:r w:rsidR="003F0852" w:rsidRPr="00BE022E">
        <w:rPr>
          <w:rFonts w:asciiTheme="minorHAnsi" w:hAnsiTheme="minorHAnsi" w:cstheme="minorHAnsi"/>
          <w:sz w:val="22"/>
          <w:szCs w:val="22"/>
        </w:rPr>
        <w:t>D</w:t>
      </w:r>
      <w:r w:rsidRPr="00BE022E">
        <w:rPr>
          <w:rFonts w:asciiTheme="minorHAnsi" w:hAnsiTheme="minorHAnsi" w:cstheme="minorHAnsi"/>
          <w:sz w:val="22"/>
          <w:szCs w:val="22"/>
        </w:rPr>
        <w:t>ílo smluvní cenu ve výši a způsobem sjednaným v čl. III. odst. 1. této smlouvy.</w:t>
      </w:r>
    </w:p>
    <w:p w14:paraId="58BA6326" w14:textId="77777777" w:rsidR="004A56CF" w:rsidRPr="00BE022E" w:rsidRDefault="004A56CF" w:rsidP="00B57DD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AACB088" w14:textId="6F37D1CA" w:rsidR="00203568" w:rsidRPr="00BE022E" w:rsidRDefault="00203568" w:rsidP="00B57DDE">
      <w:pPr>
        <w:numPr>
          <w:ilvl w:val="0"/>
          <w:numId w:val="29"/>
        </w:numPr>
        <w:ind w:left="0" w:hanging="567"/>
        <w:jc w:val="both"/>
        <w:rPr>
          <w:rFonts w:asciiTheme="minorHAnsi" w:hAnsiTheme="minorHAnsi" w:cstheme="minorHAnsi"/>
          <w:sz w:val="22"/>
          <w:szCs w:val="22"/>
        </w:rPr>
      </w:pPr>
      <w:r w:rsidRPr="00BE022E">
        <w:rPr>
          <w:rFonts w:asciiTheme="minorHAnsi" w:hAnsiTheme="minorHAnsi" w:cstheme="minorHAnsi"/>
          <w:sz w:val="22"/>
          <w:szCs w:val="22"/>
        </w:rPr>
        <w:t xml:space="preserve">Zhotovitel se zavazuje účastnit se na výzvu Objednatele výrobních výborů Zadavatele a jednání v počtu a způsobem stanoveným </w:t>
      </w:r>
      <w:r w:rsidR="00BB3DB7">
        <w:rPr>
          <w:rFonts w:asciiTheme="minorHAnsi" w:hAnsiTheme="minorHAnsi" w:cstheme="minorHAnsi"/>
          <w:sz w:val="22"/>
          <w:szCs w:val="22"/>
        </w:rPr>
        <w:t>Zadavatelem. V</w:t>
      </w:r>
      <w:r w:rsidRPr="00BE022E">
        <w:rPr>
          <w:rFonts w:asciiTheme="minorHAnsi" w:hAnsiTheme="minorHAnsi" w:cstheme="minorHAnsi"/>
          <w:sz w:val="22"/>
          <w:szCs w:val="22"/>
        </w:rPr>
        <w:t xml:space="preserve"> případě potřeby se Zhotovitel zavazuje kdykoliv </w:t>
      </w:r>
      <w:r w:rsidR="00BB3DB7">
        <w:rPr>
          <w:rFonts w:asciiTheme="minorHAnsi" w:hAnsiTheme="minorHAnsi" w:cstheme="minorHAnsi"/>
          <w:sz w:val="22"/>
          <w:szCs w:val="22"/>
        </w:rPr>
        <w:t xml:space="preserve">na výzvu Objednatele </w:t>
      </w:r>
      <w:r w:rsidRPr="00BE022E">
        <w:rPr>
          <w:rFonts w:asciiTheme="minorHAnsi" w:hAnsiTheme="minorHAnsi" w:cstheme="minorHAnsi"/>
          <w:sz w:val="22"/>
          <w:szCs w:val="22"/>
        </w:rPr>
        <w:t>poskytnout Objednateli součinnost při dodržování povinností pl</w:t>
      </w:r>
      <w:r w:rsidR="00BB3DB7">
        <w:rPr>
          <w:rFonts w:asciiTheme="minorHAnsi" w:hAnsiTheme="minorHAnsi" w:cstheme="minorHAnsi"/>
          <w:sz w:val="22"/>
          <w:szCs w:val="22"/>
        </w:rPr>
        <w:t>yn</w:t>
      </w:r>
      <w:r w:rsidRPr="00BE022E">
        <w:rPr>
          <w:rFonts w:asciiTheme="minorHAnsi" w:hAnsiTheme="minorHAnsi" w:cstheme="minorHAnsi"/>
          <w:sz w:val="22"/>
          <w:szCs w:val="22"/>
        </w:rPr>
        <w:t>oucích z čl. X smlouvy o</w:t>
      </w:r>
      <w:r w:rsidR="006A5D97">
        <w:rPr>
          <w:rFonts w:asciiTheme="minorHAnsi" w:hAnsiTheme="minorHAnsi" w:cstheme="minorHAnsi"/>
          <w:sz w:val="22"/>
          <w:szCs w:val="22"/>
        </w:rPr>
        <w:t> </w:t>
      </w:r>
      <w:r w:rsidRPr="00BE022E">
        <w:rPr>
          <w:rFonts w:asciiTheme="minorHAnsi" w:hAnsiTheme="minorHAnsi" w:cstheme="minorHAnsi"/>
          <w:sz w:val="22"/>
          <w:szCs w:val="22"/>
        </w:rPr>
        <w:t xml:space="preserve">dílo na provedení díla „Plán udržitelné městské mobility Olomouc – dopravní </w:t>
      </w:r>
      <w:r w:rsidR="00813165" w:rsidRPr="00BE022E">
        <w:rPr>
          <w:rFonts w:asciiTheme="minorHAnsi" w:hAnsiTheme="minorHAnsi" w:cstheme="minorHAnsi"/>
          <w:sz w:val="22"/>
          <w:szCs w:val="22"/>
        </w:rPr>
        <w:t>průzkumy která je přílohou č. 2 této smlouvy.</w:t>
      </w:r>
    </w:p>
    <w:p w14:paraId="380EA3CF" w14:textId="77777777" w:rsidR="00D75D8F" w:rsidRPr="00B57DDE" w:rsidRDefault="00D75D8F" w:rsidP="00B57DD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4AF01CF" w14:textId="77777777" w:rsidR="00D75D8F" w:rsidRPr="00BE022E" w:rsidRDefault="00D75D8F" w:rsidP="00D75D8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E022E">
        <w:rPr>
          <w:rFonts w:asciiTheme="minorHAnsi" w:hAnsiTheme="minorHAnsi" w:cstheme="minorHAnsi"/>
          <w:b/>
          <w:sz w:val="22"/>
          <w:szCs w:val="22"/>
        </w:rPr>
        <w:t>Článek III.</w:t>
      </w:r>
    </w:p>
    <w:p w14:paraId="68E53238" w14:textId="68AA27D9" w:rsidR="00D75D8F" w:rsidRPr="00BE022E" w:rsidRDefault="00D75D8F" w:rsidP="00D75D8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E022E">
        <w:rPr>
          <w:rFonts w:asciiTheme="minorHAnsi" w:hAnsiTheme="minorHAnsi" w:cstheme="minorHAnsi"/>
          <w:b/>
          <w:sz w:val="22"/>
          <w:szCs w:val="22"/>
        </w:rPr>
        <w:t>Cena a platební podmínky</w:t>
      </w:r>
    </w:p>
    <w:p w14:paraId="62C7B08F" w14:textId="77777777" w:rsidR="00370C88" w:rsidRPr="00BE022E" w:rsidRDefault="00370C88" w:rsidP="00D75D8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5B66DF5" w14:textId="7998BE87" w:rsidR="002C3786" w:rsidRPr="00236749" w:rsidRDefault="00D75D8F" w:rsidP="000C18C7">
      <w:pPr>
        <w:numPr>
          <w:ilvl w:val="0"/>
          <w:numId w:val="31"/>
        </w:numPr>
        <w:ind w:left="0" w:hanging="567"/>
        <w:jc w:val="both"/>
        <w:rPr>
          <w:rFonts w:asciiTheme="minorHAnsi" w:hAnsiTheme="minorHAnsi" w:cstheme="minorHAnsi"/>
          <w:sz w:val="22"/>
          <w:szCs w:val="22"/>
        </w:rPr>
      </w:pPr>
      <w:r w:rsidRPr="00236749">
        <w:rPr>
          <w:rFonts w:asciiTheme="minorHAnsi" w:hAnsiTheme="minorHAnsi" w:cstheme="minorHAnsi"/>
          <w:sz w:val="22"/>
          <w:szCs w:val="22"/>
        </w:rPr>
        <w:t xml:space="preserve">Smluvní strany ujednávají, že cena </w:t>
      </w:r>
      <w:r w:rsidR="002C3786" w:rsidRPr="00236749">
        <w:rPr>
          <w:rFonts w:asciiTheme="minorHAnsi" w:hAnsiTheme="minorHAnsi" w:cstheme="minorHAnsi"/>
          <w:sz w:val="22"/>
          <w:szCs w:val="22"/>
        </w:rPr>
        <w:t xml:space="preserve">je </w:t>
      </w:r>
      <w:r w:rsidRPr="00236749">
        <w:rPr>
          <w:rFonts w:asciiTheme="minorHAnsi" w:hAnsiTheme="minorHAnsi" w:cstheme="minorHAnsi"/>
          <w:sz w:val="22"/>
          <w:szCs w:val="22"/>
        </w:rPr>
        <w:t xml:space="preserve">stanovena dohodou </w:t>
      </w:r>
      <w:r w:rsidR="002C3786" w:rsidRPr="00236749">
        <w:rPr>
          <w:rFonts w:asciiTheme="minorHAnsi" w:hAnsiTheme="minorHAnsi" w:cstheme="minorHAnsi"/>
          <w:sz w:val="22"/>
          <w:szCs w:val="22"/>
        </w:rPr>
        <w:t>smluvních stran na částku ve výši</w:t>
      </w:r>
      <w:r w:rsidRPr="00236749">
        <w:rPr>
          <w:rFonts w:asciiTheme="minorHAnsi" w:hAnsiTheme="minorHAnsi" w:cstheme="minorHAnsi"/>
          <w:sz w:val="22"/>
          <w:szCs w:val="22"/>
        </w:rPr>
        <w:t>:</w:t>
      </w:r>
    </w:p>
    <w:p w14:paraId="626555F7" w14:textId="4384ADE7" w:rsidR="002C3786" w:rsidRPr="00236749" w:rsidRDefault="002C3786" w:rsidP="000C18C7">
      <w:p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236749">
        <w:rPr>
          <w:rFonts w:asciiTheme="minorHAnsi" w:hAnsiTheme="minorHAnsi" w:cstheme="minorHAnsi"/>
          <w:sz w:val="22"/>
          <w:szCs w:val="22"/>
        </w:rPr>
        <w:t>4</w:t>
      </w:r>
      <w:r w:rsidR="000A701A">
        <w:rPr>
          <w:rFonts w:asciiTheme="minorHAnsi" w:hAnsiTheme="minorHAnsi" w:cstheme="minorHAnsi"/>
          <w:sz w:val="22"/>
          <w:szCs w:val="22"/>
        </w:rPr>
        <w:t>5</w:t>
      </w:r>
      <w:r w:rsidRPr="00236749">
        <w:rPr>
          <w:rFonts w:asciiTheme="minorHAnsi" w:hAnsiTheme="minorHAnsi" w:cstheme="minorHAnsi"/>
          <w:sz w:val="22"/>
          <w:szCs w:val="22"/>
        </w:rPr>
        <w:t>0</w:t>
      </w:r>
      <w:r w:rsidR="00601405">
        <w:rPr>
          <w:rFonts w:asciiTheme="minorHAnsi" w:hAnsiTheme="minorHAnsi" w:cstheme="minorHAnsi"/>
          <w:sz w:val="22"/>
          <w:szCs w:val="22"/>
        </w:rPr>
        <w:t>.</w:t>
      </w:r>
      <w:r w:rsidRPr="00236749">
        <w:rPr>
          <w:rFonts w:asciiTheme="minorHAnsi" w:hAnsiTheme="minorHAnsi" w:cstheme="minorHAnsi"/>
          <w:sz w:val="22"/>
          <w:szCs w:val="22"/>
        </w:rPr>
        <w:t>000</w:t>
      </w:r>
      <w:r w:rsidR="004D41AF" w:rsidRPr="00236749">
        <w:rPr>
          <w:rFonts w:asciiTheme="minorHAnsi" w:hAnsiTheme="minorHAnsi" w:cstheme="minorHAnsi"/>
          <w:sz w:val="22"/>
          <w:szCs w:val="22"/>
        </w:rPr>
        <w:t>,-</w:t>
      </w:r>
      <w:proofErr w:type="gramEnd"/>
      <w:r w:rsidRPr="00236749">
        <w:rPr>
          <w:rFonts w:asciiTheme="minorHAnsi" w:hAnsiTheme="minorHAnsi" w:cstheme="minorHAnsi"/>
          <w:sz w:val="22"/>
          <w:szCs w:val="22"/>
        </w:rPr>
        <w:t>Kč bez DPH</w:t>
      </w:r>
    </w:p>
    <w:p w14:paraId="1094239A" w14:textId="0C8333ED" w:rsidR="00D75D8F" w:rsidRPr="00BE022E" w:rsidRDefault="000A701A" w:rsidP="000C18C7">
      <w:p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94</w:t>
      </w:r>
      <w:r w:rsidR="002C3786" w:rsidRPr="00BE022E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5</w:t>
      </w:r>
      <w:r w:rsidR="002C3786" w:rsidRPr="00BE022E">
        <w:rPr>
          <w:rFonts w:asciiTheme="minorHAnsi" w:hAnsiTheme="minorHAnsi" w:cstheme="minorHAnsi"/>
          <w:sz w:val="22"/>
          <w:szCs w:val="22"/>
        </w:rPr>
        <w:t>00,-</w:t>
      </w:r>
      <w:proofErr w:type="gramEnd"/>
      <w:r w:rsidR="002C3786" w:rsidRPr="00BE022E">
        <w:rPr>
          <w:rFonts w:asciiTheme="minorHAnsi" w:hAnsiTheme="minorHAnsi" w:cstheme="minorHAnsi"/>
          <w:sz w:val="22"/>
          <w:szCs w:val="22"/>
        </w:rPr>
        <w:t>Kč DPH</w:t>
      </w:r>
    </w:p>
    <w:p w14:paraId="1E101D9E" w14:textId="4940EBD9" w:rsidR="002C3786" w:rsidRPr="000C18C7" w:rsidRDefault="002C3786" w:rsidP="000C18C7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C18C7">
        <w:rPr>
          <w:rFonts w:asciiTheme="minorHAnsi" w:hAnsiTheme="minorHAnsi" w:cstheme="minorHAnsi"/>
          <w:b/>
          <w:bCs/>
          <w:sz w:val="22"/>
          <w:szCs w:val="22"/>
        </w:rPr>
        <w:t xml:space="preserve">Celková cena </w:t>
      </w:r>
      <w:proofErr w:type="gramStart"/>
      <w:r w:rsidRPr="000C18C7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0A701A">
        <w:rPr>
          <w:rFonts w:asciiTheme="minorHAnsi" w:hAnsiTheme="minorHAnsi" w:cstheme="minorHAnsi"/>
          <w:b/>
          <w:bCs/>
          <w:sz w:val="22"/>
          <w:szCs w:val="22"/>
        </w:rPr>
        <w:t>44</w:t>
      </w:r>
      <w:r w:rsidRPr="000C18C7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0A701A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0C18C7">
        <w:rPr>
          <w:rFonts w:asciiTheme="minorHAnsi" w:hAnsiTheme="minorHAnsi" w:cstheme="minorHAnsi"/>
          <w:b/>
          <w:bCs/>
          <w:sz w:val="22"/>
          <w:szCs w:val="22"/>
        </w:rPr>
        <w:t>00,-</w:t>
      </w:r>
      <w:proofErr w:type="gramEnd"/>
      <w:r w:rsidRPr="000C18C7">
        <w:rPr>
          <w:rFonts w:asciiTheme="minorHAnsi" w:hAnsiTheme="minorHAnsi" w:cstheme="minorHAnsi"/>
          <w:b/>
          <w:bCs/>
          <w:sz w:val="22"/>
          <w:szCs w:val="22"/>
        </w:rPr>
        <w:t>Kč</w:t>
      </w:r>
      <w:r w:rsidR="004D41AF" w:rsidRPr="000C18C7">
        <w:rPr>
          <w:rFonts w:asciiTheme="minorHAnsi" w:hAnsiTheme="minorHAnsi" w:cstheme="minorHAnsi"/>
          <w:b/>
          <w:bCs/>
          <w:sz w:val="22"/>
          <w:szCs w:val="22"/>
        </w:rPr>
        <w:t xml:space="preserve"> včetně DPH</w:t>
      </w:r>
    </w:p>
    <w:p w14:paraId="5F6A5DAE" w14:textId="11C27EA8" w:rsidR="00370C88" w:rsidRDefault="002C3786" w:rsidP="000C18C7">
      <w:pPr>
        <w:jc w:val="both"/>
        <w:rPr>
          <w:rFonts w:asciiTheme="minorHAnsi" w:hAnsiTheme="minorHAnsi" w:cstheme="minorHAnsi"/>
          <w:sz w:val="22"/>
          <w:szCs w:val="22"/>
        </w:rPr>
      </w:pPr>
      <w:r w:rsidRPr="00BE022E">
        <w:rPr>
          <w:rFonts w:asciiTheme="minorHAnsi" w:hAnsiTheme="minorHAnsi" w:cstheme="minorHAnsi"/>
          <w:sz w:val="22"/>
          <w:szCs w:val="22"/>
        </w:rPr>
        <w:t xml:space="preserve">(slovy: </w:t>
      </w:r>
      <w:r w:rsidR="00473D9E" w:rsidRPr="00BE022E">
        <w:rPr>
          <w:rFonts w:asciiTheme="minorHAnsi" w:hAnsiTheme="minorHAnsi" w:cstheme="minorHAnsi"/>
          <w:sz w:val="22"/>
          <w:szCs w:val="22"/>
        </w:rPr>
        <w:t xml:space="preserve">pět set </w:t>
      </w:r>
      <w:r w:rsidR="000A701A">
        <w:rPr>
          <w:rFonts w:asciiTheme="minorHAnsi" w:hAnsiTheme="minorHAnsi" w:cstheme="minorHAnsi"/>
          <w:sz w:val="22"/>
          <w:szCs w:val="22"/>
        </w:rPr>
        <w:t>čtyřicet čtyři</w:t>
      </w:r>
      <w:r w:rsidR="00473D9E" w:rsidRPr="00BE022E">
        <w:rPr>
          <w:rFonts w:asciiTheme="minorHAnsi" w:hAnsiTheme="minorHAnsi" w:cstheme="minorHAnsi"/>
          <w:sz w:val="22"/>
          <w:szCs w:val="22"/>
        </w:rPr>
        <w:t xml:space="preserve"> tisíc </w:t>
      </w:r>
      <w:r w:rsidR="000A701A">
        <w:rPr>
          <w:rFonts w:asciiTheme="minorHAnsi" w:hAnsiTheme="minorHAnsi" w:cstheme="minorHAnsi"/>
          <w:sz w:val="22"/>
          <w:szCs w:val="22"/>
        </w:rPr>
        <w:t>pět set</w:t>
      </w:r>
      <w:r w:rsidR="00473D9E" w:rsidRPr="00BE022E">
        <w:rPr>
          <w:rFonts w:asciiTheme="minorHAnsi" w:hAnsiTheme="minorHAnsi" w:cstheme="minorHAnsi"/>
          <w:sz w:val="22"/>
          <w:szCs w:val="22"/>
        </w:rPr>
        <w:t xml:space="preserve"> korun českých)</w:t>
      </w:r>
    </w:p>
    <w:p w14:paraId="642C4DFC" w14:textId="77777777" w:rsidR="00236749" w:rsidRPr="00BE022E" w:rsidRDefault="00236749" w:rsidP="000C18C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6DCB25F" w14:textId="7637DC50" w:rsidR="005D36DE" w:rsidRPr="000C18C7" w:rsidRDefault="007F3650" w:rsidP="000C18C7">
      <w:pPr>
        <w:numPr>
          <w:ilvl w:val="0"/>
          <w:numId w:val="31"/>
        </w:numPr>
        <w:ind w:left="0" w:hanging="567"/>
        <w:jc w:val="both"/>
        <w:rPr>
          <w:rFonts w:asciiTheme="minorHAnsi" w:hAnsiTheme="minorHAnsi" w:cstheme="minorHAnsi"/>
          <w:sz w:val="22"/>
          <w:szCs w:val="22"/>
        </w:rPr>
      </w:pPr>
      <w:r w:rsidRPr="00236749">
        <w:rPr>
          <w:rFonts w:asciiTheme="minorHAnsi" w:hAnsiTheme="minorHAnsi" w:cstheme="minorHAnsi"/>
          <w:sz w:val="22"/>
          <w:szCs w:val="22"/>
        </w:rPr>
        <w:t>Cena stanovená čl. III odst. 1 této smlouvy je nejvýše přípustná a nepřekročitelná mimo sazby DPH</w:t>
      </w:r>
      <w:r w:rsidR="004D41AF" w:rsidRPr="00236749">
        <w:rPr>
          <w:rFonts w:asciiTheme="minorHAnsi" w:hAnsiTheme="minorHAnsi" w:cstheme="minorHAnsi"/>
          <w:sz w:val="22"/>
          <w:szCs w:val="22"/>
        </w:rPr>
        <w:t>,</w:t>
      </w:r>
      <w:r w:rsidRPr="00236749">
        <w:rPr>
          <w:rFonts w:asciiTheme="minorHAnsi" w:hAnsiTheme="minorHAnsi" w:cstheme="minorHAnsi"/>
          <w:sz w:val="22"/>
          <w:szCs w:val="22"/>
        </w:rPr>
        <w:t xml:space="preserve"> které je určeno přináležejícím právním předpisem.</w:t>
      </w:r>
      <w:r w:rsidR="008406D8" w:rsidRPr="00236749">
        <w:rPr>
          <w:rFonts w:asciiTheme="minorHAnsi" w:hAnsiTheme="minorHAnsi" w:cstheme="minorHAnsi"/>
          <w:sz w:val="22"/>
          <w:szCs w:val="22"/>
        </w:rPr>
        <w:t xml:space="preserve"> DPH tak bude účtováno ve výši určené podle právních předpisů platných ke dni uskutečnění zdanitelného plnění.</w:t>
      </w:r>
    </w:p>
    <w:p w14:paraId="580BE5E4" w14:textId="77777777" w:rsidR="005D36DE" w:rsidRPr="000C18C7" w:rsidRDefault="005D36DE" w:rsidP="000C18C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B8C0380" w14:textId="77777777" w:rsidR="00D75D8F" w:rsidRPr="00236749" w:rsidRDefault="00D75D8F" w:rsidP="000C18C7">
      <w:pPr>
        <w:numPr>
          <w:ilvl w:val="0"/>
          <w:numId w:val="31"/>
        </w:numPr>
        <w:ind w:left="0" w:hanging="567"/>
        <w:jc w:val="both"/>
        <w:rPr>
          <w:rFonts w:asciiTheme="minorHAnsi" w:hAnsiTheme="minorHAnsi" w:cstheme="minorHAnsi"/>
          <w:sz w:val="22"/>
          <w:szCs w:val="22"/>
        </w:rPr>
      </w:pPr>
      <w:r w:rsidRPr="00236749">
        <w:rPr>
          <w:rFonts w:asciiTheme="minorHAnsi" w:hAnsiTheme="minorHAnsi" w:cstheme="minorHAnsi"/>
          <w:sz w:val="22"/>
          <w:szCs w:val="22"/>
        </w:rPr>
        <w:t>V ceně dle článku III. odst. 1 této smlouvy je rovněž zahrnuto dopravné, pojištění, a ostatní poplatky apod. Takto uvedená cena je nejvýše přípustnou a nepřekročitelnou a jsou v ní zahrnuty veškeré náklady potřebné k plnění smlouvy, jakož i veškeré náklady související.</w:t>
      </w:r>
    </w:p>
    <w:p w14:paraId="756F3690" w14:textId="77777777" w:rsidR="00D75D8F" w:rsidRPr="00236749" w:rsidRDefault="00D75D8F" w:rsidP="00236749">
      <w:pPr>
        <w:rPr>
          <w:rFonts w:asciiTheme="minorHAnsi" w:hAnsiTheme="minorHAnsi" w:cstheme="minorHAnsi"/>
          <w:sz w:val="22"/>
          <w:szCs w:val="22"/>
        </w:rPr>
      </w:pPr>
    </w:p>
    <w:p w14:paraId="468D3643" w14:textId="77777777" w:rsidR="00D75D8F" w:rsidRPr="00BE022E" w:rsidRDefault="00D75D8F" w:rsidP="00D75D8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E022E">
        <w:rPr>
          <w:rFonts w:asciiTheme="minorHAnsi" w:hAnsiTheme="minorHAnsi" w:cstheme="minorHAnsi"/>
          <w:b/>
          <w:sz w:val="22"/>
          <w:szCs w:val="22"/>
        </w:rPr>
        <w:t xml:space="preserve">Článek IV. </w:t>
      </w:r>
    </w:p>
    <w:p w14:paraId="32677D3C" w14:textId="0CCE8DF4" w:rsidR="00D75D8F" w:rsidRPr="00BE022E" w:rsidRDefault="00D75D8F" w:rsidP="00D75D8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E022E">
        <w:rPr>
          <w:rFonts w:asciiTheme="minorHAnsi" w:hAnsiTheme="minorHAnsi" w:cstheme="minorHAnsi"/>
          <w:b/>
          <w:sz w:val="22"/>
          <w:szCs w:val="22"/>
        </w:rPr>
        <w:t>Fakturace a splatnost</w:t>
      </w:r>
    </w:p>
    <w:p w14:paraId="0D4A3867" w14:textId="77777777" w:rsidR="00370C88" w:rsidRPr="00BE022E" w:rsidRDefault="00370C88" w:rsidP="00D75D8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AD8AA31" w14:textId="4D44F611" w:rsidR="006F1EAD" w:rsidRDefault="00D75D8F" w:rsidP="005626FC">
      <w:pPr>
        <w:numPr>
          <w:ilvl w:val="0"/>
          <w:numId w:val="32"/>
        </w:numPr>
        <w:ind w:left="0" w:hanging="567"/>
        <w:jc w:val="both"/>
        <w:rPr>
          <w:rFonts w:asciiTheme="minorHAnsi" w:hAnsiTheme="minorHAnsi" w:cstheme="minorHAnsi"/>
          <w:sz w:val="22"/>
          <w:szCs w:val="22"/>
        </w:rPr>
      </w:pPr>
      <w:r w:rsidRPr="00BE022E">
        <w:rPr>
          <w:rFonts w:asciiTheme="minorHAnsi" w:hAnsiTheme="minorHAnsi" w:cstheme="minorHAnsi"/>
          <w:sz w:val="22"/>
          <w:szCs w:val="22"/>
        </w:rPr>
        <w:t>Cena díla bude hrazena</w:t>
      </w:r>
      <w:r w:rsidR="006F1EAD">
        <w:rPr>
          <w:rFonts w:asciiTheme="minorHAnsi" w:hAnsiTheme="minorHAnsi" w:cstheme="minorHAnsi"/>
          <w:sz w:val="22"/>
          <w:szCs w:val="22"/>
        </w:rPr>
        <w:t xml:space="preserve"> </w:t>
      </w:r>
      <w:r w:rsidR="003F1B80" w:rsidRPr="004D41AF">
        <w:rPr>
          <w:rFonts w:asciiTheme="minorHAnsi" w:hAnsiTheme="minorHAnsi" w:cstheme="minorHAnsi"/>
          <w:sz w:val="22"/>
          <w:szCs w:val="22"/>
        </w:rPr>
        <w:t xml:space="preserve">po proplacení Hlavního díla </w:t>
      </w:r>
      <w:r w:rsidR="00672C44" w:rsidRPr="004D41AF">
        <w:rPr>
          <w:rFonts w:asciiTheme="minorHAnsi" w:hAnsiTheme="minorHAnsi" w:cstheme="minorHAnsi"/>
          <w:sz w:val="22"/>
          <w:szCs w:val="22"/>
        </w:rPr>
        <w:t>Z</w:t>
      </w:r>
      <w:r w:rsidR="003F1B80" w:rsidRPr="004D41AF">
        <w:rPr>
          <w:rFonts w:asciiTheme="minorHAnsi" w:hAnsiTheme="minorHAnsi" w:cstheme="minorHAnsi"/>
          <w:sz w:val="22"/>
          <w:szCs w:val="22"/>
        </w:rPr>
        <w:t xml:space="preserve">adavatelem </w:t>
      </w:r>
      <w:r w:rsidR="00672C44" w:rsidRPr="004D41AF">
        <w:rPr>
          <w:rFonts w:asciiTheme="minorHAnsi" w:hAnsiTheme="minorHAnsi" w:cstheme="minorHAnsi"/>
          <w:sz w:val="22"/>
          <w:szCs w:val="22"/>
        </w:rPr>
        <w:t>O</w:t>
      </w:r>
      <w:r w:rsidR="003F1B80" w:rsidRPr="004D41AF">
        <w:rPr>
          <w:rFonts w:asciiTheme="minorHAnsi" w:hAnsiTheme="minorHAnsi" w:cstheme="minorHAnsi"/>
          <w:sz w:val="22"/>
          <w:szCs w:val="22"/>
        </w:rPr>
        <w:t>bjednateli</w:t>
      </w:r>
      <w:r w:rsidR="004D41AF">
        <w:rPr>
          <w:rFonts w:asciiTheme="minorHAnsi" w:hAnsiTheme="minorHAnsi" w:cstheme="minorHAnsi"/>
          <w:sz w:val="22"/>
          <w:szCs w:val="22"/>
        </w:rPr>
        <w:t>,</w:t>
      </w:r>
      <w:r w:rsidR="003F1B80" w:rsidRPr="00BE022E">
        <w:rPr>
          <w:rFonts w:asciiTheme="minorHAnsi" w:hAnsiTheme="minorHAnsi" w:cstheme="minorHAnsi"/>
          <w:sz w:val="22"/>
          <w:szCs w:val="22"/>
        </w:rPr>
        <w:t xml:space="preserve"> a to </w:t>
      </w:r>
      <w:r w:rsidRPr="00BE022E">
        <w:rPr>
          <w:rFonts w:asciiTheme="minorHAnsi" w:hAnsiTheme="minorHAnsi" w:cstheme="minorHAnsi"/>
          <w:sz w:val="22"/>
          <w:szCs w:val="22"/>
        </w:rPr>
        <w:t>na základě</w:t>
      </w:r>
      <w:r w:rsidR="003F1B80" w:rsidRPr="00BE022E">
        <w:rPr>
          <w:rFonts w:asciiTheme="minorHAnsi" w:hAnsiTheme="minorHAnsi" w:cstheme="minorHAnsi"/>
          <w:sz w:val="22"/>
          <w:szCs w:val="22"/>
        </w:rPr>
        <w:t xml:space="preserve"> </w:t>
      </w:r>
      <w:r w:rsidR="004D41AF">
        <w:rPr>
          <w:rFonts w:asciiTheme="minorHAnsi" w:hAnsiTheme="minorHAnsi" w:cstheme="minorHAnsi"/>
          <w:sz w:val="22"/>
          <w:szCs w:val="22"/>
        </w:rPr>
        <w:t>řádně vystaven</w:t>
      </w:r>
      <w:r w:rsidR="006F1EAD">
        <w:rPr>
          <w:rFonts w:asciiTheme="minorHAnsi" w:hAnsiTheme="minorHAnsi" w:cstheme="minorHAnsi"/>
          <w:sz w:val="22"/>
          <w:szCs w:val="22"/>
        </w:rPr>
        <w:t>ých</w:t>
      </w:r>
      <w:r w:rsidR="004D41AF">
        <w:rPr>
          <w:rFonts w:asciiTheme="minorHAnsi" w:hAnsiTheme="minorHAnsi" w:cstheme="minorHAnsi"/>
          <w:sz w:val="22"/>
          <w:szCs w:val="22"/>
        </w:rPr>
        <w:t xml:space="preserve"> </w:t>
      </w:r>
      <w:r w:rsidR="003F1B80" w:rsidRPr="00BE022E">
        <w:rPr>
          <w:rFonts w:asciiTheme="minorHAnsi" w:hAnsiTheme="minorHAnsi" w:cstheme="minorHAnsi"/>
          <w:sz w:val="22"/>
          <w:szCs w:val="22"/>
        </w:rPr>
        <w:t>faktur</w:t>
      </w:r>
      <w:r w:rsidR="006F1EAD">
        <w:rPr>
          <w:rFonts w:asciiTheme="minorHAnsi" w:hAnsiTheme="minorHAnsi" w:cstheme="minorHAnsi"/>
          <w:sz w:val="22"/>
          <w:szCs w:val="22"/>
        </w:rPr>
        <w:t>:</w:t>
      </w:r>
    </w:p>
    <w:p w14:paraId="6C606C34" w14:textId="19B460CB" w:rsidR="00D75D8F" w:rsidRDefault="006F1EAD" w:rsidP="00D62B4B">
      <w:pPr>
        <w:pStyle w:val="Odstavecseseznamem"/>
        <w:numPr>
          <w:ilvl w:val="0"/>
          <w:numId w:val="30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První daňový doklad po provedení dopravních průzkumů na základě písemného protokolu podepsaného oběma smluvními stranami, a to na 90 % z</w:t>
      </w:r>
      <w:r w:rsidR="00A02681">
        <w:rPr>
          <w:rFonts w:asciiTheme="minorHAnsi" w:hAnsiTheme="minorHAnsi" w:cstheme="minorHAnsi"/>
        </w:rPr>
        <w:t xml:space="preserve"> částky dle čl. III. odst. 1. </w:t>
      </w:r>
    </w:p>
    <w:p w14:paraId="23BB38BF" w14:textId="6CF90FF0" w:rsidR="00370C88" w:rsidRDefault="00A40831" w:rsidP="00D62B4B">
      <w:pPr>
        <w:pStyle w:val="Odstavecseseznamem"/>
        <w:numPr>
          <w:ilvl w:val="0"/>
          <w:numId w:val="30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Druhý daňový doklad po převzetí čistopisu díla objednatelem na základě písemného protokolu podepsaného oběma smluvními stranami, a to na 10 % z</w:t>
      </w:r>
      <w:r w:rsidR="00681AF5">
        <w:rPr>
          <w:rFonts w:asciiTheme="minorHAnsi" w:hAnsiTheme="minorHAnsi" w:cstheme="minorHAnsi"/>
        </w:rPr>
        <w:t xml:space="preserve"> částky </w:t>
      </w:r>
      <w:r w:rsidR="002E3E4E">
        <w:rPr>
          <w:rFonts w:asciiTheme="minorHAnsi" w:hAnsiTheme="minorHAnsi" w:cstheme="minorHAnsi"/>
        </w:rPr>
        <w:t>dle čl. III. odst. 1.</w:t>
      </w:r>
    </w:p>
    <w:p w14:paraId="0F9521B9" w14:textId="77777777" w:rsidR="005626FC" w:rsidRPr="00A40831" w:rsidRDefault="005626FC" w:rsidP="005626FC">
      <w:pPr>
        <w:pStyle w:val="Odstavecseseznamem"/>
        <w:spacing w:after="0"/>
        <w:jc w:val="both"/>
        <w:rPr>
          <w:rFonts w:asciiTheme="minorHAnsi" w:hAnsiTheme="minorHAnsi" w:cstheme="minorHAnsi"/>
        </w:rPr>
      </w:pPr>
    </w:p>
    <w:p w14:paraId="2AEA23FE" w14:textId="33F71BCF" w:rsidR="00370C88" w:rsidRDefault="003F1B80" w:rsidP="001F6EF9">
      <w:pPr>
        <w:numPr>
          <w:ilvl w:val="0"/>
          <w:numId w:val="32"/>
        </w:numPr>
        <w:ind w:left="0" w:hanging="567"/>
        <w:jc w:val="both"/>
        <w:rPr>
          <w:rFonts w:asciiTheme="minorHAnsi" w:hAnsiTheme="minorHAnsi" w:cstheme="minorHAnsi"/>
          <w:sz w:val="22"/>
          <w:szCs w:val="22"/>
        </w:rPr>
      </w:pPr>
      <w:r w:rsidRPr="006335C0">
        <w:rPr>
          <w:rFonts w:asciiTheme="minorHAnsi" w:hAnsiTheme="minorHAnsi" w:cstheme="minorHAnsi"/>
          <w:sz w:val="22"/>
          <w:szCs w:val="22"/>
        </w:rPr>
        <w:t>Zhotovitel si je plně vědom propojenosti smluvních závazků z této smlouvy a z Hlavní smlouvy uzavřené mezi Objednatelem a Zadavatelem</w:t>
      </w:r>
      <w:r w:rsidR="006335C0" w:rsidRPr="006335C0">
        <w:rPr>
          <w:rFonts w:asciiTheme="minorHAnsi" w:hAnsiTheme="minorHAnsi" w:cstheme="minorHAnsi"/>
          <w:sz w:val="22"/>
          <w:szCs w:val="22"/>
        </w:rPr>
        <w:t>.</w:t>
      </w:r>
      <w:r w:rsidRPr="006335C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9F2B54F" w14:textId="77777777" w:rsidR="006335C0" w:rsidRPr="006335C0" w:rsidRDefault="006335C0" w:rsidP="006335C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37E920C" w14:textId="19859460" w:rsidR="00D75D8F" w:rsidRPr="004D41AF" w:rsidRDefault="00D75D8F" w:rsidP="00B165B1">
      <w:pPr>
        <w:numPr>
          <w:ilvl w:val="0"/>
          <w:numId w:val="32"/>
        </w:numPr>
        <w:ind w:left="0" w:hanging="567"/>
        <w:jc w:val="both"/>
        <w:rPr>
          <w:rFonts w:asciiTheme="minorHAnsi" w:hAnsiTheme="minorHAnsi" w:cstheme="minorHAnsi"/>
          <w:sz w:val="22"/>
          <w:szCs w:val="22"/>
        </w:rPr>
      </w:pPr>
      <w:r w:rsidRPr="00BE022E">
        <w:rPr>
          <w:rFonts w:asciiTheme="minorHAnsi" w:hAnsiTheme="minorHAnsi" w:cstheme="minorHAnsi"/>
          <w:sz w:val="22"/>
          <w:szCs w:val="22"/>
        </w:rPr>
        <w:lastRenderedPageBreak/>
        <w:t>Splatnost faktury bude stanovena minimálně v délce 14 dní</w:t>
      </w:r>
      <w:r w:rsidR="003F1B80" w:rsidRPr="00BE022E">
        <w:rPr>
          <w:rFonts w:asciiTheme="minorHAnsi" w:hAnsiTheme="minorHAnsi" w:cstheme="minorHAnsi"/>
          <w:sz w:val="22"/>
          <w:szCs w:val="22"/>
        </w:rPr>
        <w:t xml:space="preserve"> </w:t>
      </w:r>
      <w:r w:rsidR="003F1B80" w:rsidRPr="004D41AF">
        <w:rPr>
          <w:rFonts w:asciiTheme="minorHAnsi" w:hAnsiTheme="minorHAnsi" w:cstheme="minorHAnsi"/>
          <w:sz w:val="22"/>
          <w:szCs w:val="22"/>
        </w:rPr>
        <w:t>po</w:t>
      </w:r>
      <w:r w:rsidR="009B146E" w:rsidRPr="004D41AF">
        <w:rPr>
          <w:rFonts w:asciiTheme="minorHAnsi" w:hAnsiTheme="minorHAnsi" w:cstheme="minorHAnsi"/>
          <w:sz w:val="22"/>
          <w:szCs w:val="22"/>
        </w:rPr>
        <w:t xml:space="preserve"> </w:t>
      </w:r>
      <w:r w:rsidR="003F1B80" w:rsidRPr="004D41AF">
        <w:rPr>
          <w:rFonts w:asciiTheme="minorHAnsi" w:hAnsiTheme="minorHAnsi" w:cstheme="minorHAnsi"/>
          <w:sz w:val="22"/>
          <w:szCs w:val="22"/>
        </w:rPr>
        <w:t xml:space="preserve">zaplacení ceny </w:t>
      </w:r>
      <w:r w:rsidR="004E032A">
        <w:rPr>
          <w:rFonts w:asciiTheme="minorHAnsi" w:hAnsiTheme="minorHAnsi" w:cstheme="minorHAnsi"/>
          <w:sz w:val="22"/>
          <w:szCs w:val="22"/>
        </w:rPr>
        <w:t xml:space="preserve">příslušné části </w:t>
      </w:r>
      <w:r w:rsidR="003F1B80" w:rsidRPr="004D41AF">
        <w:rPr>
          <w:rFonts w:asciiTheme="minorHAnsi" w:hAnsiTheme="minorHAnsi" w:cstheme="minorHAnsi"/>
          <w:sz w:val="22"/>
          <w:szCs w:val="22"/>
        </w:rPr>
        <w:t>Hlavního díla Zadavatelem Objednateli.</w:t>
      </w:r>
      <w:r w:rsidR="004D41AF">
        <w:rPr>
          <w:rFonts w:asciiTheme="minorHAnsi" w:hAnsiTheme="minorHAnsi" w:cstheme="minorHAnsi"/>
          <w:sz w:val="22"/>
          <w:szCs w:val="22"/>
        </w:rPr>
        <w:t xml:space="preserve"> Objednatel má vůči Zhotoviteli informační povinnost</w:t>
      </w:r>
      <w:r w:rsidR="004E032A">
        <w:rPr>
          <w:rFonts w:asciiTheme="minorHAnsi" w:hAnsiTheme="minorHAnsi" w:cstheme="minorHAnsi"/>
          <w:sz w:val="22"/>
          <w:szCs w:val="22"/>
        </w:rPr>
        <w:t>,</w:t>
      </w:r>
      <w:r w:rsidR="004D41AF">
        <w:rPr>
          <w:rFonts w:asciiTheme="minorHAnsi" w:hAnsiTheme="minorHAnsi" w:cstheme="minorHAnsi"/>
          <w:sz w:val="22"/>
          <w:szCs w:val="22"/>
        </w:rPr>
        <w:t xml:space="preserve"> </w:t>
      </w:r>
      <w:r w:rsidR="004E032A">
        <w:rPr>
          <w:rFonts w:asciiTheme="minorHAnsi" w:hAnsiTheme="minorHAnsi" w:cstheme="minorHAnsi"/>
          <w:sz w:val="22"/>
          <w:szCs w:val="22"/>
        </w:rPr>
        <w:t>t</w:t>
      </w:r>
      <w:r w:rsidR="004D41AF">
        <w:rPr>
          <w:rFonts w:asciiTheme="minorHAnsi" w:hAnsiTheme="minorHAnsi" w:cstheme="minorHAnsi"/>
          <w:sz w:val="22"/>
          <w:szCs w:val="22"/>
        </w:rPr>
        <w:t>j. Objednatel je povinen Zhotoviteli sdělit do pěti pracovních dnů ode dne připsání částky odpovídající ceně Hlavního díla, že tato částka byla připsána na jeho účet a že Zhotovitel může provést vystavení faktury za Dílo</w:t>
      </w:r>
      <w:r w:rsidR="00252AF4">
        <w:rPr>
          <w:rFonts w:asciiTheme="minorHAnsi" w:hAnsiTheme="minorHAnsi" w:cstheme="minorHAnsi"/>
          <w:sz w:val="22"/>
          <w:szCs w:val="22"/>
        </w:rPr>
        <w:t>, byla</w:t>
      </w:r>
      <w:r w:rsidR="00CD1AC7">
        <w:rPr>
          <w:rFonts w:asciiTheme="minorHAnsi" w:hAnsiTheme="minorHAnsi" w:cstheme="minorHAnsi"/>
          <w:sz w:val="22"/>
          <w:szCs w:val="22"/>
        </w:rPr>
        <w:t>-</w:t>
      </w:r>
      <w:r w:rsidR="00252AF4">
        <w:rPr>
          <w:rFonts w:asciiTheme="minorHAnsi" w:hAnsiTheme="minorHAnsi" w:cstheme="minorHAnsi"/>
          <w:sz w:val="22"/>
          <w:szCs w:val="22"/>
        </w:rPr>
        <w:t>li současně splněna i podmínka řádného předání Díla bez vad a nedodělků</w:t>
      </w:r>
      <w:r w:rsidR="004D41AF">
        <w:rPr>
          <w:rFonts w:asciiTheme="minorHAnsi" w:hAnsiTheme="minorHAnsi" w:cstheme="minorHAnsi"/>
          <w:sz w:val="22"/>
          <w:szCs w:val="22"/>
        </w:rPr>
        <w:t>.</w:t>
      </w:r>
    </w:p>
    <w:p w14:paraId="32720FD1" w14:textId="77777777" w:rsidR="00370C88" w:rsidRPr="004D41AF" w:rsidRDefault="00370C88" w:rsidP="00B165B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9B5C183" w14:textId="6A7CA647" w:rsidR="00D75D8F" w:rsidRPr="00BE022E" w:rsidRDefault="00D75D8F" w:rsidP="00B165B1">
      <w:pPr>
        <w:numPr>
          <w:ilvl w:val="0"/>
          <w:numId w:val="32"/>
        </w:numPr>
        <w:ind w:left="0" w:hanging="567"/>
        <w:jc w:val="both"/>
        <w:rPr>
          <w:rFonts w:asciiTheme="minorHAnsi" w:hAnsiTheme="minorHAnsi" w:cstheme="minorHAnsi"/>
          <w:sz w:val="22"/>
          <w:szCs w:val="22"/>
        </w:rPr>
      </w:pPr>
      <w:r w:rsidRPr="00BE022E">
        <w:rPr>
          <w:rFonts w:asciiTheme="minorHAnsi" w:hAnsiTheme="minorHAnsi" w:cstheme="minorHAnsi"/>
          <w:sz w:val="22"/>
          <w:szCs w:val="22"/>
        </w:rPr>
        <w:t>Přílohou faktury bude kopie předávacího protokolu.</w:t>
      </w:r>
    </w:p>
    <w:p w14:paraId="1CCD6854" w14:textId="77777777" w:rsidR="00D75D8F" w:rsidRPr="00BE022E" w:rsidRDefault="00D75D8F" w:rsidP="00B165B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F2818AA" w14:textId="6E4EFA6D" w:rsidR="00D75D8F" w:rsidRPr="00BE022E" w:rsidRDefault="00D75D8F" w:rsidP="00B165B1">
      <w:pPr>
        <w:numPr>
          <w:ilvl w:val="0"/>
          <w:numId w:val="32"/>
        </w:numPr>
        <w:ind w:left="0" w:hanging="567"/>
        <w:jc w:val="both"/>
        <w:rPr>
          <w:rFonts w:asciiTheme="minorHAnsi" w:hAnsiTheme="minorHAnsi" w:cstheme="minorHAnsi"/>
          <w:sz w:val="22"/>
          <w:szCs w:val="22"/>
        </w:rPr>
      </w:pPr>
      <w:r w:rsidRPr="00BE022E">
        <w:rPr>
          <w:rFonts w:asciiTheme="minorHAnsi" w:hAnsiTheme="minorHAnsi" w:cstheme="minorHAnsi"/>
          <w:sz w:val="22"/>
          <w:szCs w:val="22"/>
        </w:rPr>
        <w:t xml:space="preserve">Faktura – daňový doklad musí obsahovat: označení faktury a číslo, název, sídlo a DIČ </w:t>
      </w:r>
      <w:r w:rsidR="00752020" w:rsidRPr="00BE022E">
        <w:rPr>
          <w:rFonts w:asciiTheme="minorHAnsi" w:hAnsiTheme="minorHAnsi" w:cstheme="minorHAnsi"/>
          <w:sz w:val="22"/>
          <w:szCs w:val="22"/>
        </w:rPr>
        <w:t>Z</w:t>
      </w:r>
      <w:r w:rsidRPr="00BE022E">
        <w:rPr>
          <w:rFonts w:asciiTheme="minorHAnsi" w:hAnsiTheme="minorHAnsi" w:cstheme="minorHAnsi"/>
          <w:sz w:val="22"/>
          <w:szCs w:val="22"/>
        </w:rPr>
        <w:t xml:space="preserve">hotovitele, identifikaci </w:t>
      </w:r>
      <w:r w:rsidR="00672C44" w:rsidRPr="00BE022E">
        <w:rPr>
          <w:rFonts w:asciiTheme="minorHAnsi" w:hAnsiTheme="minorHAnsi" w:cstheme="minorHAnsi"/>
          <w:sz w:val="22"/>
          <w:szCs w:val="22"/>
        </w:rPr>
        <w:t>O</w:t>
      </w:r>
      <w:r w:rsidRPr="00BE022E">
        <w:rPr>
          <w:rFonts w:asciiTheme="minorHAnsi" w:hAnsiTheme="minorHAnsi" w:cstheme="minorHAnsi"/>
          <w:sz w:val="22"/>
          <w:szCs w:val="22"/>
        </w:rPr>
        <w:t xml:space="preserve">bjednatele, číslo smlouvy </w:t>
      </w:r>
      <w:r w:rsidR="00672C44" w:rsidRPr="00BE022E">
        <w:rPr>
          <w:rFonts w:asciiTheme="minorHAnsi" w:hAnsiTheme="minorHAnsi" w:cstheme="minorHAnsi"/>
          <w:sz w:val="22"/>
          <w:szCs w:val="22"/>
        </w:rPr>
        <w:t>O</w:t>
      </w:r>
      <w:r w:rsidRPr="00BE022E">
        <w:rPr>
          <w:rFonts w:asciiTheme="minorHAnsi" w:hAnsiTheme="minorHAnsi" w:cstheme="minorHAnsi"/>
          <w:sz w:val="22"/>
          <w:szCs w:val="22"/>
        </w:rPr>
        <w:t xml:space="preserve">bjednatele, cenu díla. </w:t>
      </w:r>
    </w:p>
    <w:p w14:paraId="367A35FF" w14:textId="77777777" w:rsidR="00370C88" w:rsidRPr="00BE022E" w:rsidRDefault="00370C88" w:rsidP="00B165B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53C59EF" w14:textId="09764438" w:rsidR="0018239F" w:rsidRPr="00BE022E" w:rsidRDefault="0018239F" w:rsidP="00B165B1">
      <w:pPr>
        <w:numPr>
          <w:ilvl w:val="0"/>
          <w:numId w:val="32"/>
        </w:numPr>
        <w:ind w:left="0" w:hanging="567"/>
        <w:jc w:val="both"/>
        <w:rPr>
          <w:rFonts w:asciiTheme="minorHAnsi" w:hAnsiTheme="minorHAnsi" w:cstheme="minorHAnsi"/>
          <w:sz w:val="22"/>
          <w:szCs w:val="22"/>
        </w:rPr>
      </w:pPr>
      <w:r w:rsidRPr="00BE022E">
        <w:rPr>
          <w:rFonts w:asciiTheme="minorHAnsi" w:hAnsiTheme="minorHAnsi" w:cstheme="minorHAnsi"/>
          <w:sz w:val="22"/>
          <w:szCs w:val="22"/>
        </w:rPr>
        <w:t>Faktura se pro účel této smlouvy považuje za uhrazenou v okamžik odepsání fakturované částky z účtu Objednatele na bankovní účet Zhotovit</w:t>
      </w:r>
      <w:r w:rsidR="00370C88" w:rsidRPr="00BE022E">
        <w:rPr>
          <w:rFonts w:asciiTheme="minorHAnsi" w:hAnsiTheme="minorHAnsi" w:cstheme="minorHAnsi"/>
          <w:sz w:val="22"/>
          <w:szCs w:val="22"/>
        </w:rPr>
        <w:t>e</w:t>
      </w:r>
      <w:r w:rsidRPr="00BE022E">
        <w:rPr>
          <w:rFonts w:asciiTheme="minorHAnsi" w:hAnsiTheme="minorHAnsi" w:cstheme="minorHAnsi"/>
          <w:sz w:val="22"/>
          <w:szCs w:val="22"/>
        </w:rPr>
        <w:t>le.</w:t>
      </w:r>
    </w:p>
    <w:p w14:paraId="1046E370" w14:textId="77777777" w:rsidR="00D75D8F" w:rsidRPr="00BE022E" w:rsidRDefault="00D75D8F" w:rsidP="00D75D8F">
      <w:pPr>
        <w:ind w:left="142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A900393" w14:textId="77777777" w:rsidR="00D75D8F" w:rsidRPr="00BE022E" w:rsidRDefault="00D75D8F" w:rsidP="00D75D8F">
      <w:pPr>
        <w:ind w:left="14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E022E">
        <w:rPr>
          <w:rFonts w:asciiTheme="minorHAnsi" w:hAnsiTheme="minorHAnsi" w:cstheme="minorHAnsi"/>
          <w:b/>
          <w:sz w:val="22"/>
          <w:szCs w:val="22"/>
        </w:rPr>
        <w:t>Článek V.</w:t>
      </w:r>
    </w:p>
    <w:p w14:paraId="51E5E79B" w14:textId="1923BDE3" w:rsidR="00D75D8F" w:rsidRPr="00BE022E" w:rsidRDefault="00D75D8F" w:rsidP="00D75D8F">
      <w:pPr>
        <w:ind w:left="14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E022E">
        <w:rPr>
          <w:rFonts w:asciiTheme="minorHAnsi" w:hAnsiTheme="minorHAnsi" w:cstheme="minorHAnsi"/>
          <w:b/>
          <w:sz w:val="22"/>
          <w:szCs w:val="22"/>
        </w:rPr>
        <w:t>Místo</w:t>
      </w:r>
      <w:r w:rsidR="00F33223" w:rsidRPr="00BE022E">
        <w:rPr>
          <w:rFonts w:asciiTheme="minorHAnsi" w:hAnsiTheme="minorHAnsi" w:cstheme="minorHAnsi"/>
          <w:b/>
          <w:sz w:val="22"/>
          <w:szCs w:val="22"/>
        </w:rPr>
        <w:t>,</w:t>
      </w:r>
      <w:r w:rsidRPr="00BE022E">
        <w:rPr>
          <w:rFonts w:asciiTheme="minorHAnsi" w:hAnsiTheme="minorHAnsi" w:cstheme="minorHAnsi"/>
          <w:b/>
          <w:sz w:val="22"/>
          <w:szCs w:val="22"/>
        </w:rPr>
        <w:t xml:space="preserve"> doba plnění</w:t>
      </w:r>
      <w:r w:rsidR="00F33223" w:rsidRPr="00BE022E">
        <w:rPr>
          <w:rFonts w:asciiTheme="minorHAnsi" w:hAnsiTheme="minorHAnsi" w:cstheme="minorHAnsi"/>
          <w:b/>
          <w:sz w:val="22"/>
          <w:szCs w:val="22"/>
        </w:rPr>
        <w:t xml:space="preserve"> a dodací podmínky</w:t>
      </w:r>
    </w:p>
    <w:p w14:paraId="0B386105" w14:textId="77777777" w:rsidR="00370C88" w:rsidRPr="00BE022E" w:rsidRDefault="00370C88" w:rsidP="00D75D8F">
      <w:pPr>
        <w:ind w:left="142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BF310E7" w14:textId="61D2FFF0" w:rsidR="00D75D8F" w:rsidRPr="00BE022E" w:rsidRDefault="00D75D8F" w:rsidP="00D95B3B">
      <w:pPr>
        <w:numPr>
          <w:ilvl w:val="0"/>
          <w:numId w:val="33"/>
        </w:numPr>
        <w:ind w:left="0" w:hanging="567"/>
        <w:jc w:val="both"/>
        <w:rPr>
          <w:rFonts w:asciiTheme="minorHAnsi" w:hAnsiTheme="minorHAnsi" w:cstheme="minorHAnsi"/>
          <w:sz w:val="22"/>
          <w:szCs w:val="22"/>
        </w:rPr>
      </w:pPr>
      <w:r w:rsidRPr="00BE022E">
        <w:rPr>
          <w:rFonts w:asciiTheme="minorHAnsi" w:hAnsiTheme="minorHAnsi" w:cstheme="minorHAnsi"/>
          <w:sz w:val="22"/>
          <w:szCs w:val="22"/>
        </w:rPr>
        <w:t xml:space="preserve">Místo plnění je v sídle </w:t>
      </w:r>
      <w:r w:rsidR="00672C44" w:rsidRPr="00BE022E">
        <w:rPr>
          <w:rFonts w:asciiTheme="minorHAnsi" w:hAnsiTheme="minorHAnsi" w:cstheme="minorHAnsi"/>
          <w:sz w:val="22"/>
          <w:szCs w:val="22"/>
        </w:rPr>
        <w:t>O</w:t>
      </w:r>
      <w:r w:rsidRPr="00BE022E">
        <w:rPr>
          <w:rFonts w:asciiTheme="minorHAnsi" w:hAnsiTheme="minorHAnsi" w:cstheme="minorHAnsi"/>
          <w:sz w:val="22"/>
          <w:szCs w:val="22"/>
        </w:rPr>
        <w:t xml:space="preserve">bjednatele nebo jiné místo dohodnuté mezi stranami určené </w:t>
      </w:r>
      <w:r w:rsidR="00F33223" w:rsidRPr="00BE022E">
        <w:rPr>
          <w:rFonts w:asciiTheme="minorHAnsi" w:hAnsiTheme="minorHAnsi" w:cstheme="minorHAnsi"/>
          <w:sz w:val="22"/>
          <w:szCs w:val="22"/>
        </w:rPr>
        <w:t>O</w:t>
      </w:r>
      <w:r w:rsidRPr="00BE022E">
        <w:rPr>
          <w:rFonts w:asciiTheme="minorHAnsi" w:hAnsiTheme="minorHAnsi" w:cstheme="minorHAnsi"/>
          <w:sz w:val="22"/>
          <w:szCs w:val="22"/>
        </w:rPr>
        <w:t xml:space="preserve">bjednatelem. Místem předání dokončeného díla je sídlo </w:t>
      </w:r>
      <w:r w:rsidR="00F33223" w:rsidRPr="00BE022E">
        <w:rPr>
          <w:rFonts w:asciiTheme="minorHAnsi" w:hAnsiTheme="minorHAnsi" w:cstheme="minorHAnsi"/>
          <w:sz w:val="22"/>
          <w:szCs w:val="22"/>
        </w:rPr>
        <w:t>O</w:t>
      </w:r>
      <w:r w:rsidRPr="00BE022E">
        <w:rPr>
          <w:rFonts w:asciiTheme="minorHAnsi" w:hAnsiTheme="minorHAnsi" w:cstheme="minorHAnsi"/>
          <w:sz w:val="22"/>
          <w:szCs w:val="22"/>
        </w:rPr>
        <w:t>bjednatele, Líšeňská 2657/</w:t>
      </w:r>
      <w:proofErr w:type="gramStart"/>
      <w:r w:rsidRPr="00BE022E">
        <w:rPr>
          <w:rFonts w:asciiTheme="minorHAnsi" w:hAnsiTheme="minorHAnsi" w:cstheme="minorHAnsi"/>
          <w:sz w:val="22"/>
          <w:szCs w:val="22"/>
        </w:rPr>
        <w:t>33a</w:t>
      </w:r>
      <w:proofErr w:type="gramEnd"/>
      <w:r w:rsidRPr="00BE022E">
        <w:rPr>
          <w:rFonts w:asciiTheme="minorHAnsi" w:hAnsiTheme="minorHAnsi" w:cstheme="minorHAnsi"/>
          <w:sz w:val="22"/>
          <w:szCs w:val="22"/>
        </w:rPr>
        <w:t>, 636 00 Brno.</w:t>
      </w:r>
    </w:p>
    <w:p w14:paraId="36DC67D4" w14:textId="77777777" w:rsidR="00D75D8F" w:rsidRPr="00BE022E" w:rsidRDefault="00D75D8F" w:rsidP="00D95B3B">
      <w:pPr>
        <w:ind w:hanging="567"/>
        <w:jc w:val="both"/>
        <w:rPr>
          <w:rFonts w:asciiTheme="minorHAnsi" w:hAnsiTheme="minorHAnsi" w:cstheme="minorHAnsi"/>
          <w:sz w:val="22"/>
          <w:szCs w:val="22"/>
        </w:rPr>
      </w:pPr>
    </w:p>
    <w:p w14:paraId="3B3D0745" w14:textId="78D01012" w:rsidR="00D75D8F" w:rsidRPr="00BE022E" w:rsidRDefault="00D75D8F" w:rsidP="00D95B3B">
      <w:pPr>
        <w:numPr>
          <w:ilvl w:val="0"/>
          <w:numId w:val="33"/>
        </w:numPr>
        <w:ind w:left="0" w:hanging="567"/>
        <w:jc w:val="both"/>
        <w:rPr>
          <w:rFonts w:asciiTheme="minorHAnsi" w:hAnsiTheme="minorHAnsi" w:cstheme="minorHAnsi"/>
          <w:sz w:val="22"/>
          <w:szCs w:val="22"/>
        </w:rPr>
      </w:pPr>
      <w:r w:rsidRPr="00BE022E">
        <w:rPr>
          <w:rFonts w:asciiTheme="minorHAnsi" w:hAnsiTheme="minorHAnsi" w:cstheme="minorHAnsi"/>
          <w:sz w:val="22"/>
          <w:szCs w:val="22"/>
        </w:rPr>
        <w:t xml:space="preserve">Zhotovitel </w:t>
      </w:r>
      <w:r w:rsidR="00C32FA6">
        <w:rPr>
          <w:rFonts w:asciiTheme="minorHAnsi" w:hAnsiTheme="minorHAnsi" w:cstheme="minorHAnsi"/>
          <w:sz w:val="22"/>
          <w:szCs w:val="22"/>
        </w:rPr>
        <w:t>provede dopravní průzkumy</w:t>
      </w:r>
      <w:r w:rsidRPr="00BE022E">
        <w:rPr>
          <w:rFonts w:asciiTheme="minorHAnsi" w:hAnsiTheme="minorHAnsi" w:cstheme="minorHAnsi"/>
          <w:sz w:val="22"/>
          <w:szCs w:val="22"/>
        </w:rPr>
        <w:t xml:space="preserve"> do</w:t>
      </w:r>
      <w:r w:rsidR="00C32FA6">
        <w:rPr>
          <w:rFonts w:asciiTheme="minorHAnsi" w:hAnsiTheme="minorHAnsi" w:cstheme="minorHAnsi"/>
          <w:sz w:val="22"/>
          <w:szCs w:val="22"/>
        </w:rPr>
        <w:t xml:space="preserve"> </w:t>
      </w:r>
      <w:r w:rsidR="00F33223" w:rsidRPr="00BE022E">
        <w:rPr>
          <w:rFonts w:asciiTheme="minorHAnsi" w:hAnsiTheme="minorHAnsi" w:cstheme="minorHAnsi"/>
          <w:sz w:val="22"/>
          <w:szCs w:val="22"/>
        </w:rPr>
        <w:t>30.11.2021</w:t>
      </w:r>
      <w:r w:rsidR="00094766">
        <w:rPr>
          <w:rFonts w:asciiTheme="minorHAnsi" w:hAnsiTheme="minorHAnsi" w:cstheme="minorHAnsi"/>
          <w:sz w:val="22"/>
          <w:szCs w:val="22"/>
        </w:rPr>
        <w:t xml:space="preserve"> a d</w:t>
      </w:r>
      <w:r w:rsidR="00C32FA6">
        <w:rPr>
          <w:rFonts w:asciiTheme="minorHAnsi" w:hAnsiTheme="minorHAnsi" w:cstheme="minorHAnsi"/>
          <w:sz w:val="22"/>
          <w:szCs w:val="22"/>
        </w:rPr>
        <w:t xml:space="preserve">o </w:t>
      </w:r>
      <w:r w:rsidR="00331454">
        <w:rPr>
          <w:rFonts w:asciiTheme="minorHAnsi" w:hAnsiTheme="minorHAnsi" w:cstheme="minorHAnsi"/>
          <w:sz w:val="22"/>
          <w:szCs w:val="22"/>
        </w:rPr>
        <w:t>31.12.2021</w:t>
      </w:r>
      <w:r w:rsidR="0077168D">
        <w:rPr>
          <w:rFonts w:asciiTheme="minorHAnsi" w:hAnsiTheme="minorHAnsi" w:cstheme="minorHAnsi"/>
          <w:sz w:val="22"/>
          <w:szCs w:val="22"/>
        </w:rPr>
        <w:t xml:space="preserve"> </w:t>
      </w:r>
      <w:r w:rsidR="005306E5">
        <w:rPr>
          <w:rFonts w:asciiTheme="minorHAnsi" w:hAnsiTheme="minorHAnsi" w:cstheme="minorHAnsi"/>
          <w:sz w:val="22"/>
          <w:szCs w:val="22"/>
        </w:rPr>
        <w:t xml:space="preserve">provede </w:t>
      </w:r>
      <w:r w:rsidR="00A15A38">
        <w:rPr>
          <w:rFonts w:asciiTheme="minorHAnsi" w:hAnsiTheme="minorHAnsi" w:cstheme="minorHAnsi"/>
          <w:sz w:val="22"/>
          <w:szCs w:val="22"/>
        </w:rPr>
        <w:t>zpracování dat a</w:t>
      </w:r>
      <w:r w:rsidR="0077168D">
        <w:rPr>
          <w:rFonts w:asciiTheme="minorHAnsi" w:hAnsiTheme="minorHAnsi" w:cstheme="minorHAnsi"/>
          <w:sz w:val="22"/>
          <w:szCs w:val="22"/>
        </w:rPr>
        <w:t> </w:t>
      </w:r>
      <w:r w:rsidR="00A15A38">
        <w:rPr>
          <w:rFonts w:asciiTheme="minorHAnsi" w:hAnsiTheme="minorHAnsi" w:cstheme="minorHAnsi"/>
          <w:sz w:val="22"/>
          <w:szCs w:val="22"/>
        </w:rPr>
        <w:t>odevzdání zprávy</w:t>
      </w:r>
      <w:r w:rsidR="004A66EC">
        <w:rPr>
          <w:rFonts w:asciiTheme="minorHAnsi" w:hAnsiTheme="minorHAnsi" w:cstheme="minorHAnsi"/>
          <w:sz w:val="22"/>
          <w:szCs w:val="22"/>
        </w:rPr>
        <w:t xml:space="preserve">. Dílo bude předáno a provedeno </w:t>
      </w:r>
      <w:r w:rsidR="00F33223" w:rsidRPr="00BE022E">
        <w:rPr>
          <w:rFonts w:asciiTheme="minorHAnsi" w:hAnsiTheme="minorHAnsi" w:cstheme="minorHAnsi"/>
          <w:sz w:val="22"/>
          <w:szCs w:val="22"/>
        </w:rPr>
        <w:t>způsobem a v místě určeném touto smlouvou</w:t>
      </w:r>
      <w:r w:rsidR="00CD1AC7">
        <w:rPr>
          <w:rFonts w:asciiTheme="minorHAnsi" w:hAnsiTheme="minorHAnsi" w:cstheme="minorHAnsi"/>
          <w:sz w:val="22"/>
          <w:szCs w:val="22"/>
        </w:rPr>
        <w:t xml:space="preserve"> a</w:t>
      </w:r>
      <w:r w:rsidR="0077168D">
        <w:rPr>
          <w:rFonts w:asciiTheme="minorHAnsi" w:hAnsiTheme="minorHAnsi" w:cstheme="minorHAnsi"/>
          <w:sz w:val="22"/>
          <w:szCs w:val="22"/>
        </w:rPr>
        <w:t> </w:t>
      </w:r>
      <w:r w:rsidR="00CD1AC7">
        <w:rPr>
          <w:rFonts w:asciiTheme="minorHAnsi" w:hAnsiTheme="minorHAnsi" w:cstheme="minorHAnsi"/>
          <w:sz w:val="22"/>
          <w:szCs w:val="22"/>
        </w:rPr>
        <w:t>jejími přílohami</w:t>
      </w:r>
      <w:r w:rsidR="00F33223" w:rsidRPr="00BE022E">
        <w:rPr>
          <w:rFonts w:asciiTheme="minorHAnsi" w:hAnsiTheme="minorHAnsi" w:cstheme="minorHAnsi"/>
          <w:sz w:val="22"/>
          <w:szCs w:val="22"/>
        </w:rPr>
        <w:t>.</w:t>
      </w:r>
    </w:p>
    <w:p w14:paraId="222B8B84" w14:textId="77777777" w:rsidR="004D22D6" w:rsidRPr="00BE022E" w:rsidRDefault="004D22D6" w:rsidP="00D75D8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9F4D12D" w14:textId="5A7C1F57" w:rsidR="00D75D8F" w:rsidRPr="00BE022E" w:rsidRDefault="00D75D8F" w:rsidP="00D75D8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E022E">
        <w:rPr>
          <w:rFonts w:asciiTheme="minorHAnsi" w:hAnsiTheme="minorHAnsi" w:cstheme="minorHAnsi"/>
          <w:b/>
          <w:sz w:val="22"/>
          <w:szCs w:val="22"/>
        </w:rPr>
        <w:t>Článek VI.</w:t>
      </w:r>
    </w:p>
    <w:p w14:paraId="0009789A" w14:textId="4FF2B882" w:rsidR="00D75D8F" w:rsidRPr="00BE022E" w:rsidRDefault="00D75D8F" w:rsidP="00D75D8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E022E">
        <w:rPr>
          <w:rFonts w:asciiTheme="minorHAnsi" w:hAnsiTheme="minorHAnsi" w:cstheme="minorHAnsi"/>
          <w:b/>
          <w:sz w:val="22"/>
          <w:szCs w:val="22"/>
        </w:rPr>
        <w:t>Odpovědnost za vady</w:t>
      </w:r>
    </w:p>
    <w:p w14:paraId="2D9D41D2" w14:textId="77777777" w:rsidR="00370C88" w:rsidRPr="00BE022E" w:rsidRDefault="00370C88" w:rsidP="00D75D8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66469D7" w14:textId="59F21C00" w:rsidR="00D75D8F" w:rsidRPr="00B165B1" w:rsidRDefault="00D75D8F" w:rsidP="008F6D40">
      <w:pPr>
        <w:numPr>
          <w:ilvl w:val="0"/>
          <w:numId w:val="34"/>
        </w:numPr>
        <w:ind w:left="0" w:hanging="567"/>
        <w:jc w:val="both"/>
        <w:rPr>
          <w:rFonts w:asciiTheme="minorHAnsi" w:hAnsiTheme="minorHAnsi" w:cstheme="minorHAnsi"/>
          <w:sz w:val="22"/>
          <w:szCs w:val="22"/>
        </w:rPr>
      </w:pPr>
      <w:r w:rsidRPr="00B165B1">
        <w:rPr>
          <w:rFonts w:asciiTheme="minorHAnsi" w:hAnsiTheme="minorHAnsi" w:cstheme="minorHAnsi"/>
          <w:sz w:val="22"/>
          <w:szCs w:val="22"/>
        </w:rPr>
        <w:t>Zhotovitel se zavazuje, že dílo zhotovené a dodané podle této smlouvy bude kompletní a bez vad a</w:t>
      </w:r>
      <w:r w:rsidR="006A5D97">
        <w:rPr>
          <w:rFonts w:asciiTheme="minorHAnsi" w:hAnsiTheme="minorHAnsi" w:cstheme="minorHAnsi"/>
          <w:sz w:val="22"/>
          <w:szCs w:val="22"/>
        </w:rPr>
        <w:t> </w:t>
      </w:r>
      <w:r w:rsidRPr="00B165B1">
        <w:rPr>
          <w:rFonts w:asciiTheme="minorHAnsi" w:hAnsiTheme="minorHAnsi" w:cstheme="minorHAnsi"/>
          <w:sz w:val="22"/>
          <w:szCs w:val="22"/>
        </w:rPr>
        <w:t xml:space="preserve">nedodělků a v odpovídající jakosti a provedení. Za tento závazek nese </w:t>
      </w:r>
      <w:r w:rsidR="00752020" w:rsidRPr="00B165B1">
        <w:rPr>
          <w:rFonts w:asciiTheme="minorHAnsi" w:hAnsiTheme="minorHAnsi" w:cstheme="minorHAnsi"/>
          <w:sz w:val="22"/>
          <w:szCs w:val="22"/>
        </w:rPr>
        <w:t>Z</w:t>
      </w:r>
      <w:r w:rsidRPr="00B165B1">
        <w:rPr>
          <w:rFonts w:asciiTheme="minorHAnsi" w:hAnsiTheme="minorHAnsi" w:cstheme="minorHAnsi"/>
          <w:sz w:val="22"/>
          <w:szCs w:val="22"/>
        </w:rPr>
        <w:t>hotovitel plnou odpovědnost.</w:t>
      </w:r>
    </w:p>
    <w:p w14:paraId="553D11EE" w14:textId="77777777" w:rsidR="00D75D8F" w:rsidRPr="00B165B1" w:rsidRDefault="00D75D8F" w:rsidP="008F6D40">
      <w:pPr>
        <w:ind w:hanging="567"/>
        <w:jc w:val="both"/>
        <w:rPr>
          <w:rFonts w:asciiTheme="minorHAnsi" w:hAnsiTheme="minorHAnsi" w:cstheme="minorHAnsi"/>
          <w:sz w:val="22"/>
          <w:szCs w:val="22"/>
        </w:rPr>
      </w:pPr>
    </w:p>
    <w:p w14:paraId="77D7D2C3" w14:textId="04F2F307" w:rsidR="00F33223" w:rsidRPr="00B165B1" w:rsidRDefault="00F33223" w:rsidP="008F6D40">
      <w:pPr>
        <w:numPr>
          <w:ilvl w:val="0"/>
          <w:numId w:val="34"/>
        </w:numPr>
        <w:ind w:left="0" w:hanging="567"/>
        <w:jc w:val="both"/>
        <w:rPr>
          <w:rFonts w:asciiTheme="minorHAnsi" w:hAnsiTheme="minorHAnsi" w:cstheme="minorHAnsi"/>
          <w:sz w:val="22"/>
          <w:szCs w:val="22"/>
        </w:rPr>
      </w:pPr>
      <w:r w:rsidRPr="00B165B1">
        <w:rPr>
          <w:rFonts w:asciiTheme="minorHAnsi" w:hAnsiTheme="minorHAnsi" w:cstheme="minorHAnsi"/>
          <w:sz w:val="22"/>
          <w:szCs w:val="22"/>
        </w:rPr>
        <w:t>Zhotovitel odpovídá za to, že dílo v době jeho předání má obvyklé vlastnosti, je zpracováno v souladu s právními předpisy České republiky, že nemá právní vady, je kompletní a odpovídá požadavkům sjednaným v této smlouvě. Zhotovitel odpovídá též za to, že navržené řešení předmětné problematiky je realizovatelné v souladu s právními předpisy České republiky.</w:t>
      </w:r>
    </w:p>
    <w:p w14:paraId="66599394" w14:textId="77777777" w:rsidR="00370C88" w:rsidRPr="00B165B1" w:rsidRDefault="00370C88" w:rsidP="00842D40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6" w:name="bookmark136"/>
      <w:bookmarkEnd w:id="6"/>
    </w:p>
    <w:p w14:paraId="012A457F" w14:textId="5A3EF35C" w:rsidR="00482C3A" w:rsidRDefault="00F33223" w:rsidP="00482C3A">
      <w:pPr>
        <w:numPr>
          <w:ilvl w:val="0"/>
          <w:numId w:val="34"/>
        </w:numPr>
        <w:ind w:left="0" w:hanging="567"/>
        <w:jc w:val="both"/>
        <w:rPr>
          <w:rFonts w:asciiTheme="minorHAnsi" w:hAnsiTheme="minorHAnsi" w:cstheme="minorHAnsi"/>
          <w:sz w:val="22"/>
          <w:szCs w:val="22"/>
        </w:rPr>
      </w:pPr>
      <w:bookmarkStart w:id="7" w:name="bookmark138"/>
      <w:bookmarkEnd w:id="7"/>
      <w:r w:rsidRPr="00555809">
        <w:rPr>
          <w:rFonts w:asciiTheme="minorHAnsi" w:hAnsiTheme="minorHAnsi" w:cstheme="minorHAnsi"/>
          <w:sz w:val="22"/>
          <w:szCs w:val="22"/>
        </w:rPr>
        <w:t xml:space="preserve">Objednatel písemně vytkne vadu vůči </w:t>
      </w:r>
      <w:r w:rsidR="00585F06" w:rsidRPr="00555809">
        <w:rPr>
          <w:rFonts w:asciiTheme="minorHAnsi" w:hAnsiTheme="minorHAnsi" w:cstheme="minorHAnsi"/>
          <w:sz w:val="22"/>
          <w:szCs w:val="22"/>
        </w:rPr>
        <w:t>Z</w:t>
      </w:r>
      <w:r w:rsidRPr="00555809">
        <w:rPr>
          <w:rFonts w:asciiTheme="minorHAnsi" w:hAnsiTheme="minorHAnsi" w:cstheme="minorHAnsi"/>
          <w:sz w:val="22"/>
          <w:szCs w:val="22"/>
        </w:rPr>
        <w:t>hotoviteli v přiměřené lhůtě poté, kdy se tato vada projevila a</w:t>
      </w:r>
      <w:r w:rsidR="006A5D97" w:rsidRPr="00555809">
        <w:rPr>
          <w:rFonts w:asciiTheme="minorHAnsi" w:hAnsiTheme="minorHAnsi" w:cstheme="minorHAnsi"/>
          <w:sz w:val="22"/>
          <w:szCs w:val="22"/>
        </w:rPr>
        <w:t> </w:t>
      </w:r>
      <w:r w:rsidRPr="00555809">
        <w:rPr>
          <w:rFonts w:asciiTheme="minorHAnsi" w:hAnsiTheme="minorHAnsi" w:cstheme="minorHAnsi"/>
          <w:sz w:val="22"/>
          <w:szCs w:val="22"/>
        </w:rPr>
        <w:t xml:space="preserve">kdy měl </w:t>
      </w:r>
      <w:r w:rsidR="00672C44" w:rsidRPr="00555809">
        <w:rPr>
          <w:rFonts w:asciiTheme="minorHAnsi" w:hAnsiTheme="minorHAnsi" w:cstheme="minorHAnsi"/>
          <w:sz w:val="22"/>
          <w:szCs w:val="22"/>
        </w:rPr>
        <w:t>O</w:t>
      </w:r>
      <w:r w:rsidRPr="00555809">
        <w:rPr>
          <w:rFonts w:asciiTheme="minorHAnsi" w:hAnsiTheme="minorHAnsi" w:cstheme="minorHAnsi"/>
          <w:sz w:val="22"/>
          <w:szCs w:val="22"/>
        </w:rPr>
        <w:t>b</w:t>
      </w:r>
      <w:r w:rsidRPr="00555809">
        <w:rPr>
          <w:rFonts w:asciiTheme="minorHAnsi" w:hAnsiTheme="minorHAnsi" w:cstheme="minorHAnsi"/>
          <w:sz w:val="22"/>
          <w:szCs w:val="22"/>
        </w:rPr>
        <w:softHyphen/>
        <w:t>jednatel současně možnost tuto vadu zjistit</w:t>
      </w:r>
      <w:bookmarkStart w:id="8" w:name="bookmark139"/>
      <w:bookmarkEnd w:id="8"/>
      <w:r w:rsidR="00555809">
        <w:rPr>
          <w:rFonts w:asciiTheme="minorHAnsi" w:hAnsiTheme="minorHAnsi" w:cstheme="minorHAnsi"/>
          <w:sz w:val="22"/>
          <w:szCs w:val="22"/>
        </w:rPr>
        <w:t>.</w:t>
      </w:r>
    </w:p>
    <w:p w14:paraId="3C0AFBF2" w14:textId="77777777" w:rsidR="00482C3A" w:rsidRPr="00482C3A" w:rsidRDefault="00482C3A" w:rsidP="00482C3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29DF8AB" w14:textId="22B6245E" w:rsidR="00370C88" w:rsidRDefault="00482C3A" w:rsidP="00482C3A">
      <w:pPr>
        <w:numPr>
          <w:ilvl w:val="0"/>
          <w:numId w:val="34"/>
        </w:numPr>
        <w:ind w:left="0" w:hanging="567"/>
        <w:jc w:val="both"/>
        <w:rPr>
          <w:rFonts w:asciiTheme="minorHAnsi" w:hAnsiTheme="minorHAnsi" w:cstheme="minorHAnsi"/>
          <w:sz w:val="22"/>
          <w:szCs w:val="22"/>
        </w:rPr>
      </w:pPr>
      <w:r w:rsidRPr="00482C3A">
        <w:rPr>
          <w:rFonts w:asciiTheme="minorHAnsi" w:hAnsiTheme="minorHAnsi" w:cstheme="minorHAnsi"/>
          <w:sz w:val="22"/>
          <w:szCs w:val="22"/>
        </w:rPr>
        <w:t>Způsob odstranění vady navrhne zhotovitel a po odsouhlasení objednatele provede.</w:t>
      </w:r>
    </w:p>
    <w:p w14:paraId="6FB5306A" w14:textId="77777777" w:rsidR="00370C88" w:rsidRPr="00B165B1" w:rsidRDefault="00370C88" w:rsidP="00DD38D9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9" w:name="bookmark140"/>
      <w:bookmarkEnd w:id="9"/>
    </w:p>
    <w:p w14:paraId="72CC6E77" w14:textId="56698EC0" w:rsidR="00D75D8F" w:rsidRPr="00B165B1" w:rsidRDefault="00F33223" w:rsidP="008F6D40">
      <w:pPr>
        <w:numPr>
          <w:ilvl w:val="0"/>
          <w:numId w:val="34"/>
        </w:numPr>
        <w:ind w:left="0" w:hanging="567"/>
        <w:jc w:val="both"/>
        <w:rPr>
          <w:rFonts w:asciiTheme="minorHAnsi" w:hAnsiTheme="minorHAnsi" w:cstheme="minorHAnsi"/>
          <w:sz w:val="22"/>
          <w:szCs w:val="22"/>
        </w:rPr>
      </w:pPr>
      <w:bookmarkStart w:id="10" w:name="bookmark141"/>
      <w:bookmarkEnd w:id="10"/>
      <w:r w:rsidRPr="00B165B1">
        <w:rPr>
          <w:rFonts w:asciiTheme="minorHAnsi" w:hAnsiTheme="minorHAnsi" w:cstheme="minorHAnsi"/>
          <w:sz w:val="22"/>
          <w:szCs w:val="22"/>
        </w:rPr>
        <w:t xml:space="preserve">Právo </w:t>
      </w:r>
      <w:r w:rsidR="00672C44" w:rsidRPr="00B165B1">
        <w:rPr>
          <w:rFonts w:asciiTheme="minorHAnsi" w:hAnsiTheme="minorHAnsi" w:cstheme="minorHAnsi"/>
          <w:sz w:val="22"/>
          <w:szCs w:val="22"/>
        </w:rPr>
        <w:t>O</w:t>
      </w:r>
      <w:r w:rsidRPr="00B165B1">
        <w:rPr>
          <w:rFonts w:asciiTheme="minorHAnsi" w:hAnsiTheme="minorHAnsi" w:cstheme="minorHAnsi"/>
          <w:sz w:val="22"/>
          <w:szCs w:val="22"/>
        </w:rPr>
        <w:t xml:space="preserve">bjednatele z vadného plnění nevylučuje právo na náhradu škody vzniklé </w:t>
      </w:r>
      <w:r w:rsidR="0089315C" w:rsidRPr="00B165B1">
        <w:rPr>
          <w:rFonts w:asciiTheme="minorHAnsi" w:hAnsiTheme="minorHAnsi" w:cstheme="minorHAnsi"/>
          <w:sz w:val="22"/>
          <w:szCs w:val="22"/>
        </w:rPr>
        <w:t>O</w:t>
      </w:r>
      <w:r w:rsidRPr="00B165B1">
        <w:rPr>
          <w:rFonts w:asciiTheme="minorHAnsi" w:hAnsiTheme="minorHAnsi" w:cstheme="minorHAnsi"/>
          <w:sz w:val="22"/>
          <w:szCs w:val="22"/>
        </w:rPr>
        <w:t>bjednateli v důsledku vadného plnění.</w:t>
      </w:r>
    </w:p>
    <w:p w14:paraId="04FC634A" w14:textId="77777777" w:rsidR="00370C88" w:rsidRPr="00B165B1" w:rsidRDefault="00370C88" w:rsidP="008F6D40">
      <w:pPr>
        <w:ind w:hanging="567"/>
        <w:jc w:val="both"/>
        <w:rPr>
          <w:rFonts w:asciiTheme="minorHAnsi" w:hAnsiTheme="minorHAnsi" w:cstheme="minorHAnsi"/>
          <w:sz w:val="22"/>
          <w:szCs w:val="22"/>
        </w:rPr>
      </w:pPr>
    </w:p>
    <w:p w14:paraId="57DFC6CF" w14:textId="47FAF130" w:rsidR="001B60DE" w:rsidRDefault="00D75D8F" w:rsidP="00E242AF">
      <w:pPr>
        <w:numPr>
          <w:ilvl w:val="0"/>
          <w:numId w:val="34"/>
        </w:numPr>
        <w:ind w:left="0" w:hanging="567"/>
        <w:jc w:val="both"/>
        <w:rPr>
          <w:rFonts w:asciiTheme="minorHAnsi" w:hAnsiTheme="minorHAnsi" w:cstheme="minorHAnsi"/>
          <w:sz w:val="22"/>
          <w:szCs w:val="22"/>
        </w:rPr>
      </w:pPr>
      <w:r w:rsidRPr="00B165B1">
        <w:rPr>
          <w:rFonts w:asciiTheme="minorHAnsi" w:hAnsiTheme="minorHAnsi" w:cstheme="minorHAnsi"/>
          <w:sz w:val="22"/>
          <w:szCs w:val="22"/>
        </w:rPr>
        <w:t>Objednatel je oprávněn od této smlouvy nebo její části odstoupit</w:t>
      </w:r>
      <w:r w:rsidR="0089315C" w:rsidRPr="00B165B1">
        <w:rPr>
          <w:rFonts w:asciiTheme="minorHAnsi" w:hAnsiTheme="minorHAnsi" w:cstheme="minorHAnsi"/>
          <w:sz w:val="22"/>
          <w:szCs w:val="22"/>
        </w:rPr>
        <w:t xml:space="preserve"> s okamžitou platností</w:t>
      </w:r>
      <w:r w:rsidRPr="00B165B1">
        <w:rPr>
          <w:rFonts w:asciiTheme="minorHAnsi" w:hAnsiTheme="minorHAnsi" w:cstheme="minorHAnsi"/>
          <w:sz w:val="22"/>
          <w:szCs w:val="22"/>
        </w:rPr>
        <w:t xml:space="preserve">, pokud je </w:t>
      </w:r>
      <w:r w:rsidR="00585F06" w:rsidRPr="00B165B1">
        <w:rPr>
          <w:rFonts w:asciiTheme="minorHAnsi" w:hAnsiTheme="minorHAnsi" w:cstheme="minorHAnsi"/>
          <w:sz w:val="22"/>
          <w:szCs w:val="22"/>
        </w:rPr>
        <w:t>Z</w:t>
      </w:r>
      <w:r w:rsidRPr="00B165B1">
        <w:rPr>
          <w:rFonts w:asciiTheme="minorHAnsi" w:hAnsiTheme="minorHAnsi" w:cstheme="minorHAnsi"/>
          <w:sz w:val="22"/>
          <w:szCs w:val="22"/>
        </w:rPr>
        <w:t xml:space="preserve">hotovitel více než 15 dnů v prodlení s plněním </w:t>
      </w:r>
      <w:r w:rsidR="0089315C" w:rsidRPr="00B165B1">
        <w:rPr>
          <w:rFonts w:asciiTheme="minorHAnsi" w:hAnsiTheme="minorHAnsi" w:cstheme="minorHAnsi"/>
          <w:sz w:val="22"/>
          <w:szCs w:val="22"/>
        </w:rPr>
        <w:t>D</w:t>
      </w:r>
      <w:r w:rsidRPr="00B165B1">
        <w:rPr>
          <w:rFonts w:asciiTheme="minorHAnsi" w:hAnsiTheme="minorHAnsi" w:cstheme="minorHAnsi"/>
          <w:sz w:val="22"/>
          <w:szCs w:val="22"/>
        </w:rPr>
        <w:t>íla.</w:t>
      </w:r>
      <w:r w:rsidR="0089315C" w:rsidRPr="00B165B1">
        <w:rPr>
          <w:rFonts w:asciiTheme="minorHAnsi" w:hAnsiTheme="minorHAnsi" w:cstheme="minorHAnsi"/>
          <w:sz w:val="22"/>
          <w:szCs w:val="22"/>
        </w:rPr>
        <w:t xml:space="preserve"> Odstoupením od smlouvy dle t</w:t>
      </w:r>
      <w:r w:rsidR="00D74562" w:rsidRPr="00B165B1">
        <w:rPr>
          <w:rFonts w:asciiTheme="minorHAnsi" w:hAnsiTheme="minorHAnsi" w:cstheme="minorHAnsi"/>
          <w:sz w:val="22"/>
          <w:szCs w:val="22"/>
        </w:rPr>
        <w:t>o</w:t>
      </w:r>
      <w:r w:rsidR="0089315C" w:rsidRPr="00B165B1">
        <w:rPr>
          <w:rFonts w:asciiTheme="minorHAnsi" w:hAnsiTheme="minorHAnsi" w:cstheme="minorHAnsi"/>
          <w:sz w:val="22"/>
          <w:szCs w:val="22"/>
        </w:rPr>
        <w:t xml:space="preserve">hoto článku není </w:t>
      </w:r>
      <w:r w:rsidR="00D74562" w:rsidRPr="00B165B1">
        <w:rPr>
          <w:rFonts w:asciiTheme="minorHAnsi" w:hAnsiTheme="minorHAnsi" w:cstheme="minorHAnsi"/>
          <w:sz w:val="22"/>
          <w:szCs w:val="22"/>
        </w:rPr>
        <w:t xml:space="preserve">nikterak </w:t>
      </w:r>
      <w:r w:rsidR="0089315C" w:rsidRPr="00B165B1">
        <w:rPr>
          <w:rFonts w:asciiTheme="minorHAnsi" w:hAnsiTheme="minorHAnsi" w:cstheme="minorHAnsi"/>
          <w:sz w:val="22"/>
          <w:szCs w:val="22"/>
        </w:rPr>
        <w:t>dotče</w:t>
      </w:r>
      <w:r w:rsidR="00D74562" w:rsidRPr="00B165B1">
        <w:rPr>
          <w:rFonts w:asciiTheme="minorHAnsi" w:hAnsiTheme="minorHAnsi" w:cstheme="minorHAnsi"/>
          <w:sz w:val="22"/>
          <w:szCs w:val="22"/>
        </w:rPr>
        <w:t>n</w:t>
      </w:r>
      <w:r w:rsidR="0089315C" w:rsidRPr="00B165B1">
        <w:rPr>
          <w:rFonts w:asciiTheme="minorHAnsi" w:hAnsiTheme="minorHAnsi" w:cstheme="minorHAnsi"/>
          <w:sz w:val="22"/>
          <w:szCs w:val="22"/>
        </w:rPr>
        <w:t xml:space="preserve"> nárok Objednatele na uplatnění </w:t>
      </w:r>
      <w:r w:rsidR="00D74562" w:rsidRPr="00B165B1">
        <w:rPr>
          <w:rFonts w:asciiTheme="minorHAnsi" w:hAnsiTheme="minorHAnsi" w:cstheme="minorHAnsi"/>
          <w:sz w:val="22"/>
          <w:szCs w:val="22"/>
        </w:rPr>
        <w:t>náhrady vzniklé škody po Zhotoviteli</w:t>
      </w:r>
      <w:r w:rsidR="0006555F" w:rsidRPr="00B165B1">
        <w:rPr>
          <w:rFonts w:asciiTheme="minorHAnsi" w:hAnsiTheme="minorHAnsi" w:cstheme="minorHAnsi"/>
          <w:sz w:val="22"/>
          <w:szCs w:val="22"/>
        </w:rPr>
        <w:t>.</w:t>
      </w:r>
    </w:p>
    <w:p w14:paraId="01039941" w14:textId="77777777" w:rsidR="00E242AF" w:rsidRPr="00E242AF" w:rsidRDefault="00E242AF" w:rsidP="00E242A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B9BCB20" w14:textId="77777777" w:rsidR="00E242AF" w:rsidRDefault="00E242AF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70F02797" w14:textId="629FE833" w:rsidR="00CF3C6A" w:rsidRPr="00BE022E" w:rsidRDefault="00CF3C6A" w:rsidP="00CF3C6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E022E">
        <w:rPr>
          <w:rFonts w:asciiTheme="minorHAnsi" w:hAnsiTheme="minorHAnsi" w:cstheme="minorHAnsi"/>
          <w:b/>
          <w:sz w:val="22"/>
          <w:szCs w:val="22"/>
        </w:rPr>
        <w:lastRenderedPageBreak/>
        <w:t>Článek VII.</w:t>
      </w:r>
    </w:p>
    <w:p w14:paraId="3D974834" w14:textId="6179BA17" w:rsidR="00CF3C6A" w:rsidRPr="00BE022E" w:rsidRDefault="0073752F" w:rsidP="00CF3C6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E022E">
        <w:rPr>
          <w:rFonts w:asciiTheme="minorHAnsi" w:hAnsiTheme="minorHAnsi" w:cstheme="minorHAnsi"/>
          <w:b/>
          <w:sz w:val="22"/>
          <w:szCs w:val="22"/>
        </w:rPr>
        <w:t>Vymezení licence a práv s ní spojených</w:t>
      </w:r>
    </w:p>
    <w:p w14:paraId="15E4E4A4" w14:textId="77777777" w:rsidR="00370C88" w:rsidRPr="00BE022E" w:rsidRDefault="00370C88" w:rsidP="00CF3C6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7813E59" w14:textId="12F87E1F" w:rsidR="00EA30B0" w:rsidRDefault="00EA30B0" w:rsidP="008F6D40">
      <w:pPr>
        <w:numPr>
          <w:ilvl w:val="0"/>
          <w:numId w:val="35"/>
        </w:numPr>
        <w:ind w:left="0" w:hanging="567"/>
        <w:jc w:val="both"/>
        <w:rPr>
          <w:rFonts w:asciiTheme="minorHAnsi" w:hAnsiTheme="minorHAnsi" w:cstheme="minorHAnsi"/>
          <w:sz w:val="22"/>
          <w:szCs w:val="22"/>
        </w:rPr>
      </w:pPr>
      <w:r w:rsidRPr="00705DB7">
        <w:rPr>
          <w:rFonts w:asciiTheme="minorHAnsi" w:hAnsiTheme="minorHAnsi" w:cstheme="minorHAnsi"/>
          <w:sz w:val="22"/>
          <w:szCs w:val="22"/>
        </w:rPr>
        <w:t xml:space="preserve">Zhotovitel tímto poskytuje </w:t>
      </w:r>
      <w:r w:rsidR="00337DF8" w:rsidRPr="00705DB7">
        <w:rPr>
          <w:rFonts w:asciiTheme="minorHAnsi" w:hAnsiTheme="minorHAnsi" w:cstheme="minorHAnsi"/>
          <w:sz w:val="22"/>
          <w:szCs w:val="22"/>
        </w:rPr>
        <w:t>O</w:t>
      </w:r>
      <w:r w:rsidRPr="00705DB7">
        <w:rPr>
          <w:rFonts w:asciiTheme="minorHAnsi" w:hAnsiTheme="minorHAnsi" w:cstheme="minorHAnsi"/>
          <w:sz w:val="22"/>
          <w:szCs w:val="22"/>
        </w:rPr>
        <w:t>bjednateli bezúplatnou výhradní licenci k užití díla vcelku i po částech, která je neomezená, zejména v následujícím rozsahu:</w:t>
      </w:r>
    </w:p>
    <w:p w14:paraId="620B15BF" w14:textId="77777777" w:rsidR="00427D85" w:rsidRPr="00705DB7" w:rsidRDefault="00427D85" w:rsidP="00427D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DDC01C9" w14:textId="2D148677" w:rsidR="00427D85" w:rsidRPr="00427D85" w:rsidRDefault="00EA30B0" w:rsidP="00427D85">
      <w:pPr>
        <w:pStyle w:val="Odstavecseseznamem"/>
        <w:numPr>
          <w:ilvl w:val="0"/>
          <w:numId w:val="37"/>
        </w:numPr>
        <w:spacing w:after="120" w:line="240" w:lineRule="auto"/>
        <w:ind w:left="714" w:hanging="357"/>
        <w:jc w:val="both"/>
        <w:rPr>
          <w:rFonts w:asciiTheme="minorHAnsi" w:hAnsiTheme="minorHAnsi" w:cstheme="minorHAnsi"/>
        </w:rPr>
      </w:pPr>
      <w:r w:rsidRPr="00427D85">
        <w:rPr>
          <w:rFonts w:asciiTheme="minorHAnsi" w:hAnsiTheme="minorHAnsi" w:cstheme="minorHAnsi"/>
        </w:rPr>
        <w:t>k užití díla samostatně, ve spojení s jinými autorskými díly, značkami, logy, texty a jakýmikoli obdobnými prvky, včetně oprávnění dílo upravit, zpracovat, změnit, zařadit do jakéhokoli jiného díla apod.,</w:t>
      </w:r>
    </w:p>
    <w:p w14:paraId="3F140975" w14:textId="535E44E6" w:rsidR="00427D85" w:rsidRPr="00427D85" w:rsidRDefault="00EA30B0" w:rsidP="00427D85">
      <w:pPr>
        <w:pStyle w:val="Odstavecseseznamem"/>
        <w:numPr>
          <w:ilvl w:val="0"/>
          <w:numId w:val="37"/>
        </w:numPr>
        <w:jc w:val="both"/>
        <w:rPr>
          <w:rFonts w:asciiTheme="minorHAnsi" w:hAnsiTheme="minorHAnsi" w:cstheme="minorHAnsi"/>
        </w:rPr>
      </w:pPr>
      <w:bookmarkStart w:id="11" w:name="bookmark113"/>
      <w:bookmarkEnd w:id="11"/>
      <w:r w:rsidRPr="00427D85">
        <w:rPr>
          <w:rFonts w:asciiTheme="minorHAnsi" w:hAnsiTheme="minorHAnsi" w:cstheme="minorHAnsi"/>
        </w:rPr>
        <w:t>k užití díla v původní podobě nebo v podobě dle písm. a) tohoto odstavce a článku smlouvy jakýmkoli způsobem užití (rozmnožování, rozšiřování, půjčování, pronájem, vystavování, sdělování veřejnosti a jiné), bez omezení technologie, bez omezení počtu či množství užití, bez omezení účelu,</w:t>
      </w:r>
    </w:p>
    <w:p w14:paraId="3E0E4679" w14:textId="33A9E486" w:rsidR="00960071" w:rsidRPr="00427D85" w:rsidRDefault="00EA30B0" w:rsidP="008F6D40">
      <w:pPr>
        <w:pStyle w:val="Odstavecseseznamem"/>
        <w:numPr>
          <w:ilvl w:val="0"/>
          <w:numId w:val="37"/>
        </w:numPr>
        <w:jc w:val="both"/>
        <w:rPr>
          <w:rFonts w:asciiTheme="minorHAnsi" w:hAnsiTheme="minorHAnsi" w:cstheme="minorHAnsi"/>
        </w:rPr>
      </w:pPr>
      <w:bookmarkStart w:id="12" w:name="bookmark114"/>
      <w:bookmarkEnd w:id="12"/>
      <w:r w:rsidRPr="00427D85">
        <w:rPr>
          <w:rFonts w:asciiTheme="minorHAnsi" w:hAnsiTheme="minorHAnsi" w:cstheme="minorHAnsi"/>
        </w:rPr>
        <w:t>k užití díla v původní podobě nebo v podobě dle písm. a) tohoto odstavce a článku smlouvy bez omezení teritoria na celém světě,</w:t>
      </w:r>
    </w:p>
    <w:p w14:paraId="5B34CE6B" w14:textId="0D7CBCB0" w:rsidR="00FB4E40" w:rsidRPr="00427D85" w:rsidRDefault="00EA30B0" w:rsidP="00427D85">
      <w:pPr>
        <w:pStyle w:val="Odstavecseseznamem"/>
        <w:numPr>
          <w:ilvl w:val="0"/>
          <w:numId w:val="37"/>
        </w:numPr>
        <w:jc w:val="both"/>
        <w:rPr>
          <w:rFonts w:asciiTheme="minorHAnsi" w:hAnsiTheme="minorHAnsi" w:cstheme="minorHAnsi"/>
        </w:rPr>
      </w:pPr>
      <w:bookmarkStart w:id="13" w:name="bookmark115"/>
      <w:bookmarkEnd w:id="13"/>
      <w:r w:rsidRPr="00427D85">
        <w:rPr>
          <w:rFonts w:asciiTheme="minorHAnsi" w:hAnsiTheme="minorHAnsi" w:cstheme="minorHAnsi"/>
        </w:rPr>
        <w:t>k užití díla v původní podobě nebo v podobě dle písm. a) tohoto odstavce a článku smlouvy bez omezení času po celou dobu trvání majetkových autorských práv k dílu.</w:t>
      </w:r>
    </w:p>
    <w:p w14:paraId="6F2C32A0" w14:textId="17E541D6" w:rsidR="00EA30B0" w:rsidRPr="00705DB7" w:rsidRDefault="00EA30B0" w:rsidP="008F6D40">
      <w:pPr>
        <w:numPr>
          <w:ilvl w:val="0"/>
          <w:numId w:val="35"/>
        </w:numPr>
        <w:ind w:left="0" w:hanging="567"/>
        <w:jc w:val="both"/>
        <w:rPr>
          <w:rFonts w:asciiTheme="minorHAnsi" w:hAnsiTheme="minorHAnsi" w:cstheme="minorHAnsi"/>
          <w:sz w:val="22"/>
          <w:szCs w:val="22"/>
        </w:rPr>
      </w:pPr>
      <w:bookmarkStart w:id="14" w:name="bookmark116"/>
      <w:bookmarkEnd w:id="14"/>
      <w:r w:rsidRPr="00705DB7">
        <w:rPr>
          <w:rFonts w:asciiTheme="minorHAnsi" w:hAnsiTheme="minorHAnsi" w:cstheme="minorHAnsi"/>
          <w:sz w:val="22"/>
          <w:szCs w:val="22"/>
        </w:rPr>
        <w:t>Objednatel není povinen licenci použít</w:t>
      </w:r>
      <w:r w:rsidR="00FB4E40" w:rsidRPr="00705DB7">
        <w:rPr>
          <w:rFonts w:asciiTheme="minorHAnsi" w:hAnsiTheme="minorHAnsi" w:cstheme="minorHAnsi"/>
          <w:sz w:val="22"/>
          <w:szCs w:val="22"/>
        </w:rPr>
        <w:t>.</w:t>
      </w:r>
    </w:p>
    <w:p w14:paraId="511B5FD2" w14:textId="77777777" w:rsidR="00FB4E40" w:rsidRPr="00705DB7" w:rsidRDefault="00FB4E40" w:rsidP="008F6D40">
      <w:pPr>
        <w:ind w:hanging="567"/>
        <w:jc w:val="both"/>
        <w:rPr>
          <w:rFonts w:asciiTheme="minorHAnsi" w:hAnsiTheme="minorHAnsi" w:cstheme="minorHAnsi"/>
          <w:sz w:val="22"/>
          <w:szCs w:val="22"/>
        </w:rPr>
      </w:pPr>
    </w:p>
    <w:p w14:paraId="0D9F1B90" w14:textId="2237D428" w:rsidR="00EA30B0" w:rsidRPr="00705DB7" w:rsidRDefault="00EA30B0" w:rsidP="008F6D40">
      <w:pPr>
        <w:numPr>
          <w:ilvl w:val="0"/>
          <w:numId w:val="35"/>
        </w:numPr>
        <w:ind w:left="0" w:hanging="567"/>
        <w:jc w:val="both"/>
        <w:rPr>
          <w:rFonts w:asciiTheme="minorHAnsi" w:hAnsiTheme="minorHAnsi" w:cstheme="minorHAnsi"/>
          <w:sz w:val="22"/>
          <w:szCs w:val="22"/>
        </w:rPr>
      </w:pPr>
      <w:bookmarkStart w:id="15" w:name="bookmark117"/>
      <w:bookmarkEnd w:id="15"/>
      <w:r w:rsidRPr="00705DB7">
        <w:rPr>
          <w:rFonts w:asciiTheme="minorHAnsi" w:hAnsiTheme="minorHAnsi" w:cstheme="minorHAnsi"/>
          <w:sz w:val="22"/>
          <w:szCs w:val="22"/>
        </w:rPr>
        <w:t xml:space="preserve">Cena za poskytnutí práva užít </w:t>
      </w:r>
      <w:r w:rsidR="00337DF8" w:rsidRPr="00705DB7">
        <w:rPr>
          <w:rFonts w:asciiTheme="minorHAnsi" w:hAnsiTheme="minorHAnsi" w:cstheme="minorHAnsi"/>
          <w:sz w:val="22"/>
          <w:szCs w:val="22"/>
        </w:rPr>
        <w:t>D</w:t>
      </w:r>
      <w:r w:rsidRPr="00705DB7">
        <w:rPr>
          <w:rFonts w:asciiTheme="minorHAnsi" w:hAnsiTheme="minorHAnsi" w:cstheme="minorHAnsi"/>
          <w:sz w:val="22"/>
          <w:szCs w:val="22"/>
        </w:rPr>
        <w:t xml:space="preserve">ílo (licenci) je zahrnuta v ceně díla. Zhotoviteli nepřísluší nárok na žádnou jinou odměnu či plnění s poskytnutím práva užít dílo </w:t>
      </w:r>
      <w:r w:rsidR="00337DF8" w:rsidRPr="00705DB7">
        <w:rPr>
          <w:rFonts w:asciiTheme="minorHAnsi" w:hAnsiTheme="minorHAnsi" w:cstheme="minorHAnsi"/>
          <w:sz w:val="22"/>
          <w:szCs w:val="22"/>
        </w:rPr>
        <w:t>O</w:t>
      </w:r>
      <w:r w:rsidRPr="00705DB7">
        <w:rPr>
          <w:rFonts w:asciiTheme="minorHAnsi" w:hAnsiTheme="minorHAnsi" w:cstheme="minorHAnsi"/>
          <w:sz w:val="22"/>
          <w:szCs w:val="22"/>
        </w:rPr>
        <w:t>bjednateli nebo s autorstvím k dílu.</w:t>
      </w:r>
    </w:p>
    <w:p w14:paraId="52D2C657" w14:textId="77777777" w:rsidR="00FB4E40" w:rsidRPr="00705DB7" w:rsidRDefault="00FB4E40" w:rsidP="008F6D40">
      <w:pPr>
        <w:ind w:hanging="567"/>
        <w:jc w:val="both"/>
        <w:rPr>
          <w:rFonts w:asciiTheme="minorHAnsi" w:hAnsiTheme="minorHAnsi" w:cstheme="minorHAnsi"/>
          <w:sz w:val="22"/>
          <w:szCs w:val="22"/>
        </w:rPr>
      </w:pPr>
    </w:p>
    <w:p w14:paraId="2BF12B78" w14:textId="076FD335" w:rsidR="00EA30B0" w:rsidRPr="00705DB7" w:rsidRDefault="00EA30B0" w:rsidP="008F6D40">
      <w:pPr>
        <w:numPr>
          <w:ilvl w:val="0"/>
          <w:numId w:val="35"/>
        </w:numPr>
        <w:ind w:left="0" w:hanging="567"/>
        <w:jc w:val="both"/>
        <w:rPr>
          <w:rFonts w:asciiTheme="minorHAnsi" w:hAnsiTheme="minorHAnsi" w:cstheme="minorHAnsi"/>
          <w:sz w:val="22"/>
          <w:szCs w:val="22"/>
        </w:rPr>
      </w:pPr>
      <w:bookmarkStart w:id="16" w:name="bookmark118"/>
      <w:bookmarkEnd w:id="16"/>
      <w:r w:rsidRPr="00705DB7">
        <w:rPr>
          <w:rFonts w:asciiTheme="minorHAnsi" w:hAnsiTheme="minorHAnsi" w:cstheme="minorHAnsi"/>
          <w:sz w:val="22"/>
          <w:szCs w:val="22"/>
        </w:rPr>
        <w:t xml:space="preserve">Objednatel je oprávněn dílo, jeho část či jeho název upravit či jinak změnit, včetně rozpracování díla do dalších fází jiným </w:t>
      </w:r>
      <w:r w:rsidR="00585F06" w:rsidRPr="00705DB7">
        <w:rPr>
          <w:rFonts w:asciiTheme="minorHAnsi" w:hAnsiTheme="minorHAnsi" w:cstheme="minorHAnsi"/>
          <w:sz w:val="22"/>
          <w:szCs w:val="22"/>
        </w:rPr>
        <w:t>Z</w:t>
      </w:r>
      <w:r w:rsidRPr="00705DB7">
        <w:rPr>
          <w:rFonts w:asciiTheme="minorHAnsi" w:hAnsiTheme="minorHAnsi" w:cstheme="minorHAnsi"/>
          <w:sz w:val="22"/>
          <w:szCs w:val="22"/>
        </w:rPr>
        <w:t>hotovitelem.</w:t>
      </w:r>
    </w:p>
    <w:p w14:paraId="2B191A9C" w14:textId="77777777" w:rsidR="00FB4E40" w:rsidRPr="00705DB7" w:rsidRDefault="00FB4E40" w:rsidP="008F6D40">
      <w:pPr>
        <w:ind w:hanging="567"/>
        <w:jc w:val="both"/>
        <w:rPr>
          <w:rFonts w:asciiTheme="minorHAnsi" w:hAnsiTheme="minorHAnsi" w:cstheme="minorHAnsi"/>
          <w:sz w:val="22"/>
          <w:szCs w:val="22"/>
        </w:rPr>
      </w:pPr>
    </w:p>
    <w:p w14:paraId="5E1D715C" w14:textId="7D1EA5EA" w:rsidR="00EA30B0" w:rsidRPr="00705DB7" w:rsidRDefault="00EA30B0" w:rsidP="008F6D40">
      <w:pPr>
        <w:numPr>
          <w:ilvl w:val="0"/>
          <w:numId w:val="35"/>
        </w:numPr>
        <w:ind w:left="0" w:hanging="567"/>
        <w:jc w:val="both"/>
        <w:rPr>
          <w:rFonts w:asciiTheme="minorHAnsi" w:hAnsiTheme="minorHAnsi" w:cstheme="minorHAnsi"/>
          <w:sz w:val="22"/>
          <w:szCs w:val="22"/>
        </w:rPr>
      </w:pPr>
      <w:bookmarkStart w:id="17" w:name="bookmark119"/>
      <w:bookmarkEnd w:id="17"/>
      <w:r w:rsidRPr="00705DB7">
        <w:rPr>
          <w:rFonts w:asciiTheme="minorHAnsi" w:hAnsiTheme="minorHAnsi" w:cstheme="minorHAnsi"/>
          <w:sz w:val="22"/>
          <w:szCs w:val="22"/>
        </w:rPr>
        <w:t>Objednatel je oprávněn práva z licence zcela nebo zčásti, úplatně nebo bezúplatně poskytnout třetí osobě (podlicence) nebo licenci zcela nebo zčásti, úplatně nebo bezúplatně postoupit třetí osobě.</w:t>
      </w:r>
    </w:p>
    <w:p w14:paraId="1BCFFAA5" w14:textId="77777777" w:rsidR="00FB4E40" w:rsidRPr="00705DB7" w:rsidRDefault="00FB4E40" w:rsidP="008F6D40">
      <w:pPr>
        <w:ind w:hanging="567"/>
        <w:jc w:val="both"/>
        <w:rPr>
          <w:rFonts w:asciiTheme="minorHAnsi" w:hAnsiTheme="minorHAnsi" w:cstheme="minorHAnsi"/>
          <w:sz w:val="22"/>
          <w:szCs w:val="22"/>
        </w:rPr>
      </w:pPr>
    </w:p>
    <w:p w14:paraId="2A92BD4D" w14:textId="549FAD15" w:rsidR="00EA30B0" w:rsidRPr="00705DB7" w:rsidRDefault="00EA30B0" w:rsidP="008F6D40">
      <w:pPr>
        <w:numPr>
          <w:ilvl w:val="0"/>
          <w:numId w:val="35"/>
        </w:numPr>
        <w:ind w:left="0" w:hanging="567"/>
        <w:jc w:val="both"/>
        <w:rPr>
          <w:rFonts w:asciiTheme="minorHAnsi" w:hAnsiTheme="minorHAnsi" w:cstheme="minorHAnsi"/>
          <w:sz w:val="22"/>
          <w:szCs w:val="22"/>
        </w:rPr>
      </w:pPr>
      <w:bookmarkStart w:id="18" w:name="bookmark120"/>
      <w:bookmarkEnd w:id="18"/>
      <w:r w:rsidRPr="00705DB7">
        <w:rPr>
          <w:rFonts w:asciiTheme="minorHAnsi" w:hAnsiTheme="minorHAnsi" w:cstheme="minorHAnsi"/>
          <w:sz w:val="22"/>
          <w:szCs w:val="22"/>
        </w:rPr>
        <w:t xml:space="preserve">Pro případ úmrtí nebo zániku </w:t>
      </w:r>
      <w:r w:rsidR="00585F06" w:rsidRPr="00705DB7">
        <w:rPr>
          <w:rFonts w:asciiTheme="minorHAnsi" w:hAnsiTheme="minorHAnsi" w:cstheme="minorHAnsi"/>
          <w:sz w:val="22"/>
          <w:szCs w:val="22"/>
        </w:rPr>
        <w:t>Z</w:t>
      </w:r>
      <w:r w:rsidRPr="00705DB7">
        <w:rPr>
          <w:rFonts w:asciiTheme="minorHAnsi" w:hAnsiTheme="minorHAnsi" w:cstheme="minorHAnsi"/>
          <w:sz w:val="22"/>
          <w:szCs w:val="22"/>
        </w:rPr>
        <w:t>hotovitele nepřechází autorská práva a povinnosti na jeho právního nástupce.</w:t>
      </w:r>
    </w:p>
    <w:p w14:paraId="7050200E" w14:textId="77777777" w:rsidR="00FB4E40" w:rsidRPr="00705DB7" w:rsidRDefault="00FB4E40" w:rsidP="008F6D40">
      <w:pPr>
        <w:ind w:hanging="567"/>
        <w:jc w:val="both"/>
        <w:rPr>
          <w:rFonts w:asciiTheme="minorHAnsi" w:hAnsiTheme="minorHAnsi" w:cstheme="minorHAnsi"/>
          <w:sz w:val="22"/>
          <w:szCs w:val="22"/>
        </w:rPr>
      </w:pPr>
    </w:p>
    <w:p w14:paraId="5A74F582" w14:textId="5EA6FE21" w:rsidR="00EA30B0" w:rsidRPr="00705DB7" w:rsidRDefault="00EA30B0" w:rsidP="008F6D40">
      <w:pPr>
        <w:numPr>
          <w:ilvl w:val="0"/>
          <w:numId w:val="35"/>
        </w:numPr>
        <w:ind w:left="0" w:hanging="567"/>
        <w:jc w:val="both"/>
        <w:rPr>
          <w:rFonts w:asciiTheme="minorHAnsi" w:hAnsiTheme="minorHAnsi" w:cstheme="minorHAnsi"/>
          <w:sz w:val="22"/>
          <w:szCs w:val="22"/>
        </w:rPr>
      </w:pPr>
      <w:bookmarkStart w:id="19" w:name="bookmark121"/>
      <w:bookmarkEnd w:id="19"/>
      <w:r w:rsidRPr="00705DB7">
        <w:rPr>
          <w:rFonts w:asciiTheme="minorHAnsi" w:hAnsiTheme="minorHAnsi" w:cstheme="minorHAnsi"/>
          <w:sz w:val="22"/>
          <w:szCs w:val="22"/>
        </w:rPr>
        <w:t xml:space="preserve">Zhotovitel uděluje </w:t>
      </w:r>
      <w:r w:rsidR="00672C44" w:rsidRPr="00705DB7">
        <w:rPr>
          <w:rFonts w:asciiTheme="minorHAnsi" w:hAnsiTheme="minorHAnsi" w:cstheme="minorHAnsi"/>
          <w:sz w:val="22"/>
          <w:szCs w:val="22"/>
        </w:rPr>
        <w:t>O</w:t>
      </w:r>
      <w:r w:rsidRPr="00705DB7">
        <w:rPr>
          <w:rFonts w:asciiTheme="minorHAnsi" w:hAnsiTheme="minorHAnsi" w:cstheme="minorHAnsi"/>
          <w:sz w:val="22"/>
          <w:szCs w:val="22"/>
        </w:rPr>
        <w:t>bjednateli svolení ke zveřejnění díla a souhlasí s tím, aby dílo, resp. jeho část byla zveřejněna či užita bez uvedení jeho autorství.</w:t>
      </w:r>
    </w:p>
    <w:p w14:paraId="60ED7EFE" w14:textId="77777777" w:rsidR="00FB4E40" w:rsidRPr="00705DB7" w:rsidRDefault="00FB4E40" w:rsidP="008F6D40">
      <w:pPr>
        <w:ind w:hanging="567"/>
        <w:jc w:val="both"/>
        <w:rPr>
          <w:rFonts w:asciiTheme="minorHAnsi" w:hAnsiTheme="minorHAnsi" w:cstheme="minorHAnsi"/>
          <w:sz w:val="22"/>
          <w:szCs w:val="22"/>
        </w:rPr>
      </w:pPr>
    </w:p>
    <w:p w14:paraId="7A1609E5" w14:textId="122DD20F" w:rsidR="00BA047B" w:rsidRPr="00705DB7" w:rsidRDefault="00BA047B" w:rsidP="008F6D40">
      <w:pPr>
        <w:numPr>
          <w:ilvl w:val="0"/>
          <w:numId w:val="35"/>
        </w:numPr>
        <w:ind w:left="0" w:hanging="567"/>
        <w:jc w:val="both"/>
        <w:rPr>
          <w:rFonts w:asciiTheme="minorHAnsi" w:hAnsiTheme="minorHAnsi" w:cstheme="minorHAnsi"/>
          <w:sz w:val="22"/>
          <w:szCs w:val="22"/>
        </w:rPr>
      </w:pPr>
      <w:r w:rsidRPr="00BE022E">
        <w:rPr>
          <w:rFonts w:asciiTheme="minorHAnsi" w:hAnsiTheme="minorHAnsi" w:cstheme="minorHAnsi"/>
          <w:sz w:val="22"/>
          <w:szCs w:val="22"/>
        </w:rPr>
        <w:t>Autor (Zhotovitel) tímto uděluje souhlas, že nabyvatel (Objednatel) je oprávněn postoupit licenci zcela nebo zčásti třetí osobě. Nabyvatel není povinen autorovi oznamovat postoupení práv ani osobu postupníka.</w:t>
      </w:r>
    </w:p>
    <w:p w14:paraId="02E03FA0" w14:textId="77777777" w:rsidR="00FB4E40" w:rsidRPr="00705DB7" w:rsidRDefault="00FB4E40" w:rsidP="008F6D40">
      <w:pPr>
        <w:ind w:hanging="567"/>
        <w:jc w:val="both"/>
        <w:rPr>
          <w:rFonts w:asciiTheme="minorHAnsi" w:hAnsiTheme="minorHAnsi" w:cstheme="minorHAnsi"/>
          <w:sz w:val="22"/>
          <w:szCs w:val="22"/>
        </w:rPr>
      </w:pPr>
    </w:p>
    <w:p w14:paraId="6DD68830" w14:textId="77777777" w:rsidR="00EA30B0" w:rsidRPr="00705DB7" w:rsidRDefault="00EA30B0" w:rsidP="008F6D40">
      <w:pPr>
        <w:numPr>
          <w:ilvl w:val="0"/>
          <w:numId w:val="35"/>
        </w:numPr>
        <w:ind w:left="0" w:hanging="567"/>
        <w:jc w:val="both"/>
        <w:rPr>
          <w:rFonts w:asciiTheme="minorHAnsi" w:hAnsiTheme="minorHAnsi" w:cstheme="minorHAnsi"/>
          <w:sz w:val="22"/>
          <w:szCs w:val="22"/>
        </w:rPr>
      </w:pPr>
      <w:bookmarkStart w:id="20" w:name="bookmark122"/>
      <w:bookmarkStart w:id="21" w:name="bookmark123"/>
      <w:bookmarkEnd w:id="20"/>
      <w:bookmarkEnd w:id="21"/>
      <w:r w:rsidRPr="00705DB7">
        <w:rPr>
          <w:rFonts w:asciiTheme="minorHAnsi" w:hAnsiTheme="minorHAnsi" w:cstheme="minorHAnsi"/>
          <w:sz w:val="22"/>
          <w:szCs w:val="22"/>
        </w:rPr>
        <w:t>Zhotovitel prohlašuje, že při realizaci díla nebudou porušena práva duševního vlastnictví třetích stran.</w:t>
      </w:r>
    </w:p>
    <w:p w14:paraId="09CEFA2E" w14:textId="77777777" w:rsidR="00397019" w:rsidRPr="00561C6B" w:rsidRDefault="00397019" w:rsidP="00561C6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978A6C9" w14:textId="72CB1585" w:rsidR="0073752F" w:rsidRPr="00BE022E" w:rsidRDefault="0073752F" w:rsidP="00CF3C6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E022E">
        <w:rPr>
          <w:rFonts w:asciiTheme="minorHAnsi" w:hAnsiTheme="minorHAnsi" w:cstheme="minorHAnsi"/>
          <w:b/>
          <w:sz w:val="22"/>
          <w:szCs w:val="22"/>
        </w:rPr>
        <w:t>Článek VIII</w:t>
      </w:r>
      <w:r w:rsidR="00217D84">
        <w:rPr>
          <w:rFonts w:asciiTheme="minorHAnsi" w:hAnsiTheme="minorHAnsi" w:cstheme="minorHAnsi"/>
          <w:b/>
          <w:sz w:val="22"/>
          <w:szCs w:val="22"/>
        </w:rPr>
        <w:t>.</w:t>
      </w:r>
    </w:p>
    <w:p w14:paraId="5780FDD8" w14:textId="64606EAE" w:rsidR="001905AA" w:rsidRPr="00BE022E" w:rsidRDefault="001905AA" w:rsidP="00CF3C6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E022E">
        <w:rPr>
          <w:rFonts w:asciiTheme="minorHAnsi" w:hAnsiTheme="minorHAnsi" w:cstheme="minorHAnsi"/>
          <w:b/>
          <w:sz w:val="22"/>
          <w:szCs w:val="22"/>
        </w:rPr>
        <w:t>Důvěrné informace</w:t>
      </w:r>
    </w:p>
    <w:p w14:paraId="6282FD59" w14:textId="77777777" w:rsidR="00397019" w:rsidRPr="00BE022E" w:rsidRDefault="00397019" w:rsidP="00CF3C6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634ABBD" w14:textId="7B377D64" w:rsidR="00AA330D" w:rsidRPr="00BE022E" w:rsidRDefault="00AA330D" w:rsidP="00705DB7">
      <w:pPr>
        <w:numPr>
          <w:ilvl w:val="0"/>
          <w:numId w:val="8"/>
        </w:numPr>
        <w:ind w:left="0" w:hanging="567"/>
        <w:jc w:val="both"/>
        <w:rPr>
          <w:rFonts w:asciiTheme="minorHAnsi" w:hAnsiTheme="minorHAnsi" w:cstheme="minorHAnsi"/>
          <w:sz w:val="22"/>
          <w:szCs w:val="22"/>
        </w:rPr>
      </w:pPr>
      <w:r w:rsidRPr="00BE022E">
        <w:rPr>
          <w:rFonts w:asciiTheme="minorHAnsi" w:hAnsiTheme="minorHAnsi" w:cstheme="minorHAnsi"/>
          <w:sz w:val="22"/>
          <w:szCs w:val="22"/>
        </w:rPr>
        <w:t xml:space="preserve">Veškeré informace týkající se předmětu plnění dle této smlouvy, s nimiž bude </w:t>
      </w:r>
      <w:r w:rsidR="00585F06" w:rsidRPr="00BE022E">
        <w:rPr>
          <w:rFonts w:asciiTheme="minorHAnsi" w:hAnsiTheme="minorHAnsi" w:cstheme="minorHAnsi"/>
          <w:sz w:val="22"/>
          <w:szCs w:val="22"/>
        </w:rPr>
        <w:t>Z</w:t>
      </w:r>
      <w:r w:rsidRPr="00BE022E">
        <w:rPr>
          <w:rFonts w:asciiTheme="minorHAnsi" w:hAnsiTheme="minorHAnsi" w:cstheme="minorHAnsi"/>
          <w:sz w:val="22"/>
          <w:szCs w:val="22"/>
        </w:rPr>
        <w:t>hotovitel přicházet v průběhu předsmluvních jednání a v době po uzavření smlouvy do styku, jakož i výchozí podklady a</w:t>
      </w:r>
      <w:r w:rsidR="0052509B">
        <w:rPr>
          <w:rFonts w:asciiTheme="minorHAnsi" w:hAnsiTheme="minorHAnsi" w:cstheme="minorHAnsi"/>
          <w:sz w:val="22"/>
          <w:szCs w:val="22"/>
        </w:rPr>
        <w:t> </w:t>
      </w:r>
      <w:r w:rsidRPr="00BE022E">
        <w:rPr>
          <w:rFonts w:asciiTheme="minorHAnsi" w:hAnsiTheme="minorHAnsi" w:cstheme="minorHAnsi"/>
          <w:sz w:val="22"/>
          <w:szCs w:val="22"/>
        </w:rPr>
        <w:t xml:space="preserve">materiály předané </w:t>
      </w:r>
      <w:r w:rsidR="00672C44" w:rsidRPr="00BE022E">
        <w:rPr>
          <w:rFonts w:asciiTheme="minorHAnsi" w:hAnsiTheme="minorHAnsi" w:cstheme="minorHAnsi"/>
          <w:sz w:val="22"/>
          <w:szCs w:val="22"/>
        </w:rPr>
        <w:t>O</w:t>
      </w:r>
      <w:r w:rsidRPr="00BE022E">
        <w:rPr>
          <w:rFonts w:asciiTheme="minorHAnsi" w:hAnsiTheme="minorHAnsi" w:cstheme="minorHAnsi"/>
          <w:sz w:val="22"/>
          <w:szCs w:val="22"/>
        </w:rPr>
        <w:t xml:space="preserve">bjednatelem </w:t>
      </w:r>
      <w:r w:rsidR="00585F06" w:rsidRPr="00BE022E">
        <w:rPr>
          <w:rFonts w:asciiTheme="minorHAnsi" w:hAnsiTheme="minorHAnsi" w:cstheme="minorHAnsi"/>
          <w:sz w:val="22"/>
          <w:szCs w:val="22"/>
        </w:rPr>
        <w:t>Z</w:t>
      </w:r>
      <w:r w:rsidRPr="00BE022E">
        <w:rPr>
          <w:rFonts w:asciiTheme="minorHAnsi" w:hAnsiTheme="minorHAnsi" w:cstheme="minorHAnsi"/>
          <w:sz w:val="22"/>
          <w:szCs w:val="22"/>
        </w:rPr>
        <w:t xml:space="preserve">hotoviteli a výstupy a dokumenty, které </w:t>
      </w:r>
      <w:r w:rsidR="00585F06" w:rsidRPr="00BE022E">
        <w:rPr>
          <w:rFonts w:asciiTheme="minorHAnsi" w:hAnsiTheme="minorHAnsi" w:cstheme="minorHAnsi"/>
          <w:sz w:val="22"/>
          <w:szCs w:val="22"/>
        </w:rPr>
        <w:t>Z</w:t>
      </w:r>
      <w:r w:rsidRPr="00BE022E">
        <w:rPr>
          <w:rFonts w:asciiTheme="minorHAnsi" w:hAnsiTheme="minorHAnsi" w:cstheme="minorHAnsi"/>
          <w:sz w:val="22"/>
          <w:szCs w:val="22"/>
        </w:rPr>
        <w:t xml:space="preserve">hotovitel získá v rámci své činnosti, jsou důvěrné. Tyto informace nesmějí být sděleny nikomu kromě </w:t>
      </w:r>
      <w:r w:rsidR="00672C44" w:rsidRPr="00BE022E">
        <w:rPr>
          <w:rFonts w:asciiTheme="minorHAnsi" w:hAnsiTheme="minorHAnsi" w:cstheme="minorHAnsi"/>
          <w:sz w:val="22"/>
          <w:szCs w:val="22"/>
        </w:rPr>
        <w:t>O</w:t>
      </w:r>
      <w:r w:rsidRPr="00BE022E">
        <w:rPr>
          <w:rFonts w:asciiTheme="minorHAnsi" w:hAnsiTheme="minorHAnsi" w:cstheme="minorHAnsi"/>
          <w:sz w:val="22"/>
          <w:szCs w:val="22"/>
        </w:rPr>
        <w:t xml:space="preserve">bjednatele a třetích osob určených dohodou smluvních stran nebo třetím osobám v nezbytném rozsahu za účelem plnění povinností </w:t>
      </w:r>
      <w:r w:rsidR="00585F06" w:rsidRPr="00BE022E">
        <w:rPr>
          <w:rFonts w:asciiTheme="minorHAnsi" w:hAnsiTheme="minorHAnsi" w:cstheme="minorHAnsi"/>
          <w:sz w:val="22"/>
          <w:szCs w:val="22"/>
        </w:rPr>
        <w:t>Z</w:t>
      </w:r>
      <w:r w:rsidRPr="00BE022E">
        <w:rPr>
          <w:rFonts w:asciiTheme="minorHAnsi" w:hAnsiTheme="minorHAnsi" w:cstheme="minorHAnsi"/>
          <w:sz w:val="22"/>
          <w:szCs w:val="22"/>
        </w:rPr>
        <w:t>hotovitele vyplývajících z této smlouvy a nesmějí být použity k jiným účelům než k plnění předmětu smlouvy.</w:t>
      </w:r>
    </w:p>
    <w:p w14:paraId="61903951" w14:textId="77777777" w:rsidR="00397019" w:rsidRPr="00BE022E" w:rsidRDefault="00397019" w:rsidP="00705DB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DAD28E1" w14:textId="1A71C2E6" w:rsidR="00AA330D" w:rsidRPr="00BE022E" w:rsidRDefault="00AA330D" w:rsidP="00705DB7">
      <w:pPr>
        <w:numPr>
          <w:ilvl w:val="0"/>
          <w:numId w:val="8"/>
        </w:numPr>
        <w:ind w:left="0" w:hanging="567"/>
        <w:jc w:val="both"/>
        <w:rPr>
          <w:rFonts w:asciiTheme="minorHAnsi" w:hAnsiTheme="minorHAnsi" w:cstheme="minorHAnsi"/>
          <w:sz w:val="22"/>
          <w:szCs w:val="22"/>
        </w:rPr>
      </w:pPr>
      <w:bookmarkStart w:id="22" w:name="bookmark129"/>
      <w:bookmarkEnd w:id="22"/>
      <w:r w:rsidRPr="00BE022E">
        <w:rPr>
          <w:rFonts w:asciiTheme="minorHAnsi" w:hAnsiTheme="minorHAnsi" w:cstheme="minorHAnsi"/>
          <w:sz w:val="22"/>
          <w:szCs w:val="22"/>
        </w:rPr>
        <w:t xml:space="preserve">Výjimku z ochrany důvěrných informací tvoří ty informace, podklady a znalosti, které jsou všeobecně známé a dostupné. Dále pak informace obsažené v podkladech </w:t>
      </w:r>
      <w:r w:rsidR="00672C44" w:rsidRPr="00BE022E">
        <w:rPr>
          <w:rFonts w:asciiTheme="minorHAnsi" w:hAnsiTheme="minorHAnsi" w:cstheme="minorHAnsi"/>
          <w:sz w:val="22"/>
          <w:szCs w:val="22"/>
        </w:rPr>
        <w:t>O</w:t>
      </w:r>
      <w:r w:rsidRPr="00BE022E">
        <w:rPr>
          <w:rFonts w:asciiTheme="minorHAnsi" w:hAnsiTheme="minorHAnsi" w:cstheme="minorHAnsi"/>
          <w:sz w:val="22"/>
          <w:szCs w:val="22"/>
        </w:rPr>
        <w:t>bjednatele nebo dokladech a</w:t>
      </w:r>
      <w:r w:rsidR="0052509B">
        <w:rPr>
          <w:rFonts w:asciiTheme="minorHAnsi" w:hAnsiTheme="minorHAnsi" w:cstheme="minorHAnsi"/>
          <w:sz w:val="22"/>
          <w:szCs w:val="22"/>
        </w:rPr>
        <w:t> </w:t>
      </w:r>
      <w:r w:rsidRPr="00BE022E">
        <w:rPr>
          <w:rFonts w:asciiTheme="minorHAnsi" w:hAnsiTheme="minorHAnsi" w:cstheme="minorHAnsi"/>
          <w:sz w:val="22"/>
          <w:szCs w:val="22"/>
        </w:rPr>
        <w:t xml:space="preserve">stanoviscích získaných činností </w:t>
      </w:r>
      <w:r w:rsidR="00585F06" w:rsidRPr="00BE022E">
        <w:rPr>
          <w:rFonts w:asciiTheme="minorHAnsi" w:hAnsiTheme="minorHAnsi" w:cstheme="minorHAnsi"/>
          <w:sz w:val="22"/>
          <w:szCs w:val="22"/>
        </w:rPr>
        <w:t>Z</w:t>
      </w:r>
      <w:r w:rsidRPr="00BE022E">
        <w:rPr>
          <w:rFonts w:asciiTheme="minorHAnsi" w:hAnsiTheme="minorHAnsi" w:cstheme="minorHAnsi"/>
          <w:sz w:val="22"/>
          <w:szCs w:val="22"/>
        </w:rPr>
        <w:t>hotovitele.</w:t>
      </w:r>
    </w:p>
    <w:p w14:paraId="43FC4D06" w14:textId="77777777" w:rsidR="00397019" w:rsidRPr="00BE022E" w:rsidRDefault="00397019" w:rsidP="00705DB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09C795D" w14:textId="600A177E" w:rsidR="009D674C" w:rsidRPr="00BE022E" w:rsidRDefault="00AA330D" w:rsidP="00705DB7">
      <w:pPr>
        <w:numPr>
          <w:ilvl w:val="0"/>
          <w:numId w:val="8"/>
        </w:numPr>
        <w:ind w:left="0" w:hanging="567"/>
        <w:jc w:val="both"/>
        <w:rPr>
          <w:rFonts w:asciiTheme="minorHAnsi" w:hAnsiTheme="minorHAnsi" w:cstheme="minorHAnsi"/>
          <w:sz w:val="22"/>
          <w:szCs w:val="22"/>
        </w:rPr>
      </w:pPr>
      <w:bookmarkStart w:id="23" w:name="bookmark130"/>
      <w:bookmarkEnd w:id="23"/>
      <w:r w:rsidRPr="00BE022E">
        <w:rPr>
          <w:rFonts w:asciiTheme="minorHAnsi" w:hAnsiTheme="minorHAnsi" w:cstheme="minorHAnsi"/>
          <w:sz w:val="22"/>
          <w:szCs w:val="22"/>
        </w:rPr>
        <w:t>Tímto ujednáním není dotčena právní úprava uvedená v zákoně č. 412/2005 Sb., o ochraně utajovaných informací a o bezpečnostní způsobilosti, ve znění pozdějších předpisů, v zákoně č. 106/1999 Sb., o svobodném přístupu k informacím, ve znění pozdějších předpisů, ani v obecně závazných právních předpisech o ochraně osobních údajů</w:t>
      </w:r>
      <w:r w:rsidR="00934EAF">
        <w:rPr>
          <w:rFonts w:asciiTheme="minorHAnsi" w:hAnsiTheme="minorHAnsi" w:cstheme="minorHAnsi"/>
          <w:sz w:val="22"/>
          <w:szCs w:val="22"/>
        </w:rPr>
        <w:t>.</w:t>
      </w:r>
    </w:p>
    <w:p w14:paraId="26462583" w14:textId="77777777" w:rsidR="00D75D8F" w:rsidRPr="00BE022E" w:rsidRDefault="00D75D8F" w:rsidP="00D75D8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FC625CA" w14:textId="3FA46942" w:rsidR="00397019" w:rsidRPr="00BE022E" w:rsidRDefault="00D75D8F" w:rsidP="0039701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E022E">
        <w:rPr>
          <w:rFonts w:asciiTheme="minorHAnsi" w:hAnsiTheme="minorHAnsi" w:cstheme="minorHAnsi"/>
          <w:b/>
          <w:sz w:val="22"/>
          <w:szCs w:val="22"/>
        </w:rPr>
        <w:t xml:space="preserve">Článek </w:t>
      </w:r>
      <w:r w:rsidR="0073752F" w:rsidRPr="00BE022E">
        <w:rPr>
          <w:rFonts w:asciiTheme="minorHAnsi" w:hAnsiTheme="minorHAnsi" w:cstheme="minorHAnsi"/>
          <w:b/>
          <w:sz w:val="22"/>
          <w:szCs w:val="22"/>
        </w:rPr>
        <w:t>IX</w:t>
      </w:r>
      <w:r w:rsidRPr="00BE022E">
        <w:rPr>
          <w:rFonts w:asciiTheme="minorHAnsi" w:hAnsiTheme="minorHAnsi" w:cstheme="minorHAnsi"/>
          <w:b/>
          <w:sz w:val="22"/>
          <w:szCs w:val="22"/>
        </w:rPr>
        <w:t>.</w:t>
      </w:r>
    </w:p>
    <w:p w14:paraId="342F2795" w14:textId="2166EFA1" w:rsidR="00D75D8F" w:rsidRPr="00BE022E" w:rsidRDefault="00D75D8F" w:rsidP="00D75D8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E022E">
        <w:rPr>
          <w:rFonts w:asciiTheme="minorHAnsi" w:hAnsiTheme="minorHAnsi" w:cstheme="minorHAnsi"/>
          <w:b/>
          <w:sz w:val="22"/>
          <w:szCs w:val="22"/>
        </w:rPr>
        <w:t>Povinnost spolupůsobení</w:t>
      </w:r>
    </w:p>
    <w:p w14:paraId="0503C77D" w14:textId="77777777" w:rsidR="00397019" w:rsidRPr="00BE022E" w:rsidRDefault="00397019" w:rsidP="00D75D8F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00E43B1" w14:textId="7D08AB45" w:rsidR="00D75D8F" w:rsidRPr="00BE022E" w:rsidRDefault="00D75D8F" w:rsidP="00E23F0D">
      <w:pPr>
        <w:numPr>
          <w:ilvl w:val="0"/>
          <w:numId w:val="38"/>
        </w:numPr>
        <w:ind w:left="0" w:hanging="567"/>
        <w:jc w:val="both"/>
        <w:rPr>
          <w:rFonts w:asciiTheme="minorHAnsi" w:hAnsiTheme="minorHAnsi" w:cstheme="minorHAnsi"/>
          <w:sz w:val="22"/>
          <w:szCs w:val="22"/>
        </w:rPr>
      </w:pPr>
      <w:r w:rsidRPr="00BE022E">
        <w:rPr>
          <w:rFonts w:asciiTheme="minorHAnsi" w:hAnsiTheme="minorHAnsi" w:cstheme="minorHAnsi"/>
          <w:sz w:val="22"/>
          <w:szCs w:val="22"/>
        </w:rPr>
        <w:t>Zhotovitel je dle § 2 písm. e) zákona č.320/2001 Sb., o finanční kontrole ve veřejné správě, v platném znění, osobou povinnou spolupůsobit při výkonu finanční kontroly.</w:t>
      </w:r>
    </w:p>
    <w:p w14:paraId="509F845B" w14:textId="77777777" w:rsidR="00397019" w:rsidRPr="00BE022E" w:rsidRDefault="00397019" w:rsidP="00CC5A54">
      <w:pPr>
        <w:ind w:hanging="567"/>
        <w:jc w:val="both"/>
        <w:rPr>
          <w:rFonts w:asciiTheme="minorHAnsi" w:hAnsiTheme="minorHAnsi" w:cstheme="minorHAnsi"/>
          <w:sz w:val="22"/>
          <w:szCs w:val="22"/>
        </w:rPr>
      </w:pPr>
    </w:p>
    <w:p w14:paraId="0E47987F" w14:textId="57B4776A" w:rsidR="00D75D8F" w:rsidRPr="00BE022E" w:rsidRDefault="00D75D8F" w:rsidP="00E23F0D">
      <w:pPr>
        <w:numPr>
          <w:ilvl w:val="0"/>
          <w:numId w:val="38"/>
        </w:numPr>
        <w:ind w:left="0" w:hanging="567"/>
        <w:jc w:val="both"/>
        <w:rPr>
          <w:rFonts w:asciiTheme="minorHAnsi" w:hAnsiTheme="minorHAnsi" w:cstheme="minorHAnsi"/>
          <w:sz w:val="22"/>
          <w:szCs w:val="22"/>
        </w:rPr>
      </w:pPr>
      <w:r w:rsidRPr="00BE022E">
        <w:rPr>
          <w:rFonts w:asciiTheme="minorHAnsi" w:hAnsiTheme="minorHAnsi" w:cstheme="minorHAnsi"/>
          <w:sz w:val="22"/>
          <w:szCs w:val="22"/>
        </w:rPr>
        <w:t>Zhotovitel je povinen umožnit v rámci kontroly přístup k veškeré dokumentaci týkající se této smlouvy a souvisejícího výběrového řízení, a to alespoň do konce roku 20</w:t>
      </w:r>
      <w:r w:rsidR="00FD0AC7" w:rsidRPr="00BE022E">
        <w:rPr>
          <w:rFonts w:asciiTheme="minorHAnsi" w:hAnsiTheme="minorHAnsi" w:cstheme="minorHAnsi"/>
          <w:sz w:val="22"/>
          <w:szCs w:val="22"/>
        </w:rPr>
        <w:t>31</w:t>
      </w:r>
      <w:r w:rsidRPr="00BE022E">
        <w:rPr>
          <w:rFonts w:asciiTheme="minorHAnsi" w:hAnsiTheme="minorHAnsi" w:cstheme="minorHAnsi"/>
          <w:sz w:val="22"/>
          <w:szCs w:val="22"/>
        </w:rPr>
        <w:t>, neukládá-li některý právní předpis lhůtu delší. Dokumentací se míní též případné smlouvy a související dokumenty, které podléhají ochraně podle zvláštních právních předpisů (např. jako obchodní tajemství, utajované skutečnosti) za předpokladu, že budou splněny požadavky kladené právními předpisy (např. zák. č. 255/2012 Sb., kontrolní řád).</w:t>
      </w:r>
    </w:p>
    <w:p w14:paraId="6BB206A4" w14:textId="77777777" w:rsidR="00D75D8F" w:rsidRPr="00BE022E" w:rsidRDefault="00D75D8F" w:rsidP="00CC5A54">
      <w:pPr>
        <w:ind w:hanging="567"/>
        <w:jc w:val="both"/>
        <w:rPr>
          <w:rFonts w:asciiTheme="minorHAnsi" w:hAnsiTheme="minorHAnsi" w:cstheme="minorHAnsi"/>
          <w:sz w:val="22"/>
          <w:szCs w:val="22"/>
        </w:rPr>
      </w:pPr>
    </w:p>
    <w:p w14:paraId="27B5BEDC" w14:textId="0AA3C1CE" w:rsidR="00D75D8F" w:rsidRPr="00BE022E" w:rsidRDefault="00D75D8F" w:rsidP="00D75D8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E022E">
        <w:rPr>
          <w:rFonts w:asciiTheme="minorHAnsi" w:hAnsiTheme="minorHAnsi" w:cstheme="minorHAnsi"/>
          <w:b/>
          <w:sz w:val="22"/>
          <w:szCs w:val="22"/>
        </w:rPr>
        <w:t>Článek X.</w:t>
      </w:r>
    </w:p>
    <w:p w14:paraId="474EBC6D" w14:textId="12A56E81" w:rsidR="00203568" w:rsidRPr="00BE022E" w:rsidRDefault="00203568" w:rsidP="00D75D8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E022E">
        <w:rPr>
          <w:rFonts w:asciiTheme="minorHAnsi" w:hAnsiTheme="minorHAnsi" w:cstheme="minorHAnsi"/>
          <w:b/>
          <w:sz w:val="22"/>
          <w:szCs w:val="22"/>
        </w:rPr>
        <w:t xml:space="preserve">Sankční ujednání </w:t>
      </w:r>
    </w:p>
    <w:p w14:paraId="6F8CFD5D" w14:textId="77777777" w:rsidR="00397019" w:rsidRPr="00BE022E" w:rsidRDefault="00397019" w:rsidP="00D75D8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0D72741" w14:textId="1C8C4B34" w:rsidR="00397019" w:rsidRPr="001B139F" w:rsidRDefault="00203568" w:rsidP="001B139F">
      <w:pPr>
        <w:numPr>
          <w:ilvl w:val="0"/>
          <w:numId w:val="24"/>
        </w:numPr>
        <w:ind w:left="0" w:hanging="567"/>
        <w:jc w:val="both"/>
        <w:rPr>
          <w:rFonts w:asciiTheme="minorHAnsi" w:hAnsiTheme="minorHAnsi" w:cstheme="minorHAnsi"/>
          <w:sz w:val="22"/>
          <w:szCs w:val="22"/>
        </w:rPr>
      </w:pPr>
      <w:r w:rsidRPr="00714801">
        <w:rPr>
          <w:rFonts w:asciiTheme="minorHAnsi" w:hAnsiTheme="minorHAnsi" w:cstheme="minorHAnsi"/>
          <w:sz w:val="22"/>
          <w:szCs w:val="22"/>
        </w:rPr>
        <w:t xml:space="preserve">Pro případ prodlení Zhotovitele s termínem plnění </w:t>
      </w:r>
      <w:r w:rsidR="00A1654E" w:rsidRPr="00714801">
        <w:rPr>
          <w:rFonts w:asciiTheme="minorHAnsi" w:hAnsiTheme="minorHAnsi" w:cstheme="minorHAnsi"/>
          <w:sz w:val="22"/>
          <w:szCs w:val="22"/>
        </w:rPr>
        <w:t>D</w:t>
      </w:r>
      <w:r w:rsidRPr="00714801">
        <w:rPr>
          <w:rFonts w:asciiTheme="minorHAnsi" w:hAnsiTheme="minorHAnsi" w:cstheme="minorHAnsi"/>
          <w:sz w:val="22"/>
          <w:szCs w:val="22"/>
        </w:rPr>
        <w:t xml:space="preserve">íla je Objednatel oprávněn požadovat zaplacení smluvní pokuty ve výši 0,3 % z ceny </w:t>
      </w:r>
      <w:r w:rsidR="00A1654E" w:rsidRPr="00714801">
        <w:rPr>
          <w:rFonts w:asciiTheme="minorHAnsi" w:hAnsiTheme="minorHAnsi" w:cstheme="minorHAnsi"/>
          <w:sz w:val="22"/>
          <w:szCs w:val="22"/>
        </w:rPr>
        <w:t>D</w:t>
      </w:r>
      <w:r w:rsidRPr="00714801">
        <w:rPr>
          <w:rFonts w:asciiTheme="minorHAnsi" w:hAnsiTheme="minorHAnsi" w:cstheme="minorHAnsi"/>
          <w:sz w:val="22"/>
          <w:szCs w:val="22"/>
        </w:rPr>
        <w:t>íla (bez DPH) za každý i započatý kalendářní den prodlení.</w:t>
      </w:r>
    </w:p>
    <w:p w14:paraId="4D2DD425" w14:textId="77777777" w:rsidR="00714801" w:rsidRPr="00714801" w:rsidRDefault="00714801" w:rsidP="001B139F">
      <w:pPr>
        <w:ind w:hanging="567"/>
        <w:jc w:val="both"/>
        <w:rPr>
          <w:rFonts w:asciiTheme="minorHAnsi" w:hAnsiTheme="minorHAnsi" w:cstheme="minorHAnsi"/>
          <w:sz w:val="22"/>
          <w:szCs w:val="22"/>
        </w:rPr>
      </w:pPr>
    </w:p>
    <w:p w14:paraId="2006B2DF" w14:textId="6909BA0F" w:rsidR="00203568" w:rsidRPr="00714801" w:rsidRDefault="00203568" w:rsidP="001B139F">
      <w:pPr>
        <w:numPr>
          <w:ilvl w:val="0"/>
          <w:numId w:val="24"/>
        </w:numPr>
        <w:ind w:left="0" w:hanging="567"/>
        <w:jc w:val="both"/>
        <w:rPr>
          <w:rFonts w:asciiTheme="minorHAnsi" w:hAnsiTheme="minorHAnsi" w:cstheme="minorHAnsi"/>
          <w:sz w:val="22"/>
          <w:szCs w:val="22"/>
        </w:rPr>
      </w:pPr>
      <w:bookmarkStart w:id="24" w:name="bookmark147"/>
      <w:bookmarkEnd w:id="24"/>
      <w:r w:rsidRPr="00714801">
        <w:rPr>
          <w:rFonts w:asciiTheme="minorHAnsi" w:hAnsiTheme="minorHAnsi" w:cstheme="minorHAnsi"/>
          <w:sz w:val="22"/>
          <w:szCs w:val="22"/>
        </w:rPr>
        <w:t>Pro případ prodlení Objednatele se zaplacení ceny díla dle této smlouvy je Zhotovitel oprávněn požadovat zaplacení smluvní pokuty ve výši 0,3 % z ceny díla (bez DPH) za každý i započatý kalendářní den prodlení.</w:t>
      </w:r>
    </w:p>
    <w:p w14:paraId="3533BC4C" w14:textId="77777777" w:rsidR="00397019" w:rsidRPr="00714801" w:rsidRDefault="00397019" w:rsidP="001B139F">
      <w:pPr>
        <w:ind w:hanging="567"/>
        <w:jc w:val="both"/>
        <w:rPr>
          <w:rFonts w:asciiTheme="minorHAnsi" w:hAnsiTheme="minorHAnsi" w:cstheme="minorHAnsi"/>
          <w:sz w:val="22"/>
          <w:szCs w:val="22"/>
        </w:rPr>
      </w:pPr>
    </w:p>
    <w:p w14:paraId="3C08DC0B" w14:textId="1CCB8A33" w:rsidR="00203568" w:rsidRPr="00714801" w:rsidRDefault="00203568" w:rsidP="001B139F">
      <w:pPr>
        <w:numPr>
          <w:ilvl w:val="0"/>
          <w:numId w:val="24"/>
        </w:numPr>
        <w:ind w:left="0" w:hanging="567"/>
        <w:jc w:val="both"/>
        <w:rPr>
          <w:rFonts w:asciiTheme="minorHAnsi" w:hAnsiTheme="minorHAnsi" w:cstheme="minorHAnsi"/>
          <w:sz w:val="22"/>
          <w:szCs w:val="22"/>
        </w:rPr>
      </w:pPr>
      <w:bookmarkStart w:id="25" w:name="bookmark148"/>
      <w:bookmarkEnd w:id="25"/>
      <w:r w:rsidRPr="00714801">
        <w:rPr>
          <w:rFonts w:asciiTheme="minorHAnsi" w:hAnsiTheme="minorHAnsi" w:cstheme="minorHAnsi"/>
          <w:sz w:val="22"/>
          <w:szCs w:val="22"/>
        </w:rPr>
        <w:t xml:space="preserve">Pro případ, že Zhotovitel neodstraní vady nebo nedodělky uvedené v předávacím protokolu ve stanoveném termínu, je Objednatel oprávněn požadovat smluvní pokutu ve výši 0,3 % z ceny díla podle čl. </w:t>
      </w:r>
      <w:r w:rsidR="00142812" w:rsidRPr="00714801">
        <w:rPr>
          <w:rFonts w:asciiTheme="minorHAnsi" w:hAnsiTheme="minorHAnsi" w:cstheme="minorHAnsi"/>
          <w:sz w:val="22"/>
          <w:szCs w:val="22"/>
        </w:rPr>
        <w:t>III</w:t>
      </w:r>
      <w:r w:rsidRPr="00714801">
        <w:rPr>
          <w:rFonts w:asciiTheme="minorHAnsi" w:hAnsiTheme="minorHAnsi" w:cstheme="minorHAnsi"/>
          <w:sz w:val="22"/>
          <w:szCs w:val="22"/>
        </w:rPr>
        <w:t xml:space="preserve"> odst. 1 této smlouvy a každý den prodlení.</w:t>
      </w:r>
    </w:p>
    <w:p w14:paraId="5CBBD255" w14:textId="77777777" w:rsidR="00421E8E" w:rsidRPr="001B139F" w:rsidRDefault="00421E8E" w:rsidP="00421E8E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26" w:name="bookmark149"/>
      <w:bookmarkStart w:id="27" w:name="bookmark150"/>
      <w:bookmarkStart w:id="28" w:name="bookmark151"/>
      <w:bookmarkEnd w:id="26"/>
      <w:bookmarkEnd w:id="27"/>
      <w:bookmarkEnd w:id="28"/>
    </w:p>
    <w:p w14:paraId="56CF92F6" w14:textId="36EF6606" w:rsidR="00203568" w:rsidRPr="00714801" w:rsidRDefault="00203568" w:rsidP="001B139F">
      <w:pPr>
        <w:numPr>
          <w:ilvl w:val="0"/>
          <w:numId w:val="24"/>
        </w:numPr>
        <w:ind w:left="0" w:hanging="567"/>
        <w:jc w:val="both"/>
        <w:rPr>
          <w:rFonts w:asciiTheme="minorHAnsi" w:hAnsiTheme="minorHAnsi" w:cstheme="minorHAnsi"/>
          <w:sz w:val="22"/>
          <w:szCs w:val="22"/>
        </w:rPr>
      </w:pPr>
      <w:r w:rsidRPr="00714801">
        <w:rPr>
          <w:rFonts w:asciiTheme="minorHAnsi" w:hAnsiTheme="minorHAnsi" w:cstheme="minorHAnsi"/>
          <w:sz w:val="22"/>
          <w:szCs w:val="22"/>
        </w:rPr>
        <w:t>Smluvní pokuta je splatná dnem doručení písemné výzvy k její úhradě.</w:t>
      </w:r>
    </w:p>
    <w:p w14:paraId="53EC768D" w14:textId="77777777" w:rsidR="008F6D40" w:rsidRDefault="008F6D40" w:rsidP="008F6D40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29" w:name="bookmark152"/>
      <w:bookmarkEnd w:id="29"/>
    </w:p>
    <w:p w14:paraId="3D92AD8A" w14:textId="77777777" w:rsidR="00C242AE" w:rsidRPr="00714801" w:rsidRDefault="00C242AE" w:rsidP="00C242A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0F5B1C7" w14:textId="0EED6990" w:rsidR="00203568" w:rsidRPr="00BE022E" w:rsidRDefault="00203568" w:rsidP="00D75D8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E022E">
        <w:rPr>
          <w:rFonts w:asciiTheme="minorHAnsi" w:hAnsiTheme="minorHAnsi" w:cstheme="minorHAnsi"/>
          <w:b/>
          <w:sz w:val="22"/>
          <w:szCs w:val="22"/>
        </w:rPr>
        <w:t>Článek XI.</w:t>
      </w:r>
    </w:p>
    <w:p w14:paraId="0267CC60" w14:textId="144B2ECB" w:rsidR="00D75D8F" w:rsidRPr="00BE022E" w:rsidRDefault="00D75D8F" w:rsidP="00D75D8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E022E">
        <w:rPr>
          <w:rFonts w:asciiTheme="minorHAnsi" w:hAnsiTheme="minorHAnsi" w:cstheme="minorHAnsi"/>
          <w:b/>
          <w:sz w:val="22"/>
          <w:szCs w:val="22"/>
        </w:rPr>
        <w:t>Závěrečná ustanovení</w:t>
      </w:r>
    </w:p>
    <w:p w14:paraId="234EE3AF" w14:textId="77777777" w:rsidR="00397019" w:rsidRPr="00BE022E" w:rsidRDefault="00397019" w:rsidP="00CC5A54">
      <w:pPr>
        <w:ind w:hanging="567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43AF46E" w14:textId="77777777" w:rsidR="00C46DDA" w:rsidRDefault="00D75D8F" w:rsidP="00C46DDA">
      <w:pPr>
        <w:numPr>
          <w:ilvl w:val="0"/>
          <w:numId w:val="25"/>
        </w:numPr>
        <w:ind w:left="0" w:hanging="567"/>
        <w:jc w:val="both"/>
        <w:rPr>
          <w:rFonts w:asciiTheme="minorHAnsi" w:hAnsiTheme="minorHAnsi" w:cstheme="minorHAnsi"/>
          <w:sz w:val="22"/>
          <w:szCs w:val="22"/>
        </w:rPr>
      </w:pPr>
      <w:r w:rsidRPr="00BE022E">
        <w:rPr>
          <w:rFonts w:asciiTheme="minorHAnsi" w:hAnsiTheme="minorHAnsi" w:cstheme="minorHAnsi"/>
          <w:sz w:val="22"/>
          <w:szCs w:val="22"/>
        </w:rPr>
        <w:t>Tuto smlouvu lze měnit pouze písemně formou číslovaných dodatků podepsaných oběma smluvními stranami.</w:t>
      </w:r>
    </w:p>
    <w:p w14:paraId="0457B9B7" w14:textId="77777777" w:rsidR="00C46DDA" w:rsidRDefault="00C46DDA" w:rsidP="00C46DD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2575532" w14:textId="248494B8" w:rsidR="00C46DDA" w:rsidRPr="00C46DDA" w:rsidRDefault="00C46DDA" w:rsidP="00C46DDA">
      <w:pPr>
        <w:numPr>
          <w:ilvl w:val="0"/>
          <w:numId w:val="25"/>
        </w:numPr>
        <w:ind w:left="0" w:hanging="567"/>
        <w:jc w:val="both"/>
        <w:rPr>
          <w:rFonts w:asciiTheme="minorHAnsi" w:hAnsiTheme="minorHAnsi" w:cstheme="minorHAnsi"/>
          <w:sz w:val="22"/>
          <w:szCs w:val="22"/>
        </w:rPr>
      </w:pPr>
      <w:r w:rsidRPr="00C46DDA">
        <w:rPr>
          <w:rFonts w:asciiTheme="minorHAnsi" w:hAnsiTheme="minorHAnsi" w:cstheme="minorHAnsi"/>
          <w:sz w:val="22"/>
          <w:szCs w:val="22"/>
        </w:rPr>
        <w:t>Tato smlouva je vyhotovena v takovém počtu stejnopisů, aby každá smluvní strana obdržela po jednom vyhotovení</w:t>
      </w:r>
      <w:r w:rsidR="000A5BB9">
        <w:rPr>
          <w:rFonts w:asciiTheme="minorHAnsi" w:hAnsiTheme="minorHAnsi" w:cstheme="minorHAnsi"/>
          <w:sz w:val="22"/>
          <w:szCs w:val="22"/>
        </w:rPr>
        <w:t xml:space="preserve">. </w:t>
      </w:r>
      <w:r w:rsidRPr="00C46DDA">
        <w:rPr>
          <w:rFonts w:asciiTheme="minorHAnsi" w:hAnsiTheme="minorHAnsi" w:cstheme="minorHAnsi"/>
          <w:sz w:val="22"/>
          <w:szCs w:val="22"/>
        </w:rPr>
        <w:t xml:space="preserve">V případě, že je Smlouva uzavírána elektronicky za využití uznávaných elektronických podpisů, postačí jedno vyhotovení Smlouvy, na kterém jsou zaznamenány uznávané elektronické podpisy zástupců Smluvních stran. </w:t>
      </w:r>
    </w:p>
    <w:p w14:paraId="2BA90890" w14:textId="77777777" w:rsidR="00E3095C" w:rsidRPr="00BE022E" w:rsidRDefault="00E3095C" w:rsidP="001D21A9">
      <w:pPr>
        <w:ind w:hanging="567"/>
        <w:jc w:val="both"/>
        <w:rPr>
          <w:rFonts w:asciiTheme="minorHAnsi" w:hAnsiTheme="minorHAnsi" w:cstheme="minorHAnsi"/>
          <w:sz w:val="22"/>
          <w:szCs w:val="22"/>
        </w:rPr>
      </w:pPr>
    </w:p>
    <w:p w14:paraId="1D00A17C" w14:textId="07C71207" w:rsidR="00C03866" w:rsidRPr="00BE022E" w:rsidRDefault="00C03866" w:rsidP="001D21A9">
      <w:pPr>
        <w:numPr>
          <w:ilvl w:val="0"/>
          <w:numId w:val="25"/>
        </w:numPr>
        <w:ind w:left="0" w:hanging="567"/>
        <w:jc w:val="both"/>
        <w:rPr>
          <w:rFonts w:asciiTheme="minorHAnsi" w:hAnsiTheme="minorHAnsi" w:cstheme="minorHAnsi"/>
          <w:sz w:val="22"/>
          <w:szCs w:val="22"/>
        </w:rPr>
      </w:pPr>
      <w:r w:rsidRPr="00BE022E">
        <w:rPr>
          <w:rFonts w:asciiTheme="minorHAnsi" w:hAnsiTheme="minorHAnsi" w:cstheme="minorHAnsi"/>
          <w:sz w:val="22"/>
          <w:szCs w:val="22"/>
        </w:rPr>
        <w:lastRenderedPageBreak/>
        <w:t xml:space="preserve">Zhotovitel není oprávněn od této smlouvy odstoupit z jiných důvodů než z důvodu závažného porušení podmínek této smlouvy </w:t>
      </w:r>
      <w:r w:rsidR="00E3095C" w:rsidRPr="00BE022E">
        <w:rPr>
          <w:rFonts w:asciiTheme="minorHAnsi" w:hAnsiTheme="minorHAnsi" w:cstheme="minorHAnsi"/>
          <w:sz w:val="22"/>
          <w:szCs w:val="22"/>
        </w:rPr>
        <w:t>ze strany Objednatele.</w:t>
      </w:r>
    </w:p>
    <w:p w14:paraId="7B0B4D3D" w14:textId="77777777" w:rsidR="003B4FED" w:rsidRPr="00BE022E" w:rsidRDefault="003B4FED" w:rsidP="001D21A9">
      <w:pPr>
        <w:ind w:hanging="567"/>
        <w:jc w:val="both"/>
        <w:rPr>
          <w:rFonts w:asciiTheme="minorHAnsi" w:hAnsiTheme="minorHAnsi" w:cstheme="minorHAnsi"/>
          <w:sz w:val="22"/>
          <w:szCs w:val="22"/>
        </w:rPr>
      </w:pPr>
    </w:p>
    <w:p w14:paraId="0DCDEE49" w14:textId="0173F239" w:rsidR="000B37AB" w:rsidRPr="00BE022E" w:rsidRDefault="000B37AB" w:rsidP="001D21A9">
      <w:pPr>
        <w:numPr>
          <w:ilvl w:val="0"/>
          <w:numId w:val="25"/>
        </w:numPr>
        <w:ind w:left="0" w:hanging="567"/>
        <w:jc w:val="both"/>
        <w:rPr>
          <w:rFonts w:asciiTheme="minorHAnsi" w:hAnsiTheme="minorHAnsi" w:cstheme="minorHAnsi"/>
          <w:sz w:val="22"/>
          <w:szCs w:val="22"/>
        </w:rPr>
      </w:pPr>
      <w:r w:rsidRPr="00BE022E">
        <w:rPr>
          <w:rFonts w:asciiTheme="minorHAnsi" w:hAnsiTheme="minorHAnsi" w:cstheme="minorHAnsi"/>
          <w:sz w:val="22"/>
          <w:szCs w:val="22"/>
        </w:rPr>
        <w:t>Ukončení této smlouvy je možné na základě oboustranně odsouhlasené dohody Smluvních stran či z důvodu odstoupení Zadavatele od hlavní smlouvy.</w:t>
      </w:r>
    </w:p>
    <w:p w14:paraId="39464AA1" w14:textId="77777777" w:rsidR="008B5A90" w:rsidRPr="00BE022E" w:rsidRDefault="008B5A90" w:rsidP="001D21A9">
      <w:pPr>
        <w:ind w:hanging="567"/>
        <w:jc w:val="both"/>
        <w:rPr>
          <w:rFonts w:asciiTheme="minorHAnsi" w:hAnsiTheme="minorHAnsi" w:cstheme="minorHAnsi"/>
          <w:sz w:val="22"/>
          <w:szCs w:val="22"/>
        </w:rPr>
      </w:pPr>
    </w:p>
    <w:p w14:paraId="161DA760" w14:textId="187DF8FF" w:rsidR="00D75D8F" w:rsidRPr="00BE022E" w:rsidRDefault="00D75D8F" w:rsidP="001D21A9">
      <w:pPr>
        <w:numPr>
          <w:ilvl w:val="0"/>
          <w:numId w:val="25"/>
        </w:numPr>
        <w:ind w:left="0" w:hanging="567"/>
        <w:jc w:val="both"/>
        <w:rPr>
          <w:rFonts w:asciiTheme="minorHAnsi" w:hAnsiTheme="minorHAnsi" w:cstheme="minorHAnsi"/>
          <w:sz w:val="22"/>
          <w:szCs w:val="22"/>
        </w:rPr>
      </w:pPr>
      <w:r w:rsidRPr="00BE022E">
        <w:rPr>
          <w:rFonts w:asciiTheme="minorHAnsi" w:hAnsiTheme="minorHAnsi" w:cstheme="minorHAnsi"/>
          <w:sz w:val="22"/>
          <w:szCs w:val="22"/>
        </w:rPr>
        <w:t>Smluvní strany výslovně ujednávají, že rozhodným právem pro účely této smlouvy bude české právo a</w:t>
      </w:r>
      <w:r w:rsidR="00880E91">
        <w:rPr>
          <w:rFonts w:asciiTheme="minorHAnsi" w:hAnsiTheme="minorHAnsi" w:cstheme="minorHAnsi"/>
          <w:sz w:val="22"/>
          <w:szCs w:val="22"/>
        </w:rPr>
        <w:t> </w:t>
      </w:r>
      <w:r w:rsidRPr="00BE022E">
        <w:rPr>
          <w:rFonts w:asciiTheme="minorHAnsi" w:hAnsiTheme="minorHAnsi" w:cstheme="minorHAnsi"/>
          <w:sz w:val="22"/>
          <w:szCs w:val="22"/>
        </w:rPr>
        <w:t>strany smlouvy se budou řídit při plnění předmětu této smlouvy i ve věci řešení veškerých závazků a</w:t>
      </w:r>
      <w:r w:rsidR="00880E91">
        <w:rPr>
          <w:rFonts w:asciiTheme="minorHAnsi" w:hAnsiTheme="minorHAnsi" w:cstheme="minorHAnsi"/>
          <w:sz w:val="22"/>
          <w:szCs w:val="22"/>
        </w:rPr>
        <w:t> </w:t>
      </w:r>
      <w:r w:rsidRPr="00BE022E">
        <w:rPr>
          <w:rFonts w:asciiTheme="minorHAnsi" w:hAnsiTheme="minorHAnsi" w:cstheme="minorHAnsi"/>
          <w:sz w:val="22"/>
          <w:szCs w:val="22"/>
        </w:rPr>
        <w:t>sporů z ní vyplývajících, nebo vzniklých při plnění dle této smlouvy, právním řádem České republiky.</w:t>
      </w:r>
    </w:p>
    <w:p w14:paraId="0AAAC912" w14:textId="77777777" w:rsidR="00D75D8F" w:rsidRPr="00BE022E" w:rsidRDefault="00D75D8F" w:rsidP="001D21A9">
      <w:pPr>
        <w:ind w:hanging="567"/>
        <w:jc w:val="both"/>
        <w:rPr>
          <w:rFonts w:asciiTheme="minorHAnsi" w:hAnsiTheme="minorHAnsi" w:cstheme="minorHAnsi"/>
          <w:sz w:val="22"/>
          <w:szCs w:val="22"/>
        </w:rPr>
      </w:pPr>
    </w:p>
    <w:p w14:paraId="54F07E0C" w14:textId="17D6CB29" w:rsidR="00D75D8F" w:rsidRPr="00BE022E" w:rsidRDefault="00D75D8F" w:rsidP="001D21A9">
      <w:pPr>
        <w:numPr>
          <w:ilvl w:val="0"/>
          <w:numId w:val="25"/>
        </w:numPr>
        <w:ind w:left="0" w:hanging="567"/>
        <w:jc w:val="both"/>
        <w:rPr>
          <w:rFonts w:asciiTheme="minorHAnsi" w:hAnsiTheme="minorHAnsi" w:cstheme="minorHAnsi"/>
          <w:sz w:val="22"/>
          <w:szCs w:val="22"/>
        </w:rPr>
      </w:pPr>
      <w:r w:rsidRPr="00BE022E">
        <w:rPr>
          <w:rFonts w:asciiTheme="minorHAnsi" w:hAnsiTheme="minorHAnsi" w:cstheme="minorHAnsi"/>
          <w:sz w:val="22"/>
          <w:szCs w:val="22"/>
        </w:rPr>
        <w:t>Smluvní strany výslovně prohlašují, že věcně příslušným pro rozhodování o závazcích a právních vztazích vzniklých na základě této smlouvy bude při</w:t>
      </w:r>
      <w:r w:rsidR="008B5A90" w:rsidRPr="00BE022E">
        <w:rPr>
          <w:rFonts w:asciiTheme="minorHAnsi" w:hAnsiTheme="minorHAnsi" w:cstheme="minorHAnsi"/>
          <w:sz w:val="22"/>
          <w:szCs w:val="22"/>
        </w:rPr>
        <w:t xml:space="preserve"> ř</w:t>
      </w:r>
      <w:r w:rsidRPr="00BE022E">
        <w:rPr>
          <w:rFonts w:asciiTheme="minorHAnsi" w:hAnsiTheme="minorHAnsi" w:cstheme="minorHAnsi"/>
          <w:sz w:val="22"/>
          <w:szCs w:val="22"/>
        </w:rPr>
        <w:t xml:space="preserve">ešení sporů vzniklých v souvislosti s touto smlouvou soud místně příslušný dle sídla </w:t>
      </w:r>
      <w:r w:rsidR="00672C44" w:rsidRPr="00BE022E">
        <w:rPr>
          <w:rFonts w:asciiTheme="minorHAnsi" w:hAnsiTheme="minorHAnsi" w:cstheme="minorHAnsi"/>
          <w:sz w:val="22"/>
          <w:szCs w:val="22"/>
        </w:rPr>
        <w:t>O</w:t>
      </w:r>
      <w:r w:rsidRPr="00BE022E">
        <w:rPr>
          <w:rFonts w:asciiTheme="minorHAnsi" w:hAnsiTheme="minorHAnsi" w:cstheme="minorHAnsi"/>
          <w:sz w:val="22"/>
          <w:szCs w:val="22"/>
        </w:rPr>
        <w:t>bjednatele.</w:t>
      </w:r>
    </w:p>
    <w:p w14:paraId="4597708A" w14:textId="77777777" w:rsidR="008B5A90" w:rsidRPr="00BE022E" w:rsidRDefault="008B5A90" w:rsidP="001D21A9">
      <w:pPr>
        <w:ind w:hanging="567"/>
        <w:jc w:val="both"/>
        <w:rPr>
          <w:rFonts w:asciiTheme="minorHAnsi" w:hAnsiTheme="minorHAnsi" w:cstheme="minorHAnsi"/>
          <w:sz w:val="22"/>
          <w:szCs w:val="22"/>
        </w:rPr>
      </w:pPr>
    </w:p>
    <w:p w14:paraId="29206947" w14:textId="77777777" w:rsidR="00D75D8F" w:rsidRPr="00BE022E" w:rsidRDefault="00D75D8F" w:rsidP="001D21A9">
      <w:pPr>
        <w:numPr>
          <w:ilvl w:val="0"/>
          <w:numId w:val="25"/>
        </w:numPr>
        <w:ind w:left="0" w:hanging="567"/>
        <w:jc w:val="both"/>
        <w:rPr>
          <w:rFonts w:asciiTheme="minorHAnsi" w:hAnsiTheme="minorHAnsi" w:cstheme="minorHAnsi"/>
          <w:sz w:val="22"/>
          <w:szCs w:val="22"/>
        </w:rPr>
      </w:pPr>
      <w:r w:rsidRPr="00BE022E">
        <w:rPr>
          <w:rFonts w:asciiTheme="minorHAnsi" w:hAnsiTheme="minorHAnsi" w:cstheme="minorHAnsi"/>
          <w:sz w:val="22"/>
          <w:szCs w:val="22"/>
        </w:rPr>
        <w:t>Smluvní strany prohlašují, že si tuto smlouvu přečetly, a že byla ujednána po vzájemném projednání podle jejich svobodné vůle, určitě, vážně a srozumitelně, nikoliv v tísni ani za nápadně nevýhodných podmínek.</w:t>
      </w:r>
    </w:p>
    <w:p w14:paraId="5B73973E" w14:textId="77777777" w:rsidR="00D75D8F" w:rsidRPr="00BE022E" w:rsidRDefault="00D75D8F" w:rsidP="001D21A9">
      <w:pPr>
        <w:ind w:hanging="567"/>
        <w:jc w:val="both"/>
        <w:rPr>
          <w:rFonts w:asciiTheme="minorHAnsi" w:hAnsiTheme="minorHAnsi" w:cstheme="minorHAnsi"/>
          <w:sz w:val="22"/>
          <w:szCs w:val="22"/>
        </w:rPr>
      </w:pPr>
    </w:p>
    <w:p w14:paraId="7C7E062D" w14:textId="0536DFD3" w:rsidR="00D75D8F" w:rsidRPr="00BE022E" w:rsidRDefault="00D75D8F" w:rsidP="001D21A9">
      <w:pPr>
        <w:numPr>
          <w:ilvl w:val="0"/>
          <w:numId w:val="25"/>
        </w:numPr>
        <w:ind w:left="0" w:hanging="567"/>
        <w:jc w:val="both"/>
        <w:rPr>
          <w:rFonts w:asciiTheme="minorHAnsi" w:hAnsiTheme="minorHAnsi" w:cstheme="minorHAnsi"/>
          <w:sz w:val="22"/>
          <w:szCs w:val="22"/>
        </w:rPr>
      </w:pPr>
      <w:r w:rsidRPr="00BE022E">
        <w:rPr>
          <w:rFonts w:asciiTheme="minorHAnsi" w:hAnsiTheme="minorHAnsi" w:cstheme="minorHAnsi"/>
          <w:sz w:val="22"/>
          <w:szCs w:val="22"/>
        </w:rPr>
        <w:t xml:space="preserve">Zhotovitel se zavazuje během plnění smlouvy i po jejím ukončení zachovávat mlčenlivost o všech skutečnostech, o kterých se dozví od </w:t>
      </w:r>
      <w:r w:rsidR="00672C44" w:rsidRPr="00BE022E">
        <w:rPr>
          <w:rFonts w:asciiTheme="minorHAnsi" w:hAnsiTheme="minorHAnsi" w:cstheme="minorHAnsi"/>
          <w:sz w:val="22"/>
          <w:szCs w:val="22"/>
        </w:rPr>
        <w:t>O</w:t>
      </w:r>
      <w:r w:rsidRPr="00BE022E">
        <w:rPr>
          <w:rFonts w:asciiTheme="minorHAnsi" w:hAnsiTheme="minorHAnsi" w:cstheme="minorHAnsi"/>
          <w:sz w:val="22"/>
          <w:szCs w:val="22"/>
        </w:rPr>
        <w:t xml:space="preserve">bjednatele v souvislosti s plněním smlouvy a zavázat mlčenlivostí i všechny své subdodavatele kteří budou společně se </w:t>
      </w:r>
      <w:r w:rsidR="00752020" w:rsidRPr="00BE022E">
        <w:rPr>
          <w:rFonts w:asciiTheme="minorHAnsi" w:hAnsiTheme="minorHAnsi" w:cstheme="minorHAnsi"/>
          <w:sz w:val="22"/>
          <w:szCs w:val="22"/>
        </w:rPr>
        <w:t>Z</w:t>
      </w:r>
      <w:r w:rsidRPr="00BE022E">
        <w:rPr>
          <w:rFonts w:asciiTheme="minorHAnsi" w:hAnsiTheme="minorHAnsi" w:cstheme="minorHAnsi"/>
          <w:sz w:val="22"/>
          <w:szCs w:val="22"/>
        </w:rPr>
        <w:t>hotovitelem spolupracovat na zhotovení díla dle této smlouvy.</w:t>
      </w:r>
    </w:p>
    <w:p w14:paraId="09BFF8B1" w14:textId="77777777" w:rsidR="00D75D8F" w:rsidRPr="00BE022E" w:rsidRDefault="00D75D8F" w:rsidP="001D21A9">
      <w:pPr>
        <w:ind w:hanging="567"/>
        <w:jc w:val="both"/>
        <w:rPr>
          <w:rFonts w:asciiTheme="minorHAnsi" w:hAnsiTheme="minorHAnsi" w:cstheme="minorHAnsi"/>
          <w:sz w:val="22"/>
          <w:szCs w:val="22"/>
        </w:rPr>
      </w:pPr>
    </w:p>
    <w:p w14:paraId="24B45A05" w14:textId="77777777" w:rsidR="00D75D8F" w:rsidRPr="00BE022E" w:rsidRDefault="00D75D8F" w:rsidP="001D21A9">
      <w:pPr>
        <w:numPr>
          <w:ilvl w:val="0"/>
          <w:numId w:val="25"/>
        </w:numPr>
        <w:ind w:left="0" w:hanging="567"/>
        <w:jc w:val="both"/>
        <w:rPr>
          <w:rFonts w:asciiTheme="minorHAnsi" w:hAnsiTheme="minorHAnsi" w:cstheme="minorHAnsi"/>
          <w:sz w:val="22"/>
          <w:szCs w:val="22"/>
        </w:rPr>
      </w:pPr>
      <w:r w:rsidRPr="00BE022E">
        <w:rPr>
          <w:rFonts w:asciiTheme="minorHAnsi" w:hAnsiTheme="minorHAnsi" w:cstheme="minorHAnsi"/>
          <w:sz w:val="22"/>
          <w:szCs w:val="22"/>
        </w:rPr>
        <w:t>Otázky touto smlouvou neřešené se řídí ustanoveními zák. č. 89/2012 Sb., občanského zákoníku.</w:t>
      </w:r>
    </w:p>
    <w:p w14:paraId="35EE42BD" w14:textId="77777777" w:rsidR="00D75D8F" w:rsidRPr="00BE022E" w:rsidRDefault="00D75D8F" w:rsidP="001D21A9">
      <w:pPr>
        <w:ind w:hanging="567"/>
        <w:jc w:val="both"/>
        <w:rPr>
          <w:rFonts w:asciiTheme="minorHAnsi" w:hAnsiTheme="minorHAnsi" w:cstheme="minorHAnsi"/>
          <w:sz w:val="22"/>
          <w:szCs w:val="22"/>
        </w:rPr>
      </w:pPr>
    </w:p>
    <w:p w14:paraId="763F6F45" w14:textId="7A9CAE03" w:rsidR="003B0B98" w:rsidRDefault="00D75D8F" w:rsidP="003B0B98">
      <w:pPr>
        <w:numPr>
          <w:ilvl w:val="0"/>
          <w:numId w:val="25"/>
        </w:numPr>
        <w:ind w:left="0" w:hanging="567"/>
        <w:jc w:val="both"/>
        <w:rPr>
          <w:rFonts w:asciiTheme="minorHAnsi" w:hAnsiTheme="minorHAnsi" w:cstheme="minorHAnsi"/>
          <w:sz w:val="22"/>
          <w:szCs w:val="22"/>
        </w:rPr>
      </w:pPr>
      <w:r w:rsidRPr="00BE022E">
        <w:rPr>
          <w:rFonts w:asciiTheme="minorHAnsi" w:hAnsiTheme="minorHAnsi" w:cstheme="minorHAnsi"/>
          <w:sz w:val="22"/>
          <w:szCs w:val="22"/>
        </w:rPr>
        <w:t xml:space="preserve">Smluvní strany berou na vědomí, že tato smlouva včetně případných budoucích dodatků bude uveřejněna v souladu s ustanoveními zák. č. 340/2015 Sb., o registru smluv. Smlouvu v registru smluv uveřejní </w:t>
      </w:r>
      <w:r w:rsidR="00B44DDB" w:rsidRPr="00BE022E">
        <w:rPr>
          <w:rFonts w:asciiTheme="minorHAnsi" w:hAnsiTheme="minorHAnsi" w:cstheme="minorHAnsi"/>
          <w:sz w:val="22"/>
          <w:szCs w:val="22"/>
        </w:rPr>
        <w:t>O</w:t>
      </w:r>
      <w:r w:rsidRPr="00BE022E">
        <w:rPr>
          <w:rFonts w:asciiTheme="minorHAnsi" w:hAnsiTheme="minorHAnsi" w:cstheme="minorHAnsi"/>
          <w:sz w:val="22"/>
          <w:szCs w:val="22"/>
        </w:rPr>
        <w:t>bjednatel. Zhotovitel prohlašuje, že tato smlouva</w:t>
      </w:r>
      <w:r w:rsidR="00B44DDB" w:rsidRPr="00BE022E">
        <w:rPr>
          <w:rFonts w:asciiTheme="minorHAnsi" w:hAnsiTheme="minorHAnsi" w:cstheme="minorHAnsi"/>
          <w:sz w:val="22"/>
          <w:szCs w:val="22"/>
        </w:rPr>
        <w:t xml:space="preserve"> včetně příloh</w:t>
      </w:r>
      <w:r w:rsidRPr="00BE022E">
        <w:rPr>
          <w:rFonts w:asciiTheme="minorHAnsi" w:hAnsiTheme="minorHAnsi" w:cstheme="minorHAnsi"/>
          <w:sz w:val="22"/>
          <w:szCs w:val="22"/>
        </w:rPr>
        <w:t xml:space="preserve"> neobsahuje jeho obchodní tajemství, osobní údaje osob na straně </w:t>
      </w:r>
      <w:r w:rsidR="00752020" w:rsidRPr="00BE022E">
        <w:rPr>
          <w:rFonts w:asciiTheme="minorHAnsi" w:hAnsiTheme="minorHAnsi" w:cstheme="minorHAnsi"/>
          <w:sz w:val="22"/>
          <w:szCs w:val="22"/>
        </w:rPr>
        <w:t>Z</w:t>
      </w:r>
      <w:r w:rsidRPr="00BE022E">
        <w:rPr>
          <w:rFonts w:asciiTheme="minorHAnsi" w:hAnsiTheme="minorHAnsi" w:cstheme="minorHAnsi"/>
          <w:sz w:val="22"/>
          <w:szCs w:val="22"/>
        </w:rPr>
        <w:t>hotovitele, které by nebylo možno uveřejnit, utajované skutečnosti ve smyslu ustanovení zák. č. 412/2005 Sb., o ochraně utajovaných skutečností, ani jiné informace či skutečnosti, které by nebylo možno uveřejnit.</w:t>
      </w:r>
    </w:p>
    <w:p w14:paraId="67CCA458" w14:textId="77777777" w:rsidR="003B0B98" w:rsidRDefault="003B0B98" w:rsidP="003B0B9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61C2428" w14:textId="1D057AA9" w:rsidR="003B0B98" w:rsidRPr="003B0B98" w:rsidRDefault="003B0B98" w:rsidP="003B0B98">
      <w:pPr>
        <w:numPr>
          <w:ilvl w:val="0"/>
          <w:numId w:val="25"/>
        </w:numPr>
        <w:ind w:left="0" w:hanging="567"/>
        <w:jc w:val="both"/>
        <w:rPr>
          <w:rFonts w:asciiTheme="minorHAnsi" w:hAnsiTheme="minorHAnsi" w:cstheme="minorHAnsi"/>
          <w:sz w:val="22"/>
          <w:szCs w:val="22"/>
        </w:rPr>
      </w:pPr>
      <w:r w:rsidRPr="003B0B98">
        <w:rPr>
          <w:rFonts w:asciiTheme="minorHAnsi" w:hAnsiTheme="minorHAnsi" w:cstheme="minorHAnsi"/>
          <w:sz w:val="22"/>
          <w:szCs w:val="22"/>
        </w:rPr>
        <w:t>Osoby podepisující tuto smlouvu za Smluvní strany souhlasí s uveřejněním svých osobních údajů, které jsou uvedeny v této smlouvě v registru smluv. Tento souhlas je udělen na dobu neurčitou.</w:t>
      </w:r>
    </w:p>
    <w:p w14:paraId="1365C2CB" w14:textId="77777777" w:rsidR="00D75D8F" w:rsidRPr="00BE022E" w:rsidRDefault="00D75D8F" w:rsidP="001D21A9">
      <w:pPr>
        <w:ind w:hanging="567"/>
        <w:jc w:val="both"/>
        <w:rPr>
          <w:rFonts w:asciiTheme="minorHAnsi" w:hAnsiTheme="minorHAnsi" w:cstheme="minorHAnsi"/>
          <w:sz w:val="22"/>
          <w:szCs w:val="22"/>
        </w:rPr>
      </w:pPr>
    </w:p>
    <w:p w14:paraId="0DA4BA1C" w14:textId="4593148F" w:rsidR="0056104E" w:rsidRPr="00BE022E" w:rsidRDefault="00D75D8F" w:rsidP="001D21A9">
      <w:pPr>
        <w:numPr>
          <w:ilvl w:val="0"/>
          <w:numId w:val="25"/>
        </w:numPr>
        <w:ind w:left="0" w:hanging="567"/>
        <w:jc w:val="both"/>
        <w:rPr>
          <w:rFonts w:asciiTheme="minorHAnsi" w:hAnsiTheme="minorHAnsi" w:cstheme="minorHAnsi"/>
          <w:sz w:val="22"/>
          <w:szCs w:val="22"/>
        </w:rPr>
      </w:pPr>
      <w:r w:rsidRPr="00BE022E">
        <w:rPr>
          <w:rFonts w:asciiTheme="minorHAnsi" w:hAnsiTheme="minorHAnsi" w:cstheme="minorHAnsi"/>
          <w:sz w:val="22"/>
          <w:szCs w:val="22"/>
        </w:rPr>
        <w:t>Tato smlouva nabývá účinnosti dnem jejího uveřejnění v registru smluv.</w:t>
      </w:r>
    </w:p>
    <w:p w14:paraId="56D44768" w14:textId="28C44017" w:rsidR="0056104E" w:rsidRPr="00BE022E" w:rsidRDefault="0056104E" w:rsidP="001D21A9">
      <w:pPr>
        <w:ind w:hanging="567"/>
        <w:jc w:val="both"/>
        <w:rPr>
          <w:rFonts w:asciiTheme="minorHAnsi" w:hAnsiTheme="minorHAnsi" w:cstheme="minorHAnsi"/>
          <w:sz w:val="22"/>
          <w:szCs w:val="22"/>
        </w:rPr>
      </w:pPr>
    </w:p>
    <w:p w14:paraId="0BDB8DFF" w14:textId="70D3DAA3" w:rsidR="0056104E" w:rsidRPr="00BE022E" w:rsidRDefault="0056104E" w:rsidP="00CC5A54">
      <w:pPr>
        <w:pStyle w:val="Odstavecseseznamem"/>
        <w:numPr>
          <w:ilvl w:val="0"/>
          <w:numId w:val="13"/>
        </w:numPr>
        <w:ind w:left="0" w:hanging="567"/>
        <w:jc w:val="both"/>
        <w:rPr>
          <w:rFonts w:asciiTheme="minorHAnsi" w:hAnsiTheme="minorHAnsi" w:cstheme="minorHAnsi"/>
        </w:rPr>
      </w:pPr>
      <w:r w:rsidRPr="00BE022E">
        <w:rPr>
          <w:rFonts w:asciiTheme="minorHAnsi" w:hAnsiTheme="minorHAnsi" w:cstheme="minorHAnsi"/>
        </w:rPr>
        <w:t>Příloha č. 1 Zadání zadavatele</w:t>
      </w:r>
    </w:p>
    <w:p w14:paraId="337E7DA9" w14:textId="24AB1107" w:rsidR="0056104E" w:rsidRPr="00BE022E" w:rsidRDefault="0056104E" w:rsidP="00CC5A54">
      <w:pPr>
        <w:pStyle w:val="Odstavecseseznamem"/>
        <w:numPr>
          <w:ilvl w:val="0"/>
          <w:numId w:val="13"/>
        </w:numPr>
        <w:ind w:left="0" w:hanging="567"/>
        <w:jc w:val="both"/>
        <w:rPr>
          <w:rFonts w:asciiTheme="minorHAnsi" w:hAnsiTheme="minorHAnsi" w:cstheme="minorHAnsi"/>
        </w:rPr>
      </w:pPr>
      <w:r w:rsidRPr="00BE022E">
        <w:rPr>
          <w:rFonts w:asciiTheme="minorHAnsi" w:hAnsiTheme="minorHAnsi" w:cstheme="minorHAnsi"/>
        </w:rPr>
        <w:t>Příloha č. 2 Smlouva o dílo na provedení díla „Plán udržitelné městské mobility Olomouc – dopravní průzkumy“</w:t>
      </w:r>
    </w:p>
    <w:p w14:paraId="7EF5B8EB" w14:textId="09870C5C" w:rsidR="0056104E" w:rsidRPr="00BE022E" w:rsidRDefault="0056104E" w:rsidP="00CC5A54">
      <w:pPr>
        <w:pStyle w:val="Odstavecseseznamem"/>
        <w:numPr>
          <w:ilvl w:val="0"/>
          <w:numId w:val="13"/>
        </w:numPr>
        <w:ind w:left="0" w:hanging="567"/>
        <w:jc w:val="both"/>
        <w:rPr>
          <w:rFonts w:asciiTheme="minorHAnsi" w:hAnsiTheme="minorHAnsi" w:cstheme="minorHAnsi"/>
        </w:rPr>
      </w:pPr>
      <w:r w:rsidRPr="00BE022E">
        <w:rPr>
          <w:rFonts w:asciiTheme="minorHAnsi" w:hAnsiTheme="minorHAnsi" w:cstheme="minorHAnsi"/>
        </w:rPr>
        <w:t>Příloha č. 3 Technická specifikace</w:t>
      </w:r>
    </w:p>
    <w:p w14:paraId="7C8C8DF1" w14:textId="77777777" w:rsidR="00D75D8F" w:rsidRPr="00BE022E" w:rsidRDefault="00D75D8F" w:rsidP="00D75D8F">
      <w:pPr>
        <w:tabs>
          <w:tab w:val="left" w:pos="5220"/>
        </w:tabs>
        <w:rPr>
          <w:rFonts w:asciiTheme="minorHAnsi" w:hAnsiTheme="minorHAnsi" w:cstheme="minorHAnsi"/>
          <w:sz w:val="22"/>
          <w:szCs w:val="22"/>
        </w:rPr>
      </w:pPr>
    </w:p>
    <w:p w14:paraId="372E45AC" w14:textId="607E681A" w:rsidR="00D75D8F" w:rsidRPr="00BE022E" w:rsidRDefault="00D75D8F" w:rsidP="00D75D8F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BE022E">
        <w:rPr>
          <w:rFonts w:asciiTheme="minorHAnsi" w:hAnsiTheme="minorHAnsi" w:cstheme="minorHAnsi"/>
          <w:color w:val="000000"/>
          <w:sz w:val="22"/>
          <w:szCs w:val="22"/>
        </w:rPr>
        <w:t>V Brně dne</w:t>
      </w:r>
      <w:r w:rsidRPr="00BE022E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6E51D6">
        <w:rPr>
          <w:rFonts w:asciiTheme="minorHAnsi" w:hAnsiTheme="minorHAnsi" w:cstheme="minorHAnsi"/>
          <w:color w:val="000000"/>
          <w:sz w:val="22"/>
          <w:szCs w:val="22"/>
        </w:rPr>
        <w:t>2021. 10. 12</w:t>
      </w:r>
      <w:r w:rsidRPr="00BE022E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E022E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E022E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E022E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E022E">
        <w:rPr>
          <w:rFonts w:asciiTheme="minorHAnsi" w:hAnsiTheme="minorHAnsi" w:cstheme="minorHAnsi"/>
          <w:color w:val="000000"/>
          <w:sz w:val="22"/>
          <w:szCs w:val="22"/>
        </w:rPr>
        <w:tab/>
        <w:t>V Brně dne</w:t>
      </w:r>
      <w:r w:rsidR="006E51D6">
        <w:rPr>
          <w:rFonts w:asciiTheme="minorHAnsi" w:hAnsiTheme="minorHAnsi" w:cstheme="minorHAnsi"/>
          <w:color w:val="000000"/>
          <w:sz w:val="22"/>
          <w:szCs w:val="22"/>
        </w:rPr>
        <w:t xml:space="preserve"> 2021. 10. 13</w:t>
      </w:r>
    </w:p>
    <w:p w14:paraId="0533995A" w14:textId="77777777" w:rsidR="00D75D8F" w:rsidRPr="00BE022E" w:rsidRDefault="00D75D8F" w:rsidP="00D75D8F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278EB836" w14:textId="1A1CA7BA" w:rsidR="00D75D8F" w:rsidRDefault="00D75D8F" w:rsidP="00D75D8F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585B3D12" w14:textId="365EB034" w:rsidR="00464840" w:rsidRDefault="00464840" w:rsidP="00D75D8F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699A7F4C" w14:textId="77777777" w:rsidR="00710A1D" w:rsidRPr="00BE022E" w:rsidRDefault="00710A1D" w:rsidP="00D75D8F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293DB108" w14:textId="28387CE8" w:rsidR="00D75D8F" w:rsidRPr="00BE022E" w:rsidRDefault="00D75D8F" w:rsidP="00406567">
      <w:pPr>
        <w:tabs>
          <w:tab w:val="center" w:pos="1843"/>
          <w:tab w:val="center" w:pos="6521"/>
        </w:tabs>
        <w:autoSpaceDE w:val="0"/>
        <w:autoSpaceDN w:val="0"/>
        <w:adjustRightInd w:val="0"/>
        <w:ind w:hanging="142"/>
        <w:rPr>
          <w:rFonts w:asciiTheme="minorHAnsi" w:hAnsiTheme="minorHAnsi" w:cstheme="minorHAnsi"/>
          <w:color w:val="000000"/>
          <w:sz w:val="22"/>
          <w:szCs w:val="22"/>
        </w:rPr>
      </w:pPr>
      <w:r w:rsidRPr="00BE022E">
        <w:rPr>
          <w:rFonts w:asciiTheme="minorHAnsi" w:hAnsiTheme="minorHAnsi" w:cstheme="minorHAnsi"/>
          <w:color w:val="000000"/>
          <w:sz w:val="22"/>
          <w:szCs w:val="22"/>
        </w:rPr>
        <w:tab/>
        <w:t>………….………………………………………..</w:t>
      </w:r>
      <w:r w:rsidR="00464840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E022E">
        <w:rPr>
          <w:rFonts w:asciiTheme="minorHAnsi" w:hAnsiTheme="minorHAnsi" w:cstheme="minorHAnsi"/>
          <w:color w:val="000000"/>
          <w:sz w:val="22"/>
          <w:szCs w:val="22"/>
        </w:rPr>
        <w:t>……………..………………………………………..</w:t>
      </w:r>
    </w:p>
    <w:p w14:paraId="3EBD4956" w14:textId="2AED0D6D" w:rsidR="00D75D8F" w:rsidRPr="00BE022E" w:rsidRDefault="00D75D8F" w:rsidP="00C42295">
      <w:pPr>
        <w:tabs>
          <w:tab w:val="center" w:pos="1843"/>
          <w:tab w:val="center" w:pos="6521"/>
        </w:tabs>
        <w:autoSpaceDE w:val="0"/>
        <w:autoSpaceDN w:val="0"/>
        <w:adjustRightInd w:val="0"/>
        <w:ind w:hanging="14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E022E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B44DDB" w:rsidRPr="00BE022E">
        <w:rPr>
          <w:rFonts w:asciiTheme="minorHAnsi" w:hAnsiTheme="minorHAnsi" w:cstheme="minorHAnsi"/>
          <w:color w:val="000000"/>
          <w:sz w:val="22"/>
          <w:szCs w:val="22"/>
        </w:rPr>
        <w:t>DHV PRO, spol. s r.o.</w:t>
      </w:r>
      <w:r w:rsidR="00464840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E022E">
        <w:rPr>
          <w:rFonts w:asciiTheme="minorHAnsi" w:hAnsiTheme="minorHAnsi" w:cstheme="minorHAnsi"/>
          <w:color w:val="000000"/>
          <w:sz w:val="22"/>
          <w:szCs w:val="22"/>
        </w:rPr>
        <w:t>Centrum dopravního výzkumu, v. v. i.</w:t>
      </w:r>
    </w:p>
    <w:p w14:paraId="2A04FDF0" w14:textId="59EF5FFD" w:rsidR="00D53C79" w:rsidRPr="00BE022E" w:rsidRDefault="00D75D8F" w:rsidP="00CA2418">
      <w:pPr>
        <w:tabs>
          <w:tab w:val="center" w:pos="1843"/>
          <w:tab w:val="left" w:pos="4820"/>
          <w:tab w:val="center" w:pos="6521"/>
        </w:tabs>
        <w:autoSpaceDE w:val="0"/>
        <w:autoSpaceDN w:val="0"/>
        <w:adjustRightInd w:val="0"/>
        <w:ind w:hanging="142"/>
        <w:jc w:val="both"/>
        <w:rPr>
          <w:rFonts w:asciiTheme="minorHAnsi" w:hAnsiTheme="minorHAnsi" w:cstheme="minorHAnsi"/>
          <w:sz w:val="22"/>
          <w:szCs w:val="22"/>
        </w:rPr>
      </w:pPr>
      <w:r w:rsidRPr="00BE022E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B44DDB" w:rsidRPr="00BE022E">
        <w:rPr>
          <w:rFonts w:asciiTheme="minorHAnsi" w:hAnsiTheme="minorHAnsi" w:cstheme="minorHAnsi"/>
          <w:color w:val="000000"/>
          <w:sz w:val="22"/>
          <w:szCs w:val="22"/>
        </w:rPr>
        <w:t>Ing. Václav</w:t>
      </w:r>
      <w:r w:rsidR="00B4622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B44DDB" w:rsidRPr="00BE022E">
        <w:rPr>
          <w:rFonts w:asciiTheme="minorHAnsi" w:hAnsiTheme="minorHAnsi" w:cstheme="minorHAnsi"/>
          <w:color w:val="000000"/>
          <w:sz w:val="22"/>
          <w:szCs w:val="22"/>
        </w:rPr>
        <w:t>Starý, prokurist</w:t>
      </w:r>
      <w:r w:rsidR="00C405DE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="00464840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 </w:t>
      </w:r>
      <w:r w:rsidRPr="00BE022E">
        <w:rPr>
          <w:rFonts w:asciiTheme="minorHAnsi" w:hAnsiTheme="minorHAnsi" w:cstheme="minorHAnsi"/>
          <w:color w:val="000000"/>
          <w:sz w:val="22"/>
          <w:szCs w:val="22"/>
        </w:rPr>
        <w:t>Ing. Jindřich Frič, Ph.D., ředitel</w:t>
      </w:r>
    </w:p>
    <w:sectPr w:rsidR="00D53C79" w:rsidRPr="00BE022E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31046" w14:textId="77777777" w:rsidR="00B074EB" w:rsidRDefault="00B074EB" w:rsidP="00527A31">
      <w:r>
        <w:separator/>
      </w:r>
    </w:p>
  </w:endnote>
  <w:endnote w:type="continuationSeparator" w:id="0">
    <w:p w14:paraId="1479D654" w14:textId="77777777" w:rsidR="00B074EB" w:rsidRDefault="00B074EB" w:rsidP="00527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2"/>
        <w:szCs w:val="22"/>
      </w:rPr>
      <w:id w:val="361718163"/>
      <w:docPartObj>
        <w:docPartGallery w:val="Page Numbers (Bottom of Page)"/>
        <w:docPartUnique/>
      </w:docPartObj>
    </w:sdtPr>
    <w:sdtEndPr/>
    <w:sdtContent>
      <w:p w14:paraId="196D35E2" w14:textId="0622CD10" w:rsidR="00527A31" w:rsidRPr="00527A31" w:rsidRDefault="00527A31">
        <w:pPr>
          <w:pStyle w:val="Zpat"/>
          <w:jc w:val="center"/>
          <w:rPr>
            <w:rFonts w:asciiTheme="minorHAnsi" w:hAnsiTheme="minorHAnsi" w:cstheme="minorHAnsi"/>
            <w:sz w:val="22"/>
            <w:szCs w:val="22"/>
          </w:rPr>
        </w:pPr>
        <w:r w:rsidRPr="00527A31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527A31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527A31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Pr="00527A31">
          <w:rPr>
            <w:rFonts w:asciiTheme="minorHAnsi" w:hAnsiTheme="minorHAnsi" w:cstheme="minorHAnsi"/>
            <w:sz w:val="22"/>
            <w:szCs w:val="22"/>
          </w:rPr>
          <w:t>2</w:t>
        </w:r>
        <w:r w:rsidRPr="00527A31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608A648" w14:textId="77777777" w:rsidR="00527A31" w:rsidRDefault="00527A3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70390" w14:textId="77777777" w:rsidR="00B074EB" w:rsidRDefault="00B074EB" w:rsidP="00527A31">
      <w:r>
        <w:separator/>
      </w:r>
    </w:p>
  </w:footnote>
  <w:footnote w:type="continuationSeparator" w:id="0">
    <w:p w14:paraId="3532A1A3" w14:textId="77777777" w:rsidR="00B074EB" w:rsidRDefault="00B074EB" w:rsidP="00527A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25671"/>
    <w:multiLevelType w:val="hybridMultilevel"/>
    <w:tmpl w:val="24EA860E"/>
    <w:lvl w:ilvl="0" w:tplc="EB68BDF0">
      <w:start w:val="8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700EA"/>
    <w:multiLevelType w:val="hybridMultilevel"/>
    <w:tmpl w:val="D884B91C"/>
    <w:lvl w:ilvl="0" w:tplc="AFDE59FE">
      <w:numFmt w:val="bullet"/>
      <w:lvlText w:val="-"/>
      <w:lvlJc w:val="left"/>
      <w:pPr>
        <w:ind w:left="654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2" w15:restartNumberingAfterBreak="0">
    <w:nsid w:val="0B5C6717"/>
    <w:multiLevelType w:val="hybridMultilevel"/>
    <w:tmpl w:val="B4E405C8"/>
    <w:lvl w:ilvl="0" w:tplc="30C8C6DE">
      <w:start w:val="1"/>
      <w:numFmt w:val="decimal"/>
      <w:lvlText w:val="%1."/>
      <w:lvlJc w:val="left"/>
      <w:pPr>
        <w:ind w:left="294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014" w:hanging="360"/>
      </w:pPr>
    </w:lvl>
    <w:lvl w:ilvl="2" w:tplc="0405001B">
      <w:start w:val="1"/>
      <w:numFmt w:val="lowerRoman"/>
      <w:lvlText w:val="%3."/>
      <w:lvlJc w:val="right"/>
      <w:pPr>
        <w:ind w:left="1734" w:hanging="180"/>
      </w:pPr>
    </w:lvl>
    <w:lvl w:ilvl="3" w:tplc="0405000F">
      <w:start w:val="1"/>
      <w:numFmt w:val="decimal"/>
      <w:lvlText w:val="%4."/>
      <w:lvlJc w:val="left"/>
      <w:pPr>
        <w:ind w:left="2454" w:hanging="360"/>
      </w:pPr>
    </w:lvl>
    <w:lvl w:ilvl="4" w:tplc="04050019">
      <w:start w:val="1"/>
      <w:numFmt w:val="lowerLetter"/>
      <w:lvlText w:val="%5."/>
      <w:lvlJc w:val="left"/>
      <w:pPr>
        <w:ind w:left="3174" w:hanging="360"/>
      </w:pPr>
    </w:lvl>
    <w:lvl w:ilvl="5" w:tplc="0405001B">
      <w:start w:val="1"/>
      <w:numFmt w:val="lowerRoman"/>
      <w:lvlText w:val="%6."/>
      <w:lvlJc w:val="right"/>
      <w:pPr>
        <w:ind w:left="3894" w:hanging="180"/>
      </w:pPr>
    </w:lvl>
    <w:lvl w:ilvl="6" w:tplc="0405000F">
      <w:start w:val="1"/>
      <w:numFmt w:val="decimal"/>
      <w:lvlText w:val="%7."/>
      <w:lvlJc w:val="left"/>
      <w:pPr>
        <w:ind w:left="4614" w:hanging="360"/>
      </w:pPr>
    </w:lvl>
    <w:lvl w:ilvl="7" w:tplc="04050019">
      <w:start w:val="1"/>
      <w:numFmt w:val="lowerLetter"/>
      <w:lvlText w:val="%8."/>
      <w:lvlJc w:val="left"/>
      <w:pPr>
        <w:ind w:left="5334" w:hanging="360"/>
      </w:pPr>
    </w:lvl>
    <w:lvl w:ilvl="8" w:tplc="0405001B">
      <w:start w:val="1"/>
      <w:numFmt w:val="lowerRoman"/>
      <w:lvlText w:val="%9."/>
      <w:lvlJc w:val="right"/>
      <w:pPr>
        <w:ind w:left="6054" w:hanging="180"/>
      </w:pPr>
    </w:lvl>
  </w:abstractNum>
  <w:abstractNum w:abstractNumId="3" w15:restartNumberingAfterBreak="0">
    <w:nsid w:val="1003636D"/>
    <w:multiLevelType w:val="hybridMultilevel"/>
    <w:tmpl w:val="45EAB214"/>
    <w:lvl w:ilvl="0" w:tplc="0405000F">
      <w:start w:val="1"/>
      <w:numFmt w:val="decimal"/>
      <w:lvlText w:val="%1."/>
      <w:lvlJc w:val="left"/>
      <w:pPr>
        <w:ind w:left="294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014" w:hanging="360"/>
      </w:pPr>
    </w:lvl>
    <w:lvl w:ilvl="2" w:tplc="0405001B">
      <w:start w:val="1"/>
      <w:numFmt w:val="lowerRoman"/>
      <w:lvlText w:val="%3."/>
      <w:lvlJc w:val="right"/>
      <w:pPr>
        <w:ind w:left="1734" w:hanging="180"/>
      </w:pPr>
    </w:lvl>
    <w:lvl w:ilvl="3" w:tplc="0405000F">
      <w:start w:val="1"/>
      <w:numFmt w:val="decimal"/>
      <w:lvlText w:val="%4."/>
      <w:lvlJc w:val="left"/>
      <w:pPr>
        <w:ind w:left="2454" w:hanging="360"/>
      </w:pPr>
    </w:lvl>
    <w:lvl w:ilvl="4" w:tplc="04050019">
      <w:start w:val="1"/>
      <w:numFmt w:val="lowerLetter"/>
      <w:lvlText w:val="%5."/>
      <w:lvlJc w:val="left"/>
      <w:pPr>
        <w:ind w:left="3174" w:hanging="360"/>
      </w:pPr>
    </w:lvl>
    <w:lvl w:ilvl="5" w:tplc="0405001B">
      <w:start w:val="1"/>
      <w:numFmt w:val="lowerRoman"/>
      <w:lvlText w:val="%6."/>
      <w:lvlJc w:val="right"/>
      <w:pPr>
        <w:ind w:left="3894" w:hanging="180"/>
      </w:pPr>
    </w:lvl>
    <w:lvl w:ilvl="6" w:tplc="0405000F">
      <w:start w:val="1"/>
      <w:numFmt w:val="decimal"/>
      <w:lvlText w:val="%7."/>
      <w:lvlJc w:val="left"/>
      <w:pPr>
        <w:ind w:left="4614" w:hanging="360"/>
      </w:pPr>
    </w:lvl>
    <w:lvl w:ilvl="7" w:tplc="04050019">
      <w:start w:val="1"/>
      <w:numFmt w:val="lowerLetter"/>
      <w:lvlText w:val="%8."/>
      <w:lvlJc w:val="left"/>
      <w:pPr>
        <w:ind w:left="5334" w:hanging="360"/>
      </w:pPr>
    </w:lvl>
    <w:lvl w:ilvl="8" w:tplc="0405001B">
      <w:start w:val="1"/>
      <w:numFmt w:val="lowerRoman"/>
      <w:lvlText w:val="%9."/>
      <w:lvlJc w:val="right"/>
      <w:pPr>
        <w:ind w:left="6054" w:hanging="180"/>
      </w:pPr>
    </w:lvl>
  </w:abstractNum>
  <w:abstractNum w:abstractNumId="4" w15:restartNumberingAfterBreak="0">
    <w:nsid w:val="10F007CF"/>
    <w:multiLevelType w:val="multilevel"/>
    <w:tmpl w:val="6A4438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376511F"/>
    <w:multiLevelType w:val="hybridMultilevel"/>
    <w:tmpl w:val="B4E405C8"/>
    <w:lvl w:ilvl="0" w:tplc="30C8C6DE">
      <w:start w:val="1"/>
      <w:numFmt w:val="decimal"/>
      <w:lvlText w:val="%1."/>
      <w:lvlJc w:val="left"/>
      <w:pPr>
        <w:ind w:left="294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014" w:hanging="360"/>
      </w:pPr>
    </w:lvl>
    <w:lvl w:ilvl="2" w:tplc="0405001B">
      <w:start w:val="1"/>
      <w:numFmt w:val="lowerRoman"/>
      <w:lvlText w:val="%3."/>
      <w:lvlJc w:val="right"/>
      <w:pPr>
        <w:ind w:left="1734" w:hanging="180"/>
      </w:pPr>
    </w:lvl>
    <w:lvl w:ilvl="3" w:tplc="0405000F">
      <w:start w:val="1"/>
      <w:numFmt w:val="decimal"/>
      <w:lvlText w:val="%4."/>
      <w:lvlJc w:val="left"/>
      <w:pPr>
        <w:ind w:left="2454" w:hanging="360"/>
      </w:pPr>
    </w:lvl>
    <w:lvl w:ilvl="4" w:tplc="04050019">
      <w:start w:val="1"/>
      <w:numFmt w:val="lowerLetter"/>
      <w:lvlText w:val="%5."/>
      <w:lvlJc w:val="left"/>
      <w:pPr>
        <w:ind w:left="3174" w:hanging="360"/>
      </w:pPr>
    </w:lvl>
    <w:lvl w:ilvl="5" w:tplc="0405001B">
      <w:start w:val="1"/>
      <w:numFmt w:val="lowerRoman"/>
      <w:lvlText w:val="%6."/>
      <w:lvlJc w:val="right"/>
      <w:pPr>
        <w:ind w:left="3894" w:hanging="180"/>
      </w:pPr>
    </w:lvl>
    <w:lvl w:ilvl="6" w:tplc="0405000F">
      <w:start w:val="1"/>
      <w:numFmt w:val="decimal"/>
      <w:lvlText w:val="%7."/>
      <w:lvlJc w:val="left"/>
      <w:pPr>
        <w:ind w:left="4614" w:hanging="360"/>
      </w:pPr>
    </w:lvl>
    <w:lvl w:ilvl="7" w:tplc="04050019">
      <w:start w:val="1"/>
      <w:numFmt w:val="lowerLetter"/>
      <w:lvlText w:val="%8."/>
      <w:lvlJc w:val="left"/>
      <w:pPr>
        <w:ind w:left="5334" w:hanging="360"/>
      </w:pPr>
    </w:lvl>
    <w:lvl w:ilvl="8" w:tplc="0405001B">
      <w:start w:val="1"/>
      <w:numFmt w:val="lowerRoman"/>
      <w:lvlText w:val="%9."/>
      <w:lvlJc w:val="right"/>
      <w:pPr>
        <w:ind w:left="6054" w:hanging="180"/>
      </w:pPr>
    </w:lvl>
  </w:abstractNum>
  <w:abstractNum w:abstractNumId="6" w15:restartNumberingAfterBreak="0">
    <w:nsid w:val="15C67B78"/>
    <w:multiLevelType w:val="hybridMultilevel"/>
    <w:tmpl w:val="CCF2F0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EB7A1E"/>
    <w:multiLevelType w:val="hybridMultilevel"/>
    <w:tmpl w:val="26E6BF72"/>
    <w:lvl w:ilvl="0" w:tplc="082010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6235C8"/>
    <w:multiLevelType w:val="hybridMultilevel"/>
    <w:tmpl w:val="CA3007B4"/>
    <w:lvl w:ilvl="0" w:tplc="0405000F">
      <w:start w:val="1"/>
      <w:numFmt w:val="decimal"/>
      <w:lvlText w:val="%1."/>
      <w:lvlJc w:val="left"/>
      <w:pPr>
        <w:ind w:left="294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014" w:hanging="360"/>
      </w:pPr>
    </w:lvl>
    <w:lvl w:ilvl="2" w:tplc="0405001B">
      <w:start w:val="1"/>
      <w:numFmt w:val="lowerRoman"/>
      <w:lvlText w:val="%3."/>
      <w:lvlJc w:val="right"/>
      <w:pPr>
        <w:ind w:left="1734" w:hanging="180"/>
      </w:pPr>
    </w:lvl>
    <w:lvl w:ilvl="3" w:tplc="0405000F">
      <w:start w:val="1"/>
      <w:numFmt w:val="decimal"/>
      <w:lvlText w:val="%4."/>
      <w:lvlJc w:val="left"/>
      <w:pPr>
        <w:ind w:left="2454" w:hanging="360"/>
      </w:pPr>
    </w:lvl>
    <w:lvl w:ilvl="4" w:tplc="04050019">
      <w:start w:val="1"/>
      <w:numFmt w:val="lowerLetter"/>
      <w:lvlText w:val="%5."/>
      <w:lvlJc w:val="left"/>
      <w:pPr>
        <w:ind w:left="3174" w:hanging="360"/>
      </w:pPr>
    </w:lvl>
    <w:lvl w:ilvl="5" w:tplc="0405001B">
      <w:start w:val="1"/>
      <w:numFmt w:val="lowerRoman"/>
      <w:lvlText w:val="%6."/>
      <w:lvlJc w:val="right"/>
      <w:pPr>
        <w:ind w:left="3894" w:hanging="180"/>
      </w:pPr>
    </w:lvl>
    <w:lvl w:ilvl="6" w:tplc="0405000F">
      <w:start w:val="1"/>
      <w:numFmt w:val="decimal"/>
      <w:lvlText w:val="%7."/>
      <w:lvlJc w:val="left"/>
      <w:pPr>
        <w:ind w:left="4614" w:hanging="360"/>
      </w:pPr>
    </w:lvl>
    <w:lvl w:ilvl="7" w:tplc="04050019">
      <w:start w:val="1"/>
      <w:numFmt w:val="lowerLetter"/>
      <w:lvlText w:val="%8."/>
      <w:lvlJc w:val="left"/>
      <w:pPr>
        <w:ind w:left="5334" w:hanging="360"/>
      </w:pPr>
    </w:lvl>
    <w:lvl w:ilvl="8" w:tplc="0405001B">
      <w:start w:val="1"/>
      <w:numFmt w:val="lowerRoman"/>
      <w:lvlText w:val="%9."/>
      <w:lvlJc w:val="right"/>
      <w:pPr>
        <w:ind w:left="6054" w:hanging="180"/>
      </w:pPr>
    </w:lvl>
  </w:abstractNum>
  <w:abstractNum w:abstractNumId="9" w15:restartNumberingAfterBreak="0">
    <w:nsid w:val="1BE276C8"/>
    <w:multiLevelType w:val="hybridMultilevel"/>
    <w:tmpl w:val="476079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982125"/>
    <w:multiLevelType w:val="hybridMultilevel"/>
    <w:tmpl w:val="A5DED9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865104"/>
    <w:multiLevelType w:val="hybridMultilevel"/>
    <w:tmpl w:val="B4E405C8"/>
    <w:lvl w:ilvl="0" w:tplc="30C8C6DE">
      <w:start w:val="1"/>
      <w:numFmt w:val="decimal"/>
      <w:lvlText w:val="%1."/>
      <w:lvlJc w:val="left"/>
      <w:pPr>
        <w:ind w:left="294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014" w:hanging="360"/>
      </w:pPr>
    </w:lvl>
    <w:lvl w:ilvl="2" w:tplc="0405001B">
      <w:start w:val="1"/>
      <w:numFmt w:val="lowerRoman"/>
      <w:lvlText w:val="%3."/>
      <w:lvlJc w:val="right"/>
      <w:pPr>
        <w:ind w:left="1734" w:hanging="180"/>
      </w:pPr>
    </w:lvl>
    <w:lvl w:ilvl="3" w:tplc="0405000F">
      <w:start w:val="1"/>
      <w:numFmt w:val="decimal"/>
      <w:lvlText w:val="%4."/>
      <w:lvlJc w:val="left"/>
      <w:pPr>
        <w:ind w:left="2454" w:hanging="360"/>
      </w:pPr>
    </w:lvl>
    <w:lvl w:ilvl="4" w:tplc="04050019">
      <w:start w:val="1"/>
      <w:numFmt w:val="lowerLetter"/>
      <w:lvlText w:val="%5."/>
      <w:lvlJc w:val="left"/>
      <w:pPr>
        <w:ind w:left="3174" w:hanging="360"/>
      </w:pPr>
    </w:lvl>
    <w:lvl w:ilvl="5" w:tplc="0405001B">
      <w:start w:val="1"/>
      <w:numFmt w:val="lowerRoman"/>
      <w:lvlText w:val="%6."/>
      <w:lvlJc w:val="right"/>
      <w:pPr>
        <w:ind w:left="3894" w:hanging="180"/>
      </w:pPr>
    </w:lvl>
    <w:lvl w:ilvl="6" w:tplc="0405000F">
      <w:start w:val="1"/>
      <w:numFmt w:val="decimal"/>
      <w:lvlText w:val="%7."/>
      <w:lvlJc w:val="left"/>
      <w:pPr>
        <w:ind w:left="4614" w:hanging="360"/>
      </w:pPr>
    </w:lvl>
    <w:lvl w:ilvl="7" w:tplc="04050019">
      <w:start w:val="1"/>
      <w:numFmt w:val="lowerLetter"/>
      <w:lvlText w:val="%8."/>
      <w:lvlJc w:val="left"/>
      <w:pPr>
        <w:ind w:left="5334" w:hanging="360"/>
      </w:pPr>
    </w:lvl>
    <w:lvl w:ilvl="8" w:tplc="0405001B">
      <w:start w:val="1"/>
      <w:numFmt w:val="lowerRoman"/>
      <w:lvlText w:val="%9."/>
      <w:lvlJc w:val="right"/>
      <w:pPr>
        <w:ind w:left="6054" w:hanging="180"/>
      </w:pPr>
    </w:lvl>
  </w:abstractNum>
  <w:abstractNum w:abstractNumId="12" w15:restartNumberingAfterBreak="0">
    <w:nsid w:val="226B0E03"/>
    <w:multiLevelType w:val="hybridMultilevel"/>
    <w:tmpl w:val="6EA07C92"/>
    <w:lvl w:ilvl="0" w:tplc="0405000F">
      <w:start w:val="1"/>
      <w:numFmt w:val="decimal"/>
      <w:lvlText w:val="%1."/>
      <w:lvlJc w:val="left"/>
      <w:pPr>
        <w:ind w:left="294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014" w:hanging="360"/>
      </w:pPr>
    </w:lvl>
    <w:lvl w:ilvl="2" w:tplc="0405001B">
      <w:start w:val="1"/>
      <w:numFmt w:val="lowerRoman"/>
      <w:lvlText w:val="%3."/>
      <w:lvlJc w:val="right"/>
      <w:pPr>
        <w:ind w:left="1734" w:hanging="180"/>
      </w:pPr>
    </w:lvl>
    <w:lvl w:ilvl="3" w:tplc="0405000F">
      <w:start w:val="1"/>
      <w:numFmt w:val="decimal"/>
      <w:lvlText w:val="%4."/>
      <w:lvlJc w:val="left"/>
      <w:pPr>
        <w:ind w:left="2454" w:hanging="360"/>
      </w:pPr>
    </w:lvl>
    <w:lvl w:ilvl="4" w:tplc="04050019">
      <w:start w:val="1"/>
      <w:numFmt w:val="lowerLetter"/>
      <w:lvlText w:val="%5."/>
      <w:lvlJc w:val="left"/>
      <w:pPr>
        <w:ind w:left="3174" w:hanging="360"/>
      </w:pPr>
    </w:lvl>
    <w:lvl w:ilvl="5" w:tplc="0405001B">
      <w:start w:val="1"/>
      <w:numFmt w:val="lowerRoman"/>
      <w:lvlText w:val="%6."/>
      <w:lvlJc w:val="right"/>
      <w:pPr>
        <w:ind w:left="3894" w:hanging="180"/>
      </w:pPr>
    </w:lvl>
    <w:lvl w:ilvl="6" w:tplc="0405000F">
      <w:start w:val="1"/>
      <w:numFmt w:val="decimal"/>
      <w:lvlText w:val="%7."/>
      <w:lvlJc w:val="left"/>
      <w:pPr>
        <w:ind w:left="4614" w:hanging="360"/>
      </w:pPr>
    </w:lvl>
    <w:lvl w:ilvl="7" w:tplc="04050019">
      <w:start w:val="1"/>
      <w:numFmt w:val="lowerLetter"/>
      <w:lvlText w:val="%8."/>
      <w:lvlJc w:val="left"/>
      <w:pPr>
        <w:ind w:left="5334" w:hanging="360"/>
      </w:pPr>
    </w:lvl>
    <w:lvl w:ilvl="8" w:tplc="0405001B">
      <w:start w:val="1"/>
      <w:numFmt w:val="lowerRoman"/>
      <w:lvlText w:val="%9."/>
      <w:lvlJc w:val="right"/>
      <w:pPr>
        <w:ind w:left="6054" w:hanging="180"/>
      </w:pPr>
    </w:lvl>
  </w:abstractNum>
  <w:abstractNum w:abstractNumId="13" w15:restartNumberingAfterBreak="0">
    <w:nsid w:val="26124B8B"/>
    <w:multiLevelType w:val="multilevel"/>
    <w:tmpl w:val="C4684A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6EF47DB"/>
    <w:multiLevelType w:val="multilevel"/>
    <w:tmpl w:val="B5865D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C810E50"/>
    <w:multiLevelType w:val="hybridMultilevel"/>
    <w:tmpl w:val="FC7834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FE44A5"/>
    <w:multiLevelType w:val="multilevel"/>
    <w:tmpl w:val="7EAC162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86D5B7E"/>
    <w:multiLevelType w:val="multilevel"/>
    <w:tmpl w:val="560A41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A9950A8"/>
    <w:multiLevelType w:val="hybridMultilevel"/>
    <w:tmpl w:val="174294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776C8C"/>
    <w:multiLevelType w:val="hybridMultilevel"/>
    <w:tmpl w:val="39EC884A"/>
    <w:lvl w:ilvl="0" w:tplc="0405000F">
      <w:start w:val="1"/>
      <w:numFmt w:val="decimal"/>
      <w:lvlText w:val="%1."/>
      <w:lvlJc w:val="left"/>
      <w:pPr>
        <w:ind w:left="294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014" w:hanging="360"/>
      </w:pPr>
    </w:lvl>
    <w:lvl w:ilvl="2" w:tplc="0405001B">
      <w:start w:val="1"/>
      <w:numFmt w:val="lowerRoman"/>
      <w:lvlText w:val="%3."/>
      <w:lvlJc w:val="right"/>
      <w:pPr>
        <w:ind w:left="1734" w:hanging="180"/>
      </w:pPr>
    </w:lvl>
    <w:lvl w:ilvl="3" w:tplc="0405000F">
      <w:start w:val="1"/>
      <w:numFmt w:val="decimal"/>
      <w:lvlText w:val="%4."/>
      <w:lvlJc w:val="left"/>
      <w:pPr>
        <w:ind w:left="2454" w:hanging="360"/>
      </w:pPr>
    </w:lvl>
    <w:lvl w:ilvl="4" w:tplc="04050019">
      <w:start w:val="1"/>
      <w:numFmt w:val="lowerLetter"/>
      <w:lvlText w:val="%5."/>
      <w:lvlJc w:val="left"/>
      <w:pPr>
        <w:ind w:left="3174" w:hanging="360"/>
      </w:pPr>
    </w:lvl>
    <w:lvl w:ilvl="5" w:tplc="0405001B">
      <w:start w:val="1"/>
      <w:numFmt w:val="lowerRoman"/>
      <w:lvlText w:val="%6."/>
      <w:lvlJc w:val="right"/>
      <w:pPr>
        <w:ind w:left="3894" w:hanging="180"/>
      </w:pPr>
    </w:lvl>
    <w:lvl w:ilvl="6" w:tplc="0405000F">
      <w:start w:val="1"/>
      <w:numFmt w:val="decimal"/>
      <w:lvlText w:val="%7."/>
      <w:lvlJc w:val="left"/>
      <w:pPr>
        <w:ind w:left="4614" w:hanging="360"/>
      </w:pPr>
    </w:lvl>
    <w:lvl w:ilvl="7" w:tplc="04050019">
      <w:start w:val="1"/>
      <w:numFmt w:val="lowerLetter"/>
      <w:lvlText w:val="%8."/>
      <w:lvlJc w:val="left"/>
      <w:pPr>
        <w:ind w:left="5334" w:hanging="360"/>
      </w:pPr>
    </w:lvl>
    <w:lvl w:ilvl="8" w:tplc="0405001B">
      <w:start w:val="1"/>
      <w:numFmt w:val="lowerRoman"/>
      <w:lvlText w:val="%9."/>
      <w:lvlJc w:val="right"/>
      <w:pPr>
        <w:ind w:left="6054" w:hanging="180"/>
      </w:pPr>
    </w:lvl>
  </w:abstractNum>
  <w:abstractNum w:abstractNumId="20" w15:restartNumberingAfterBreak="0">
    <w:nsid w:val="42EC1006"/>
    <w:multiLevelType w:val="hybridMultilevel"/>
    <w:tmpl w:val="39EC884A"/>
    <w:lvl w:ilvl="0" w:tplc="0405000F">
      <w:start w:val="1"/>
      <w:numFmt w:val="decimal"/>
      <w:lvlText w:val="%1."/>
      <w:lvlJc w:val="left"/>
      <w:pPr>
        <w:ind w:left="294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014" w:hanging="360"/>
      </w:pPr>
    </w:lvl>
    <w:lvl w:ilvl="2" w:tplc="0405001B">
      <w:start w:val="1"/>
      <w:numFmt w:val="lowerRoman"/>
      <w:lvlText w:val="%3."/>
      <w:lvlJc w:val="right"/>
      <w:pPr>
        <w:ind w:left="1734" w:hanging="180"/>
      </w:pPr>
    </w:lvl>
    <w:lvl w:ilvl="3" w:tplc="0405000F">
      <w:start w:val="1"/>
      <w:numFmt w:val="decimal"/>
      <w:lvlText w:val="%4."/>
      <w:lvlJc w:val="left"/>
      <w:pPr>
        <w:ind w:left="2454" w:hanging="360"/>
      </w:pPr>
    </w:lvl>
    <w:lvl w:ilvl="4" w:tplc="04050019">
      <w:start w:val="1"/>
      <w:numFmt w:val="lowerLetter"/>
      <w:lvlText w:val="%5."/>
      <w:lvlJc w:val="left"/>
      <w:pPr>
        <w:ind w:left="3174" w:hanging="360"/>
      </w:pPr>
    </w:lvl>
    <w:lvl w:ilvl="5" w:tplc="0405001B">
      <w:start w:val="1"/>
      <w:numFmt w:val="lowerRoman"/>
      <w:lvlText w:val="%6."/>
      <w:lvlJc w:val="right"/>
      <w:pPr>
        <w:ind w:left="3894" w:hanging="180"/>
      </w:pPr>
    </w:lvl>
    <w:lvl w:ilvl="6" w:tplc="0405000F">
      <w:start w:val="1"/>
      <w:numFmt w:val="decimal"/>
      <w:lvlText w:val="%7."/>
      <w:lvlJc w:val="left"/>
      <w:pPr>
        <w:ind w:left="4614" w:hanging="360"/>
      </w:pPr>
    </w:lvl>
    <w:lvl w:ilvl="7" w:tplc="04050019">
      <w:start w:val="1"/>
      <w:numFmt w:val="lowerLetter"/>
      <w:lvlText w:val="%8."/>
      <w:lvlJc w:val="left"/>
      <w:pPr>
        <w:ind w:left="5334" w:hanging="360"/>
      </w:pPr>
    </w:lvl>
    <w:lvl w:ilvl="8" w:tplc="0405001B">
      <w:start w:val="1"/>
      <w:numFmt w:val="lowerRoman"/>
      <w:lvlText w:val="%9."/>
      <w:lvlJc w:val="right"/>
      <w:pPr>
        <w:ind w:left="6054" w:hanging="180"/>
      </w:pPr>
    </w:lvl>
  </w:abstractNum>
  <w:abstractNum w:abstractNumId="21" w15:restartNumberingAfterBreak="0">
    <w:nsid w:val="450060CB"/>
    <w:multiLevelType w:val="hybridMultilevel"/>
    <w:tmpl w:val="495243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63530F"/>
    <w:multiLevelType w:val="hybridMultilevel"/>
    <w:tmpl w:val="0C5449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A6710E"/>
    <w:multiLevelType w:val="hybridMultilevel"/>
    <w:tmpl w:val="CA2EC11E"/>
    <w:lvl w:ilvl="0" w:tplc="0405000F">
      <w:start w:val="1"/>
      <w:numFmt w:val="decimal"/>
      <w:lvlText w:val="%1."/>
      <w:lvlJc w:val="left"/>
      <w:pPr>
        <w:ind w:left="294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014" w:hanging="360"/>
      </w:pPr>
    </w:lvl>
    <w:lvl w:ilvl="2" w:tplc="0405001B">
      <w:start w:val="1"/>
      <w:numFmt w:val="lowerRoman"/>
      <w:lvlText w:val="%3."/>
      <w:lvlJc w:val="right"/>
      <w:pPr>
        <w:ind w:left="1734" w:hanging="180"/>
      </w:pPr>
    </w:lvl>
    <w:lvl w:ilvl="3" w:tplc="0405000F">
      <w:start w:val="1"/>
      <w:numFmt w:val="decimal"/>
      <w:lvlText w:val="%4."/>
      <w:lvlJc w:val="left"/>
      <w:pPr>
        <w:ind w:left="2454" w:hanging="360"/>
      </w:pPr>
    </w:lvl>
    <w:lvl w:ilvl="4" w:tplc="04050019">
      <w:start w:val="1"/>
      <w:numFmt w:val="lowerLetter"/>
      <w:lvlText w:val="%5."/>
      <w:lvlJc w:val="left"/>
      <w:pPr>
        <w:ind w:left="3174" w:hanging="360"/>
      </w:pPr>
    </w:lvl>
    <w:lvl w:ilvl="5" w:tplc="0405001B">
      <w:start w:val="1"/>
      <w:numFmt w:val="lowerRoman"/>
      <w:lvlText w:val="%6."/>
      <w:lvlJc w:val="right"/>
      <w:pPr>
        <w:ind w:left="3894" w:hanging="180"/>
      </w:pPr>
    </w:lvl>
    <w:lvl w:ilvl="6" w:tplc="0405000F">
      <w:start w:val="1"/>
      <w:numFmt w:val="decimal"/>
      <w:lvlText w:val="%7."/>
      <w:lvlJc w:val="left"/>
      <w:pPr>
        <w:ind w:left="4614" w:hanging="360"/>
      </w:pPr>
    </w:lvl>
    <w:lvl w:ilvl="7" w:tplc="04050019">
      <w:start w:val="1"/>
      <w:numFmt w:val="lowerLetter"/>
      <w:lvlText w:val="%8."/>
      <w:lvlJc w:val="left"/>
      <w:pPr>
        <w:ind w:left="5334" w:hanging="360"/>
      </w:pPr>
    </w:lvl>
    <w:lvl w:ilvl="8" w:tplc="0405001B">
      <w:start w:val="1"/>
      <w:numFmt w:val="lowerRoman"/>
      <w:lvlText w:val="%9."/>
      <w:lvlJc w:val="right"/>
      <w:pPr>
        <w:ind w:left="6054" w:hanging="180"/>
      </w:pPr>
    </w:lvl>
  </w:abstractNum>
  <w:abstractNum w:abstractNumId="24" w15:restartNumberingAfterBreak="0">
    <w:nsid w:val="558C1BC3"/>
    <w:multiLevelType w:val="multilevel"/>
    <w:tmpl w:val="8B8CFC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A50032F"/>
    <w:multiLevelType w:val="hybridMultilevel"/>
    <w:tmpl w:val="B4E405C8"/>
    <w:lvl w:ilvl="0" w:tplc="30C8C6DE">
      <w:start w:val="1"/>
      <w:numFmt w:val="decimal"/>
      <w:lvlText w:val="%1."/>
      <w:lvlJc w:val="left"/>
      <w:pPr>
        <w:ind w:left="294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014" w:hanging="360"/>
      </w:pPr>
    </w:lvl>
    <w:lvl w:ilvl="2" w:tplc="0405001B">
      <w:start w:val="1"/>
      <w:numFmt w:val="lowerRoman"/>
      <w:lvlText w:val="%3."/>
      <w:lvlJc w:val="right"/>
      <w:pPr>
        <w:ind w:left="1734" w:hanging="180"/>
      </w:pPr>
    </w:lvl>
    <w:lvl w:ilvl="3" w:tplc="0405000F">
      <w:start w:val="1"/>
      <w:numFmt w:val="decimal"/>
      <w:lvlText w:val="%4."/>
      <w:lvlJc w:val="left"/>
      <w:pPr>
        <w:ind w:left="2454" w:hanging="360"/>
      </w:pPr>
    </w:lvl>
    <w:lvl w:ilvl="4" w:tplc="04050019">
      <w:start w:val="1"/>
      <w:numFmt w:val="lowerLetter"/>
      <w:lvlText w:val="%5."/>
      <w:lvlJc w:val="left"/>
      <w:pPr>
        <w:ind w:left="3174" w:hanging="360"/>
      </w:pPr>
    </w:lvl>
    <w:lvl w:ilvl="5" w:tplc="0405001B">
      <w:start w:val="1"/>
      <w:numFmt w:val="lowerRoman"/>
      <w:lvlText w:val="%6."/>
      <w:lvlJc w:val="right"/>
      <w:pPr>
        <w:ind w:left="3894" w:hanging="180"/>
      </w:pPr>
    </w:lvl>
    <w:lvl w:ilvl="6" w:tplc="0405000F">
      <w:start w:val="1"/>
      <w:numFmt w:val="decimal"/>
      <w:lvlText w:val="%7."/>
      <w:lvlJc w:val="left"/>
      <w:pPr>
        <w:ind w:left="4614" w:hanging="360"/>
      </w:pPr>
    </w:lvl>
    <w:lvl w:ilvl="7" w:tplc="04050019">
      <w:start w:val="1"/>
      <w:numFmt w:val="lowerLetter"/>
      <w:lvlText w:val="%8."/>
      <w:lvlJc w:val="left"/>
      <w:pPr>
        <w:ind w:left="5334" w:hanging="360"/>
      </w:pPr>
    </w:lvl>
    <w:lvl w:ilvl="8" w:tplc="0405001B">
      <w:start w:val="1"/>
      <w:numFmt w:val="lowerRoman"/>
      <w:lvlText w:val="%9."/>
      <w:lvlJc w:val="right"/>
      <w:pPr>
        <w:ind w:left="6054" w:hanging="180"/>
      </w:pPr>
    </w:lvl>
  </w:abstractNum>
  <w:abstractNum w:abstractNumId="26" w15:restartNumberingAfterBreak="0">
    <w:nsid w:val="5BAD4CE5"/>
    <w:multiLevelType w:val="hybridMultilevel"/>
    <w:tmpl w:val="488EE288"/>
    <w:lvl w:ilvl="0" w:tplc="AFDE59F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963074"/>
    <w:multiLevelType w:val="hybridMultilevel"/>
    <w:tmpl w:val="434AE0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6F5DCE"/>
    <w:multiLevelType w:val="hybridMultilevel"/>
    <w:tmpl w:val="0C5449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977EB7"/>
    <w:multiLevelType w:val="hybridMultilevel"/>
    <w:tmpl w:val="2E1C4C82"/>
    <w:lvl w:ilvl="0" w:tplc="0405000F">
      <w:start w:val="1"/>
      <w:numFmt w:val="decimal"/>
      <w:lvlText w:val="%1."/>
      <w:lvlJc w:val="left"/>
      <w:pPr>
        <w:ind w:left="294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014" w:hanging="360"/>
      </w:pPr>
    </w:lvl>
    <w:lvl w:ilvl="2" w:tplc="0405001B">
      <w:start w:val="1"/>
      <w:numFmt w:val="lowerRoman"/>
      <w:lvlText w:val="%3."/>
      <w:lvlJc w:val="right"/>
      <w:pPr>
        <w:ind w:left="1734" w:hanging="180"/>
      </w:pPr>
    </w:lvl>
    <w:lvl w:ilvl="3" w:tplc="0405000F">
      <w:start w:val="1"/>
      <w:numFmt w:val="decimal"/>
      <w:lvlText w:val="%4."/>
      <w:lvlJc w:val="left"/>
      <w:pPr>
        <w:ind w:left="2454" w:hanging="360"/>
      </w:pPr>
    </w:lvl>
    <w:lvl w:ilvl="4" w:tplc="04050019">
      <w:start w:val="1"/>
      <w:numFmt w:val="lowerLetter"/>
      <w:lvlText w:val="%5."/>
      <w:lvlJc w:val="left"/>
      <w:pPr>
        <w:ind w:left="3174" w:hanging="360"/>
      </w:pPr>
    </w:lvl>
    <w:lvl w:ilvl="5" w:tplc="0405001B">
      <w:start w:val="1"/>
      <w:numFmt w:val="lowerRoman"/>
      <w:lvlText w:val="%6."/>
      <w:lvlJc w:val="right"/>
      <w:pPr>
        <w:ind w:left="3894" w:hanging="180"/>
      </w:pPr>
    </w:lvl>
    <w:lvl w:ilvl="6" w:tplc="0405000F">
      <w:start w:val="1"/>
      <w:numFmt w:val="decimal"/>
      <w:lvlText w:val="%7."/>
      <w:lvlJc w:val="left"/>
      <w:pPr>
        <w:ind w:left="4614" w:hanging="360"/>
      </w:pPr>
    </w:lvl>
    <w:lvl w:ilvl="7" w:tplc="04050019">
      <w:start w:val="1"/>
      <w:numFmt w:val="lowerLetter"/>
      <w:lvlText w:val="%8."/>
      <w:lvlJc w:val="left"/>
      <w:pPr>
        <w:ind w:left="5334" w:hanging="360"/>
      </w:pPr>
    </w:lvl>
    <w:lvl w:ilvl="8" w:tplc="0405001B">
      <w:start w:val="1"/>
      <w:numFmt w:val="lowerRoman"/>
      <w:lvlText w:val="%9."/>
      <w:lvlJc w:val="right"/>
      <w:pPr>
        <w:ind w:left="6054" w:hanging="180"/>
      </w:pPr>
    </w:lvl>
  </w:abstractNum>
  <w:abstractNum w:abstractNumId="30" w15:restartNumberingAfterBreak="0">
    <w:nsid w:val="72502FC0"/>
    <w:multiLevelType w:val="multilevel"/>
    <w:tmpl w:val="12603DA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1" w15:restartNumberingAfterBreak="0">
    <w:nsid w:val="73DA4DB5"/>
    <w:multiLevelType w:val="hybridMultilevel"/>
    <w:tmpl w:val="C7C452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AC16ED"/>
    <w:multiLevelType w:val="hybridMultilevel"/>
    <w:tmpl w:val="7D6E7582"/>
    <w:lvl w:ilvl="0" w:tplc="0405000F">
      <w:start w:val="1"/>
      <w:numFmt w:val="decimal"/>
      <w:lvlText w:val="%1."/>
      <w:lvlJc w:val="left"/>
      <w:pPr>
        <w:ind w:left="294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014" w:hanging="360"/>
      </w:pPr>
    </w:lvl>
    <w:lvl w:ilvl="2" w:tplc="0405001B">
      <w:start w:val="1"/>
      <w:numFmt w:val="lowerRoman"/>
      <w:lvlText w:val="%3."/>
      <w:lvlJc w:val="right"/>
      <w:pPr>
        <w:ind w:left="1734" w:hanging="180"/>
      </w:pPr>
    </w:lvl>
    <w:lvl w:ilvl="3" w:tplc="0405000F">
      <w:start w:val="1"/>
      <w:numFmt w:val="decimal"/>
      <w:lvlText w:val="%4."/>
      <w:lvlJc w:val="left"/>
      <w:pPr>
        <w:ind w:left="2454" w:hanging="360"/>
      </w:pPr>
    </w:lvl>
    <w:lvl w:ilvl="4" w:tplc="04050019">
      <w:start w:val="1"/>
      <w:numFmt w:val="lowerLetter"/>
      <w:lvlText w:val="%5."/>
      <w:lvlJc w:val="left"/>
      <w:pPr>
        <w:ind w:left="3174" w:hanging="360"/>
      </w:pPr>
    </w:lvl>
    <w:lvl w:ilvl="5" w:tplc="0405001B">
      <w:start w:val="1"/>
      <w:numFmt w:val="lowerRoman"/>
      <w:lvlText w:val="%6."/>
      <w:lvlJc w:val="right"/>
      <w:pPr>
        <w:ind w:left="3894" w:hanging="180"/>
      </w:pPr>
    </w:lvl>
    <w:lvl w:ilvl="6" w:tplc="0405000F">
      <w:start w:val="1"/>
      <w:numFmt w:val="decimal"/>
      <w:lvlText w:val="%7."/>
      <w:lvlJc w:val="left"/>
      <w:pPr>
        <w:ind w:left="4614" w:hanging="360"/>
      </w:pPr>
    </w:lvl>
    <w:lvl w:ilvl="7" w:tplc="04050019">
      <w:start w:val="1"/>
      <w:numFmt w:val="lowerLetter"/>
      <w:lvlText w:val="%8."/>
      <w:lvlJc w:val="left"/>
      <w:pPr>
        <w:ind w:left="5334" w:hanging="360"/>
      </w:pPr>
    </w:lvl>
    <w:lvl w:ilvl="8" w:tplc="0405001B">
      <w:start w:val="1"/>
      <w:numFmt w:val="lowerRoman"/>
      <w:lvlText w:val="%9."/>
      <w:lvlJc w:val="right"/>
      <w:pPr>
        <w:ind w:left="6054" w:hanging="180"/>
      </w:pPr>
    </w:lvl>
  </w:abstractNum>
  <w:abstractNum w:abstractNumId="33" w15:restartNumberingAfterBreak="0">
    <w:nsid w:val="762A7FAD"/>
    <w:multiLevelType w:val="hybridMultilevel"/>
    <w:tmpl w:val="CAB065E6"/>
    <w:lvl w:ilvl="0" w:tplc="0405000F">
      <w:start w:val="1"/>
      <w:numFmt w:val="decimal"/>
      <w:lvlText w:val="%1."/>
      <w:lvlJc w:val="left"/>
      <w:pPr>
        <w:ind w:left="294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014" w:hanging="360"/>
      </w:pPr>
    </w:lvl>
    <w:lvl w:ilvl="2" w:tplc="0405001B">
      <w:start w:val="1"/>
      <w:numFmt w:val="lowerRoman"/>
      <w:lvlText w:val="%3."/>
      <w:lvlJc w:val="right"/>
      <w:pPr>
        <w:ind w:left="1734" w:hanging="180"/>
      </w:pPr>
    </w:lvl>
    <w:lvl w:ilvl="3" w:tplc="0405000F">
      <w:start w:val="1"/>
      <w:numFmt w:val="decimal"/>
      <w:lvlText w:val="%4."/>
      <w:lvlJc w:val="left"/>
      <w:pPr>
        <w:ind w:left="2454" w:hanging="360"/>
      </w:pPr>
    </w:lvl>
    <w:lvl w:ilvl="4" w:tplc="04050019">
      <w:start w:val="1"/>
      <w:numFmt w:val="lowerLetter"/>
      <w:lvlText w:val="%5."/>
      <w:lvlJc w:val="left"/>
      <w:pPr>
        <w:ind w:left="3174" w:hanging="360"/>
      </w:pPr>
    </w:lvl>
    <w:lvl w:ilvl="5" w:tplc="0405001B">
      <w:start w:val="1"/>
      <w:numFmt w:val="lowerRoman"/>
      <w:lvlText w:val="%6."/>
      <w:lvlJc w:val="right"/>
      <w:pPr>
        <w:ind w:left="3894" w:hanging="180"/>
      </w:pPr>
    </w:lvl>
    <w:lvl w:ilvl="6" w:tplc="0405000F">
      <w:start w:val="1"/>
      <w:numFmt w:val="decimal"/>
      <w:lvlText w:val="%7."/>
      <w:lvlJc w:val="left"/>
      <w:pPr>
        <w:ind w:left="4614" w:hanging="360"/>
      </w:pPr>
    </w:lvl>
    <w:lvl w:ilvl="7" w:tplc="04050019">
      <w:start w:val="1"/>
      <w:numFmt w:val="lowerLetter"/>
      <w:lvlText w:val="%8."/>
      <w:lvlJc w:val="left"/>
      <w:pPr>
        <w:ind w:left="5334" w:hanging="360"/>
      </w:pPr>
    </w:lvl>
    <w:lvl w:ilvl="8" w:tplc="0405001B">
      <w:start w:val="1"/>
      <w:numFmt w:val="lowerRoman"/>
      <w:lvlText w:val="%9."/>
      <w:lvlJc w:val="right"/>
      <w:pPr>
        <w:ind w:left="6054" w:hanging="180"/>
      </w:pPr>
    </w:lvl>
  </w:abstractNum>
  <w:abstractNum w:abstractNumId="34" w15:restartNumberingAfterBreak="0">
    <w:nsid w:val="7A0E32A1"/>
    <w:multiLevelType w:val="hybridMultilevel"/>
    <w:tmpl w:val="9DCE5E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F762C1"/>
    <w:multiLevelType w:val="hybridMultilevel"/>
    <w:tmpl w:val="7F6481C2"/>
    <w:lvl w:ilvl="0" w:tplc="0405000F">
      <w:start w:val="1"/>
      <w:numFmt w:val="decimal"/>
      <w:lvlText w:val="%1."/>
      <w:lvlJc w:val="left"/>
      <w:pPr>
        <w:ind w:left="294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014" w:hanging="360"/>
      </w:pPr>
    </w:lvl>
    <w:lvl w:ilvl="2" w:tplc="0405001B">
      <w:start w:val="1"/>
      <w:numFmt w:val="lowerRoman"/>
      <w:lvlText w:val="%3."/>
      <w:lvlJc w:val="right"/>
      <w:pPr>
        <w:ind w:left="1734" w:hanging="180"/>
      </w:pPr>
    </w:lvl>
    <w:lvl w:ilvl="3" w:tplc="0405000F">
      <w:start w:val="1"/>
      <w:numFmt w:val="decimal"/>
      <w:lvlText w:val="%4."/>
      <w:lvlJc w:val="left"/>
      <w:pPr>
        <w:ind w:left="2454" w:hanging="360"/>
      </w:pPr>
    </w:lvl>
    <w:lvl w:ilvl="4" w:tplc="04050019">
      <w:start w:val="1"/>
      <w:numFmt w:val="lowerLetter"/>
      <w:lvlText w:val="%5."/>
      <w:lvlJc w:val="left"/>
      <w:pPr>
        <w:ind w:left="3174" w:hanging="360"/>
      </w:pPr>
    </w:lvl>
    <w:lvl w:ilvl="5" w:tplc="0405001B">
      <w:start w:val="1"/>
      <w:numFmt w:val="lowerRoman"/>
      <w:lvlText w:val="%6."/>
      <w:lvlJc w:val="right"/>
      <w:pPr>
        <w:ind w:left="3894" w:hanging="180"/>
      </w:pPr>
    </w:lvl>
    <w:lvl w:ilvl="6" w:tplc="0405000F">
      <w:start w:val="1"/>
      <w:numFmt w:val="decimal"/>
      <w:lvlText w:val="%7."/>
      <w:lvlJc w:val="left"/>
      <w:pPr>
        <w:ind w:left="4614" w:hanging="360"/>
      </w:pPr>
    </w:lvl>
    <w:lvl w:ilvl="7" w:tplc="04050019">
      <w:start w:val="1"/>
      <w:numFmt w:val="lowerLetter"/>
      <w:lvlText w:val="%8."/>
      <w:lvlJc w:val="left"/>
      <w:pPr>
        <w:ind w:left="5334" w:hanging="360"/>
      </w:pPr>
    </w:lvl>
    <w:lvl w:ilvl="8" w:tplc="0405001B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"/>
  </w:num>
  <w:num w:numId="12">
    <w:abstractNumId w:val="34"/>
  </w:num>
  <w:num w:numId="13">
    <w:abstractNumId w:val="1"/>
  </w:num>
  <w:num w:numId="14">
    <w:abstractNumId w:val="14"/>
  </w:num>
  <w:num w:numId="15">
    <w:abstractNumId w:val="4"/>
  </w:num>
  <w:num w:numId="16">
    <w:abstractNumId w:val="13"/>
  </w:num>
  <w:num w:numId="17">
    <w:abstractNumId w:val="16"/>
  </w:num>
  <w:num w:numId="18">
    <w:abstractNumId w:val="17"/>
  </w:num>
  <w:num w:numId="19">
    <w:abstractNumId w:val="9"/>
  </w:num>
  <w:num w:numId="20">
    <w:abstractNumId w:val="24"/>
  </w:num>
  <w:num w:numId="21">
    <w:abstractNumId w:val="10"/>
  </w:num>
  <w:num w:numId="22">
    <w:abstractNumId w:val="15"/>
  </w:num>
  <w:num w:numId="23">
    <w:abstractNumId w:val="18"/>
  </w:num>
  <w:num w:numId="24">
    <w:abstractNumId w:val="35"/>
  </w:num>
  <w:num w:numId="25">
    <w:abstractNumId w:val="12"/>
  </w:num>
  <w:num w:numId="26">
    <w:abstractNumId w:val="21"/>
  </w:num>
  <w:num w:numId="27">
    <w:abstractNumId w:val="6"/>
  </w:num>
  <w:num w:numId="28">
    <w:abstractNumId w:val="8"/>
  </w:num>
  <w:num w:numId="29">
    <w:abstractNumId w:val="19"/>
  </w:num>
  <w:num w:numId="30">
    <w:abstractNumId w:val="0"/>
  </w:num>
  <w:num w:numId="31">
    <w:abstractNumId w:val="32"/>
  </w:num>
  <w:num w:numId="32">
    <w:abstractNumId w:val="29"/>
  </w:num>
  <w:num w:numId="33">
    <w:abstractNumId w:val="3"/>
  </w:num>
  <w:num w:numId="34">
    <w:abstractNumId w:val="33"/>
  </w:num>
  <w:num w:numId="35">
    <w:abstractNumId w:val="23"/>
  </w:num>
  <w:num w:numId="36">
    <w:abstractNumId w:val="25"/>
  </w:num>
  <w:num w:numId="37">
    <w:abstractNumId w:val="26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D8F"/>
    <w:rsid w:val="00004DC4"/>
    <w:rsid w:val="00044595"/>
    <w:rsid w:val="00054D96"/>
    <w:rsid w:val="0006555F"/>
    <w:rsid w:val="000726BB"/>
    <w:rsid w:val="00094766"/>
    <w:rsid w:val="000A5BB9"/>
    <w:rsid w:val="000A701A"/>
    <w:rsid w:val="000B37AB"/>
    <w:rsid w:val="000C18C7"/>
    <w:rsid w:val="000D5AD6"/>
    <w:rsid w:val="00142812"/>
    <w:rsid w:val="00151C74"/>
    <w:rsid w:val="0018239F"/>
    <w:rsid w:val="00183254"/>
    <w:rsid w:val="001840E0"/>
    <w:rsid w:val="001905AA"/>
    <w:rsid w:val="001A3117"/>
    <w:rsid w:val="001B139F"/>
    <w:rsid w:val="001B60DE"/>
    <w:rsid w:val="001D21A9"/>
    <w:rsid w:val="001D44A4"/>
    <w:rsid w:val="001E06D1"/>
    <w:rsid w:val="00203568"/>
    <w:rsid w:val="00210AF2"/>
    <w:rsid w:val="00217D84"/>
    <w:rsid w:val="00236749"/>
    <w:rsid w:val="00252AF4"/>
    <w:rsid w:val="002A7AA3"/>
    <w:rsid w:val="002B33CF"/>
    <w:rsid w:val="002C3786"/>
    <w:rsid w:val="002C65C0"/>
    <w:rsid w:val="002D0142"/>
    <w:rsid w:val="002E3E4E"/>
    <w:rsid w:val="003040FE"/>
    <w:rsid w:val="00331454"/>
    <w:rsid w:val="00337DF8"/>
    <w:rsid w:val="003677AF"/>
    <w:rsid w:val="00370C88"/>
    <w:rsid w:val="003808F8"/>
    <w:rsid w:val="00397019"/>
    <w:rsid w:val="003B0B98"/>
    <w:rsid w:val="003B4FED"/>
    <w:rsid w:val="003F03FE"/>
    <w:rsid w:val="003F0852"/>
    <w:rsid w:val="003F1B80"/>
    <w:rsid w:val="0040313C"/>
    <w:rsid w:val="00403F38"/>
    <w:rsid w:val="00406567"/>
    <w:rsid w:val="00413EA1"/>
    <w:rsid w:val="00421E8E"/>
    <w:rsid w:val="00427D85"/>
    <w:rsid w:val="00464840"/>
    <w:rsid w:val="00473D9E"/>
    <w:rsid w:val="00482C3A"/>
    <w:rsid w:val="004A56CF"/>
    <w:rsid w:val="004A66EC"/>
    <w:rsid w:val="004D22D6"/>
    <w:rsid w:val="004D41AF"/>
    <w:rsid w:val="004E032A"/>
    <w:rsid w:val="004E7CC7"/>
    <w:rsid w:val="00503A1A"/>
    <w:rsid w:val="0052509B"/>
    <w:rsid w:val="00527A31"/>
    <w:rsid w:val="005306E5"/>
    <w:rsid w:val="0054341E"/>
    <w:rsid w:val="00555809"/>
    <w:rsid w:val="0056104E"/>
    <w:rsid w:val="00561C6B"/>
    <w:rsid w:val="005626FC"/>
    <w:rsid w:val="0056379E"/>
    <w:rsid w:val="005747A6"/>
    <w:rsid w:val="00585F06"/>
    <w:rsid w:val="005A433D"/>
    <w:rsid w:val="005D36DE"/>
    <w:rsid w:val="005F3345"/>
    <w:rsid w:val="00601405"/>
    <w:rsid w:val="006177FC"/>
    <w:rsid w:val="006200E6"/>
    <w:rsid w:val="006335C0"/>
    <w:rsid w:val="00672C44"/>
    <w:rsid w:val="00681AF5"/>
    <w:rsid w:val="006A5D97"/>
    <w:rsid w:val="006D384D"/>
    <w:rsid w:val="006D7B80"/>
    <w:rsid w:val="006E51D6"/>
    <w:rsid w:val="006F1EAD"/>
    <w:rsid w:val="006F760A"/>
    <w:rsid w:val="00700191"/>
    <w:rsid w:val="00705DB7"/>
    <w:rsid w:val="00710A1D"/>
    <w:rsid w:val="00714801"/>
    <w:rsid w:val="007167BD"/>
    <w:rsid w:val="00734399"/>
    <w:rsid w:val="0073752F"/>
    <w:rsid w:val="00752020"/>
    <w:rsid w:val="00764012"/>
    <w:rsid w:val="007643FA"/>
    <w:rsid w:val="00770134"/>
    <w:rsid w:val="0077168D"/>
    <w:rsid w:val="007E489A"/>
    <w:rsid w:val="007F3650"/>
    <w:rsid w:val="00813165"/>
    <w:rsid w:val="00831C88"/>
    <w:rsid w:val="008406D8"/>
    <w:rsid w:val="00841FD2"/>
    <w:rsid w:val="00842D40"/>
    <w:rsid w:val="00880E91"/>
    <w:rsid w:val="0089315C"/>
    <w:rsid w:val="008B1A4F"/>
    <w:rsid w:val="008B5A90"/>
    <w:rsid w:val="008E2112"/>
    <w:rsid w:val="008F6D40"/>
    <w:rsid w:val="00926001"/>
    <w:rsid w:val="00934EAF"/>
    <w:rsid w:val="00951859"/>
    <w:rsid w:val="00960071"/>
    <w:rsid w:val="009B146E"/>
    <w:rsid w:val="009D674C"/>
    <w:rsid w:val="009F4EA2"/>
    <w:rsid w:val="00A02681"/>
    <w:rsid w:val="00A15A38"/>
    <w:rsid w:val="00A1654E"/>
    <w:rsid w:val="00A22633"/>
    <w:rsid w:val="00A40831"/>
    <w:rsid w:val="00AA330D"/>
    <w:rsid w:val="00AD008A"/>
    <w:rsid w:val="00B02B95"/>
    <w:rsid w:val="00B0419E"/>
    <w:rsid w:val="00B041F0"/>
    <w:rsid w:val="00B042DD"/>
    <w:rsid w:val="00B074EB"/>
    <w:rsid w:val="00B165B1"/>
    <w:rsid w:val="00B44DDB"/>
    <w:rsid w:val="00B46225"/>
    <w:rsid w:val="00B56839"/>
    <w:rsid w:val="00B57DDE"/>
    <w:rsid w:val="00BA047B"/>
    <w:rsid w:val="00BB3DB7"/>
    <w:rsid w:val="00BE022E"/>
    <w:rsid w:val="00C03866"/>
    <w:rsid w:val="00C242AE"/>
    <w:rsid w:val="00C32FA6"/>
    <w:rsid w:val="00C405DE"/>
    <w:rsid w:val="00C42295"/>
    <w:rsid w:val="00C46DDA"/>
    <w:rsid w:val="00C55B1A"/>
    <w:rsid w:val="00C621EF"/>
    <w:rsid w:val="00CA2418"/>
    <w:rsid w:val="00CC3BAF"/>
    <w:rsid w:val="00CC5A54"/>
    <w:rsid w:val="00CD060B"/>
    <w:rsid w:val="00CD1AC7"/>
    <w:rsid w:val="00CF37E0"/>
    <w:rsid w:val="00CF3C6A"/>
    <w:rsid w:val="00CF520B"/>
    <w:rsid w:val="00D0692B"/>
    <w:rsid w:val="00D078C6"/>
    <w:rsid w:val="00D12AF3"/>
    <w:rsid w:val="00D53C79"/>
    <w:rsid w:val="00D62B4B"/>
    <w:rsid w:val="00D74562"/>
    <w:rsid w:val="00D75D8F"/>
    <w:rsid w:val="00D95B3B"/>
    <w:rsid w:val="00D95FB5"/>
    <w:rsid w:val="00DB5831"/>
    <w:rsid w:val="00DC0D34"/>
    <w:rsid w:val="00DC6490"/>
    <w:rsid w:val="00DD38D9"/>
    <w:rsid w:val="00E00D6A"/>
    <w:rsid w:val="00E12D2E"/>
    <w:rsid w:val="00E23F0D"/>
    <w:rsid w:val="00E242AF"/>
    <w:rsid w:val="00E3095C"/>
    <w:rsid w:val="00E603D4"/>
    <w:rsid w:val="00E6487A"/>
    <w:rsid w:val="00E740EA"/>
    <w:rsid w:val="00EA30B0"/>
    <w:rsid w:val="00EC4938"/>
    <w:rsid w:val="00EE676B"/>
    <w:rsid w:val="00EF30D8"/>
    <w:rsid w:val="00F010D1"/>
    <w:rsid w:val="00F33223"/>
    <w:rsid w:val="00F770E4"/>
    <w:rsid w:val="00F83857"/>
    <w:rsid w:val="00F84FFE"/>
    <w:rsid w:val="00F930EF"/>
    <w:rsid w:val="00FB4E40"/>
    <w:rsid w:val="00FC207F"/>
    <w:rsid w:val="00FD0AC7"/>
    <w:rsid w:val="00FE0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FCD80"/>
  <w15:chartTrackingRefBased/>
  <w15:docId w15:val="{40FB871A-F741-48BB-83AB-D244C82B2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5D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75D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75D8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E6487A"/>
    <w:rPr>
      <w:color w:val="0000FF"/>
      <w:u w:val="single"/>
    </w:rPr>
  </w:style>
  <w:style w:type="character" w:customStyle="1" w:styleId="Zkladntext">
    <w:name w:val="Základní text_"/>
    <w:basedOn w:val="Standardnpsmoodstavce"/>
    <w:link w:val="Zkladntext1"/>
    <w:locked/>
    <w:rsid w:val="00E6487A"/>
    <w:rPr>
      <w:rFonts w:ascii="Times New Roman" w:eastAsia="Times New Roman" w:hAnsi="Times New Roman" w:cs="Times New Roman"/>
      <w:sz w:val="19"/>
      <w:szCs w:val="19"/>
    </w:rPr>
  </w:style>
  <w:style w:type="paragraph" w:customStyle="1" w:styleId="Zkladntext1">
    <w:name w:val="Základní text1"/>
    <w:basedOn w:val="Normln"/>
    <w:link w:val="Zkladntext"/>
    <w:rsid w:val="00E6487A"/>
    <w:pPr>
      <w:widowControl w:val="0"/>
      <w:spacing w:line="252" w:lineRule="auto"/>
    </w:pPr>
    <w:rPr>
      <w:sz w:val="19"/>
      <w:szCs w:val="19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B0419E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527A3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27A3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27A3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27A3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C493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C493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C493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C493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C493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6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man.campula@cdv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ecure.cdv.cz/wwwroot/frame-module.php?mid=82&amp;category=list&amp;id=5258&amp;action=detail&amp;history=agenda&amp;idr=6123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C70F1-E5FD-434E-BE25-A159058EB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7</Pages>
  <Words>2703</Words>
  <Characters>15954</Characters>
  <Application>Microsoft Office Word</Application>
  <DocSecurity>0</DocSecurity>
  <Lines>132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Ibrmajerová</dc:creator>
  <cp:keywords/>
  <dc:description/>
  <cp:lastModifiedBy>Klára Ibrmajerová</cp:lastModifiedBy>
  <cp:revision>3</cp:revision>
  <dcterms:created xsi:type="dcterms:W3CDTF">2021-10-18T08:11:00Z</dcterms:created>
  <dcterms:modified xsi:type="dcterms:W3CDTF">2021-10-18T09:51:00Z</dcterms:modified>
</cp:coreProperties>
</file>