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64BF" w14:textId="77777777" w:rsidR="005B081E" w:rsidRDefault="00642246">
      <w:pPr>
        <w:pStyle w:val="Nadpis10"/>
        <w:keepNext/>
        <w:keepLines/>
        <w:shd w:val="clear" w:color="auto" w:fill="auto"/>
        <w:spacing w:after="790" w:line="320" w:lineRule="exact"/>
        <w:ind w:left="580"/>
      </w:pPr>
      <w:bookmarkStart w:id="0" w:name="bookmark0"/>
      <w:r>
        <w:t>SMLOUVA O POSKYTOVÁNÍ STRAVOVACÍCH SLUŽEB</w:t>
      </w:r>
      <w:bookmarkEnd w:id="0"/>
    </w:p>
    <w:p w14:paraId="5191DED5" w14:textId="77777777" w:rsidR="005B081E" w:rsidRDefault="00642246">
      <w:pPr>
        <w:pStyle w:val="Zkladntext20"/>
        <w:shd w:val="clear" w:color="auto" w:fill="auto"/>
        <w:spacing w:before="0"/>
        <w:ind w:right="80"/>
      </w:pPr>
      <w:r>
        <w:t>Základní škola Třešť</w:t>
      </w:r>
    </w:p>
    <w:p w14:paraId="641E7D80" w14:textId="77777777" w:rsidR="005B081E" w:rsidRDefault="00642246">
      <w:pPr>
        <w:pStyle w:val="Zkladntext20"/>
        <w:shd w:val="clear" w:color="auto" w:fill="auto"/>
        <w:spacing w:before="0"/>
        <w:ind w:right="80"/>
      </w:pPr>
      <w:r>
        <w:t>se sídlem v Třešti, J. Hory 1050, 589 01 Třešť</w:t>
      </w:r>
      <w:r>
        <w:br/>
        <w:t>IČ 48460362</w:t>
      </w:r>
      <w:r>
        <w:br/>
        <w:t>DIČ CZ48460362</w:t>
      </w:r>
    </w:p>
    <w:p w14:paraId="00C17577" w14:textId="77777777" w:rsidR="005B081E" w:rsidRDefault="00642246">
      <w:pPr>
        <w:pStyle w:val="Zkladntext20"/>
        <w:shd w:val="clear" w:color="auto" w:fill="auto"/>
        <w:spacing w:before="0" w:after="283"/>
        <w:ind w:right="80"/>
      </w:pPr>
      <w:r>
        <w:t>zastoupená ředitelem školy PaedDr. Václavem Trnkou</w:t>
      </w:r>
      <w:r>
        <w:br/>
        <w:t>(dále jen dodavatel)</w:t>
      </w:r>
    </w:p>
    <w:p w14:paraId="18C4012B" w14:textId="77777777" w:rsidR="005B081E" w:rsidRDefault="00642246">
      <w:pPr>
        <w:pStyle w:val="Zkladntext20"/>
        <w:shd w:val="clear" w:color="auto" w:fill="auto"/>
        <w:spacing w:before="0" w:after="270" w:line="220" w:lineRule="exact"/>
        <w:ind w:right="80"/>
      </w:pPr>
      <w:r>
        <w:t>a</w:t>
      </w:r>
    </w:p>
    <w:p w14:paraId="326D852C" w14:textId="77777777" w:rsidR="005B081E" w:rsidRDefault="00642246">
      <w:pPr>
        <w:pStyle w:val="Zkladntext20"/>
        <w:shd w:val="clear" w:color="auto" w:fill="auto"/>
        <w:spacing w:before="0"/>
        <w:ind w:right="80"/>
      </w:pPr>
      <w:r>
        <w:t>Domov Kamélie Křižanov</w:t>
      </w:r>
      <w:r>
        <w:br/>
      </w:r>
      <w:r>
        <w:t>příspěvková organizace,</w:t>
      </w:r>
    </w:p>
    <w:p w14:paraId="2E9AB0F4" w14:textId="77777777" w:rsidR="005B081E" w:rsidRDefault="00642246">
      <w:pPr>
        <w:pStyle w:val="Zkladntext20"/>
        <w:shd w:val="clear" w:color="auto" w:fill="auto"/>
        <w:spacing w:before="0"/>
        <w:ind w:right="80"/>
      </w:pPr>
      <w:r>
        <w:t>Zámek 1,</w:t>
      </w:r>
    </w:p>
    <w:p w14:paraId="7F83592A" w14:textId="77777777" w:rsidR="005B081E" w:rsidRDefault="00642246">
      <w:pPr>
        <w:pStyle w:val="Zkladntext20"/>
        <w:shd w:val="clear" w:color="auto" w:fill="auto"/>
        <w:spacing w:before="0"/>
        <w:ind w:right="80"/>
      </w:pPr>
      <w:r>
        <w:t>594 51</w:t>
      </w:r>
      <w:r>
        <w:br/>
        <w:t>Křižanov</w:t>
      </w:r>
    </w:p>
    <w:p w14:paraId="6D00A49E" w14:textId="77777777" w:rsidR="005B081E" w:rsidRDefault="00642246">
      <w:pPr>
        <w:pStyle w:val="Zkladntext20"/>
        <w:shd w:val="clear" w:color="auto" w:fill="auto"/>
        <w:spacing w:before="0" w:after="240"/>
        <w:ind w:right="80"/>
      </w:pPr>
      <w:r>
        <w:t>Odběrové místo: Denní stacionář Domova Kamélie Křižanov,</w:t>
      </w:r>
      <w:r>
        <w:br/>
        <w:t xml:space="preserve">Nádražní </w:t>
      </w:r>
      <w:proofErr w:type="gramStart"/>
      <w:r>
        <w:t>1473720a</w:t>
      </w:r>
      <w:proofErr w:type="gramEnd"/>
      <w:r>
        <w:t>, 589 01 Třešť</w:t>
      </w:r>
    </w:p>
    <w:p w14:paraId="4CB82979" w14:textId="225B3455" w:rsidR="005B081E" w:rsidRDefault="00642246">
      <w:pPr>
        <w:pStyle w:val="Zkladntext20"/>
        <w:shd w:val="clear" w:color="auto" w:fill="auto"/>
        <w:spacing w:before="0" w:after="254"/>
        <w:ind w:right="80"/>
      </w:pPr>
      <w:r>
        <w:t>IČO: 71184473</w:t>
      </w:r>
      <w:r>
        <w:br/>
        <w:t xml:space="preserve">účet: </w:t>
      </w:r>
      <w:r w:rsidR="003E5CC8">
        <w:t>-----</w:t>
      </w:r>
      <w:r>
        <w:br/>
        <w:t>(dále jen odběratel)</w:t>
      </w:r>
    </w:p>
    <w:p w14:paraId="501BEC56" w14:textId="77777777" w:rsidR="005B081E" w:rsidRDefault="00642246">
      <w:pPr>
        <w:pStyle w:val="Zkladntext20"/>
        <w:shd w:val="clear" w:color="auto" w:fill="auto"/>
        <w:spacing w:before="0" w:line="557" w:lineRule="exact"/>
        <w:jc w:val="left"/>
      </w:pPr>
      <w:r>
        <w:t xml:space="preserve">uzavírají po vzájemné dohodě ve smyslu § 262 odst. 2 a § </w:t>
      </w:r>
      <w:r>
        <w:t>269 odst. 2 Obchodního zákoníku tuto</w:t>
      </w:r>
    </w:p>
    <w:p w14:paraId="5A466FDD" w14:textId="77777777" w:rsidR="005B081E" w:rsidRDefault="00642246">
      <w:pPr>
        <w:pStyle w:val="Zkladntext20"/>
        <w:shd w:val="clear" w:color="auto" w:fill="auto"/>
        <w:spacing w:before="0" w:line="557" w:lineRule="exact"/>
        <w:ind w:right="80"/>
      </w:pPr>
      <w:r>
        <w:t>smlouvu o poskytování stravovacích služeb:</w:t>
      </w:r>
    </w:p>
    <w:p w14:paraId="5B3E5C35" w14:textId="77777777" w:rsidR="005B081E" w:rsidRDefault="00642246">
      <w:pPr>
        <w:pStyle w:val="Nadpis20"/>
        <w:keepNext/>
        <w:keepLines/>
        <w:shd w:val="clear" w:color="auto" w:fill="auto"/>
        <w:ind w:left="4560"/>
      </w:pPr>
      <w:bookmarkStart w:id="1" w:name="bookmark1"/>
      <w:r>
        <w:t>I.</w:t>
      </w:r>
      <w:bookmarkEnd w:id="1"/>
    </w:p>
    <w:p w14:paraId="02643ED1" w14:textId="77777777" w:rsidR="005B081E" w:rsidRDefault="00642246">
      <w:pPr>
        <w:pStyle w:val="Zkladntext20"/>
        <w:shd w:val="clear" w:color="auto" w:fill="auto"/>
        <w:spacing w:before="0" w:line="557" w:lineRule="exact"/>
        <w:ind w:right="80"/>
      </w:pPr>
      <w:r>
        <w:t>Předmět smlouvy</w:t>
      </w:r>
    </w:p>
    <w:p w14:paraId="5ACA7812" w14:textId="77777777" w:rsidR="005B081E" w:rsidRDefault="00642246">
      <w:pPr>
        <w:pStyle w:val="Zkladntext20"/>
        <w:shd w:val="clear" w:color="auto" w:fill="auto"/>
        <w:spacing w:before="0" w:after="279" w:line="269" w:lineRule="exact"/>
        <w:jc w:val="left"/>
      </w:pPr>
      <w:r>
        <w:t xml:space="preserve">Na základě této smlouvy se dodavatel zavazuje zajišťovat prostřednictvím své školní jídelny pro odběratele stravovací služby spočívající ve výrobě </w:t>
      </w:r>
      <w:r>
        <w:t>obědů, které odběratel poskytuje svým klientům. Odběratel se zavazuje vyrobené pokrmy odebírat a hradit za podmínek sjednaných v této smlouvě.</w:t>
      </w:r>
    </w:p>
    <w:p w14:paraId="246D2176" w14:textId="77777777" w:rsidR="005B081E" w:rsidRDefault="00642246">
      <w:pPr>
        <w:pStyle w:val="Zkladntext20"/>
        <w:shd w:val="clear" w:color="auto" w:fill="auto"/>
        <w:spacing w:before="0" w:after="270" w:line="220" w:lineRule="exact"/>
        <w:ind w:left="4560"/>
        <w:jc w:val="left"/>
      </w:pPr>
      <w:r>
        <w:t>II.</w:t>
      </w:r>
    </w:p>
    <w:p w14:paraId="09A96AF6" w14:textId="77777777" w:rsidR="005B081E" w:rsidRDefault="00642246">
      <w:pPr>
        <w:pStyle w:val="Zkladntext20"/>
        <w:shd w:val="clear" w:color="auto" w:fill="auto"/>
        <w:spacing w:before="0"/>
        <w:jc w:val="left"/>
      </w:pPr>
      <w:r>
        <w:t>Dodavatel se zavazuje připravovat pro odběratele obědy v množství cca 5 porcí. V případě změny počtu obědů se</w:t>
      </w:r>
      <w:r>
        <w:t xml:space="preserve"> odběratel zavazuje informovat o této změně dodavatele telefonicky s dostatečným časovým předstihem. Odběratel bere na vědomí, že v období letních prázdnin bude provoz školní jídelny omezen nebo zastaven. O této skutečnosti se dodavatel zavazuje informovat</w:t>
      </w:r>
      <w:r>
        <w:t xml:space="preserve"> odběratele s dostatečným časovým předstihem, stejně jako o jiných výlukách provozu jídelny.</w:t>
      </w:r>
      <w:r>
        <w:br w:type="page"/>
      </w:r>
    </w:p>
    <w:p w14:paraId="43791098" w14:textId="77777777" w:rsidR="005B081E" w:rsidRDefault="00642246">
      <w:pPr>
        <w:pStyle w:val="Zkladntext20"/>
        <w:shd w:val="clear" w:color="auto" w:fill="auto"/>
        <w:spacing w:before="0" w:after="322" w:line="220" w:lineRule="exact"/>
        <w:ind w:right="60"/>
      </w:pPr>
      <w:r>
        <w:lastRenderedPageBreak/>
        <w:t>Cena a způsob úhrady</w:t>
      </w:r>
    </w:p>
    <w:p w14:paraId="167E7E06" w14:textId="77777777" w:rsidR="005B081E" w:rsidRDefault="00642246">
      <w:pPr>
        <w:pStyle w:val="Zkladntext20"/>
        <w:shd w:val="clear" w:color="auto" w:fill="auto"/>
        <w:spacing w:before="0" w:after="496" w:line="220" w:lineRule="exact"/>
        <w:jc w:val="left"/>
      </w:pPr>
      <w:r>
        <w:t>Cena jednoho obědu je dohodnuta v částce: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1862"/>
      </w:tblGrid>
      <w:tr w:rsidR="005B081E" w14:paraId="2CE85BF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58" w:type="dxa"/>
            <w:shd w:val="clear" w:color="auto" w:fill="FFFFFF"/>
            <w:vAlign w:val="bottom"/>
          </w:tcPr>
          <w:p w14:paraId="0DB567C0" w14:textId="77777777" w:rsidR="005B081E" w:rsidRDefault="00642246">
            <w:pPr>
              <w:pStyle w:val="Zkladntext20"/>
              <w:framePr w:w="4421" w:h="1368" w:hSpace="9130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1"/>
              </w:rPr>
              <w:t>limit potravin</w:t>
            </w:r>
          </w:p>
        </w:tc>
        <w:tc>
          <w:tcPr>
            <w:tcW w:w="1862" w:type="dxa"/>
            <w:shd w:val="clear" w:color="auto" w:fill="FFFFFF"/>
            <w:vAlign w:val="bottom"/>
          </w:tcPr>
          <w:p w14:paraId="0359F3BD" w14:textId="77777777" w:rsidR="005B081E" w:rsidRDefault="00642246">
            <w:pPr>
              <w:pStyle w:val="Zkladntext20"/>
              <w:framePr w:w="4421" w:h="1368" w:hSpace="9130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Zkladntext21"/>
              </w:rPr>
              <w:t>33,00 Kč</w:t>
            </w:r>
          </w:p>
        </w:tc>
      </w:tr>
      <w:tr w:rsidR="005B081E" w14:paraId="77D91D6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58" w:type="dxa"/>
            <w:shd w:val="clear" w:color="auto" w:fill="FFFFFF"/>
            <w:vAlign w:val="bottom"/>
          </w:tcPr>
          <w:p w14:paraId="691D2FC7" w14:textId="77777777" w:rsidR="005B081E" w:rsidRDefault="00642246">
            <w:pPr>
              <w:pStyle w:val="Zkladntext20"/>
              <w:framePr w:w="4421" w:h="1368" w:hSpace="9130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1"/>
              </w:rPr>
              <w:t>mzdové náklady</w:t>
            </w:r>
          </w:p>
        </w:tc>
        <w:tc>
          <w:tcPr>
            <w:tcW w:w="1862" w:type="dxa"/>
            <w:shd w:val="clear" w:color="auto" w:fill="FFFFFF"/>
            <w:vAlign w:val="bottom"/>
          </w:tcPr>
          <w:p w14:paraId="1FBEDAB5" w14:textId="77777777" w:rsidR="005B081E" w:rsidRDefault="00642246">
            <w:pPr>
              <w:pStyle w:val="Zkladntext20"/>
              <w:framePr w:w="4421" w:h="1368" w:hSpace="9130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Zkladntext21"/>
              </w:rPr>
              <w:t>17,42 Kč</w:t>
            </w:r>
          </w:p>
        </w:tc>
      </w:tr>
      <w:tr w:rsidR="005B081E" w14:paraId="766D7F1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58" w:type="dxa"/>
            <w:shd w:val="clear" w:color="auto" w:fill="FFFFFF"/>
            <w:vAlign w:val="bottom"/>
          </w:tcPr>
          <w:p w14:paraId="5F4AF055" w14:textId="77777777" w:rsidR="005B081E" w:rsidRDefault="00642246">
            <w:pPr>
              <w:pStyle w:val="Zkladntext20"/>
              <w:framePr w:w="4421" w:h="1368" w:hSpace="9130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1"/>
              </w:rPr>
              <w:t>věcné náklady</w:t>
            </w:r>
          </w:p>
        </w:tc>
        <w:tc>
          <w:tcPr>
            <w:tcW w:w="1862" w:type="dxa"/>
            <w:shd w:val="clear" w:color="auto" w:fill="FFFFFF"/>
            <w:vAlign w:val="bottom"/>
          </w:tcPr>
          <w:p w14:paraId="58F2D1F5" w14:textId="77777777" w:rsidR="005B081E" w:rsidRDefault="00642246">
            <w:pPr>
              <w:pStyle w:val="Zkladntext20"/>
              <w:framePr w:w="4421" w:h="1368" w:hSpace="9130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Zkladntext21"/>
              </w:rPr>
              <w:t>9,52 Kč</w:t>
            </w:r>
          </w:p>
        </w:tc>
      </w:tr>
      <w:tr w:rsidR="005B081E" w14:paraId="41BDA42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558" w:type="dxa"/>
            <w:shd w:val="clear" w:color="auto" w:fill="FFFFFF"/>
            <w:vAlign w:val="bottom"/>
          </w:tcPr>
          <w:p w14:paraId="61B276F1" w14:textId="77777777" w:rsidR="005B081E" w:rsidRDefault="00642246">
            <w:pPr>
              <w:pStyle w:val="Zkladntext20"/>
              <w:framePr w:w="4421" w:h="1368" w:hSpace="9130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1"/>
              </w:rPr>
              <w:t>zisk</w:t>
            </w:r>
          </w:p>
        </w:tc>
        <w:tc>
          <w:tcPr>
            <w:tcW w:w="1862" w:type="dxa"/>
            <w:shd w:val="clear" w:color="auto" w:fill="FFFFFF"/>
            <w:vAlign w:val="bottom"/>
          </w:tcPr>
          <w:p w14:paraId="1689DBB0" w14:textId="77777777" w:rsidR="005B081E" w:rsidRDefault="00642246">
            <w:pPr>
              <w:pStyle w:val="Zkladntext20"/>
              <w:framePr w:w="4421" w:h="1368" w:hSpace="9130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Zkladntext21"/>
              </w:rPr>
              <w:t>1,80 Kč</w:t>
            </w:r>
          </w:p>
        </w:tc>
      </w:tr>
      <w:tr w:rsidR="005B081E" w14:paraId="66FD6C5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58" w:type="dxa"/>
            <w:shd w:val="clear" w:color="auto" w:fill="FFFFFF"/>
            <w:vAlign w:val="bottom"/>
          </w:tcPr>
          <w:p w14:paraId="234EAB35" w14:textId="77777777" w:rsidR="005B081E" w:rsidRDefault="00642246">
            <w:pPr>
              <w:pStyle w:val="Zkladntext20"/>
              <w:framePr w:w="4421" w:h="1368" w:hSpace="9130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1"/>
              </w:rPr>
              <w:t xml:space="preserve">DPH </w:t>
            </w:r>
            <w:proofErr w:type="gramStart"/>
            <w:r>
              <w:rPr>
                <w:rStyle w:val="Zkladntext21"/>
              </w:rPr>
              <w:t>15%</w:t>
            </w:r>
            <w:proofErr w:type="gramEnd"/>
          </w:p>
        </w:tc>
        <w:tc>
          <w:tcPr>
            <w:tcW w:w="1862" w:type="dxa"/>
            <w:shd w:val="clear" w:color="auto" w:fill="FFFFFF"/>
            <w:vAlign w:val="bottom"/>
          </w:tcPr>
          <w:p w14:paraId="1C0AD797" w14:textId="77777777" w:rsidR="005B081E" w:rsidRDefault="00642246">
            <w:pPr>
              <w:pStyle w:val="Zkladntext20"/>
              <w:framePr w:w="4421" w:h="1368" w:hSpace="9130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Zkladntext21"/>
              </w:rPr>
              <w:t>9,26 Kč</w:t>
            </w:r>
          </w:p>
        </w:tc>
      </w:tr>
    </w:tbl>
    <w:p w14:paraId="2331E6BA" w14:textId="77777777" w:rsidR="005B081E" w:rsidRDefault="00642246">
      <w:pPr>
        <w:pStyle w:val="Titulektabulky20"/>
        <w:framePr w:w="1090" w:h="288" w:hSpace="3782" w:wrap="notBeside" w:vAnchor="text" w:hAnchor="text" w:y="1655"/>
        <w:shd w:val="clear" w:color="auto" w:fill="auto"/>
        <w:spacing w:line="230" w:lineRule="exact"/>
      </w:pPr>
      <w:r>
        <w:t>Celkem</w:t>
      </w:r>
    </w:p>
    <w:p w14:paraId="4C6D2BFC" w14:textId="77777777" w:rsidR="005B081E" w:rsidRDefault="00642246">
      <w:pPr>
        <w:pStyle w:val="Titulektabulky0"/>
        <w:framePr w:w="883" w:h="284" w:hSpace="4814" w:wrap="notBeside" w:vAnchor="text" w:hAnchor="text" w:x="3635" w:y="1657"/>
        <w:shd w:val="clear" w:color="auto" w:fill="auto"/>
        <w:spacing w:line="220" w:lineRule="exact"/>
      </w:pPr>
      <w:r>
        <w:t>71,- Kč</w:t>
      </w:r>
    </w:p>
    <w:p w14:paraId="133D4827" w14:textId="77777777" w:rsidR="005B081E" w:rsidRDefault="005B081E">
      <w:pPr>
        <w:rPr>
          <w:sz w:val="2"/>
          <w:szCs w:val="2"/>
        </w:rPr>
      </w:pPr>
    </w:p>
    <w:p w14:paraId="3105BF55" w14:textId="77777777" w:rsidR="005B081E" w:rsidRDefault="00642246">
      <w:pPr>
        <w:pStyle w:val="Zkladntext20"/>
        <w:shd w:val="clear" w:color="auto" w:fill="auto"/>
        <w:spacing w:before="494"/>
        <w:jc w:val="left"/>
      </w:pPr>
      <w:r>
        <w:t>Cena oběda klientů odběratele bude hrazena odběratelem na základě faktury vystavené dodavatelem vždy za období předcházejícího měsíce.</w:t>
      </w:r>
    </w:p>
    <w:p w14:paraId="4489FE70" w14:textId="77777777" w:rsidR="005B081E" w:rsidRDefault="00642246">
      <w:pPr>
        <w:pStyle w:val="Zkladntext20"/>
        <w:shd w:val="clear" w:color="auto" w:fill="auto"/>
        <w:spacing w:before="0" w:after="583"/>
        <w:jc w:val="left"/>
      </w:pPr>
      <w:r>
        <w:t>Dodavatel je oprávněn provést změnu sjednané ceny v závislosti na změně vstupních cen surovin en</w:t>
      </w:r>
      <w:r>
        <w:t>ergie apod. Tuto skutečnost je dodavatel povinen oznámit odběrateli s dostatečným předstihem</w:t>
      </w:r>
    </w:p>
    <w:p w14:paraId="7CF2F15D" w14:textId="77777777" w:rsidR="005B081E" w:rsidRDefault="00642246">
      <w:pPr>
        <w:pStyle w:val="Zkladntext20"/>
        <w:shd w:val="clear" w:color="auto" w:fill="auto"/>
        <w:spacing w:before="0" w:after="798" w:line="220" w:lineRule="exact"/>
        <w:ind w:right="60"/>
      </w:pPr>
      <w:r>
        <w:t>IV.</w:t>
      </w:r>
    </w:p>
    <w:p w14:paraId="0F228575" w14:textId="05CEECC6" w:rsidR="005B081E" w:rsidRDefault="00642246">
      <w:pPr>
        <w:pStyle w:val="Zkladntext20"/>
        <w:shd w:val="clear" w:color="auto" w:fill="auto"/>
        <w:spacing w:before="0" w:after="1123"/>
        <w:jc w:val="left"/>
      </w:pPr>
      <w:r>
        <w:t xml:space="preserve">Tato smlouva se uzavírá s účinností od 1. </w:t>
      </w:r>
      <w:proofErr w:type="gramStart"/>
      <w:r>
        <w:t>Října</w:t>
      </w:r>
      <w:proofErr w:type="gramEnd"/>
      <w:r>
        <w:t xml:space="preserve"> 2021 na dobu neurčitou. Je možno ji ukončit dohodou stran nebo písemnou výpovědí s </w:t>
      </w:r>
      <w:proofErr w:type="gramStart"/>
      <w:r>
        <w:t>15ti</w:t>
      </w:r>
      <w:r w:rsidR="003E5CC8">
        <w:t xml:space="preserve"> </w:t>
      </w:r>
      <w:r>
        <w:t>denní</w:t>
      </w:r>
      <w:proofErr w:type="gramEnd"/>
      <w:r>
        <w:t xml:space="preserve"> </w:t>
      </w:r>
      <w:r>
        <w:t xml:space="preserve">výpovědní </w:t>
      </w:r>
      <w:r w:rsidR="003E5CC8">
        <w:t>l</w:t>
      </w:r>
      <w:r>
        <w:t>hůtou.</w:t>
      </w:r>
    </w:p>
    <w:p w14:paraId="0D07362B" w14:textId="4EE52862" w:rsidR="005B081E" w:rsidRDefault="00642246" w:rsidP="003E5CC8">
      <w:pPr>
        <w:pStyle w:val="Zkladntext20"/>
        <w:shd w:val="clear" w:color="auto" w:fill="auto"/>
        <w:spacing w:before="0" w:after="797" w:line="220" w:lineRule="exact"/>
        <w:jc w:val="left"/>
      </w:pPr>
      <w:r>
        <w:t>V Třešti dne 3</w:t>
      </w:r>
      <w:r w:rsidR="003E5CC8">
        <w:t>0</w:t>
      </w:r>
      <w:r>
        <w:t>. září 2021</w:t>
      </w:r>
    </w:p>
    <w:p w14:paraId="68B5BB74" w14:textId="289BC25C" w:rsidR="005B081E" w:rsidRDefault="003E5CC8">
      <w:pPr>
        <w:pStyle w:val="Zkladntext20"/>
        <w:shd w:val="clear" w:color="auto" w:fill="auto"/>
        <w:spacing w:before="0" w:line="220" w:lineRule="exact"/>
        <w:ind w:left="40"/>
      </w:pPr>
      <w:r>
        <w:t xml:space="preserve">dodavatel                                                                                          </w:t>
      </w:r>
      <w:r w:rsidR="00642246">
        <w:t>o</w:t>
      </w:r>
      <w:r w:rsidR="00642246">
        <w:t>dběratel</w:t>
      </w:r>
    </w:p>
    <w:sectPr w:rsidR="005B081E">
      <w:pgSz w:w="11900" w:h="16840"/>
      <w:pgMar w:top="1746" w:right="1420" w:bottom="2146" w:left="12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1B40" w14:textId="77777777" w:rsidR="00642246" w:rsidRDefault="00642246">
      <w:r>
        <w:separator/>
      </w:r>
    </w:p>
  </w:endnote>
  <w:endnote w:type="continuationSeparator" w:id="0">
    <w:p w14:paraId="0D46B5B1" w14:textId="77777777" w:rsidR="00642246" w:rsidRDefault="0064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F9EF" w14:textId="77777777" w:rsidR="00642246" w:rsidRDefault="00642246"/>
  </w:footnote>
  <w:footnote w:type="continuationSeparator" w:id="0">
    <w:p w14:paraId="5D0E409B" w14:textId="77777777" w:rsidR="00642246" w:rsidRDefault="006422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1E"/>
    <w:rsid w:val="003E5CC8"/>
    <w:rsid w:val="005B081E"/>
    <w:rsid w:val="0064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79F9"/>
  <w15:docId w15:val="{36759B61-31DE-46D5-A5B4-0CCA1875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TimesNewRoman10ptTunKurzva">
    <w:name w:val="Základní text (3) + Times New Roman;10 pt;Tučné;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0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90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557" w:lineRule="exact"/>
      <w:outlineLvl w:val="1"/>
    </w:pPr>
    <w:rPr>
      <w:rFonts w:ascii="Garamond" w:eastAsia="Garamond" w:hAnsi="Garamond" w:cs="Garamond"/>
      <w:b/>
      <w:b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0"/>
      <w:sz w:val="23"/>
      <w:szCs w:val="2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40" w:after="840" w:line="197" w:lineRule="exact"/>
      <w:jc w:val="center"/>
    </w:pPr>
    <w:rPr>
      <w:rFonts w:ascii="Trebuchet MS" w:eastAsia="Trebuchet MS" w:hAnsi="Trebuchet MS" w:cs="Trebuchet M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2</cp:revision>
  <dcterms:created xsi:type="dcterms:W3CDTF">2021-10-18T09:59:00Z</dcterms:created>
  <dcterms:modified xsi:type="dcterms:W3CDTF">2021-10-18T10:04:00Z</dcterms:modified>
</cp:coreProperties>
</file>