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2B4F" w:rsidRDefault="00102B4F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2636520</wp:posOffset>
                </wp:positionH>
                <wp:positionV relativeFrom="paragraph">
                  <wp:posOffset>464820</wp:posOffset>
                </wp:positionV>
                <wp:extent cx="3108960" cy="1280160"/>
                <wp:effectExtent l="0" t="0" r="15240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C4D" w:rsidRPr="00AA1C4D" w:rsidRDefault="00AA1C4D" w:rsidP="00AA1C4D">
                            <w:pPr>
                              <w:rPr>
                                <w:rFonts w:ascii="Arial" w:eastAsia="Calibri" w:hAnsi="Arial" w:cs="Arial"/>
                              </w:rPr>
                            </w:pPr>
                            <w:r w:rsidRPr="00AA1C4D">
                              <w:rPr>
                                <w:rFonts w:ascii="Arial" w:eastAsia="Calibri" w:hAnsi="Arial" w:cs="Arial"/>
                              </w:rPr>
                              <w:t>JAST-CZ spol. s r.o.</w:t>
                            </w:r>
                          </w:p>
                          <w:p w:rsidR="00AA1C4D" w:rsidRPr="00AA1C4D" w:rsidRDefault="00AA1C4D" w:rsidP="00AA1C4D">
                            <w:pPr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  <w:p w:rsidR="00AA1C4D" w:rsidRPr="00AA1C4D" w:rsidRDefault="00AA1C4D" w:rsidP="00AA1C4D">
                            <w:pPr>
                              <w:rPr>
                                <w:rFonts w:ascii="Arial" w:eastAsia="Calibri" w:hAnsi="Arial" w:cs="Arial"/>
                              </w:rPr>
                            </w:pPr>
                            <w:r w:rsidRPr="00AA1C4D">
                              <w:rPr>
                                <w:rFonts w:ascii="Arial" w:eastAsia="Calibri" w:hAnsi="Arial" w:cs="Arial"/>
                              </w:rPr>
                              <w:t>KVÍTKOVICKÁ 1386</w:t>
                            </w:r>
                          </w:p>
                          <w:p w:rsidR="006D6796" w:rsidRDefault="00AA1C4D" w:rsidP="00AA1C4D">
                            <w:r w:rsidRPr="00AA1C4D">
                              <w:rPr>
                                <w:rFonts w:ascii="Arial" w:eastAsia="Calibri" w:hAnsi="Arial" w:cs="Arial"/>
                              </w:rPr>
                              <w:t>76361 NAPAJEDLA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7.6pt;margin-top:36.6pt;width:244.8pt;height:100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">
                <v:textbox>
                  <w:txbxContent>
                    <w:p w:rsidR="00AA1C4D" w:rsidRPr="00AA1C4D" w:rsidRDefault="00AA1C4D" w:rsidP="00AA1C4D">
                      <w:pPr>
                        <w:rPr>
                          <w:rFonts w:ascii="Arial" w:eastAsia="Calibri" w:hAnsi="Arial" w:cs="Arial"/>
                        </w:rPr>
                      </w:pPr>
                      <w:r w:rsidRPr="00AA1C4D">
                        <w:rPr>
                          <w:rFonts w:ascii="Arial" w:eastAsia="Calibri" w:hAnsi="Arial" w:cs="Arial"/>
                        </w:rPr>
                        <w:t>JAST-CZ spol. s r.o.</w:t>
                      </w:r>
                    </w:p>
                    <w:p w:rsidR="00AA1C4D" w:rsidRPr="00AA1C4D" w:rsidRDefault="00AA1C4D" w:rsidP="00AA1C4D">
                      <w:pPr>
                        <w:rPr>
                          <w:rFonts w:ascii="Arial" w:eastAsia="Calibri" w:hAnsi="Arial" w:cs="Arial"/>
                        </w:rPr>
                      </w:pPr>
                    </w:p>
                    <w:p w:rsidR="00AA1C4D" w:rsidRPr="00AA1C4D" w:rsidRDefault="00AA1C4D" w:rsidP="00AA1C4D">
                      <w:pPr>
                        <w:rPr>
                          <w:rFonts w:ascii="Arial" w:eastAsia="Calibri" w:hAnsi="Arial" w:cs="Arial"/>
                        </w:rPr>
                      </w:pPr>
                      <w:r w:rsidRPr="00AA1C4D">
                        <w:rPr>
                          <w:rFonts w:ascii="Arial" w:eastAsia="Calibri" w:hAnsi="Arial" w:cs="Arial"/>
                        </w:rPr>
                        <w:t>KVÍTKOVICKÁ 1386</w:t>
                      </w:r>
                    </w:p>
                    <w:p w:rsidR="006D6796" w:rsidRDefault="00AA1C4D" w:rsidP="00AA1C4D">
                      <w:r w:rsidRPr="00AA1C4D">
                        <w:rPr>
                          <w:rFonts w:ascii="Arial" w:eastAsia="Calibri" w:hAnsi="Arial" w:cs="Arial"/>
                        </w:rPr>
                        <w:t>76361 NAPAJEDLA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6CD">
        <w:rPr>
          <w:noProof/>
        </w:rPr>
        <w:drawing>
          <wp:inline distT="0" distB="0" distL="0" distR="0">
            <wp:extent cx="1917196" cy="1664211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 hlavičk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196" cy="166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A5B" w:rsidRDefault="00DD6A5B">
      <w:pPr>
        <w:rPr>
          <w:sz w:val="16"/>
        </w:rPr>
      </w:pPr>
    </w:p>
    <w:p w:rsidR="00DD6A5B" w:rsidRDefault="00DD6A5B">
      <w:pPr>
        <w:rPr>
          <w:rFonts w:ascii="Arial" w:hAnsi="Arial"/>
          <w:sz w:val="16"/>
        </w:rPr>
      </w:pPr>
    </w:p>
    <w:p w:rsidR="00DD6A5B" w:rsidRDefault="00DD6A5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Váš dopis značky / ze dne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Naše značka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Vyřizuje / linka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Datum</w:t>
      </w:r>
    </w:p>
    <w:p w:rsidR="00D42A1A" w:rsidRPr="00EB62B0" w:rsidRDefault="00D32DA3" w:rsidP="00CE0873">
      <w:r w:rsidRPr="00EB62B0">
        <w:tab/>
      </w:r>
      <w:r w:rsidR="00102B4F" w:rsidRPr="00EB62B0">
        <w:tab/>
      </w:r>
      <w:r w:rsidR="00102B4F" w:rsidRPr="00EB62B0">
        <w:tab/>
      </w:r>
      <w:r w:rsidR="00102B4F" w:rsidRPr="00EB62B0">
        <w:tab/>
      </w:r>
      <w:r w:rsidR="00810221">
        <w:t>37/2021/HU</w:t>
      </w:r>
      <w:r w:rsidR="00102B4F" w:rsidRPr="00EB62B0">
        <w:tab/>
      </w:r>
      <w:r w:rsidR="00102B4F" w:rsidRPr="00EB62B0">
        <w:tab/>
      </w:r>
      <w:r w:rsidR="00102B4F" w:rsidRPr="00EB62B0">
        <w:tab/>
      </w:r>
      <w:r w:rsidR="00054B23">
        <w:t>Zdražil/152</w:t>
      </w:r>
      <w:r w:rsidR="00054B23">
        <w:tab/>
      </w:r>
      <w:r w:rsidR="00054B23">
        <w:tab/>
      </w:r>
      <w:r w:rsidR="00810221">
        <w:t>13. 10. 2021</w:t>
      </w:r>
      <w:r w:rsidR="00102B4F" w:rsidRPr="00EB62B0">
        <w:tab/>
      </w:r>
      <w:r w:rsidR="00102B4F" w:rsidRPr="00EB62B0">
        <w:tab/>
      </w:r>
      <w:r w:rsidR="00102B4F" w:rsidRPr="00EB62B0">
        <w:tab/>
      </w:r>
      <w:r w:rsidR="00102B4F" w:rsidRPr="00EB62B0">
        <w:tab/>
      </w:r>
    </w:p>
    <w:p w:rsidR="00D42A1A" w:rsidRPr="00EB62B0" w:rsidRDefault="00D42A1A" w:rsidP="00CE0873"/>
    <w:p w:rsidR="00D42A1A" w:rsidRPr="00EB62B0" w:rsidRDefault="00D42A1A" w:rsidP="00CE0873"/>
    <w:p w:rsidR="00D42A1A" w:rsidRPr="00EB62B0" w:rsidRDefault="00D42A1A" w:rsidP="00CE0873"/>
    <w:p w:rsidR="00D42A1A" w:rsidRPr="00EB62B0" w:rsidRDefault="00D42A1A" w:rsidP="00CE0873"/>
    <w:p w:rsidR="0084267C" w:rsidRDefault="0084267C" w:rsidP="0084267C">
      <w:r>
        <w:t>Dobrý den,</w:t>
      </w:r>
    </w:p>
    <w:p w:rsidR="0084267C" w:rsidRDefault="0084267C" w:rsidP="0084267C"/>
    <w:p w:rsidR="00AA1C4D" w:rsidRDefault="0084267C" w:rsidP="0084267C">
      <w:r>
        <w:t>Vlastivědné muzeum v Olomouci touto cestou objednává</w:t>
      </w:r>
      <w:r w:rsidR="00975B39">
        <w:t xml:space="preserve"> </w:t>
      </w:r>
      <w:r w:rsidR="00AA1C4D">
        <w:t>níže psané zboží:</w:t>
      </w:r>
    </w:p>
    <w:p w:rsidR="00AA1C4D" w:rsidRDefault="00AA1C4D" w:rsidP="0084267C"/>
    <w:p w:rsidR="00605B16" w:rsidRDefault="00605B16" w:rsidP="0084267C">
      <w:pPr>
        <w:rPr>
          <w:b/>
        </w:rPr>
      </w:pPr>
      <w:r w:rsidRPr="00605B16">
        <w:rPr>
          <w:b/>
        </w:rPr>
        <w:t xml:space="preserve">Kartotéky G2453 - </w:t>
      </w:r>
      <w:r w:rsidRPr="00605B16">
        <w:t xml:space="preserve">kartotéka A5     </w:t>
      </w:r>
      <w:r>
        <w:tab/>
      </w:r>
      <w:r>
        <w:tab/>
        <w:t>2 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B16">
        <w:t xml:space="preserve">cena bez DPH/ks </w:t>
      </w:r>
      <w:r>
        <w:t xml:space="preserve"> </w:t>
      </w:r>
      <w:r w:rsidRPr="00605B16">
        <w:t>27</w:t>
      </w:r>
      <w:r>
        <w:t>.</w:t>
      </w:r>
      <w:r w:rsidRPr="00605B16">
        <w:t>480.00 Kč</w:t>
      </w:r>
      <w:r w:rsidRPr="00605B16">
        <w:tab/>
        <w:t>cena s DPH/ks  33</w:t>
      </w:r>
      <w:r>
        <w:t>.</w:t>
      </w:r>
      <w:r w:rsidRPr="00605B16">
        <w:t>250</w:t>
      </w:r>
      <w:r>
        <w:t>,</w:t>
      </w:r>
      <w:r w:rsidRPr="00605B16">
        <w:t>80 Kč</w:t>
      </w:r>
      <w:r w:rsidRPr="00605B16">
        <w:rPr>
          <w:b/>
        </w:rPr>
        <w:t xml:space="preserve"> </w:t>
      </w:r>
    </w:p>
    <w:p w:rsidR="00605B16" w:rsidRDefault="00605B16" w:rsidP="0084267C">
      <w:r>
        <w:tab/>
      </w:r>
    </w:p>
    <w:p w:rsidR="00AA1C4D" w:rsidRDefault="00605B16" w:rsidP="00605B16">
      <w:pPr>
        <w:ind w:firstLine="708"/>
      </w:pPr>
      <w:r>
        <w:t>celková cena bez DPH  54.960,- Kč</w:t>
      </w:r>
      <w:r>
        <w:tab/>
        <w:t xml:space="preserve">cena </w:t>
      </w:r>
      <w:r w:rsidRPr="00605B16">
        <w:rPr>
          <w:b/>
        </w:rPr>
        <w:t>s</w:t>
      </w:r>
      <w:r>
        <w:rPr>
          <w:b/>
        </w:rPr>
        <w:t> </w:t>
      </w:r>
      <w:r w:rsidRPr="00605B16">
        <w:rPr>
          <w:b/>
        </w:rPr>
        <w:t>DPH</w:t>
      </w:r>
      <w:r>
        <w:rPr>
          <w:b/>
        </w:rPr>
        <w:t xml:space="preserve">  </w:t>
      </w:r>
      <w:r w:rsidRPr="00605B16">
        <w:rPr>
          <w:b/>
        </w:rPr>
        <w:t>66.501,60 Kč</w:t>
      </w:r>
      <w:r>
        <w:rPr>
          <w:b/>
        </w:rPr>
        <w:t xml:space="preserve"> + doprava 248,- Kč</w:t>
      </w:r>
      <w:r>
        <w:tab/>
      </w:r>
    </w:p>
    <w:p w:rsidR="00AA1C4D" w:rsidRDefault="00AA1C4D" w:rsidP="0084267C"/>
    <w:p w:rsidR="00054B23" w:rsidRDefault="0084267C" w:rsidP="0084267C">
      <w:r>
        <w:tab/>
      </w:r>
    </w:p>
    <w:p w:rsidR="00054B23" w:rsidRDefault="00054B23" w:rsidP="0084267C">
      <w:r>
        <w:t>Děkuji.</w:t>
      </w:r>
    </w:p>
    <w:p w:rsidR="0084267C" w:rsidRDefault="0084267C" w:rsidP="0084267C"/>
    <w:p w:rsidR="0084267C" w:rsidRDefault="0084267C" w:rsidP="0084267C"/>
    <w:p w:rsidR="0084267C" w:rsidRDefault="0084267C" w:rsidP="0084267C">
      <w:r>
        <w:t>S pozdravem</w:t>
      </w:r>
    </w:p>
    <w:p w:rsidR="0084267C" w:rsidRDefault="0084267C" w:rsidP="0084267C"/>
    <w:p w:rsidR="0084267C" w:rsidRDefault="0084267C" w:rsidP="008426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6796">
        <w:t>Ing. Břetislav Holásek, ředitel</w:t>
      </w:r>
    </w:p>
    <w:p w:rsidR="00D42A1A" w:rsidRPr="00EB62B0" w:rsidRDefault="0084267C" w:rsidP="008426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Vlastivědné muzeum v Olomouci</w:t>
      </w:r>
    </w:p>
    <w:p w:rsidR="00D42A1A" w:rsidRPr="00EB62B0" w:rsidRDefault="00D42A1A" w:rsidP="00CE0873"/>
    <w:p w:rsidR="00102B4F" w:rsidRPr="00EB62B0" w:rsidRDefault="00D32DA3" w:rsidP="00CE0873">
      <w:r w:rsidRPr="00EB62B0">
        <w:tab/>
      </w:r>
      <w:r w:rsidRPr="00EB62B0">
        <w:tab/>
      </w:r>
      <w:r w:rsidRPr="00EB62B0">
        <w:tab/>
      </w:r>
      <w:r w:rsidRPr="00EB62B0">
        <w:tab/>
      </w:r>
      <w:r w:rsidRPr="00EB62B0">
        <w:tab/>
      </w:r>
      <w:r w:rsidRPr="00EB62B0">
        <w:tab/>
      </w:r>
    </w:p>
    <w:p w:rsidR="00102B4F" w:rsidRPr="00EB62B0" w:rsidRDefault="00102B4F" w:rsidP="00CE0873"/>
    <w:p w:rsidR="00102B4F" w:rsidRPr="00EB62B0" w:rsidRDefault="00102B4F" w:rsidP="00CE0873"/>
    <w:p w:rsidR="00102B4F" w:rsidRPr="00EB62B0" w:rsidRDefault="00102B4F" w:rsidP="00CE0873"/>
    <w:p w:rsidR="00102B4F" w:rsidRPr="00EB62B0" w:rsidRDefault="00102B4F" w:rsidP="00CE0873"/>
    <w:p w:rsidR="00102B4F" w:rsidRPr="00EB62B0" w:rsidRDefault="00102B4F" w:rsidP="00CE0873"/>
    <w:p w:rsidR="00102B4F" w:rsidRPr="00EB62B0" w:rsidRDefault="00102B4F" w:rsidP="00CE0873"/>
    <w:p w:rsidR="00102B4F" w:rsidRPr="00EB62B0" w:rsidRDefault="00102B4F" w:rsidP="00CE0873"/>
    <w:p w:rsidR="00102B4F" w:rsidRPr="00EB62B0" w:rsidRDefault="00102B4F" w:rsidP="00CE0873"/>
    <w:p w:rsidR="00102B4F" w:rsidRPr="00EB62B0" w:rsidRDefault="00102B4F" w:rsidP="00CE0873"/>
    <w:p w:rsidR="00102B4F" w:rsidRPr="00EB62B0" w:rsidRDefault="00102B4F" w:rsidP="00CE0873"/>
    <w:p w:rsidR="00102B4F" w:rsidRPr="00EB62B0" w:rsidRDefault="00102B4F" w:rsidP="00CE0873"/>
    <w:p w:rsidR="00102B4F" w:rsidRPr="00EB62B0" w:rsidRDefault="00102B4F" w:rsidP="00CE0873"/>
    <w:p w:rsidR="00102B4F" w:rsidRPr="00EB62B0" w:rsidRDefault="00102B4F" w:rsidP="00CE0873"/>
    <w:p w:rsidR="00D32DA3" w:rsidRPr="00EB62B0" w:rsidRDefault="00D32DA3" w:rsidP="00CE0873">
      <w:r w:rsidRPr="00EB62B0">
        <w:tab/>
      </w:r>
      <w:r w:rsidRPr="00EB62B0">
        <w:tab/>
      </w:r>
      <w:r w:rsidRPr="00EB62B0">
        <w:tab/>
      </w:r>
    </w:p>
    <w:sectPr w:rsidR="00D32DA3" w:rsidRPr="00EB62B0" w:rsidSect="00595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D1" w:rsidRDefault="006E50D1" w:rsidP="00102B4F">
      <w:r>
        <w:separator/>
      </w:r>
    </w:p>
  </w:endnote>
  <w:endnote w:type="continuationSeparator" w:id="0">
    <w:p w:rsidR="006E50D1" w:rsidRDefault="006E50D1" w:rsidP="0010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4F" w:rsidRDefault="00102B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4F" w:rsidRDefault="00102B4F">
    <w:pPr>
      <w:pStyle w:val="Zpat"/>
    </w:pPr>
    <w:r>
      <w:object w:dxaOrig="9571" w:dyaOrig="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18pt">
          <v:imagedata r:id="rId1" o:title=""/>
        </v:shape>
        <o:OLEObject Type="Embed" ProgID="CorelDraw.Graphic.16" ShapeID="_x0000_i1025" DrawAspect="Content" ObjectID="_1696062993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4F" w:rsidRDefault="00102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D1" w:rsidRDefault="006E50D1" w:rsidP="00102B4F">
      <w:r>
        <w:separator/>
      </w:r>
    </w:p>
  </w:footnote>
  <w:footnote w:type="continuationSeparator" w:id="0">
    <w:p w:rsidR="006E50D1" w:rsidRDefault="006E50D1" w:rsidP="0010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4F" w:rsidRDefault="00102B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4F" w:rsidRDefault="00102B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4F" w:rsidRDefault="00102B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EB"/>
    <w:rsid w:val="00054B23"/>
    <w:rsid w:val="00081EC4"/>
    <w:rsid w:val="000A495C"/>
    <w:rsid w:val="00102B4F"/>
    <w:rsid w:val="00112AAA"/>
    <w:rsid w:val="00172AF2"/>
    <w:rsid w:val="002072C8"/>
    <w:rsid w:val="0025339A"/>
    <w:rsid w:val="00266DF6"/>
    <w:rsid w:val="00282071"/>
    <w:rsid w:val="002A614A"/>
    <w:rsid w:val="00320E9A"/>
    <w:rsid w:val="00380462"/>
    <w:rsid w:val="00396D16"/>
    <w:rsid w:val="004046CD"/>
    <w:rsid w:val="00454859"/>
    <w:rsid w:val="004917D6"/>
    <w:rsid w:val="004C0344"/>
    <w:rsid w:val="004D2B63"/>
    <w:rsid w:val="005066CD"/>
    <w:rsid w:val="00562613"/>
    <w:rsid w:val="00595F33"/>
    <w:rsid w:val="00605B16"/>
    <w:rsid w:val="00641C80"/>
    <w:rsid w:val="006D6796"/>
    <w:rsid w:val="006E04D9"/>
    <w:rsid w:val="006E50D1"/>
    <w:rsid w:val="006F0F7B"/>
    <w:rsid w:val="00704BE7"/>
    <w:rsid w:val="00716BCE"/>
    <w:rsid w:val="007C325B"/>
    <w:rsid w:val="00810221"/>
    <w:rsid w:val="0084267C"/>
    <w:rsid w:val="00855AD4"/>
    <w:rsid w:val="00861BDB"/>
    <w:rsid w:val="008911B1"/>
    <w:rsid w:val="008939C9"/>
    <w:rsid w:val="008A5801"/>
    <w:rsid w:val="00975B39"/>
    <w:rsid w:val="009C221C"/>
    <w:rsid w:val="00A446A3"/>
    <w:rsid w:val="00AA1C4D"/>
    <w:rsid w:val="00AA63F1"/>
    <w:rsid w:val="00AC2313"/>
    <w:rsid w:val="00AD3E5F"/>
    <w:rsid w:val="00AF2E55"/>
    <w:rsid w:val="00B43E1F"/>
    <w:rsid w:val="00B54D8F"/>
    <w:rsid w:val="00BB75E0"/>
    <w:rsid w:val="00C4040D"/>
    <w:rsid w:val="00CE0873"/>
    <w:rsid w:val="00D022EA"/>
    <w:rsid w:val="00D277AA"/>
    <w:rsid w:val="00D32DA3"/>
    <w:rsid w:val="00D42A1A"/>
    <w:rsid w:val="00D835EB"/>
    <w:rsid w:val="00DD6A5B"/>
    <w:rsid w:val="00DF3508"/>
    <w:rsid w:val="00E02DA7"/>
    <w:rsid w:val="00E6408C"/>
    <w:rsid w:val="00EB62B0"/>
    <w:rsid w:val="00EC3C8E"/>
    <w:rsid w:val="00EE5911"/>
    <w:rsid w:val="00F428EA"/>
    <w:rsid w:val="00F828A8"/>
    <w:rsid w:val="00FA39BD"/>
    <w:rsid w:val="00FC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62F67D-0A28-47A2-A134-EE46F8B1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F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D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2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2B4F"/>
  </w:style>
  <w:style w:type="paragraph" w:styleId="Zpat">
    <w:name w:val="footer"/>
    <w:basedOn w:val="Normln"/>
    <w:link w:val="ZpatChar"/>
    <w:uiPriority w:val="99"/>
    <w:unhideWhenUsed/>
    <w:rsid w:val="00102B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2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Ředitelství</vt:lpstr>
    </vt:vector>
  </TitlesOfParts>
  <Company>Vlastivědné muzeum v Olomouci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Ředitelství</dc:title>
  <dc:subject>Formulář</dc:subject>
  <dc:creator>Martin Zdražil</dc:creator>
  <cp:lastModifiedBy>Radka Pantělejevová</cp:lastModifiedBy>
  <cp:revision>2</cp:revision>
  <cp:lastPrinted>2019-11-27T12:45:00Z</cp:lastPrinted>
  <dcterms:created xsi:type="dcterms:W3CDTF">2021-10-18T09:50:00Z</dcterms:created>
  <dcterms:modified xsi:type="dcterms:W3CDTF">2021-10-18T09:50:00Z</dcterms:modified>
</cp:coreProperties>
</file>