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4560"/>
        <w:gridCol w:w="2100"/>
        <w:gridCol w:w="2440"/>
        <w:gridCol w:w="40"/>
      </w:tblGrid>
      <w:tr w:rsidR="001A5E91">
        <w:tc>
          <w:tcPr>
            <w:tcW w:w="1" w:type="dxa"/>
          </w:tcPr>
          <w:p w:rsidR="001A5E91" w:rsidRDefault="001A5E9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560" w:type="dxa"/>
          </w:tcPr>
          <w:p w:rsidR="001A5E91" w:rsidRDefault="001A5E91">
            <w:pPr>
              <w:pStyle w:val="EMPTYCELLSTYLE"/>
            </w:pPr>
          </w:p>
        </w:tc>
        <w:tc>
          <w:tcPr>
            <w:tcW w:w="2100" w:type="dxa"/>
          </w:tcPr>
          <w:p w:rsidR="001A5E91" w:rsidRDefault="001A5E91">
            <w:pPr>
              <w:pStyle w:val="EMPTYCELLSTYLE"/>
            </w:pPr>
          </w:p>
        </w:tc>
        <w:tc>
          <w:tcPr>
            <w:tcW w:w="2440" w:type="dxa"/>
          </w:tcPr>
          <w:p w:rsidR="001A5E91" w:rsidRDefault="001A5E91">
            <w:pPr>
              <w:pStyle w:val="EMPTYCELLSTYLE"/>
            </w:pPr>
          </w:p>
        </w:tc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</w:tr>
      <w:tr w:rsidR="001A5E91">
        <w:trPr>
          <w:trHeight w:hRule="exact" w:val="300"/>
        </w:trPr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  <w:tc>
          <w:tcPr>
            <w:tcW w:w="45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91" w:rsidRDefault="007A3314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ČDT: 21/382/497</w:t>
            </w:r>
          </w:p>
        </w:tc>
        <w:tc>
          <w:tcPr>
            <w:tcW w:w="2100" w:type="dxa"/>
          </w:tcPr>
          <w:p w:rsidR="001A5E91" w:rsidRDefault="001A5E91">
            <w:pPr>
              <w:pStyle w:val="EMPTYCELLSTYLE"/>
            </w:pPr>
          </w:p>
        </w:tc>
        <w:tc>
          <w:tcPr>
            <w:tcW w:w="24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91" w:rsidRDefault="007A3314">
            <w:pPr>
              <w:pStyle w:val="Textbasic"/>
              <w:jc w:val="right"/>
            </w:pPr>
            <w:r>
              <w:t>Příloha č. 1</w:t>
            </w:r>
          </w:p>
        </w:tc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</w:tr>
      <w:tr w:rsidR="001A5E91">
        <w:trPr>
          <w:trHeight w:hRule="exact" w:val="300"/>
        </w:trPr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91" w:rsidRDefault="007A3314" w:rsidP="00AC04CF">
            <w:pPr>
              <w:pStyle w:val="Textbasic"/>
            </w:pPr>
            <w:proofErr w:type="gramStart"/>
            <w:r>
              <w:t>č.j.</w:t>
            </w:r>
            <w:proofErr w:type="gramEnd"/>
            <w:r>
              <w:t xml:space="preserve"> smlouvy:</w:t>
            </w:r>
            <w:r w:rsidR="00707889">
              <w:t xml:space="preserve"> </w:t>
            </w:r>
            <w:bookmarkStart w:id="1" w:name="_GoBack"/>
            <w:bookmarkEnd w:id="1"/>
          </w:p>
        </w:tc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</w:tr>
      <w:tr w:rsidR="001A5E91">
        <w:trPr>
          <w:trHeight w:hRule="exact" w:val="880"/>
        </w:trPr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91" w:rsidRDefault="007A3314">
            <w:pPr>
              <w:pStyle w:val="Textstandardkapitola"/>
              <w:jc w:val="left"/>
            </w:pPr>
            <w:r>
              <w:rPr>
                <w:sz w:val="32"/>
              </w:rPr>
              <w:t>Seznam dotčených pozemků v jednotlivých katastrálních územích</w:t>
            </w:r>
          </w:p>
        </w:tc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</w:tr>
      <w:tr w:rsidR="001A5E91">
        <w:trPr>
          <w:trHeight w:hRule="exact" w:val="900"/>
        </w:trPr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91" w:rsidRDefault="007A3314">
            <w:pPr>
              <w:pStyle w:val="Textstandard"/>
            </w:pPr>
            <w:r>
              <w:t>Katastrální území Černošice, LV číslo 417, geometrický plán č. 5431-210504/2021</w:t>
            </w:r>
            <w:r>
              <w:br/>
              <w:t>Pozemky p. č. 6180/4, p. č. 6192/44, p. č. 6184/4, p. č. 6192/52, p. č. 6184/2, p. č. 6180/6, p. č. 6181, p. č. 6180/1, p. č. 4289/11, p. č. 6192/64, p. č. 6192/61, p. č. 6192/54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</w:tr>
      <w:tr w:rsidR="001A5E91">
        <w:trPr>
          <w:trHeight w:hRule="exact" w:val="660"/>
        </w:trPr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91" w:rsidRDefault="007A3314">
            <w:pPr>
              <w:pStyle w:val="Textstandard"/>
            </w:pPr>
            <w:r>
              <w:t>Katastrální území Dobřichovice, LV číslo 639, geometrický plán č. 2051-210504/2021</w:t>
            </w:r>
            <w:r>
              <w:br/>
              <w:t>Pozemky p. č. 1896/1, p. č. 2000, p. č. 1996, p. č. 1916/3, p. č. 2226/2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</w:tr>
      <w:tr w:rsidR="001A5E91">
        <w:trPr>
          <w:trHeight w:hRule="exact" w:val="660"/>
        </w:trPr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1A5E91" w:rsidRDefault="007A3314">
            <w:pPr>
              <w:pStyle w:val="Textstandard"/>
            </w:pPr>
            <w:r>
              <w:t>Katastrální území Všenory, LV číslo 836, geometrický plán č. 1333-210504/2021</w:t>
            </w:r>
            <w:r>
              <w:br/>
              <w:t>Pozemky p. č. 2119, p. č. 2120/15, p. č. 2120/18, p. č. 2113, p. č. 2114, p. č. 2118</w:t>
            </w:r>
            <w:r>
              <w:rPr>
                <w:sz w:val="14"/>
              </w:rPr>
              <w:br/>
              <w:t xml:space="preserve"> </w:t>
            </w:r>
          </w:p>
        </w:tc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</w:tr>
      <w:tr w:rsidR="001A5E91">
        <w:trPr>
          <w:trHeight w:hRule="exact" w:val="10840"/>
        </w:trPr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  <w:tc>
          <w:tcPr>
            <w:tcW w:w="4560" w:type="dxa"/>
          </w:tcPr>
          <w:p w:rsidR="001A5E91" w:rsidRDefault="001A5E91">
            <w:pPr>
              <w:pStyle w:val="EMPTYCELLSTYLE"/>
            </w:pPr>
          </w:p>
        </w:tc>
        <w:tc>
          <w:tcPr>
            <w:tcW w:w="2100" w:type="dxa"/>
          </w:tcPr>
          <w:p w:rsidR="001A5E91" w:rsidRDefault="001A5E91">
            <w:pPr>
              <w:pStyle w:val="EMPTYCELLSTYLE"/>
            </w:pPr>
          </w:p>
        </w:tc>
        <w:tc>
          <w:tcPr>
            <w:tcW w:w="2440" w:type="dxa"/>
          </w:tcPr>
          <w:p w:rsidR="001A5E91" w:rsidRDefault="001A5E91">
            <w:pPr>
              <w:pStyle w:val="EMPTYCELLSTYLE"/>
            </w:pPr>
          </w:p>
        </w:tc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</w:tr>
      <w:tr w:rsidR="001A5E91">
        <w:trPr>
          <w:trHeight w:hRule="exact" w:val="300"/>
        </w:trPr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  <w:tc>
          <w:tcPr>
            <w:tcW w:w="91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A5E91" w:rsidRDefault="007A3314">
            <w:pPr>
              <w:pStyle w:val="Textstrankovani"/>
            </w:pPr>
            <w:r>
              <w:t>1</w:t>
            </w:r>
          </w:p>
        </w:tc>
        <w:tc>
          <w:tcPr>
            <w:tcW w:w="1" w:type="dxa"/>
          </w:tcPr>
          <w:p w:rsidR="001A5E91" w:rsidRDefault="001A5E91">
            <w:pPr>
              <w:pStyle w:val="EMPTYCELLSTYLE"/>
            </w:pPr>
          </w:p>
        </w:tc>
      </w:tr>
    </w:tbl>
    <w:p w:rsidR="007A3314" w:rsidRDefault="007A3314"/>
    <w:sectPr w:rsidR="007A3314">
      <w:pgSz w:w="11900" w:h="16840"/>
      <w:pgMar w:top="1000" w:right="1400" w:bottom="640" w:left="14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800"/>
  <w:hyphenationZone w:val="425"/>
  <w:characterSpacingControl w:val="doNotCompress"/>
  <w:savePreviewPicture/>
  <w:compat>
    <w:compatSetting w:name="compatibilityMode" w:uri="http://schemas.microsoft.com/office/word" w:val="12"/>
  </w:compat>
  <w:rsids>
    <w:rsidRoot w:val="001A5E91"/>
    <w:rsid w:val="001A5E91"/>
    <w:rsid w:val="00707889"/>
    <w:rsid w:val="007A3314"/>
    <w:rsid w:val="00AC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78DAF-E7F5-4B91-8103-4C4A7D67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Textbasic">
    <w:name w:val="Text_basic"/>
    <w:qFormat/>
    <w:rPr>
      <w:color w:val="000000"/>
      <w:sz w:val="22"/>
    </w:rPr>
  </w:style>
  <w:style w:type="paragraph" w:customStyle="1" w:styleId="Textstandard">
    <w:name w:val="Text_standard"/>
    <w:basedOn w:val="Textbasic"/>
    <w:qFormat/>
  </w:style>
  <w:style w:type="paragraph" w:customStyle="1" w:styleId="Textstandardbold">
    <w:name w:val="Text_standard_bold"/>
    <w:basedOn w:val="Textstandard"/>
    <w:qFormat/>
    <w:rPr>
      <w:b/>
    </w:rPr>
  </w:style>
  <w:style w:type="paragraph" w:customStyle="1" w:styleId="Textstandardodstavec">
    <w:name w:val="Text_standard_odstavec"/>
    <w:basedOn w:val="Textbasic"/>
    <w:qFormat/>
    <w:pPr>
      <w:ind w:left="560" w:hanging="560"/>
      <w:jc w:val="both"/>
    </w:pPr>
  </w:style>
  <w:style w:type="paragraph" w:customStyle="1" w:styleId="Textstandardodstavec2">
    <w:name w:val="Text_standard_odstavec2"/>
    <w:basedOn w:val="Textbasic"/>
    <w:qFormat/>
    <w:pPr>
      <w:ind w:left="500" w:hanging="500"/>
      <w:jc w:val="both"/>
    </w:pPr>
  </w:style>
  <w:style w:type="paragraph" w:customStyle="1" w:styleId="Textstandardkapitola">
    <w:name w:val="Text_standard_kapitola"/>
    <w:basedOn w:val="Textbasic"/>
    <w:qFormat/>
    <w:pPr>
      <w:spacing w:before="280" w:line="280" w:lineRule="exact"/>
      <w:jc w:val="center"/>
    </w:pPr>
    <w:rPr>
      <w:b/>
    </w:rPr>
  </w:style>
  <w:style w:type="paragraph" w:customStyle="1" w:styleId="Textstrankovani">
    <w:name w:val="Text_strankovani"/>
    <w:basedOn w:val="Textbasic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železnic, státní organizace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Štěrbová Markéta</dc:creator>
  <cp:lastModifiedBy>Hořanská Monika</cp:lastModifiedBy>
  <cp:revision>2</cp:revision>
  <dcterms:created xsi:type="dcterms:W3CDTF">2021-10-16T06:43:00Z</dcterms:created>
  <dcterms:modified xsi:type="dcterms:W3CDTF">2021-10-16T06:43:00Z</dcterms:modified>
</cp:coreProperties>
</file>