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FF2D6F" w14:textId="77777777" w:rsidR="007354A8" w:rsidRDefault="007354A8" w:rsidP="007354A8">
      <w:pPr>
        <w:keepNext/>
        <w:widowControl w:val="0"/>
        <w:autoSpaceDE w:val="0"/>
        <w:autoSpaceDN w:val="0"/>
        <w:adjustRightInd w:val="0"/>
        <w:jc w:val="center"/>
        <w:rPr>
          <w:sz w:val="28"/>
          <w:szCs w:val="28"/>
        </w:rPr>
      </w:pPr>
      <w:proofErr w:type="gramStart"/>
      <w:r>
        <w:rPr>
          <w:b/>
          <w:bCs/>
          <w:sz w:val="28"/>
          <w:szCs w:val="28"/>
        </w:rPr>
        <w:t>S M L O U V A  O  D Í L O</w:t>
      </w:r>
      <w:proofErr w:type="gramEnd"/>
    </w:p>
    <w:p w14:paraId="4E7EDE61" w14:textId="77777777" w:rsidR="007354A8" w:rsidRPr="00EB373C" w:rsidRDefault="007354A8" w:rsidP="007354A8">
      <w:pPr>
        <w:widowControl w:val="0"/>
        <w:autoSpaceDE w:val="0"/>
        <w:autoSpaceDN w:val="0"/>
        <w:adjustRightInd w:val="0"/>
        <w:spacing w:before="60"/>
        <w:jc w:val="center"/>
      </w:pPr>
      <w:r w:rsidRPr="00EB373C">
        <w:t xml:space="preserve">uzavřená dle § </w:t>
      </w:r>
      <w:r w:rsidR="00043924">
        <w:t>2586</w:t>
      </w:r>
      <w:r w:rsidRPr="00EB373C">
        <w:t xml:space="preserve"> a následující </w:t>
      </w:r>
      <w:r w:rsidR="00043924">
        <w:t xml:space="preserve">zákona č. 89/2012 Sb., občanský </w:t>
      </w:r>
      <w:r w:rsidRPr="00EB373C">
        <w:t xml:space="preserve">zákoník </w:t>
      </w:r>
    </w:p>
    <w:p w14:paraId="74260E2B" w14:textId="77777777" w:rsidR="00EB373C" w:rsidRDefault="00EB373C" w:rsidP="007354A8">
      <w:pPr>
        <w:widowControl w:val="0"/>
        <w:autoSpaceDE w:val="0"/>
        <w:autoSpaceDN w:val="0"/>
        <w:adjustRightInd w:val="0"/>
        <w:spacing w:before="60"/>
        <w:jc w:val="center"/>
      </w:pPr>
      <w:r w:rsidRPr="00EB373C">
        <w:rPr>
          <w:shd w:val="clear" w:color="auto" w:fill="FFFFFF"/>
        </w:rPr>
        <w:t>a v souladu se z</w:t>
      </w:r>
      <w:r>
        <w:rPr>
          <w:shd w:val="clear" w:color="auto" w:fill="FFFFFF"/>
        </w:rPr>
        <w:t xml:space="preserve">ákonem </w:t>
      </w:r>
      <w:r w:rsidR="004A1400" w:rsidRPr="00EB373C">
        <w:rPr>
          <w:shd w:val="clear" w:color="auto" w:fill="FFFFFF"/>
        </w:rPr>
        <w:t>č. 13</w:t>
      </w:r>
      <w:r w:rsidR="004A1400">
        <w:rPr>
          <w:shd w:val="clear" w:color="auto" w:fill="FFFFFF"/>
        </w:rPr>
        <w:t>4</w:t>
      </w:r>
      <w:r w:rsidR="004A1400" w:rsidRPr="00EB373C">
        <w:rPr>
          <w:shd w:val="clear" w:color="auto" w:fill="FFFFFF"/>
        </w:rPr>
        <w:t>/20</w:t>
      </w:r>
      <w:r w:rsidR="004A1400">
        <w:rPr>
          <w:shd w:val="clear" w:color="auto" w:fill="FFFFFF"/>
        </w:rPr>
        <w:t>1</w:t>
      </w:r>
      <w:r w:rsidR="004A1400" w:rsidRPr="00EB373C">
        <w:rPr>
          <w:shd w:val="clear" w:color="auto" w:fill="FFFFFF"/>
        </w:rPr>
        <w:t xml:space="preserve">6 Sb., o </w:t>
      </w:r>
      <w:r w:rsidR="004A1400">
        <w:rPr>
          <w:shd w:val="clear" w:color="auto" w:fill="FFFFFF"/>
        </w:rPr>
        <w:t xml:space="preserve">zadávání </w:t>
      </w:r>
      <w:r w:rsidR="004A1400" w:rsidRPr="00EB373C">
        <w:rPr>
          <w:shd w:val="clear" w:color="auto" w:fill="FFFFFF"/>
        </w:rPr>
        <w:t>veřejných zakázkách</w:t>
      </w:r>
      <w:r w:rsidR="00043924">
        <w:rPr>
          <w:shd w:val="clear" w:color="auto" w:fill="FFFFFF"/>
        </w:rPr>
        <w:t>, ve znění pozdějších předpisů</w:t>
      </w:r>
      <w:r w:rsidRPr="00EB373C">
        <w:rPr>
          <w:shd w:val="clear" w:color="auto" w:fill="FFFFFF"/>
        </w:rPr>
        <w:t>.</w:t>
      </w:r>
    </w:p>
    <w:p w14:paraId="72FA8D24" w14:textId="77777777" w:rsidR="007354A8" w:rsidRDefault="007354A8" w:rsidP="007354A8">
      <w:pPr>
        <w:widowControl w:val="0"/>
        <w:autoSpaceDE w:val="0"/>
        <w:autoSpaceDN w:val="0"/>
        <w:adjustRightInd w:val="0"/>
        <w:ind w:right="-92"/>
        <w:jc w:val="center"/>
      </w:pPr>
      <w:r>
        <w:t xml:space="preserve"> </w:t>
      </w:r>
    </w:p>
    <w:p w14:paraId="1105924C" w14:textId="77777777" w:rsidR="007354A8" w:rsidRDefault="007354A8" w:rsidP="007354A8">
      <w:pPr>
        <w:widowControl w:val="0"/>
        <w:autoSpaceDE w:val="0"/>
        <w:autoSpaceDN w:val="0"/>
        <w:adjustRightInd w:val="0"/>
        <w:ind w:right="-92"/>
        <w:jc w:val="center"/>
        <w:rPr>
          <w:b/>
          <w:bCs/>
        </w:rPr>
      </w:pPr>
    </w:p>
    <w:p w14:paraId="1DCA1699" w14:textId="77777777" w:rsidR="007354A8" w:rsidRDefault="009B6471" w:rsidP="009B6471">
      <w:pPr>
        <w:widowControl w:val="0"/>
        <w:autoSpaceDE w:val="0"/>
        <w:autoSpaceDN w:val="0"/>
        <w:adjustRightInd w:val="0"/>
        <w:ind w:right="-92"/>
        <w:jc w:val="center"/>
        <w:rPr>
          <w:b/>
          <w:bCs/>
          <w:u w:val="single"/>
        </w:rPr>
      </w:pPr>
      <w:r>
        <w:rPr>
          <w:b/>
          <w:bCs/>
          <w:u w:val="single"/>
        </w:rPr>
        <w:t xml:space="preserve">I. </w:t>
      </w:r>
      <w:r w:rsidR="007354A8" w:rsidRPr="002C11C8">
        <w:rPr>
          <w:b/>
          <w:bCs/>
          <w:u w:val="single"/>
        </w:rPr>
        <w:t>SMLUVNÍ STRANY</w:t>
      </w:r>
    </w:p>
    <w:p w14:paraId="6CD1ACC4" w14:textId="77777777" w:rsidR="007354A8" w:rsidRDefault="007354A8" w:rsidP="007354A8">
      <w:pPr>
        <w:widowControl w:val="0"/>
        <w:autoSpaceDE w:val="0"/>
        <w:autoSpaceDN w:val="0"/>
        <w:adjustRightInd w:val="0"/>
        <w:ind w:left="1080" w:right="-92"/>
        <w:jc w:val="center"/>
        <w:rPr>
          <w:b/>
          <w:bCs/>
          <w:u w:val="single"/>
        </w:rPr>
      </w:pPr>
    </w:p>
    <w:p w14:paraId="42DDDC74" w14:textId="77777777" w:rsidR="007354A8" w:rsidRDefault="00FA13F2" w:rsidP="007354A8">
      <w:pPr>
        <w:widowControl w:val="0"/>
        <w:autoSpaceDE w:val="0"/>
        <w:autoSpaceDN w:val="0"/>
        <w:adjustRightInd w:val="0"/>
        <w:rPr>
          <w:bCs/>
        </w:rPr>
      </w:pPr>
      <w:r>
        <w:rPr>
          <w:bCs/>
        </w:rPr>
        <w:t>OBJEDNATEL</w:t>
      </w:r>
      <w:r w:rsidR="007354A8" w:rsidRPr="001B088B">
        <w:rPr>
          <w:bCs/>
        </w:rPr>
        <w:t>:</w:t>
      </w:r>
      <w:r w:rsidR="007354A8" w:rsidRPr="001B088B">
        <w:rPr>
          <w:bCs/>
        </w:rPr>
        <w:tab/>
      </w:r>
      <w:r w:rsidR="007354A8" w:rsidRPr="001B088B">
        <w:rPr>
          <w:bCs/>
        </w:rPr>
        <w:tab/>
      </w:r>
      <w:r w:rsidR="007354A8">
        <w:rPr>
          <w:bCs/>
        </w:rPr>
        <w:tab/>
        <w:t>SPZ Triangle, příspěvková organizace</w:t>
      </w:r>
    </w:p>
    <w:p w14:paraId="545F34B7" w14:textId="77777777" w:rsidR="007354A8" w:rsidRDefault="007354A8" w:rsidP="007354A8">
      <w:pPr>
        <w:widowControl w:val="0"/>
        <w:autoSpaceDE w:val="0"/>
        <w:autoSpaceDN w:val="0"/>
        <w:adjustRightInd w:val="0"/>
        <w:rPr>
          <w:bCs/>
        </w:rPr>
      </w:pPr>
      <w:r>
        <w:rPr>
          <w:bCs/>
        </w:rPr>
        <w:tab/>
      </w:r>
      <w:r>
        <w:rPr>
          <w:bCs/>
        </w:rPr>
        <w:tab/>
      </w:r>
      <w:r>
        <w:rPr>
          <w:bCs/>
        </w:rPr>
        <w:tab/>
      </w:r>
      <w:r>
        <w:rPr>
          <w:bCs/>
        </w:rPr>
        <w:tab/>
      </w:r>
      <w:r>
        <w:rPr>
          <w:bCs/>
        </w:rPr>
        <w:tab/>
        <w:t>Velká Hradební 3118/48</w:t>
      </w:r>
    </w:p>
    <w:p w14:paraId="637643DE" w14:textId="77777777" w:rsidR="007354A8" w:rsidRDefault="007354A8" w:rsidP="007354A8">
      <w:pPr>
        <w:widowControl w:val="0"/>
        <w:autoSpaceDE w:val="0"/>
        <w:autoSpaceDN w:val="0"/>
        <w:adjustRightInd w:val="0"/>
        <w:rPr>
          <w:bCs/>
        </w:rPr>
      </w:pPr>
      <w:r>
        <w:rPr>
          <w:bCs/>
        </w:rPr>
        <w:tab/>
      </w:r>
      <w:r>
        <w:rPr>
          <w:bCs/>
        </w:rPr>
        <w:tab/>
      </w:r>
      <w:r>
        <w:rPr>
          <w:bCs/>
        </w:rPr>
        <w:tab/>
      </w:r>
      <w:r>
        <w:rPr>
          <w:bCs/>
        </w:rPr>
        <w:tab/>
      </w:r>
      <w:r>
        <w:rPr>
          <w:bCs/>
        </w:rPr>
        <w:tab/>
        <w:t>400 02 Ústí nad Labem</w:t>
      </w:r>
    </w:p>
    <w:p w14:paraId="4B16915C" w14:textId="77777777" w:rsidR="00043924" w:rsidRDefault="00043924" w:rsidP="00D639E7">
      <w:pPr>
        <w:widowControl w:val="0"/>
        <w:autoSpaceDE w:val="0"/>
        <w:autoSpaceDN w:val="0"/>
        <w:adjustRightInd w:val="0"/>
        <w:ind w:left="3544" w:hanging="3544"/>
        <w:jc w:val="both"/>
        <w:rPr>
          <w:bCs/>
        </w:rPr>
      </w:pPr>
      <w:r>
        <w:rPr>
          <w:bCs/>
        </w:rPr>
        <w:tab/>
        <w:t xml:space="preserve">Zapsaná v obchodním rejstříku vedeném Krajským soudem v Ústí nad Labem, oddíl </w:t>
      </w:r>
      <w:proofErr w:type="spellStart"/>
      <w:r>
        <w:rPr>
          <w:bCs/>
        </w:rPr>
        <w:t>Pr</w:t>
      </w:r>
      <w:proofErr w:type="spellEnd"/>
      <w:r>
        <w:rPr>
          <w:bCs/>
        </w:rPr>
        <w:t>, vložka 990</w:t>
      </w:r>
    </w:p>
    <w:p w14:paraId="3BD35DF9" w14:textId="77777777" w:rsidR="007354A8" w:rsidRDefault="007354A8" w:rsidP="007354A8">
      <w:pPr>
        <w:widowControl w:val="0"/>
        <w:autoSpaceDE w:val="0"/>
        <w:autoSpaceDN w:val="0"/>
        <w:adjustRightInd w:val="0"/>
        <w:rPr>
          <w:bCs/>
        </w:rPr>
      </w:pPr>
      <w:r>
        <w:rPr>
          <w:bCs/>
        </w:rPr>
        <w:t>Zastoupen</w:t>
      </w:r>
      <w:r w:rsidR="00C87D7B">
        <w:rPr>
          <w:bCs/>
        </w:rPr>
        <w:t>ý</w:t>
      </w:r>
      <w:r>
        <w:rPr>
          <w:bCs/>
        </w:rPr>
        <w:t>:</w:t>
      </w:r>
      <w:r>
        <w:rPr>
          <w:bCs/>
        </w:rPr>
        <w:tab/>
      </w:r>
      <w:r>
        <w:rPr>
          <w:bCs/>
        </w:rPr>
        <w:tab/>
      </w:r>
      <w:r>
        <w:rPr>
          <w:bCs/>
        </w:rPr>
        <w:tab/>
      </w:r>
      <w:r>
        <w:rPr>
          <w:bCs/>
        </w:rPr>
        <w:tab/>
        <w:t>Bc. Jaroslavem Krchem, ředitelem</w:t>
      </w:r>
    </w:p>
    <w:p w14:paraId="36C8F459" w14:textId="77777777" w:rsidR="007354A8" w:rsidRDefault="007354A8" w:rsidP="007354A8">
      <w:pPr>
        <w:widowControl w:val="0"/>
        <w:autoSpaceDE w:val="0"/>
        <w:autoSpaceDN w:val="0"/>
        <w:adjustRightInd w:val="0"/>
        <w:rPr>
          <w:bCs/>
        </w:rPr>
      </w:pPr>
      <w:r>
        <w:rPr>
          <w:bCs/>
        </w:rPr>
        <w:t xml:space="preserve">Oprávněný zástupce </w:t>
      </w:r>
      <w:r w:rsidR="00FA13F2">
        <w:rPr>
          <w:bCs/>
        </w:rPr>
        <w:t>Objednatel</w:t>
      </w:r>
      <w:r w:rsidR="00B000D3">
        <w:rPr>
          <w:bCs/>
        </w:rPr>
        <w:t>e</w:t>
      </w:r>
      <w:r>
        <w:rPr>
          <w:bCs/>
        </w:rPr>
        <w:tab/>
      </w:r>
    </w:p>
    <w:p w14:paraId="5652BA78" w14:textId="77777777" w:rsidR="007354A8" w:rsidRDefault="00B000D3" w:rsidP="007354A8">
      <w:pPr>
        <w:widowControl w:val="0"/>
        <w:autoSpaceDE w:val="0"/>
        <w:autoSpaceDN w:val="0"/>
        <w:adjustRightInd w:val="0"/>
        <w:rPr>
          <w:bCs/>
        </w:rPr>
      </w:pPr>
      <w:r>
        <w:rPr>
          <w:bCs/>
        </w:rPr>
        <w:t>ve věcech technických:</w:t>
      </w:r>
      <w:r>
        <w:rPr>
          <w:bCs/>
        </w:rPr>
        <w:tab/>
      </w:r>
      <w:r>
        <w:rPr>
          <w:bCs/>
        </w:rPr>
        <w:tab/>
        <w:t xml:space="preserve">Mgr. Jiří </w:t>
      </w:r>
      <w:proofErr w:type="spellStart"/>
      <w:r>
        <w:rPr>
          <w:bCs/>
        </w:rPr>
        <w:t>Follprecht</w:t>
      </w:r>
      <w:proofErr w:type="spellEnd"/>
    </w:p>
    <w:p w14:paraId="3EC87A04" w14:textId="77777777" w:rsidR="00220A71" w:rsidRPr="00190017" w:rsidRDefault="00220A71" w:rsidP="00220A71">
      <w:pPr>
        <w:widowControl w:val="0"/>
        <w:autoSpaceDE w:val="0"/>
        <w:autoSpaceDN w:val="0"/>
        <w:adjustRightInd w:val="0"/>
        <w:rPr>
          <w:bCs/>
        </w:rPr>
      </w:pPr>
      <w:r w:rsidRPr="00190017">
        <w:rPr>
          <w:bCs/>
        </w:rPr>
        <w:t>Bankovní spojení:</w:t>
      </w:r>
      <w:r w:rsidRPr="00190017">
        <w:rPr>
          <w:bCs/>
        </w:rPr>
        <w:tab/>
      </w:r>
      <w:r w:rsidRPr="00190017">
        <w:rPr>
          <w:bCs/>
        </w:rPr>
        <w:tab/>
      </w:r>
      <w:r w:rsidRPr="00190017">
        <w:rPr>
          <w:bCs/>
        </w:rPr>
        <w:tab/>
        <w:t>Česká spořitelna a.s.</w:t>
      </w:r>
    </w:p>
    <w:p w14:paraId="2BFDBEED" w14:textId="77777777" w:rsidR="00220A71" w:rsidRDefault="00220A71" w:rsidP="00220A71">
      <w:pPr>
        <w:widowControl w:val="0"/>
        <w:autoSpaceDE w:val="0"/>
        <w:autoSpaceDN w:val="0"/>
        <w:adjustRightInd w:val="0"/>
        <w:rPr>
          <w:bCs/>
        </w:rPr>
      </w:pPr>
      <w:r w:rsidRPr="00190017">
        <w:rPr>
          <w:bCs/>
        </w:rPr>
        <w:t>Číslo účtu:</w:t>
      </w:r>
      <w:r w:rsidRPr="00190017">
        <w:rPr>
          <w:bCs/>
        </w:rPr>
        <w:tab/>
      </w:r>
      <w:r w:rsidRPr="00190017">
        <w:rPr>
          <w:bCs/>
        </w:rPr>
        <w:tab/>
      </w:r>
      <w:r w:rsidRPr="00190017">
        <w:rPr>
          <w:bCs/>
        </w:rPr>
        <w:tab/>
      </w:r>
      <w:r w:rsidRPr="00190017">
        <w:rPr>
          <w:bCs/>
        </w:rPr>
        <w:tab/>
      </w:r>
      <w:r w:rsidRPr="00190017">
        <w:rPr>
          <w:color w:val="000000"/>
        </w:rPr>
        <w:t>3374468349/0800</w:t>
      </w:r>
    </w:p>
    <w:p w14:paraId="40924AE9" w14:textId="77777777" w:rsidR="007354A8" w:rsidRDefault="007354A8" w:rsidP="007354A8">
      <w:pPr>
        <w:widowControl w:val="0"/>
        <w:autoSpaceDE w:val="0"/>
        <w:autoSpaceDN w:val="0"/>
        <w:adjustRightInd w:val="0"/>
        <w:rPr>
          <w:color w:val="000000"/>
        </w:rPr>
      </w:pPr>
      <w:r w:rsidRPr="00220A71">
        <w:rPr>
          <w:bCs/>
        </w:rPr>
        <w:t>IČ:</w:t>
      </w:r>
      <w:r w:rsidRPr="00220A71">
        <w:rPr>
          <w:bCs/>
        </w:rPr>
        <w:tab/>
      </w:r>
      <w:r w:rsidRPr="00220A71">
        <w:rPr>
          <w:bCs/>
        </w:rPr>
        <w:tab/>
      </w:r>
      <w:r w:rsidRPr="00220A71">
        <w:rPr>
          <w:bCs/>
        </w:rPr>
        <w:tab/>
      </w:r>
      <w:r w:rsidRPr="00220A71">
        <w:rPr>
          <w:bCs/>
        </w:rPr>
        <w:tab/>
      </w:r>
      <w:r w:rsidRPr="00220A71">
        <w:rPr>
          <w:bCs/>
        </w:rPr>
        <w:tab/>
      </w:r>
      <w:r w:rsidR="00B000D3" w:rsidRPr="00220A71">
        <w:rPr>
          <w:color w:val="000000"/>
        </w:rPr>
        <w:t>71295011</w:t>
      </w:r>
    </w:p>
    <w:p w14:paraId="4750AB0E" w14:textId="77777777" w:rsidR="004A1400" w:rsidRDefault="004A1400" w:rsidP="007354A8">
      <w:pPr>
        <w:widowControl w:val="0"/>
        <w:autoSpaceDE w:val="0"/>
        <w:autoSpaceDN w:val="0"/>
        <w:adjustRightInd w:val="0"/>
        <w:rPr>
          <w:bCs/>
        </w:rPr>
      </w:pPr>
      <w:r>
        <w:rPr>
          <w:color w:val="000000"/>
        </w:rPr>
        <w:t>DIČ:</w:t>
      </w:r>
      <w:r>
        <w:rPr>
          <w:color w:val="000000"/>
        </w:rPr>
        <w:tab/>
      </w:r>
      <w:r>
        <w:rPr>
          <w:color w:val="000000"/>
        </w:rPr>
        <w:tab/>
      </w:r>
      <w:r>
        <w:rPr>
          <w:color w:val="000000"/>
        </w:rPr>
        <w:tab/>
      </w:r>
      <w:r>
        <w:rPr>
          <w:color w:val="000000"/>
        </w:rPr>
        <w:tab/>
      </w:r>
      <w:r>
        <w:rPr>
          <w:color w:val="000000"/>
        </w:rPr>
        <w:tab/>
        <w:t>CZ71295011</w:t>
      </w:r>
    </w:p>
    <w:p w14:paraId="7CBF0CD4" w14:textId="77777777" w:rsidR="007354A8" w:rsidRPr="00C5415F" w:rsidRDefault="007354A8" w:rsidP="007354A8">
      <w:pPr>
        <w:widowControl w:val="0"/>
        <w:autoSpaceDE w:val="0"/>
        <w:autoSpaceDN w:val="0"/>
        <w:adjustRightInd w:val="0"/>
        <w:rPr>
          <w:bCs/>
          <w:color w:val="000000" w:themeColor="text1"/>
        </w:rPr>
      </w:pPr>
      <w:r>
        <w:rPr>
          <w:bCs/>
        </w:rPr>
        <w:t>Telefon:</w:t>
      </w:r>
      <w:r>
        <w:rPr>
          <w:bCs/>
        </w:rPr>
        <w:tab/>
      </w:r>
      <w:r>
        <w:rPr>
          <w:bCs/>
        </w:rPr>
        <w:tab/>
      </w:r>
      <w:r>
        <w:rPr>
          <w:bCs/>
        </w:rPr>
        <w:tab/>
      </w:r>
      <w:r>
        <w:rPr>
          <w:bCs/>
        </w:rPr>
        <w:tab/>
      </w:r>
      <w:r w:rsidR="00B000D3">
        <w:rPr>
          <w:bCs/>
        </w:rPr>
        <w:t>778 421 489</w:t>
      </w:r>
    </w:p>
    <w:p w14:paraId="485C0B90" w14:textId="77777777" w:rsidR="00220A71" w:rsidRDefault="00220A71" w:rsidP="007354A8">
      <w:pPr>
        <w:widowControl w:val="0"/>
        <w:autoSpaceDE w:val="0"/>
        <w:autoSpaceDN w:val="0"/>
        <w:adjustRightInd w:val="0"/>
        <w:rPr>
          <w:bCs/>
          <w:color w:val="000000" w:themeColor="text1"/>
        </w:rPr>
      </w:pPr>
      <w:r>
        <w:rPr>
          <w:bCs/>
          <w:color w:val="000000" w:themeColor="text1"/>
        </w:rPr>
        <w:t>E-mail:</w:t>
      </w:r>
      <w:r>
        <w:rPr>
          <w:bCs/>
          <w:color w:val="000000" w:themeColor="text1"/>
        </w:rPr>
        <w:tab/>
      </w:r>
      <w:r>
        <w:rPr>
          <w:bCs/>
          <w:color w:val="000000" w:themeColor="text1"/>
        </w:rPr>
        <w:tab/>
      </w:r>
      <w:r>
        <w:rPr>
          <w:bCs/>
          <w:color w:val="000000" w:themeColor="text1"/>
        </w:rPr>
        <w:tab/>
      </w:r>
      <w:r>
        <w:rPr>
          <w:bCs/>
          <w:color w:val="000000" w:themeColor="text1"/>
        </w:rPr>
        <w:tab/>
      </w:r>
      <w:hyperlink r:id="rId8" w:history="1">
        <w:r w:rsidRPr="00FB6FED">
          <w:rPr>
            <w:rStyle w:val="Hypertextovodkaz"/>
            <w:bCs/>
          </w:rPr>
          <w:t>follprecht.j@industrialzonetriangle.com</w:t>
        </w:r>
      </w:hyperlink>
    </w:p>
    <w:p w14:paraId="0E34788B" w14:textId="77777777" w:rsidR="007354A8" w:rsidRDefault="007354A8" w:rsidP="007354A8">
      <w:pPr>
        <w:widowControl w:val="0"/>
        <w:autoSpaceDE w:val="0"/>
        <w:autoSpaceDN w:val="0"/>
        <w:adjustRightInd w:val="0"/>
        <w:rPr>
          <w:bCs/>
        </w:rPr>
      </w:pPr>
    </w:p>
    <w:p w14:paraId="0E012F30" w14:textId="77777777" w:rsidR="007354A8" w:rsidRDefault="00FA13F2" w:rsidP="00AD4C78">
      <w:pPr>
        <w:widowControl w:val="0"/>
        <w:autoSpaceDE w:val="0"/>
        <w:autoSpaceDN w:val="0"/>
        <w:adjustRightInd w:val="0"/>
        <w:jc w:val="both"/>
        <w:rPr>
          <w:bCs/>
        </w:rPr>
      </w:pPr>
      <w:r>
        <w:rPr>
          <w:bCs/>
        </w:rPr>
        <w:t>Objednatel</w:t>
      </w:r>
      <w:r w:rsidR="007354A8">
        <w:rPr>
          <w:bCs/>
        </w:rPr>
        <w:t xml:space="preserve"> je právnickou osobou a prohlašuje, že má veškerá práva a způsobilost k tomu, aby plnil závazky vyplývající z uzavřené smlouvy</w:t>
      </w:r>
      <w:r w:rsidR="00C5415F">
        <w:rPr>
          <w:bCs/>
        </w:rPr>
        <w:t>,</w:t>
      </w:r>
      <w:r w:rsidR="007354A8">
        <w:rPr>
          <w:bCs/>
        </w:rPr>
        <w:t xml:space="preserve"> a že neexistují žádné překážky, které by bránily či omezovaly plnění jeho závazků.</w:t>
      </w:r>
    </w:p>
    <w:p w14:paraId="5E7BEAE0" w14:textId="77777777" w:rsidR="007354A8" w:rsidRDefault="007354A8" w:rsidP="007354A8">
      <w:pPr>
        <w:widowControl w:val="0"/>
        <w:autoSpaceDE w:val="0"/>
        <w:autoSpaceDN w:val="0"/>
        <w:adjustRightInd w:val="0"/>
        <w:rPr>
          <w:bCs/>
        </w:rPr>
      </w:pPr>
    </w:p>
    <w:p w14:paraId="52EE742E" w14:textId="77777777" w:rsidR="007354A8" w:rsidRDefault="007354A8" w:rsidP="007354A8">
      <w:pPr>
        <w:widowControl w:val="0"/>
        <w:autoSpaceDE w:val="0"/>
        <w:autoSpaceDN w:val="0"/>
        <w:adjustRightInd w:val="0"/>
        <w:rPr>
          <w:bCs/>
        </w:rPr>
      </w:pPr>
    </w:p>
    <w:p w14:paraId="20EBFCA1" w14:textId="2C665176" w:rsidR="007354A8" w:rsidRDefault="00B21FA7" w:rsidP="007354A8">
      <w:pPr>
        <w:widowControl w:val="0"/>
        <w:autoSpaceDE w:val="0"/>
        <w:autoSpaceDN w:val="0"/>
        <w:adjustRightInd w:val="0"/>
        <w:rPr>
          <w:bCs/>
        </w:rPr>
      </w:pPr>
      <w:r>
        <w:rPr>
          <w:bCs/>
        </w:rPr>
        <w:t>ZHOTOVITEL:</w:t>
      </w:r>
      <w:r>
        <w:rPr>
          <w:bCs/>
        </w:rPr>
        <w:tab/>
      </w:r>
      <w:r>
        <w:rPr>
          <w:bCs/>
        </w:rPr>
        <w:tab/>
      </w:r>
      <w:r>
        <w:rPr>
          <w:bCs/>
        </w:rPr>
        <w:tab/>
      </w:r>
      <w:r w:rsidR="00BB77E8" w:rsidRPr="00BB77E8">
        <w:rPr>
          <w:bCs/>
        </w:rPr>
        <w:t>RTT, a.s.</w:t>
      </w:r>
    </w:p>
    <w:p w14:paraId="18475FE4" w14:textId="794453B1" w:rsidR="00DE4FDA" w:rsidRDefault="00B21FA7" w:rsidP="007354A8">
      <w:pPr>
        <w:widowControl w:val="0"/>
        <w:autoSpaceDE w:val="0"/>
        <w:autoSpaceDN w:val="0"/>
        <w:adjustRightInd w:val="0"/>
        <w:rPr>
          <w:bCs/>
        </w:rPr>
      </w:pPr>
      <w:r>
        <w:rPr>
          <w:bCs/>
        </w:rPr>
        <w:tab/>
      </w:r>
      <w:r>
        <w:rPr>
          <w:bCs/>
        </w:rPr>
        <w:tab/>
      </w:r>
      <w:r>
        <w:rPr>
          <w:bCs/>
        </w:rPr>
        <w:tab/>
      </w:r>
      <w:r>
        <w:rPr>
          <w:bCs/>
        </w:rPr>
        <w:tab/>
      </w:r>
      <w:r>
        <w:rPr>
          <w:bCs/>
        </w:rPr>
        <w:tab/>
      </w:r>
      <w:r w:rsidR="00BB77E8">
        <w:rPr>
          <w:bCs/>
        </w:rPr>
        <w:t>náměstí Republiky 1079/1a</w:t>
      </w:r>
    </w:p>
    <w:p w14:paraId="05367889" w14:textId="7F8D7402" w:rsidR="00DE4FDA" w:rsidRDefault="00B21FA7" w:rsidP="007354A8">
      <w:pPr>
        <w:widowControl w:val="0"/>
        <w:autoSpaceDE w:val="0"/>
        <w:autoSpaceDN w:val="0"/>
        <w:adjustRightInd w:val="0"/>
        <w:rPr>
          <w:bCs/>
        </w:rPr>
      </w:pPr>
      <w:r>
        <w:rPr>
          <w:bCs/>
        </w:rPr>
        <w:tab/>
      </w:r>
      <w:r>
        <w:rPr>
          <w:bCs/>
        </w:rPr>
        <w:tab/>
      </w:r>
      <w:r>
        <w:rPr>
          <w:bCs/>
        </w:rPr>
        <w:tab/>
      </w:r>
      <w:r>
        <w:rPr>
          <w:bCs/>
        </w:rPr>
        <w:tab/>
      </w:r>
      <w:r>
        <w:rPr>
          <w:bCs/>
        </w:rPr>
        <w:tab/>
      </w:r>
      <w:r w:rsidR="00BB77E8">
        <w:rPr>
          <w:bCs/>
        </w:rPr>
        <w:t>110 00 Praha 1 – Nové Město</w:t>
      </w:r>
    </w:p>
    <w:p w14:paraId="15BAD6EB" w14:textId="7278A334" w:rsidR="007354A8" w:rsidRDefault="00A24391" w:rsidP="00DE4FDA">
      <w:pPr>
        <w:widowControl w:val="0"/>
        <w:autoSpaceDE w:val="0"/>
        <w:autoSpaceDN w:val="0"/>
        <w:adjustRightInd w:val="0"/>
        <w:ind w:left="3540"/>
        <w:jc w:val="both"/>
        <w:rPr>
          <w:bCs/>
        </w:rPr>
      </w:pPr>
      <w:r w:rsidRPr="00681DF9">
        <w:t>zaps</w:t>
      </w:r>
      <w:r>
        <w:t>aný</w:t>
      </w:r>
      <w:r w:rsidRPr="00681DF9">
        <w:t xml:space="preserve"> v obchodním rejstříku vedeném </w:t>
      </w:r>
      <w:r w:rsidR="00BB77E8">
        <w:t>u Městského soudu v Praze,</w:t>
      </w:r>
      <w:r w:rsidRPr="00681DF9">
        <w:t xml:space="preserve"> </w:t>
      </w:r>
      <w:r w:rsidR="00BB77E8">
        <w:t>spisová značka B</w:t>
      </w:r>
      <w:r>
        <w:t xml:space="preserve"> </w:t>
      </w:r>
      <w:r w:rsidR="00BB77E8">
        <w:t>20064</w:t>
      </w:r>
    </w:p>
    <w:p w14:paraId="3BD3C339" w14:textId="3F76FFF4" w:rsidR="007354A8" w:rsidRDefault="007354A8" w:rsidP="007354A8">
      <w:pPr>
        <w:widowControl w:val="0"/>
        <w:autoSpaceDE w:val="0"/>
        <w:autoSpaceDN w:val="0"/>
        <w:adjustRightInd w:val="0"/>
        <w:rPr>
          <w:bCs/>
        </w:rPr>
      </w:pPr>
      <w:r>
        <w:rPr>
          <w:bCs/>
        </w:rPr>
        <w:t>Zastoupen</w:t>
      </w:r>
      <w:r w:rsidR="00C87D7B">
        <w:rPr>
          <w:bCs/>
        </w:rPr>
        <w:t>ý</w:t>
      </w:r>
      <w:r w:rsidR="00B90139">
        <w:rPr>
          <w:bCs/>
        </w:rPr>
        <w:t>:</w:t>
      </w:r>
      <w:r w:rsidR="00B90139">
        <w:rPr>
          <w:bCs/>
        </w:rPr>
        <w:tab/>
      </w:r>
      <w:r w:rsidR="00B90139">
        <w:rPr>
          <w:bCs/>
        </w:rPr>
        <w:tab/>
      </w:r>
      <w:r w:rsidR="00B90139">
        <w:rPr>
          <w:bCs/>
        </w:rPr>
        <w:tab/>
      </w:r>
      <w:r w:rsidR="00B90139">
        <w:rPr>
          <w:bCs/>
        </w:rPr>
        <w:tab/>
        <w:t>Petrem Paškem, předsedou představenstva</w:t>
      </w:r>
    </w:p>
    <w:p w14:paraId="45F530FB" w14:textId="77777777" w:rsidR="007354A8" w:rsidRDefault="007354A8" w:rsidP="007354A8">
      <w:pPr>
        <w:widowControl w:val="0"/>
        <w:autoSpaceDE w:val="0"/>
        <w:autoSpaceDN w:val="0"/>
        <w:adjustRightInd w:val="0"/>
        <w:rPr>
          <w:bCs/>
        </w:rPr>
      </w:pPr>
      <w:r>
        <w:rPr>
          <w:bCs/>
        </w:rPr>
        <w:t xml:space="preserve">Oprávněný zástupce </w:t>
      </w:r>
      <w:r w:rsidR="00FA13F2">
        <w:rPr>
          <w:bCs/>
        </w:rPr>
        <w:t>Zhotovitel</w:t>
      </w:r>
      <w:r w:rsidR="00A24391">
        <w:rPr>
          <w:bCs/>
        </w:rPr>
        <w:t>e</w:t>
      </w:r>
    </w:p>
    <w:p w14:paraId="6A64EDC4" w14:textId="4CE18397" w:rsidR="007354A8" w:rsidRDefault="007354A8" w:rsidP="007354A8">
      <w:pPr>
        <w:widowControl w:val="0"/>
        <w:autoSpaceDE w:val="0"/>
        <w:autoSpaceDN w:val="0"/>
        <w:adjustRightInd w:val="0"/>
        <w:rPr>
          <w:bCs/>
        </w:rPr>
      </w:pPr>
      <w:r>
        <w:rPr>
          <w:bCs/>
        </w:rPr>
        <w:t>v</w:t>
      </w:r>
      <w:r w:rsidR="00DE4FDA">
        <w:rPr>
          <w:bCs/>
        </w:rPr>
        <w:t>e věcec</w:t>
      </w:r>
      <w:r w:rsidR="00B90139">
        <w:rPr>
          <w:bCs/>
        </w:rPr>
        <w:t>h technických:</w:t>
      </w:r>
      <w:r w:rsidR="00B90139">
        <w:rPr>
          <w:bCs/>
        </w:rPr>
        <w:tab/>
      </w:r>
      <w:r w:rsidR="00B90139">
        <w:rPr>
          <w:bCs/>
        </w:rPr>
        <w:tab/>
        <w:t>Milan Štěpánek</w:t>
      </w:r>
    </w:p>
    <w:p w14:paraId="3D025736" w14:textId="314A5108" w:rsidR="007354A8" w:rsidRDefault="00DE4FDA" w:rsidP="007354A8">
      <w:pPr>
        <w:widowControl w:val="0"/>
        <w:autoSpaceDE w:val="0"/>
        <w:autoSpaceDN w:val="0"/>
        <w:adjustRightInd w:val="0"/>
        <w:rPr>
          <w:bCs/>
        </w:rPr>
      </w:pPr>
      <w:r>
        <w:rPr>
          <w:bCs/>
        </w:rPr>
        <w:t>Bankovn</w:t>
      </w:r>
      <w:r w:rsidR="00B90139">
        <w:rPr>
          <w:bCs/>
        </w:rPr>
        <w:t>í spojení:</w:t>
      </w:r>
      <w:r w:rsidR="00B90139">
        <w:rPr>
          <w:bCs/>
        </w:rPr>
        <w:tab/>
      </w:r>
      <w:r w:rsidR="00B90139">
        <w:rPr>
          <w:bCs/>
        </w:rPr>
        <w:tab/>
      </w:r>
      <w:r w:rsidR="00B90139">
        <w:rPr>
          <w:bCs/>
        </w:rPr>
        <w:tab/>
        <w:t>Komerční banka a.s.</w:t>
      </w:r>
    </w:p>
    <w:p w14:paraId="1DD898BF" w14:textId="296DEBFB" w:rsidR="007354A8" w:rsidRDefault="00B90139" w:rsidP="007354A8">
      <w:pPr>
        <w:widowControl w:val="0"/>
        <w:autoSpaceDE w:val="0"/>
        <w:autoSpaceDN w:val="0"/>
        <w:adjustRightInd w:val="0"/>
        <w:rPr>
          <w:bCs/>
        </w:rPr>
      </w:pPr>
      <w:r>
        <w:rPr>
          <w:bCs/>
        </w:rPr>
        <w:t>Číslo účtu:</w:t>
      </w:r>
      <w:r>
        <w:rPr>
          <w:bCs/>
        </w:rPr>
        <w:tab/>
      </w:r>
      <w:r>
        <w:rPr>
          <w:bCs/>
        </w:rPr>
        <w:tab/>
      </w:r>
      <w:r>
        <w:rPr>
          <w:bCs/>
        </w:rPr>
        <w:tab/>
      </w:r>
      <w:r>
        <w:rPr>
          <w:bCs/>
        </w:rPr>
        <w:tab/>
        <w:t>35-7404090227/0100</w:t>
      </w:r>
    </w:p>
    <w:p w14:paraId="1968A0F8" w14:textId="36AA3407" w:rsidR="007354A8" w:rsidRDefault="00B21FA7" w:rsidP="007354A8">
      <w:pPr>
        <w:widowControl w:val="0"/>
        <w:autoSpaceDE w:val="0"/>
        <w:autoSpaceDN w:val="0"/>
        <w:adjustRightInd w:val="0"/>
        <w:rPr>
          <w:bCs/>
        </w:rPr>
      </w:pPr>
      <w:r>
        <w:rPr>
          <w:bCs/>
        </w:rPr>
        <w:t>IČ:</w:t>
      </w:r>
      <w:r>
        <w:rPr>
          <w:bCs/>
        </w:rPr>
        <w:tab/>
      </w:r>
      <w:r>
        <w:rPr>
          <w:bCs/>
        </w:rPr>
        <w:tab/>
      </w:r>
      <w:r>
        <w:rPr>
          <w:bCs/>
        </w:rPr>
        <w:tab/>
      </w:r>
      <w:r>
        <w:rPr>
          <w:bCs/>
        </w:rPr>
        <w:tab/>
      </w:r>
      <w:r>
        <w:rPr>
          <w:bCs/>
        </w:rPr>
        <w:tab/>
      </w:r>
      <w:r w:rsidR="00BB77E8">
        <w:rPr>
          <w:bCs/>
        </w:rPr>
        <w:t>25261134</w:t>
      </w:r>
    </w:p>
    <w:p w14:paraId="5DF40BCE" w14:textId="368903E4" w:rsidR="007354A8" w:rsidRDefault="00DE4FDA" w:rsidP="007354A8">
      <w:pPr>
        <w:widowControl w:val="0"/>
        <w:autoSpaceDE w:val="0"/>
        <w:autoSpaceDN w:val="0"/>
        <w:adjustRightInd w:val="0"/>
        <w:rPr>
          <w:bCs/>
        </w:rPr>
      </w:pPr>
      <w:r>
        <w:rPr>
          <w:bCs/>
        </w:rPr>
        <w:t>DIČ:</w:t>
      </w:r>
      <w:r>
        <w:rPr>
          <w:bCs/>
        </w:rPr>
        <w:tab/>
      </w:r>
      <w:r>
        <w:rPr>
          <w:bCs/>
        </w:rPr>
        <w:tab/>
      </w:r>
      <w:r>
        <w:rPr>
          <w:bCs/>
        </w:rPr>
        <w:tab/>
      </w:r>
      <w:r>
        <w:rPr>
          <w:bCs/>
        </w:rPr>
        <w:tab/>
      </w:r>
      <w:r>
        <w:rPr>
          <w:bCs/>
        </w:rPr>
        <w:tab/>
      </w:r>
      <w:r w:rsidR="00BB77E8">
        <w:rPr>
          <w:bCs/>
        </w:rPr>
        <w:t>CZ25261134</w:t>
      </w:r>
    </w:p>
    <w:p w14:paraId="7675C323" w14:textId="2D44C393" w:rsidR="007354A8" w:rsidRDefault="00B90139" w:rsidP="007354A8">
      <w:pPr>
        <w:widowControl w:val="0"/>
        <w:autoSpaceDE w:val="0"/>
        <w:autoSpaceDN w:val="0"/>
        <w:adjustRightInd w:val="0"/>
        <w:rPr>
          <w:bCs/>
        </w:rPr>
      </w:pPr>
      <w:r>
        <w:rPr>
          <w:bCs/>
        </w:rPr>
        <w:t>Telefon:</w:t>
      </w:r>
      <w:r>
        <w:rPr>
          <w:bCs/>
        </w:rPr>
        <w:tab/>
      </w:r>
      <w:r>
        <w:rPr>
          <w:bCs/>
        </w:rPr>
        <w:tab/>
      </w:r>
      <w:r>
        <w:rPr>
          <w:bCs/>
        </w:rPr>
        <w:tab/>
      </w:r>
      <w:r>
        <w:rPr>
          <w:bCs/>
        </w:rPr>
        <w:tab/>
        <w:t>725 005 214</w:t>
      </w:r>
    </w:p>
    <w:p w14:paraId="1ECC05BC" w14:textId="43B3CC0C" w:rsidR="000D41EF" w:rsidRDefault="00B90139" w:rsidP="007354A8">
      <w:pPr>
        <w:widowControl w:val="0"/>
        <w:autoSpaceDE w:val="0"/>
        <w:autoSpaceDN w:val="0"/>
        <w:adjustRightInd w:val="0"/>
        <w:rPr>
          <w:bCs/>
        </w:rPr>
      </w:pPr>
      <w:r>
        <w:rPr>
          <w:bCs/>
        </w:rPr>
        <w:t>E-mail:</w:t>
      </w:r>
      <w:r>
        <w:rPr>
          <w:bCs/>
        </w:rPr>
        <w:tab/>
      </w:r>
      <w:r>
        <w:rPr>
          <w:bCs/>
        </w:rPr>
        <w:tab/>
      </w:r>
      <w:r>
        <w:rPr>
          <w:bCs/>
        </w:rPr>
        <w:tab/>
      </w:r>
      <w:r>
        <w:rPr>
          <w:bCs/>
        </w:rPr>
        <w:tab/>
        <w:t>zdenek.matousek@rtt.cz</w:t>
      </w:r>
    </w:p>
    <w:p w14:paraId="1404C60E" w14:textId="77777777" w:rsidR="007354A8" w:rsidRPr="001B088B" w:rsidRDefault="007354A8" w:rsidP="007354A8">
      <w:pPr>
        <w:widowControl w:val="0"/>
        <w:autoSpaceDE w:val="0"/>
        <w:autoSpaceDN w:val="0"/>
        <w:adjustRightInd w:val="0"/>
        <w:rPr>
          <w:bCs/>
        </w:rPr>
      </w:pPr>
    </w:p>
    <w:p w14:paraId="162EC8E0" w14:textId="77777777" w:rsidR="00D639E7" w:rsidRDefault="007354A8" w:rsidP="00D639E7">
      <w:pPr>
        <w:jc w:val="both"/>
      </w:pPr>
      <w:r>
        <w:t xml:space="preserve">Zhotovitel je </w:t>
      </w:r>
      <w:r w:rsidRPr="001F3A0D">
        <w:t>právnickou/fyzickou</w:t>
      </w:r>
      <w:r>
        <w:t xml:space="preserve"> osobou, </w:t>
      </w:r>
      <w:r w:rsidRPr="00101BA3">
        <w:t>založenou a existující podle právních předpisů České republiky. Zhotovitel tímto prohlašuje, že má veškerá práva a způsobilost k tomu, aby plnil závazky vyplývající z uzavřené smlouvy</w:t>
      </w:r>
      <w:r w:rsidR="00E167A7">
        <w:t>,</w:t>
      </w:r>
      <w:r w:rsidRPr="00101BA3">
        <w:t xml:space="preserve"> a že neexistují žádné právní překážky, které by bránily, či omezovaly plnění jeho závazků</w:t>
      </w:r>
      <w:r w:rsidR="00E167A7">
        <w:t>,</w:t>
      </w:r>
      <w:r w:rsidRPr="00101BA3">
        <w:t xml:space="preserve"> a že uzavřením smlouvy nedojde k porušení žádného obecně závazného předpisu. Zhotovitel současně prohlašuje, že se dostatečným způsobem seznámil se záměry </w:t>
      </w:r>
      <w:r w:rsidR="00FA13F2">
        <w:t>Objednatel</w:t>
      </w:r>
      <w:r w:rsidRPr="00101BA3">
        <w:t xml:space="preserve">e ohledně přípravy a realizace akce specifikované </w:t>
      </w:r>
      <w:r w:rsidRPr="00101BA3">
        <w:lastRenderedPageBreak/>
        <w:t>v následujících ustanoveních této smlouvy a že na základě tohoto zjištění přistupuje k uzavření předmětné smlouvy.</w:t>
      </w:r>
    </w:p>
    <w:p w14:paraId="1BDCFF49" w14:textId="77777777" w:rsidR="00D639E7" w:rsidRDefault="00D639E7" w:rsidP="00D639E7">
      <w:pPr>
        <w:jc w:val="both"/>
      </w:pPr>
    </w:p>
    <w:p w14:paraId="083A590F" w14:textId="77777777" w:rsidR="00D639E7" w:rsidRDefault="00D639E7" w:rsidP="00D639E7">
      <w:pPr>
        <w:jc w:val="both"/>
      </w:pPr>
    </w:p>
    <w:p w14:paraId="41773724" w14:textId="77777777" w:rsidR="007354A8" w:rsidRPr="002C11C8" w:rsidRDefault="007354A8" w:rsidP="00D639E7">
      <w:pPr>
        <w:jc w:val="center"/>
        <w:rPr>
          <w:b/>
          <w:bCs/>
          <w:u w:val="single"/>
        </w:rPr>
      </w:pPr>
      <w:r w:rsidRPr="002C11C8">
        <w:rPr>
          <w:b/>
          <w:bCs/>
          <w:u w:val="single"/>
        </w:rPr>
        <w:t>II. PŘEDMĚT SMLOUVY:</w:t>
      </w:r>
    </w:p>
    <w:p w14:paraId="158B3DBE" w14:textId="77777777" w:rsidR="007354A8" w:rsidRPr="00D57EAB" w:rsidRDefault="007354A8" w:rsidP="007354A8">
      <w:pPr>
        <w:widowControl w:val="0"/>
        <w:autoSpaceDE w:val="0"/>
        <w:autoSpaceDN w:val="0"/>
        <w:adjustRightInd w:val="0"/>
        <w:ind w:left="3479" w:right="-92"/>
        <w:rPr>
          <w:b/>
          <w:bCs/>
        </w:rPr>
      </w:pPr>
    </w:p>
    <w:p w14:paraId="19CC5773" w14:textId="51DBCD31" w:rsidR="00F22B06" w:rsidRPr="00074D05" w:rsidRDefault="007354A8" w:rsidP="00F94433">
      <w:pPr>
        <w:pStyle w:val="Zhlav"/>
        <w:numPr>
          <w:ilvl w:val="0"/>
          <w:numId w:val="1"/>
        </w:numPr>
        <w:tabs>
          <w:tab w:val="clear" w:pos="4536"/>
        </w:tabs>
        <w:ind w:left="567" w:right="-91" w:hanging="567"/>
        <w:jc w:val="both"/>
        <w:rPr>
          <w:sz w:val="24"/>
          <w:szCs w:val="24"/>
        </w:rPr>
      </w:pPr>
      <w:r w:rsidRPr="00F257F3">
        <w:rPr>
          <w:sz w:val="24"/>
          <w:szCs w:val="24"/>
        </w:rPr>
        <w:t xml:space="preserve">Předmětem smlouvy </w:t>
      </w:r>
      <w:r w:rsidR="00A40DD7" w:rsidRPr="00F257F3">
        <w:rPr>
          <w:sz w:val="24"/>
          <w:szCs w:val="24"/>
        </w:rPr>
        <w:t xml:space="preserve">je </w:t>
      </w:r>
      <w:r w:rsidR="00D1169E" w:rsidRPr="00F257F3">
        <w:rPr>
          <w:sz w:val="24"/>
          <w:szCs w:val="24"/>
        </w:rPr>
        <w:t xml:space="preserve">provedení díla </w:t>
      </w:r>
      <w:r w:rsidR="00D1169E" w:rsidRPr="003D01C6">
        <w:rPr>
          <w:sz w:val="24"/>
          <w:szCs w:val="24"/>
        </w:rPr>
        <w:t>„</w:t>
      </w:r>
      <w:r w:rsidR="003D01C6" w:rsidRPr="003D01C6">
        <w:rPr>
          <w:color w:val="000000"/>
          <w:sz w:val="24"/>
          <w:szCs w:val="24"/>
        </w:rPr>
        <w:t>Likvidace náletů a zeleně v </w:t>
      </w:r>
      <w:proofErr w:type="gramStart"/>
      <w:r w:rsidR="003D01C6" w:rsidRPr="003D01C6">
        <w:rPr>
          <w:color w:val="000000"/>
          <w:sz w:val="24"/>
          <w:szCs w:val="24"/>
        </w:rPr>
        <w:t>Triangle</w:t>
      </w:r>
      <w:proofErr w:type="gramEnd"/>
      <w:r w:rsidR="003D01C6" w:rsidRPr="003D01C6">
        <w:rPr>
          <w:color w:val="000000"/>
          <w:sz w:val="24"/>
          <w:szCs w:val="24"/>
        </w:rPr>
        <w:t xml:space="preserve"> City</w:t>
      </w:r>
      <w:r w:rsidR="003D01C6">
        <w:rPr>
          <w:sz w:val="24"/>
          <w:szCs w:val="24"/>
        </w:rPr>
        <w:t>“</w:t>
      </w:r>
      <w:r w:rsidR="00074D05">
        <w:rPr>
          <w:sz w:val="24"/>
          <w:szCs w:val="24"/>
        </w:rPr>
        <w:t>.</w:t>
      </w:r>
    </w:p>
    <w:p w14:paraId="60EE767A" w14:textId="77777777" w:rsidR="00FA442E" w:rsidRDefault="00FA442E" w:rsidP="00FA442E">
      <w:pPr>
        <w:pStyle w:val="Zhlav"/>
        <w:tabs>
          <w:tab w:val="clear" w:pos="4536"/>
        </w:tabs>
        <w:ind w:left="567" w:right="-91"/>
        <w:jc w:val="both"/>
        <w:rPr>
          <w:sz w:val="24"/>
          <w:szCs w:val="24"/>
        </w:rPr>
      </w:pPr>
    </w:p>
    <w:p w14:paraId="793D2DA4" w14:textId="77777777" w:rsidR="003D01C6" w:rsidRDefault="00AA39BC" w:rsidP="003D01C6">
      <w:pPr>
        <w:pStyle w:val="Zhlav"/>
        <w:numPr>
          <w:ilvl w:val="0"/>
          <w:numId w:val="1"/>
        </w:numPr>
        <w:tabs>
          <w:tab w:val="clear" w:pos="4536"/>
        </w:tabs>
        <w:ind w:left="567" w:right="-91" w:hanging="567"/>
        <w:jc w:val="both"/>
        <w:rPr>
          <w:sz w:val="24"/>
          <w:szCs w:val="24"/>
        </w:rPr>
      </w:pPr>
      <w:r w:rsidRPr="003D01C6">
        <w:rPr>
          <w:sz w:val="24"/>
          <w:szCs w:val="24"/>
        </w:rPr>
        <w:t>P</w:t>
      </w:r>
      <w:r w:rsidR="00074D05" w:rsidRPr="003D01C6">
        <w:rPr>
          <w:sz w:val="24"/>
          <w:szCs w:val="24"/>
        </w:rPr>
        <w:t>r</w:t>
      </w:r>
      <w:r w:rsidRPr="003D01C6">
        <w:rPr>
          <w:sz w:val="24"/>
          <w:szCs w:val="24"/>
        </w:rPr>
        <w:t>áce spočívají v</w:t>
      </w:r>
      <w:r w:rsidR="003D01C6">
        <w:rPr>
          <w:sz w:val="24"/>
          <w:szCs w:val="24"/>
        </w:rPr>
        <w:t>:</w:t>
      </w:r>
    </w:p>
    <w:p w14:paraId="771E8645" w14:textId="77777777" w:rsidR="003D01C6" w:rsidRDefault="003D01C6" w:rsidP="003D01C6">
      <w:pPr>
        <w:pStyle w:val="Odstavecseseznamem"/>
        <w:rPr>
          <w:sz w:val="24"/>
          <w:szCs w:val="24"/>
        </w:rPr>
      </w:pPr>
    </w:p>
    <w:p w14:paraId="5AC71B2E" w14:textId="0C0CF831" w:rsidR="003D01C6" w:rsidRPr="003D01C6" w:rsidRDefault="003D01C6" w:rsidP="00163F5A">
      <w:pPr>
        <w:pStyle w:val="Zhlav"/>
        <w:numPr>
          <w:ilvl w:val="0"/>
          <w:numId w:val="31"/>
        </w:numPr>
        <w:tabs>
          <w:tab w:val="clear" w:pos="4536"/>
        </w:tabs>
        <w:ind w:left="924" w:right="-91" w:hanging="357"/>
        <w:jc w:val="both"/>
        <w:rPr>
          <w:sz w:val="24"/>
          <w:szCs w:val="24"/>
        </w:rPr>
      </w:pPr>
      <w:r w:rsidRPr="003D01C6">
        <w:rPr>
          <w:color w:val="000000"/>
          <w:sz w:val="24"/>
          <w:szCs w:val="24"/>
        </w:rPr>
        <w:t xml:space="preserve">odstranění ruderálních porostů, stařiny, křovin a </w:t>
      </w:r>
      <w:r w:rsidR="00B905EA">
        <w:rPr>
          <w:color w:val="000000"/>
          <w:sz w:val="24"/>
          <w:szCs w:val="24"/>
        </w:rPr>
        <w:t xml:space="preserve">jiných náletových dřevin </w:t>
      </w:r>
      <w:r w:rsidRPr="003D01C6">
        <w:rPr>
          <w:color w:val="000000"/>
          <w:sz w:val="24"/>
          <w:szCs w:val="24"/>
        </w:rPr>
        <w:t>včetně vytrhání/vyfrézování pařezů a likvidace (</w:t>
      </w:r>
      <w:proofErr w:type="spellStart"/>
      <w:r w:rsidRPr="003D01C6">
        <w:rPr>
          <w:color w:val="000000"/>
          <w:sz w:val="24"/>
          <w:szCs w:val="24"/>
        </w:rPr>
        <w:t>zmulčování</w:t>
      </w:r>
      <w:proofErr w:type="spellEnd"/>
      <w:r w:rsidRPr="003D01C6">
        <w:rPr>
          <w:color w:val="000000"/>
          <w:sz w:val="24"/>
          <w:szCs w:val="24"/>
        </w:rPr>
        <w:t>, spálení či odvoz) vzniklé hmoty. Dále pak zarovnání</w:t>
      </w:r>
      <w:r>
        <w:rPr>
          <w:color w:val="000000"/>
          <w:sz w:val="24"/>
          <w:szCs w:val="24"/>
        </w:rPr>
        <w:t xml:space="preserve"> výrazných terénních nerovností,</w:t>
      </w:r>
    </w:p>
    <w:p w14:paraId="12BD861D" w14:textId="77777777" w:rsidR="003D01C6" w:rsidRPr="003D01C6" w:rsidRDefault="003D01C6" w:rsidP="003D01C6">
      <w:pPr>
        <w:pStyle w:val="Zhlav"/>
        <w:tabs>
          <w:tab w:val="clear" w:pos="4536"/>
        </w:tabs>
        <w:ind w:left="927" w:right="-91"/>
        <w:jc w:val="both"/>
        <w:rPr>
          <w:sz w:val="24"/>
          <w:szCs w:val="24"/>
        </w:rPr>
      </w:pPr>
    </w:p>
    <w:p w14:paraId="6F5CEB26" w14:textId="4CE88DC5" w:rsidR="00163F5A" w:rsidRPr="00163F5A" w:rsidRDefault="003D01C6" w:rsidP="003D01C6">
      <w:pPr>
        <w:pStyle w:val="Zhlav"/>
        <w:numPr>
          <w:ilvl w:val="0"/>
          <w:numId w:val="31"/>
        </w:numPr>
        <w:tabs>
          <w:tab w:val="clear" w:pos="4536"/>
        </w:tabs>
        <w:ind w:right="-91"/>
        <w:jc w:val="both"/>
        <w:rPr>
          <w:sz w:val="24"/>
          <w:szCs w:val="24"/>
        </w:rPr>
      </w:pPr>
      <w:r w:rsidRPr="003D01C6">
        <w:rPr>
          <w:color w:val="000000"/>
          <w:sz w:val="24"/>
          <w:szCs w:val="24"/>
        </w:rPr>
        <w:t xml:space="preserve">a </w:t>
      </w:r>
      <w:r w:rsidR="00163F5A">
        <w:rPr>
          <w:color w:val="000000"/>
          <w:sz w:val="24"/>
          <w:szCs w:val="24"/>
        </w:rPr>
        <w:t xml:space="preserve">v </w:t>
      </w:r>
      <w:r w:rsidRPr="003D01C6">
        <w:rPr>
          <w:color w:val="000000"/>
          <w:sz w:val="24"/>
          <w:szCs w:val="24"/>
        </w:rPr>
        <w:t>odstranění volně loženého odpadu a kamenů o průměru větším než 5 cm.</w:t>
      </w:r>
    </w:p>
    <w:p w14:paraId="16021F0B" w14:textId="77777777" w:rsidR="00163F5A" w:rsidRDefault="00163F5A" w:rsidP="00163F5A">
      <w:pPr>
        <w:pStyle w:val="Odstavecseseznamem"/>
        <w:rPr>
          <w:color w:val="000000"/>
          <w:sz w:val="24"/>
          <w:szCs w:val="24"/>
        </w:rPr>
      </w:pPr>
    </w:p>
    <w:p w14:paraId="59BB3ABA" w14:textId="156AF9DD" w:rsidR="007354A8" w:rsidRPr="003D01C6" w:rsidRDefault="003D01C6" w:rsidP="00163F5A">
      <w:pPr>
        <w:pStyle w:val="Zhlav"/>
        <w:tabs>
          <w:tab w:val="clear" w:pos="4536"/>
        </w:tabs>
        <w:ind w:left="567" w:right="-91"/>
        <w:jc w:val="both"/>
        <w:rPr>
          <w:sz w:val="24"/>
          <w:szCs w:val="24"/>
        </w:rPr>
      </w:pPr>
      <w:r w:rsidRPr="003D01C6">
        <w:rPr>
          <w:color w:val="000000"/>
          <w:sz w:val="24"/>
          <w:szCs w:val="24"/>
        </w:rPr>
        <w:t>To vše na ploše o ro</w:t>
      </w:r>
      <w:r>
        <w:rPr>
          <w:color w:val="000000"/>
          <w:sz w:val="24"/>
          <w:szCs w:val="24"/>
        </w:rPr>
        <w:t>zloze cca 7,5 ha</w:t>
      </w:r>
      <w:r w:rsidRPr="003D01C6">
        <w:rPr>
          <w:color w:val="000000"/>
          <w:sz w:val="24"/>
          <w:szCs w:val="24"/>
        </w:rPr>
        <w:t>.</w:t>
      </w:r>
      <w:r w:rsidR="00362ED7">
        <w:rPr>
          <w:color w:val="000000"/>
          <w:sz w:val="24"/>
          <w:szCs w:val="24"/>
        </w:rPr>
        <w:t xml:space="preserve"> Celková situace je přiložena jako příloha č. 1. této smlouvy.</w:t>
      </w:r>
    </w:p>
    <w:p w14:paraId="7EC8DED0" w14:textId="77777777" w:rsidR="007354A8" w:rsidRDefault="007354A8" w:rsidP="007354A8">
      <w:pPr>
        <w:widowControl w:val="0"/>
        <w:autoSpaceDE w:val="0"/>
        <w:autoSpaceDN w:val="0"/>
        <w:adjustRightInd w:val="0"/>
        <w:ind w:left="709" w:right="-92" w:hanging="709"/>
        <w:jc w:val="both"/>
      </w:pPr>
    </w:p>
    <w:p w14:paraId="66DC8C5F" w14:textId="77777777" w:rsidR="00AA39BC" w:rsidRDefault="00AA39BC" w:rsidP="007354A8">
      <w:pPr>
        <w:widowControl w:val="0"/>
        <w:autoSpaceDE w:val="0"/>
        <w:autoSpaceDN w:val="0"/>
        <w:adjustRightInd w:val="0"/>
        <w:ind w:left="709" w:right="-92" w:hanging="709"/>
        <w:jc w:val="both"/>
      </w:pPr>
    </w:p>
    <w:p w14:paraId="7B18CB51" w14:textId="77777777" w:rsidR="007354A8" w:rsidRPr="00790EBC" w:rsidRDefault="007354A8" w:rsidP="007354A8">
      <w:pPr>
        <w:widowControl w:val="0"/>
        <w:autoSpaceDE w:val="0"/>
        <w:autoSpaceDN w:val="0"/>
        <w:adjustRightInd w:val="0"/>
        <w:ind w:right="-92"/>
        <w:jc w:val="center"/>
        <w:rPr>
          <w:b/>
          <w:bCs/>
          <w:u w:val="single"/>
        </w:rPr>
      </w:pPr>
      <w:r w:rsidRPr="00790EBC">
        <w:rPr>
          <w:b/>
          <w:bCs/>
          <w:u w:val="single"/>
        </w:rPr>
        <w:t>III. DOBA A MÍSTO PLNĚNÍ</w:t>
      </w:r>
      <w:r>
        <w:rPr>
          <w:b/>
          <w:bCs/>
          <w:u w:val="single"/>
        </w:rPr>
        <w:t>:</w:t>
      </w:r>
    </w:p>
    <w:p w14:paraId="013CE913" w14:textId="77777777" w:rsidR="007354A8" w:rsidRPr="00F257F3" w:rsidRDefault="007354A8" w:rsidP="007354A8">
      <w:pPr>
        <w:widowControl w:val="0"/>
        <w:autoSpaceDE w:val="0"/>
        <w:autoSpaceDN w:val="0"/>
        <w:adjustRightInd w:val="0"/>
        <w:ind w:right="-92"/>
        <w:jc w:val="both"/>
      </w:pPr>
    </w:p>
    <w:p w14:paraId="18C6411E" w14:textId="2FF9ADF5" w:rsidR="007354A8" w:rsidRPr="00F257F3" w:rsidRDefault="00F257F3" w:rsidP="00F94433">
      <w:pPr>
        <w:pStyle w:val="Bezmezer"/>
        <w:numPr>
          <w:ilvl w:val="0"/>
          <w:numId w:val="12"/>
        </w:numPr>
        <w:ind w:left="567" w:hanging="578"/>
        <w:jc w:val="both"/>
      </w:pPr>
      <w:r w:rsidRPr="00F257F3">
        <w:t xml:space="preserve">Dílo bude realizováno do </w:t>
      </w:r>
      <w:r w:rsidR="003D01C6">
        <w:t>10. 12. 2021.</w:t>
      </w:r>
    </w:p>
    <w:p w14:paraId="08BCCCC2" w14:textId="77777777" w:rsidR="003950B9" w:rsidRPr="00F257F3" w:rsidRDefault="003950B9" w:rsidP="00F94433">
      <w:pPr>
        <w:pStyle w:val="Bezmezer"/>
        <w:ind w:left="567" w:hanging="578"/>
        <w:jc w:val="both"/>
      </w:pPr>
    </w:p>
    <w:p w14:paraId="4C053959" w14:textId="6E2C6178" w:rsidR="007354A8" w:rsidRPr="00F257F3" w:rsidRDefault="00F257F3" w:rsidP="00074D05">
      <w:pPr>
        <w:pStyle w:val="Bezmezer"/>
        <w:numPr>
          <w:ilvl w:val="0"/>
          <w:numId w:val="12"/>
        </w:numPr>
        <w:ind w:left="567" w:hanging="578"/>
        <w:jc w:val="both"/>
      </w:pPr>
      <w:r w:rsidRPr="00F257F3">
        <w:t xml:space="preserve">Místem </w:t>
      </w:r>
      <w:r w:rsidRPr="003D01C6">
        <w:t xml:space="preserve">plnění je </w:t>
      </w:r>
      <w:r w:rsidR="003D01C6" w:rsidRPr="003D01C6">
        <w:t>Průmyslová zóna Triangle u Žatce – plocha „G“ – Triangle City</w:t>
      </w:r>
      <w:r w:rsidRPr="003D01C6">
        <w:t>.</w:t>
      </w:r>
    </w:p>
    <w:p w14:paraId="7F75F940" w14:textId="77777777" w:rsidR="007354A8" w:rsidRDefault="007354A8" w:rsidP="00FB58E7"/>
    <w:p w14:paraId="6BE7F7FF" w14:textId="77777777" w:rsidR="007354A8" w:rsidRDefault="007354A8" w:rsidP="007354A8">
      <w:pPr>
        <w:tabs>
          <w:tab w:val="left" w:pos="360"/>
        </w:tabs>
        <w:jc w:val="both"/>
      </w:pPr>
    </w:p>
    <w:p w14:paraId="3D21D345" w14:textId="77777777" w:rsidR="007354A8" w:rsidRPr="00F26EAF" w:rsidRDefault="007354A8" w:rsidP="00FB58E7">
      <w:pPr>
        <w:spacing w:line="259" w:lineRule="auto"/>
        <w:jc w:val="center"/>
        <w:rPr>
          <w:u w:val="single"/>
        </w:rPr>
      </w:pPr>
      <w:r w:rsidRPr="00E379D5">
        <w:rPr>
          <w:b/>
          <w:bCs/>
          <w:u w:val="single"/>
        </w:rPr>
        <w:t>IV. CENA DÍLA:</w:t>
      </w:r>
      <w:r>
        <w:br/>
      </w:r>
    </w:p>
    <w:p w14:paraId="55B2CB9E" w14:textId="467FD355" w:rsidR="007354A8" w:rsidRPr="003D01C6" w:rsidRDefault="003D01C6" w:rsidP="00CF57F1">
      <w:pPr>
        <w:pStyle w:val="Odstavecseseznamem"/>
        <w:widowControl w:val="0"/>
        <w:numPr>
          <w:ilvl w:val="0"/>
          <w:numId w:val="18"/>
        </w:numPr>
        <w:autoSpaceDE w:val="0"/>
        <w:autoSpaceDN w:val="0"/>
        <w:adjustRightInd w:val="0"/>
        <w:ind w:left="567" w:right="-91" w:hanging="567"/>
        <w:jc w:val="both"/>
      </w:pPr>
      <w:r>
        <w:rPr>
          <w:sz w:val="24"/>
          <w:szCs w:val="24"/>
        </w:rPr>
        <w:t>C</w:t>
      </w:r>
      <w:r w:rsidR="009850CB" w:rsidRPr="00340D56">
        <w:rPr>
          <w:sz w:val="24"/>
          <w:szCs w:val="24"/>
        </w:rPr>
        <w:t xml:space="preserve">ena </w:t>
      </w:r>
      <w:r w:rsidR="00340D56" w:rsidRPr="00340D56">
        <w:rPr>
          <w:sz w:val="24"/>
          <w:szCs w:val="24"/>
        </w:rPr>
        <w:t>díla</w:t>
      </w:r>
      <w:r w:rsidR="003950B9" w:rsidRPr="00340D56">
        <w:rPr>
          <w:sz w:val="24"/>
          <w:szCs w:val="24"/>
        </w:rPr>
        <w:t xml:space="preserve"> </w:t>
      </w:r>
      <w:r>
        <w:rPr>
          <w:sz w:val="24"/>
          <w:szCs w:val="24"/>
        </w:rPr>
        <w:t>dle čl. II</w:t>
      </w:r>
      <w:r w:rsidR="00362ED7">
        <w:rPr>
          <w:sz w:val="24"/>
          <w:szCs w:val="24"/>
        </w:rPr>
        <w:t>. odst. 2a</w:t>
      </w:r>
      <w:r>
        <w:rPr>
          <w:sz w:val="24"/>
          <w:szCs w:val="24"/>
        </w:rPr>
        <w:t xml:space="preserve"> </w:t>
      </w:r>
      <w:r w:rsidR="003950B9" w:rsidRPr="00340D56">
        <w:rPr>
          <w:sz w:val="24"/>
          <w:szCs w:val="24"/>
        </w:rPr>
        <w:t xml:space="preserve">činí </w:t>
      </w:r>
      <w:r w:rsidR="00BB77E8" w:rsidRPr="00BB77E8">
        <w:rPr>
          <w:b/>
          <w:sz w:val="24"/>
          <w:szCs w:val="24"/>
        </w:rPr>
        <w:t>230.000</w:t>
      </w:r>
      <w:r w:rsidR="00901838" w:rsidRPr="00BB77E8">
        <w:rPr>
          <w:b/>
          <w:sz w:val="24"/>
          <w:szCs w:val="24"/>
        </w:rPr>
        <w:t xml:space="preserve"> Kč bez DPH</w:t>
      </w:r>
      <w:r w:rsidR="00340D56" w:rsidRPr="00340D56">
        <w:rPr>
          <w:sz w:val="24"/>
          <w:szCs w:val="24"/>
        </w:rPr>
        <w:t xml:space="preserve"> a</w:t>
      </w:r>
      <w:r w:rsidR="00340D56">
        <w:rPr>
          <w:sz w:val="24"/>
          <w:szCs w:val="24"/>
        </w:rPr>
        <w:t xml:space="preserve"> </w:t>
      </w:r>
      <w:r w:rsidR="00043924" w:rsidRPr="00340D56">
        <w:rPr>
          <w:sz w:val="24"/>
          <w:szCs w:val="24"/>
        </w:rPr>
        <w:t xml:space="preserve">je </w:t>
      </w:r>
      <w:r w:rsidR="00D1169E" w:rsidRPr="00340D56">
        <w:rPr>
          <w:sz w:val="24"/>
          <w:szCs w:val="24"/>
        </w:rPr>
        <w:t>nejvýše přípustná</w:t>
      </w:r>
      <w:r w:rsidR="00043924" w:rsidRPr="00340D56">
        <w:rPr>
          <w:sz w:val="24"/>
          <w:szCs w:val="24"/>
        </w:rPr>
        <w:t xml:space="preserve"> a</w:t>
      </w:r>
      <w:r w:rsidR="00F65839" w:rsidRPr="00340D56">
        <w:rPr>
          <w:sz w:val="24"/>
          <w:szCs w:val="24"/>
        </w:rPr>
        <w:t> </w:t>
      </w:r>
      <w:r w:rsidR="00043924" w:rsidRPr="00340D56">
        <w:rPr>
          <w:sz w:val="24"/>
          <w:szCs w:val="24"/>
        </w:rPr>
        <w:t>nepřekročitelná</w:t>
      </w:r>
      <w:r w:rsidR="00D1169E" w:rsidRPr="00340D56">
        <w:rPr>
          <w:sz w:val="24"/>
          <w:szCs w:val="24"/>
        </w:rPr>
        <w:t xml:space="preserve"> a</w:t>
      </w:r>
      <w:r w:rsidR="00CF57F1" w:rsidRPr="00340D56">
        <w:rPr>
          <w:sz w:val="24"/>
          <w:szCs w:val="24"/>
        </w:rPr>
        <w:t> </w:t>
      </w:r>
      <w:r w:rsidR="00D1169E" w:rsidRPr="00340D56">
        <w:rPr>
          <w:sz w:val="24"/>
          <w:szCs w:val="24"/>
        </w:rPr>
        <w:t>obsahuje veškeré náklady spojené s realizací díla</w:t>
      </w:r>
      <w:r w:rsidR="009850CB" w:rsidRPr="00340D56">
        <w:rPr>
          <w:sz w:val="24"/>
          <w:szCs w:val="24"/>
        </w:rPr>
        <w:t xml:space="preserve">. </w:t>
      </w:r>
      <w:r w:rsidR="00B21FA7" w:rsidRPr="003D01C6">
        <w:rPr>
          <w:sz w:val="24"/>
          <w:szCs w:val="24"/>
        </w:rPr>
        <w:t xml:space="preserve">Cena díla se rovná ceně plnění veřejné zakázky VZ – </w:t>
      </w:r>
      <w:r w:rsidRPr="003D01C6">
        <w:rPr>
          <w:color w:val="000000"/>
          <w:sz w:val="24"/>
          <w:szCs w:val="24"/>
        </w:rPr>
        <w:t>24812</w:t>
      </w:r>
      <w:r w:rsidR="003E5B9C" w:rsidRPr="003D01C6">
        <w:rPr>
          <w:sz w:val="24"/>
          <w:szCs w:val="24"/>
        </w:rPr>
        <w:t>/2021</w:t>
      </w:r>
      <w:r w:rsidR="00B21FA7" w:rsidRPr="00340D56">
        <w:rPr>
          <w:sz w:val="24"/>
          <w:szCs w:val="24"/>
        </w:rPr>
        <w:t xml:space="preserve"> uvedené v nabídce Zhotovitele ze dne </w:t>
      </w:r>
      <w:r w:rsidR="00BB77E8">
        <w:rPr>
          <w:sz w:val="24"/>
          <w:szCs w:val="24"/>
        </w:rPr>
        <w:t>4. 10. 2021.</w:t>
      </w:r>
    </w:p>
    <w:p w14:paraId="7B950AFE" w14:textId="77777777" w:rsidR="003D01C6" w:rsidRPr="003D01C6" w:rsidRDefault="003D01C6" w:rsidP="003D01C6">
      <w:pPr>
        <w:pStyle w:val="Odstavecseseznamem"/>
        <w:widowControl w:val="0"/>
        <w:autoSpaceDE w:val="0"/>
        <w:autoSpaceDN w:val="0"/>
        <w:adjustRightInd w:val="0"/>
        <w:ind w:left="567" w:right="-91"/>
        <w:jc w:val="both"/>
      </w:pPr>
    </w:p>
    <w:p w14:paraId="0FD86485" w14:textId="7CE64559" w:rsidR="003D01C6" w:rsidRDefault="003D01C6" w:rsidP="00CF57F1">
      <w:pPr>
        <w:pStyle w:val="Odstavecseseznamem"/>
        <w:widowControl w:val="0"/>
        <w:numPr>
          <w:ilvl w:val="0"/>
          <w:numId w:val="18"/>
        </w:numPr>
        <w:autoSpaceDE w:val="0"/>
        <w:autoSpaceDN w:val="0"/>
        <w:adjustRightInd w:val="0"/>
        <w:ind w:left="567" w:right="-91" w:hanging="567"/>
        <w:jc w:val="both"/>
        <w:rPr>
          <w:sz w:val="24"/>
          <w:szCs w:val="24"/>
        </w:rPr>
      </w:pPr>
      <w:r w:rsidRPr="003D01C6">
        <w:rPr>
          <w:sz w:val="24"/>
          <w:szCs w:val="24"/>
        </w:rPr>
        <w:t>Cena díla dle čl. II</w:t>
      </w:r>
      <w:r w:rsidR="00362ED7">
        <w:rPr>
          <w:sz w:val="24"/>
          <w:szCs w:val="24"/>
        </w:rPr>
        <w:t>. odst. 2b</w:t>
      </w:r>
      <w:r w:rsidRPr="003D01C6">
        <w:rPr>
          <w:sz w:val="24"/>
          <w:szCs w:val="24"/>
        </w:rPr>
        <w:t xml:space="preserve"> bude fakturována zvlášť na základě skutečnosti v cenové hladině dle ÚRS po </w:t>
      </w:r>
      <w:r w:rsidRPr="00163F5A">
        <w:rPr>
          <w:b/>
          <w:sz w:val="24"/>
          <w:szCs w:val="24"/>
        </w:rPr>
        <w:t>předchozím</w:t>
      </w:r>
      <w:r w:rsidRPr="003D01C6">
        <w:rPr>
          <w:sz w:val="24"/>
          <w:szCs w:val="24"/>
        </w:rPr>
        <w:t xml:space="preserve"> vzájemném odsouhlasení</w:t>
      </w:r>
      <w:r w:rsidR="00B905EA">
        <w:rPr>
          <w:sz w:val="24"/>
          <w:szCs w:val="24"/>
        </w:rPr>
        <w:t xml:space="preserve"> objemu</w:t>
      </w:r>
      <w:r w:rsidRPr="003D01C6">
        <w:rPr>
          <w:sz w:val="24"/>
          <w:szCs w:val="24"/>
        </w:rPr>
        <w:t>.</w:t>
      </w:r>
    </w:p>
    <w:p w14:paraId="5461BB59" w14:textId="77777777" w:rsidR="00163F5A" w:rsidRPr="00163F5A" w:rsidRDefault="00163F5A" w:rsidP="00163F5A">
      <w:pPr>
        <w:pStyle w:val="Odstavecseseznamem"/>
        <w:rPr>
          <w:sz w:val="24"/>
          <w:szCs w:val="24"/>
        </w:rPr>
      </w:pPr>
    </w:p>
    <w:p w14:paraId="757CEB74" w14:textId="3B18A064" w:rsidR="00163F5A" w:rsidRDefault="00163F5A" w:rsidP="00CF57F1">
      <w:pPr>
        <w:pStyle w:val="Odstavecseseznamem"/>
        <w:widowControl w:val="0"/>
        <w:numPr>
          <w:ilvl w:val="0"/>
          <w:numId w:val="18"/>
        </w:numPr>
        <w:autoSpaceDE w:val="0"/>
        <w:autoSpaceDN w:val="0"/>
        <w:adjustRightInd w:val="0"/>
        <w:ind w:left="567" w:right="-91" w:hanging="567"/>
        <w:jc w:val="both"/>
        <w:rPr>
          <w:sz w:val="24"/>
          <w:szCs w:val="24"/>
        </w:rPr>
      </w:pPr>
      <w:r w:rsidRPr="00340D56">
        <w:rPr>
          <w:sz w:val="24"/>
          <w:szCs w:val="24"/>
        </w:rPr>
        <w:t xml:space="preserve">K ceně bude připočteno </w:t>
      </w:r>
      <w:r w:rsidRPr="003D01C6">
        <w:rPr>
          <w:sz w:val="24"/>
          <w:szCs w:val="24"/>
        </w:rPr>
        <w:t>DPH dle platných právních předpisů.</w:t>
      </w:r>
    </w:p>
    <w:p w14:paraId="0BD3401F" w14:textId="77777777" w:rsidR="00163F5A" w:rsidRPr="00163F5A" w:rsidRDefault="00163F5A" w:rsidP="00163F5A">
      <w:pPr>
        <w:pStyle w:val="Odstavecseseznamem"/>
        <w:rPr>
          <w:sz w:val="24"/>
          <w:szCs w:val="24"/>
        </w:rPr>
      </w:pPr>
    </w:p>
    <w:p w14:paraId="2076E245" w14:textId="7143DB3D" w:rsidR="00163F5A" w:rsidRPr="003D01C6" w:rsidRDefault="00163F5A" w:rsidP="00CF57F1">
      <w:pPr>
        <w:pStyle w:val="Odstavecseseznamem"/>
        <w:widowControl w:val="0"/>
        <w:numPr>
          <w:ilvl w:val="0"/>
          <w:numId w:val="18"/>
        </w:numPr>
        <w:autoSpaceDE w:val="0"/>
        <w:autoSpaceDN w:val="0"/>
        <w:adjustRightInd w:val="0"/>
        <w:ind w:left="567" w:right="-91" w:hanging="567"/>
        <w:jc w:val="both"/>
        <w:rPr>
          <w:sz w:val="24"/>
          <w:szCs w:val="24"/>
        </w:rPr>
      </w:pPr>
      <w:r>
        <w:rPr>
          <w:sz w:val="24"/>
          <w:szCs w:val="24"/>
        </w:rPr>
        <w:t>Celková cena díla (součet prací dle čl. II odst. 2a</w:t>
      </w:r>
      <w:r w:rsidR="00362ED7">
        <w:rPr>
          <w:sz w:val="24"/>
          <w:szCs w:val="24"/>
        </w:rPr>
        <w:t xml:space="preserve"> a 2b)</w:t>
      </w:r>
      <w:r>
        <w:rPr>
          <w:sz w:val="24"/>
          <w:szCs w:val="24"/>
        </w:rPr>
        <w:t xml:space="preserve"> může činit maximálně 250.000 Kč bez DPH.</w:t>
      </w:r>
    </w:p>
    <w:p w14:paraId="4E2FDD75" w14:textId="77777777" w:rsidR="003D01C6" w:rsidRPr="00340D56" w:rsidRDefault="003D01C6" w:rsidP="003D01C6">
      <w:pPr>
        <w:widowControl w:val="0"/>
        <w:autoSpaceDE w:val="0"/>
        <w:autoSpaceDN w:val="0"/>
        <w:adjustRightInd w:val="0"/>
        <w:ind w:right="-91"/>
        <w:jc w:val="both"/>
      </w:pPr>
    </w:p>
    <w:p w14:paraId="473A462A" w14:textId="77777777" w:rsidR="007354A8" w:rsidRDefault="007354A8" w:rsidP="00D639E7">
      <w:pPr>
        <w:widowControl w:val="0"/>
        <w:autoSpaceDE w:val="0"/>
        <w:autoSpaceDN w:val="0"/>
        <w:adjustRightInd w:val="0"/>
        <w:jc w:val="both"/>
      </w:pPr>
    </w:p>
    <w:p w14:paraId="21A283F7" w14:textId="77777777" w:rsidR="007354A8" w:rsidRDefault="007354A8" w:rsidP="00D639E7">
      <w:pPr>
        <w:widowControl w:val="0"/>
        <w:autoSpaceDE w:val="0"/>
        <w:autoSpaceDN w:val="0"/>
        <w:adjustRightInd w:val="0"/>
        <w:jc w:val="both"/>
      </w:pPr>
    </w:p>
    <w:p w14:paraId="72AD51E0" w14:textId="77777777" w:rsidR="007354A8" w:rsidRPr="00E379D5" w:rsidRDefault="009044BE" w:rsidP="007354A8">
      <w:pPr>
        <w:keepNext/>
        <w:widowControl w:val="0"/>
        <w:autoSpaceDE w:val="0"/>
        <w:autoSpaceDN w:val="0"/>
        <w:adjustRightInd w:val="0"/>
        <w:ind w:right="-91"/>
        <w:jc w:val="center"/>
        <w:rPr>
          <w:b/>
          <w:bCs/>
          <w:u w:val="single"/>
        </w:rPr>
      </w:pPr>
      <w:r>
        <w:rPr>
          <w:b/>
          <w:bCs/>
          <w:u w:val="single"/>
        </w:rPr>
        <w:t>V. OBCHODNÍ</w:t>
      </w:r>
      <w:r w:rsidR="007354A8" w:rsidRPr="00E379D5">
        <w:rPr>
          <w:b/>
          <w:bCs/>
          <w:u w:val="single"/>
        </w:rPr>
        <w:t xml:space="preserve"> PODMÍNKY:</w:t>
      </w:r>
    </w:p>
    <w:p w14:paraId="7E2AF296" w14:textId="77777777" w:rsidR="007354A8" w:rsidRDefault="007354A8" w:rsidP="007354A8">
      <w:pPr>
        <w:keepNext/>
        <w:widowControl w:val="0"/>
        <w:autoSpaceDE w:val="0"/>
        <w:autoSpaceDN w:val="0"/>
        <w:adjustRightInd w:val="0"/>
        <w:ind w:right="-92"/>
        <w:jc w:val="both"/>
        <w:rPr>
          <w:b/>
          <w:bCs/>
        </w:rPr>
      </w:pPr>
    </w:p>
    <w:p w14:paraId="50A95A34" w14:textId="77777777" w:rsidR="007354A8" w:rsidRDefault="00FA13F2" w:rsidP="00CF57F1">
      <w:pPr>
        <w:widowControl w:val="0"/>
        <w:numPr>
          <w:ilvl w:val="0"/>
          <w:numId w:val="2"/>
        </w:numPr>
        <w:autoSpaceDE w:val="0"/>
        <w:autoSpaceDN w:val="0"/>
        <w:adjustRightInd w:val="0"/>
        <w:ind w:left="567" w:hanging="567"/>
        <w:jc w:val="both"/>
      </w:pPr>
      <w:r>
        <w:t>Objednatel</w:t>
      </w:r>
      <w:r w:rsidR="007354A8">
        <w:t xml:space="preserve"> neposkytuje </w:t>
      </w:r>
      <w:r>
        <w:t>Zhotovitel</w:t>
      </w:r>
      <w:r w:rsidR="007354A8">
        <w:t>i zálohy. Cena bude účtována a proplacena v korunách českých.</w:t>
      </w:r>
    </w:p>
    <w:p w14:paraId="0BF66485" w14:textId="77777777" w:rsidR="007354A8" w:rsidRDefault="007354A8" w:rsidP="00CF57F1">
      <w:pPr>
        <w:widowControl w:val="0"/>
        <w:tabs>
          <w:tab w:val="left" w:pos="142"/>
        </w:tabs>
        <w:autoSpaceDE w:val="0"/>
        <w:autoSpaceDN w:val="0"/>
        <w:adjustRightInd w:val="0"/>
        <w:ind w:left="567" w:hanging="567"/>
        <w:jc w:val="both"/>
      </w:pPr>
    </w:p>
    <w:p w14:paraId="067AFDD0" w14:textId="7B26E487" w:rsidR="007354A8" w:rsidRPr="00B86391" w:rsidRDefault="00141EE8" w:rsidP="00CF57F1">
      <w:pPr>
        <w:widowControl w:val="0"/>
        <w:numPr>
          <w:ilvl w:val="0"/>
          <w:numId w:val="2"/>
        </w:numPr>
        <w:autoSpaceDE w:val="0"/>
        <w:autoSpaceDN w:val="0"/>
        <w:adjustRightInd w:val="0"/>
        <w:ind w:left="567" w:hanging="567"/>
        <w:jc w:val="both"/>
      </w:pPr>
      <w:r>
        <w:t xml:space="preserve">Fakturace ceny díla bude probíhat </w:t>
      </w:r>
      <w:r w:rsidR="006F3A27">
        <w:t xml:space="preserve">na základě daňového dokladu vystaveného </w:t>
      </w:r>
      <w:r w:rsidR="001E3E1F">
        <w:lastRenderedPageBreak/>
        <w:t>Z</w:t>
      </w:r>
      <w:r w:rsidR="006F3A27">
        <w:t>hotovitelem</w:t>
      </w:r>
      <w:r w:rsidR="00FB58E7">
        <w:t>.</w:t>
      </w:r>
    </w:p>
    <w:p w14:paraId="3767D095" w14:textId="77777777" w:rsidR="007354A8" w:rsidRDefault="007354A8" w:rsidP="00CF57F1">
      <w:pPr>
        <w:ind w:left="567" w:hanging="567"/>
      </w:pPr>
    </w:p>
    <w:p w14:paraId="24B9AA90" w14:textId="77777777" w:rsidR="007354A8" w:rsidRPr="00215794" w:rsidRDefault="007354A8" w:rsidP="00CF57F1">
      <w:pPr>
        <w:widowControl w:val="0"/>
        <w:numPr>
          <w:ilvl w:val="0"/>
          <w:numId w:val="2"/>
        </w:numPr>
        <w:autoSpaceDE w:val="0"/>
        <w:autoSpaceDN w:val="0"/>
        <w:adjustRightInd w:val="0"/>
        <w:ind w:left="567" w:hanging="567"/>
        <w:jc w:val="both"/>
      </w:pPr>
      <w:r w:rsidRPr="00215794">
        <w:t>Daňový doklad musí obsahovat náležitosti dle zákona č.</w:t>
      </w:r>
      <w:r w:rsidR="0074639B">
        <w:t> </w:t>
      </w:r>
      <w:r w:rsidRPr="00215794">
        <w:t xml:space="preserve">235/2004 Sb. v platném znění. </w:t>
      </w:r>
      <w:r w:rsidR="0074639B">
        <w:t xml:space="preserve">V případě chybně vystaveného daňového dokladu </w:t>
      </w:r>
      <w:r w:rsidR="00FA13F2">
        <w:t>Objednatel</w:t>
      </w:r>
      <w:r w:rsidR="00C657DE">
        <w:t xml:space="preserve"> úhradu provede</w:t>
      </w:r>
      <w:r w:rsidR="006F3A27">
        <w:t xml:space="preserve"> v nové době splatnosti</w:t>
      </w:r>
      <w:r w:rsidR="00C657DE">
        <w:t xml:space="preserve"> až poté</w:t>
      </w:r>
      <w:r w:rsidR="0074639B">
        <w:t xml:space="preserve">, co mu </w:t>
      </w:r>
      <w:r w:rsidR="00C657DE">
        <w:t xml:space="preserve">bude </w:t>
      </w:r>
      <w:r w:rsidR="0074639B">
        <w:t xml:space="preserve">doručen </w:t>
      </w:r>
      <w:r w:rsidR="00C657DE">
        <w:t>opravený daňový doklad.</w:t>
      </w:r>
    </w:p>
    <w:p w14:paraId="01D12644" w14:textId="77777777" w:rsidR="007354A8" w:rsidRDefault="007354A8" w:rsidP="00CF57F1">
      <w:pPr>
        <w:widowControl w:val="0"/>
        <w:tabs>
          <w:tab w:val="left" w:pos="284"/>
        </w:tabs>
        <w:autoSpaceDE w:val="0"/>
        <w:autoSpaceDN w:val="0"/>
        <w:adjustRightInd w:val="0"/>
        <w:ind w:left="567" w:hanging="567"/>
        <w:jc w:val="both"/>
      </w:pPr>
    </w:p>
    <w:p w14:paraId="4FB5AAE9" w14:textId="77777777" w:rsidR="007354A8" w:rsidRDefault="007354A8" w:rsidP="00CF57F1">
      <w:pPr>
        <w:widowControl w:val="0"/>
        <w:numPr>
          <w:ilvl w:val="0"/>
          <w:numId w:val="2"/>
        </w:numPr>
        <w:autoSpaceDE w:val="0"/>
        <w:autoSpaceDN w:val="0"/>
        <w:adjustRightInd w:val="0"/>
        <w:ind w:left="567" w:hanging="567"/>
        <w:jc w:val="both"/>
      </w:pPr>
      <w:r>
        <w:t xml:space="preserve">Splatnost daňového dokladu </w:t>
      </w:r>
      <w:r w:rsidRPr="00CA7EDD">
        <w:t xml:space="preserve">je </w:t>
      </w:r>
      <w:r>
        <w:rPr>
          <w:bCs/>
        </w:rPr>
        <w:t>1</w:t>
      </w:r>
      <w:r w:rsidR="002E2450">
        <w:rPr>
          <w:bCs/>
        </w:rPr>
        <w:t>5</w:t>
      </w:r>
      <w:r w:rsidRPr="007C4611">
        <w:rPr>
          <w:bCs/>
        </w:rPr>
        <w:t xml:space="preserve"> dnů</w:t>
      </w:r>
      <w:r w:rsidR="00C657DE">
        <w:t xml:space="preserve"> ode dne doručení </w:t>
      </w:r>
      <w:r w:rsidR="00FA13F2">
        <w:t>Objednatel</w:t>
      </w:r>
      <w:r w:rsidR="00C657DE">
        <w:t>i.</w:t>
      </w:r>
    </w:p>
    <w:p w14:paraId="076A8CEF" w14:textId="77777777" w:rsidR="003950B9" w:rsidRDefault="003950B9" w:rsidP="00CF57F1">
      <w:pPr>
        <w:pStyle w:val="Odstavecseseznamem"/>
        <w:ind w:left="567" w:hanging="567"/>
      </w:pPr>
    </w:p>
    <w:p w14:paraId="162FE39C" w14:textId="6AB1A180" w:rsidR="005F743C" w:rsidRDefault="003950B9" w:rsidP="00CF57F1">
      <w:pPr>
        <w:widowControl w:val="0"/>
        <w:numPr>
          <w:ilvl w:val="0"/>
          <w:numId w:val="2"/>
        </w:numPr>
        <w:autoSpaceDE w:val="0"/>
        <w:autoSpaceDN w:val="0"/>
        <w:adjustRightInd w:val="0"/>
        <w:ind w:left="567" w:hanging="567"/>
        <w:jc w:val="both"/>
      </w:pPr>
      <w:r>
        <w:t xml:space="preserve">Součástí daňového dokladu bude předávací protokol potvrzený </w:t>
      </w:r>
      <w:r w:rsidRPr="00340D56">
        <w:t xml:space="preserve">zástupci </w:t>
      </w:r>
      <w:r w:rsidR="00340D56" w:rsidRPr="00340D56">
        <w:t>Objednatele</w:t>
      </w:r>
      <w:r w:rsidR="00163F5A">
        <w:t xml:space="preserve"> a</w:t>
      </w:r>
      <w:r w:rsidR="00362ED7">
        <w:t> </w:t>
      </w:r>
      <w:r w:rsidR="00340D56" w:rsidRPr="00340D56">
        <w:t>Zhotovitele</w:t>
      </w:r>
      <w:r w:rsidR="00163F5A">
        <w:t>.</w:t>
      </w:r>
    </w:p>
    <w:p w14:paraId="757312F3" w14:textId="77777777" w:rsidR="00163F5A" w:rsidRDefault="00163F5A" w:rsidP="00163F5A">
      <w:pPr>
        <w:pStyle w:val="Odstavecseseznamem"/>
      </w:pPr>
    </w:p>
    <w:p w14:paraId="0CB77794" w14:textId="533EB216" w:rsidR="00163F5A" w:rsidRDefault="00163F5A" w:rsidP="00CF57F1">
      <w:pPr>
        <w:widowControl w:val="0"/>
        <w:numPr>
          <w:ilvl w:val="0"/>
          <w:numId w:val="2"/>
        </w:numPr>
        <w:autoSpaceDE w:val="0"/>
        <w:autoSpaceDN w:val="0"/>
        <w:adjustRightInd w:val="0"/>
        <w:ind w:left="567" w:hanging="567"/>
        <w:jc w:val="both"/>
      </w:pPr>
      <w:r>
        <w:t xml:space="preserve">Součástí daňového dokladu pro fakturaci prací dle čl. II. odst. 2b bude kromě </w:t>
      </w:r>
      <w:r w:rsidR="00362ED7">
        <w:t xml:space="preserve">potvrzeného </w:t>
      </w:r>
      <w:r>
        <w:t>předávacího protokolu ještě rozpis prací vč. dokladu o řádném uložení odpadu.</w:t>
      </w:r>
    </w:p>
    <w:p w14:paraId="1F5FBB21" w14:textId="77777777" w:rsidR="007354A8" w:rsidRDefault="007354A8" w:rsidP="007354A8">
      <w:pPr>
        <w:widowControl w:val="0"/>
        <w:autoSpaceDE w:val="0"/>
        <w:autoSpaceDN w:val="0"/>
        <w:adjustRightInd w:val="0"/>
        <w:jc w:val="both"/>
      </w:pPr>
    </w:p>
    <w:p w14:paraId="369AA9E5" w14:textId="77777777" w:rsidR="001C26C3" w:rsidRDefault="001C26C3" w:rsidP="001C26C3">
      <w:pPr>
        <w:keepNext/>
        <w:widowControl w:val="0"/>
        <w:tabs>
          <w:tab w:val="left" w:pos="1080"/>
        </w:tabs>
        <w:autoSpaceDE w:val="0"/>
        <w:autoSpaceDN w:val="0"/>
        <w:adjustRightInd w:val="0"/>
        <w:rPr>
          <w:b/>
          <w:bCs/>
          <w:u w:val="single"/>
        </w:rPr>
      </w:pPr>
    </w:p>
    <w:p w14:paraId="667485EA" w14:textId="77777777" w:rsidR="007354A8" w:rsidRPr="000C7E09" w:rsidRDefault="007354A8" w:rsidP="007354A8">
      <w:pPr>
        <w:keepNext/>
        <w:widowControl w:val="0"/>
        <w:tabs>
          <w:tab w:val="left" w:pos="1080"/>
        </w:tabs>
        <w:autoSpaceDE w:val="0"/>
        <w:autoSpaceDN w:val="0"/>
        <w:adjustRightInd w:val="0"/>
        <w:ind w:left="1080" w:hanging="720"/>
        <w:jc w:val="center"/>
        <w:rPr>
          <w:b/>
          <w:bCs/>
          <w:u w:val="single"/>
        </w:rPr>
      </w:pPr>
      <w:r w:rsidRPr="007C4611">
        <w:rPr>
          <w:b/>
          <w:bCs/>
          <w:u w:val="single"/>
        </w:rPr>
        <w:t>VI. PODMÍNKY</w:t>
      </w:r>
      <w:r w:rsidRPr="000C7E09">
        <w:rPr>
          <w:b/>
          <w:bCs/>
          <w:u w:val="single"/>
        </w:rPr>
        <w:t xml:space="preserve"> PROVÁDĚNÍ DÍLA:</w:t>
      </w:r>
    </w:p>
    <w:p w14:paraId="1F42460A" w14:textId="77777777" w:rsidR="007354A8" w:rsidRDefault="007354A8" w:rsidP="007354A8">
      <w:pPr>
        <w:keepNext/>
        <w:widowControl w:val="0"/>
        <w:autoSpaceDE w:val="0"/>
        <w:autoSpaceDN w:val="0"/>
        <w:adjustRightInd w:val="0"/>
        <w:ind w:right="-92"/>
        <w:jc w:val="both"/>
        <w:rPr>
          <w:b/>
          <w:bCs/>
        </w:rPr>
      </w:pPr>
    </w:p>
    <w:p w14:paraId="1C4E6C74" w14:textId="7BB31699" w:rsidR="005F743C" w:rsidRPr="00163F5A" w:rsidRDefault="00B87C09" w:rsidP="00163F5A">
      <w:pPr>
        <w:pStyle w:val="Odstavecseseznamem"/>
        <w:numPr>
          <w:ilvl w:val="0"/>
          <w:numId w:val="25"/>
        </w:numPr>
        <w:autoSpaceDE w:val="0"/>
        <w:autoSpaceDN w:val="0"/>
        <w:adjustRightInd w:val="0"/>
        <w:ind w:left="567" w:hanging="567"/>
        <w:jc w:val="both"/>
        <w:rPr>
          <w:rFonts w:eastAsiaTheme="minorHAnsi"/>
          <w:sz w:val="24"/>
          <w:szCs w:val="24"/>
          <w:lang w:eastAsia="en-US"/>
        </w:rPr>
      </w:pPr>
      <w:r w:rsidRPr="00107C1D">
        <w:rPr>
          <w:rFonts w:eastAsiaTheme="minorHAnsi"/>
          <w:sz w:val="24"/>
          <w:szCs w:val="24"/>
          <w:lang w:eastAsia="en-US"/>
        </w:rPr>
        <w:t>Zhotovitel je povinen prov</w:t>
      </w:r>
      <w:r w:rsidR="006F3A27">
        <w:rPr>
          <w:rFonts w:eastAsiaTheme="minorHAnsi"/>
          <w:sz w:val="24"/>
          <w:szCs w:val="24"/>
          <w:lang w:eastAsia="en-US"/>
        </w:rPr>
        <w:t>ést</w:t>
      </w:r>
      <w:r w:rsidRPr="00107C1D">
        <w:rPr>
          <w:rFonts w:eastAsiaTheme="minorHAnsi"/>
          <w:sz w:val="24"/>
          <w:szCs w:val="24"/>
          <w:lang w:eastAsia="en-US"/>
        </w:rPr>
        <w:t xml:space="preserve"> dílo včas a řádn</w:t>
      </w:r>
      <w:r w:rsidR="00107C1D">
        <w:rPr>
          <w:rFonts w:eastAsiaTheme="minorHAnsi"/>
          <w:sz w:val="24"/>
          <w:szCs w:val="24"/>
          <w:lang w:eastAsia="en-US"/>
        </w:rPr>
        <w:t>ě</w:t>
      </w:r>
      <w:r w:rsidRPr="00107C1D">
        <w:rPr>
          <w:rFonts w:eastAsiaTheme="minorHAnsi"/>
          <w:sz w:val="24"/>
          <w:szCs w:val="24"/>
          <w:lang w:eastAsia="en-US"/>
        </w:rPr>
        <w:t xml:space="preserve">, </w:t>
      </w:r>
      <w:r w:rsidR="00163F5A">
        <w:rPr>
          <w:rFonts w:eastAsiaTheme="minorHAnsi"/>
          <w:sz w:val="24"/>
          <w:szCs w:val="24"/>
          <w:lang w:eastAsia="en-US"/>
        </w:rPr>
        <w:t>s řádnou péčí a hospodárností a</w:t>
      </w:r>
      <w:r w:rsidR="00340D56">
        <w:rPr>
          <w:rFonts w:eastAsiaTheme="minorHAnsi"/>
          <w:sz w:val="24"/>
          <w:szCs w:val="24"/>
          <w:lang w:eastAsia="en-US"/>
        </w:rPr>
        <w:t xml:space="preserve"> </w:t>
      </w:r>
      <w:r w:rsidR="00163F5A">
        <w:rPr>
          <w:rFonts w:eastAsiaTheme="minorHAnsi"/>
          <w:sz w:val="24"/>
          <w:szCs w:val="24"/>
          <w:lang w:eastAsia="en-US"/>
        </w:rPr>
        <w:t xml:space="preserve">v souladu </w:t>
      </w:r>
      <w:r w:rsidR="005F743C">
        <w:rPr>
          <w:rFonts w:eastAsiaTheme="minorHAnsi"/>
          <w:sz w:val="24"/>
          <w:szCs w:val="24"/>
          <w:lang w:eastAsia="en-US"/>
        </w:rPr>
        <w:t>s</w:t>
      </w:r>
      <w:r w:rsidRPr="00107C1D">
        <w:rPr>
          <w:rFonts w:eastAsiaTheme="minorHAnsi"/>
          <w:sz w:val="24"/>
          <w:szCs w:val="24"/>
          <w:lang w:eastAsia="en-US"/>
        </w:rPr>
        <w:t xml:space="preserve"> ujednáními této smlouvy.</w:t>
      </w:r>
    </w:p>
    <w:p w14:paraId="40540062" w14:textId="77777777" w:rsidR="00B87C09" w:rsidRDefault="00B87C09" w:rsidP="005F743C">
      <w:pPr>
        <w:autoSpaceDE w:val="0"/>
        <w:autoSpaceDN w:val="0"/>
        <w:adjustRightInd w:val="0"/>
        <w:jc w:val="both"/>
        <w:rPr>
          <w:rFonts w:eastAsiaTheme="minorHAnsi"/>
          <w:lang w:eastAsia="en-US"/>
        </w:rPr>
      </w:pPr>
    </w:p>
    <w:p w14:paraId="719F8A69" w14:textId="7A772462" w:rsidR="00B87C09" w:rsidRDefault="00B87C09" w:rsidP="00CF57F1">
      <w:pPr>
        <w:pStyle w:val="Odstavecseseznamem"/>
        <w:numPr>
          <w:ilvl w:val="0"/>
          <w:numId w:val="25"/>
        </w:numPr>
        <w:autoSpaceDE w:val="0"/>
        <w:autoSpaceDN w:val="0"/>
        <w:adjustRightInd w:val="0"/>
        <w:ind w:left="567" w:hanging="567"/>
        <w:jc w:val="both"/>
        <w:rPr>
          <w:rFonts w:eastAsiaTheme="minorHAnsi"/>
          <w:sz w:val="24"/>
          <w:szCs w:val="24"/>
          <w:lang w:eastAsia="en-US"/>
        </w:rPr>
      </w:pPr>
      <w:r w:rsidRPr="00107C1D">
        <w:rPr>
          <w:rFonts w:eastAsiaTheme="minorHAnsi"/>
          <w:sz w:val="24"/>
          <w:szCs w:val="24"/>
          <w:lang w:eastAsia="en-US"/>
        </w:rPr>
        <w:t xml:space="preserve">Objednatel </w:t>
      </w:r>
      <w:r w:rsidR="00F257F3">
        <w:rPr>
          <w:rFonts w:eastAsiaTheme="minorHAnsi"/>
          <w:sz w:val="24"/>
          <w:szCs w:val="24"/>
          <w:lang w:eastAsia="en-US"/>
        </w:rPr>
        <w:t xml:space="preserve">i </w:t>
      </w:r>
      <w:r w:rsidR="001759BD">
        <w:rPr>
          <w:rFonts w:eastAsiaTheme="minorHAnsi"/>
          <w:sz w:val="24"/>
          <w:szCs w:val="24"/>
          <w:lang w:eastAsia="en-US"/>
        </w:rPr>
        <w:t>P</w:t>
      </w:r>
      <w:r w:rsidR="00F257F3">
        <w:rPr>
          <w:rFonts w:eastAsiaTheme="minorHAnsi"/>
          <w:sz w:val="24"/>
          <w:szCs w:val="24"/>
          <w:lang w:eastAsia="en-US"/>
        </w:rPr>
        <w:t>rovozovatel jsou oprávněni</w:t>
      </w:r>
      <w:r w:rsidRPr="00107C1D">
        <w:rPr>
          <w:rFonts w:eastAsiaTheme="minorHAnsi"/>
          <w:sz w:val="24"/>
          <w:szCs w:val="24"/>
          <w:lang w:eastAsia="en-US"/>
        </w:rPr>
        <w:t xml:space="preserve"> kontrolovat provádění </w:t>
      </w:r>
      <w:r w:rsidR="006F3A27">
        <w:rPr>
          <w:rFonts w:eastAsiaTheme="minorHAnsi"/>
          <w:sz w:val="24"/>
          <w:szCs w:val="24"/>
          <w:lang w:eastAsia="en-US"/>
        </w:rPr>
        <w:t>díla.</w:t>
      </w:r>
      <w:r w:rsidRPr="00107C1D">
        <w:rPr>
          <w:rFonts w:eastAsiaTheme="minorHAnsi"/>
          <w:sz w:val="24"/>
          <w:szCs w:val="24"/>
          <w:lang w:eastAsia="en-US"/>
        </w:rPr>
        <w:t xml:space="preserve"> Zjistí-li, že</w:t>
      </w:r>
      <w:r w:rsidR="00107C1D" w:rsidRPr="00107C1D">
        <w:rPr>
          <w:rFonts w:eastAsiaTheme="minorHAnsi"/>
          <w:sz w:val="24"/>
          <w:szCs w:val="24"/>
          <w:lang w:eastAsia="en-US"/>
        </w:rPr>
        <w:t xml:space="preserve"> Z</w:t>
      </w:r>
      <w:r w:rsidRPr="00107C1D">
        <w:rPr>
          <w:rFonts w:eastAsiaTheme="minorHAnsi"/>
          <w:sz w:val="24"/>
          <w:szCs w:val="24"/>
          <w:lang w:eastAsia="en-US"/>
        </w:rPr>
        <w:t xml:space="preserve">hotovitel provádí </w:t>
      </w:r>
      <w:r w:rsidR="00107C1D" w:rsidRPr="00107C1D">
        <w:rPr>
          <w:rFonts w:eastAsiaTheme="minorHAnsi"/>
          <w:sz w:val="24"/>
          <w:szCs w:val="24"/>
          <w:lang w:eastAsia="en-US"/>
        </w:rPr>
        <w:t>č</w:t>
      </w:r>
      <w:r w:rsidRPr="00107C1D">
        <w:rPr>
          <w:rFonts w:eastAsiaTheme="minorHAnsi"/>
          <w:sz w:val="24"/>
          <w:szCs w:val="24"/>
          <w:lang w:eastAsia="en-US"/>
        </w:rPr>
        <w:t>innost v rozporu se svými povinnostmi nebo neprovádí činnost řádně, je</w:t>
      </w:r>
      <w:r w:rsidR="00107C1D" w:rsidRPr="00107C1D">
        <w:rPr>
          <w:rFonts w:eastAsiaTheme="minorHAnsi"/>
          <w:sz w:val="24"/>
          <w:szCs w:val="24"/>
          <w:lang w:eastAsia="en-US"/>
        </w:rPr>
        <w:t xml:space="preserve"> O</w:t>
      </w:r>
      <w:r w:rsidRPr="00107C1D">
        <w:rPr>
          <w:rFonts w:eastAsiaTheme="minorHAnsi"/>
          <w:sz w:val="24"/>
          <w:szCs w:val="24"/>
          <w:lang w:eastAsia="en-US"/>
        </w:rPr>
        <w:t>bjednatel oprávněn požadovat odstran</w:t>
      </w:r>
      <w:r w:rsidR="00107C1D" w:rsidRPr="00107C1D">
        <w:rPr>
          <w:rFonts w:eastAsiaTheme="minorHAnsi"/>
          <w:sz w:val="24"/>
          <w:szCs w:val="24"/>
          <w:lang w:eastAsia="en-US"/>
        </w:rPr>
        <w:t>ě</w:t>
      </w:r>
      <w:r w:rsidRPr="00107C1D">
        <w:rPr>
          <w:rFonts w:eastAsiaTheme="minorHAnsi"/>
          <w:sz w:val="24"/>
          <w:szCs w:val="24"/>
          <w:lang w:eastAsia="en-US"/>
        </w:rPr>
        <w:t>ní vady ve lh</w:t>
      </w:r>
      <w:r w:rsidR="00107C1D" w:rsidRPr="00107C1D">
        <w:rPr>
          <w:rFonts w:eastAsiaTheme="minorHAnsi"/>
          <w:sz w:val="24"/>
          <w:szCs w:val="24"/>
          <w:lang w:eastAsia="en-US"/>
        </w:rPr>
        <w:t>ů</w:t>
      </w:r>
      <w:r w:rsidRPr="00107C1D">
        <w:rPr>
          <w:rFonts w:eastAsiaTheme="minorHAnsi"/>
          <w:sz w:val="24"/>
          <w:szCs w:val="24"/>
          <w:lang w:eastAsia="en-US"/>
        </w:rPr>
        <w:t>t</w:t>
      </w:r>
      <w:r w:rsidR="00107C1D" w:rsidRPr="00107C1D">
        <w:rPr>
          <w:rFonts w:eastAsiaTheme="minorHAnsi"/>
          <w:sz w:val="24"/>
          <w:szCs w:val="24"/>
          <w:lang w:eastAsia="en-US"/>
        </w:rPr>
        <w:t>ě</w:t>
      </w:r>
      <w:r w:rsidRPr="00107C1D">
        <w:rPr>
          <w:rFonts w:eastAsiaTheme="minorHAnsi"/>
          <w:sz w:val="24"/>
          <w:szCs w:val="24"/>
          <w:lang w:eastAsia="en-US"/>
        </w:rPr>
        <w:t xml:space="preserve"> k tomu poskytnuté. Neodstraní-li</w:t>
      </w:r>
      <w:r w:rsidR="00107C1D" w:rsidRPr="00107C1D">
        <w:rPr>
          <w:rFonts w:eastAsiaTheme="minorHAnsi"/>
          <w:sz w:val="24"/>
          <w:szCs w:val="24"/>
          <w:lang w:eastAsia="en-US"/>
        </w:rPr>
        <w:t xml:space="preserve"> Z</w:t>
      </w:r>
      <w:r w:rsidRPr="00107C1D">
        <w:rPr>
          <w:rFonts w:eastAsiaTheme="minorHAnsi"/>
          <w:sz w:val="24"/>
          <w:szCs w:val="24"/>
          <w:lang w:eastAsia="en-US"/>
        </w:rPr>
        <w:t>hotovitel zjišt</w:t>
      </w:r>
      <w:r w:rsidR="00107C1D" w:rsidRPr="00107C1D">
        <w:rPr>
          <w:rFonts w:eastAsiaTheme="minorHAnsi"/>
          <w:sz w:val="24"/>
          <w:szCs w:val="24"/>
          <w:lang w:eastAsia="en-US"/>
        </w:rPr>
        <w:t>ě</w:t>
      </w:r>
      <w:r w:rsidRPr="00107C1D">
        <w:rPr>
          <w:rFonts w:eastAsiaTheme="minorHAnsi"/>
          <w:sz w:val="24"/>
          <w:szCs w:val="24"/>
          <w:lang w:eastAsia="en-US"/>
        </w:rPr>
        <w:t>nou závadu ve lh</w:t>
      </w:r>
      <w:r w:rsidR="00107C1D" w:rsidRPr="00107C1D">
        <w:rPr>
          <w:rFonts w:eastAsiaTheme="minorHAnsi"/>
          <w:sz w:val="24"/>
          <w:szCs w:val="24"/>
          <w:lang w:eastAsia="en-US"/>
        </w:rPr>
        <w:t>ů</w:t>
      </w:r>
      <w:r w:rsidRPr="00107C1D">
        <w:rPr>
          <w:rFonts w:eastAsiaTheme="minorHAnsi"/>
          <w:sz w:val="24"/>
          <w:szCs w:val="24"/>
          <w:lang w:eastAsia="en-US"/>
        </w:rPr>
        <w:t>t</w:t>
      </w:r>
      <w:r w:rsidR="00107C1D" w:rsidRPr="00107C1D">
        <w:rPr>
          <w:rFonts w:eastAsiaTheme="minorHAnsi"/>
          <w:sz w:val="24"/>
          <w:szCs w:val="24"/>
          <w:lang w:eastAsia="en-US"/>
        </w:rPr>
        <w:t>ě</w:t>
      </w:r>
      <w:r w:rsidRPr="00107C1D">
        <w:rPr>
          <w:rFonts w:eastAsiaTheme="minorHAnsi"/>
          <w:sz w:val="24"/>
          <w:szCs w:val="24"/>
          <w:lang w:eastAsia="en-US"/>
        </w:rPr>
        <w:t xml:space="preserve"> k tomu poskytnuté (lh</w:t>
      </w:r>
      <w:r w:rsidR="00107C1D" w:rsidRPr="00107C1D">
        <w:rPr>
          <w:rFonts w:eastAsiaTheme="minorHAnsi"/>
          <w:sz w:val="24"/>
          <w:szCs w:val="24"/>
          <w:lang w:eastAsia="en-US"/>
        </w:rPr>
        <w:t>ů</w:t>
      </w:r>
      <w:r w:rsidRPr="00107C1D">
        <w:rPr>
          <w:rFonts w:eastAsiaTheme="minorHAnsi"/>
          <w:sz w:val="24"/>
          <w:szCs w:val="24"/>
          <w:lang w:eastAsia="en-US"/>
        </w:rPr>
        <w:t>ta bude ur</w:t>
      </w:r>
      <w:r w:rsidR="00107C1D" w:rsidRPr="00107C1D">
        <w:rPr>
          <w:rFonts w:eastAsiaTheme="minorHAnsi"/>
          <w:sz w:val="24"/>
          <w:szCs w:val="24"/>
          <w:lang w:eastAsia="en-US"/>
        </w:rPr>
        <w:t>č</w:t>
      </w:r>
      <w:r w:rsidRPr="00107C1D">
        <w:rPr>
          <w:rFonts w:eastAsiaTheme="minorHAnsi"/>
          <w:sz w:val="24"/>
          <w:szCs w:val="24"/>
          <w:lang w:eastAsia="en-US"/>
        </w:rPr>
        <w:t>ena na základ</w:t>
      </w:r>
      <w:r w:rsidR="002261F4">
        <w:rPr>
          <w:rFonts w:eastAsiaTheme="minorHAnsi"/>
          <w:sz w:val="24"/>
          <w:szCs w:val="24"/>
          <w:lang w:eastAsia="en-US"/>
        </w:rPr>
        <w:t>ě</w:t>
      </w:r>
      <w:r w:rsidRPr="00107C1D">
        <w:rPr>
          <w:rFonts w:eastAsiaTheme="minorHAnsi"/>
          <w:sz w:val="24"/>
          <w:szCs w:val="24"/>
          <w:lang w:eastAsia="en-US"/>
        </w:rPr>
        <w:t xml:space="preserve"> dohody</w:t>
      </w:r>
      <w:r w:rsidR="00107C1D" w:rsidRPr="00107C1D">
        <w:rPr>
          <w:rFonts w:eastAsiaTheme="minorHAnsi"/>
          <w:sz w:val="24"/>
          <w:szCs w:val="24"/>
          <w:lang w:eastAsia="en-US"/>
        </w:rPr>
        <w:t xml:space="preserve"> O</w:t>
      </w:r>
      <w:r w:rsidRPr="00107C1D">
        <w:rPr>
          <w:rFonts w:eastAsiaTheme="minorHAnsi"/>
          <w:sz w:val="24"/>
          <w:szCs w:val="24"/>
          <w:lang w:eastAsia="en-US"/>
        </w:rPr>
        <w:t xml:space="preserve">bjednatele </w:t>
      </w:r>
      <w:r w:rsidR="00F257F3">
        <w:rPr>
          <w:rFonts w:eastAsiaTheme="minorHAnsi"/>
          <w:sz w:val="24"/>
          <w:szCs w:val="24"/>
          <w:lang w:eastAsia="en-US"/>
        </w:rPr>
        <w:t xml:space="preserve">a provozovatele </w:t>
      </w:r>
      <w:r w:rsidRPr="00107C1D">
        <w:rPr>
          <w:rFonts w:eastAsiaTheme="minorHAnsi"/>
          <w:sz w:val="24"/>
          <w:szCs w:val="24"/>
          <w:lang w:eastAsia="en-US"/>
        </w:rPr>
        <w:t xml:space="preserve">se </w:t>
      </w:r>
      <w:r w:rsidR="00107C1D" w:rsidRPr="00107C1D">
        <w:rPr>
          <w:rFonts w:eastAsiaTheme="minorHAnsi"/>
          <w:sz w:val="24"/>
          <w:szCs w:val="24"/>
          <w:lang w:eastAsia="en-US"/>
        </w:rPr>
        <w:t>Z</w:t>
      </w:r>
      <w:r w:rsidRPr="00107C1D">
        <w:rPr>
          <w:rFonts w:eastAsiaTheme="minorHAnsi"/>
          <w:sz w:val="24"/>
          <w:szCs w:val="24"/>
          <w:lang w:eastAsia="en-US"/>
        </w:rPr>
        <w:t xml:space="preserve">hotovitelem), budou </w:t>
      </w:r>
      <w:r w:rsidR="00107C1D" w:rsidRPr="00107C1D">
        <w:rPr>
          <w:rFonts w:eastAsiaTheme="minorHAnsi"/>
          <w:sz w:val="24"/>
          <w:szCs w:val="24"/>
          <w:lang w:eastAsia="en-US"/>
        </w:rPr>
        <w:t>Z</w:t>
      </w:r>
      <w:r w:rsidRPr="00107C1D">
        <w:rPr>
          <w:rFonts w:eastAsiaTheme="minorHAnsi"/>
          <w:sz w:val="24"/>
          <w:szCs w:val="24"/>
          <w:lang w:eastAsia="en-US"/>
        </w:rPr>
        <w:t>hotoviteli uloženy sankce</w:t>
      </w:r>
      <w:r w:rsidR="00AB252A">
        <w:rPr>
          <w:rFonts w:eastAsiaTheme="minorHAnsi"/>
          <w:sz w:val="24"/>
          <w:szCs w:val="24"/>
          <w:lang w:eastAsia="en-US"/>
        </w:rPr>
        <w:t xml:space="preserve"> dle čl. VIII této smlouvy.</w:t>
      </w:r>
    </w:p>
    <w:p w14:paraId="108DE40B" w14:textId="77777777" w:rsidR="002261F4" w:rsidRPr="00D639E7" w:rsidRDefault="002261F4" w:rsidP="00CF57F1">
      <w:pPr>
        <w:autoSpaceDE w:val="0"/>
        <w:autoSpaceDN w:val="0"/>
        <w:adjustRightInd w:val="0"/>
        <w:ind w:left="567" w:hanging="567"/>
        <w:jc w:val="both"/>
        <w:rPr>
          <w:rFonts w:eastAsiaTheme="minorHAnsi"/>
          <w:lang w:eastAsia="en-US"/>
        </w:rPr>
      </w:pPr>
    </w:p>
    <w:p w14:paraId="2E724440" w14:textId="77777777" w:rsidR="00107C1D" w:rsidRPr="002261F4" w:rsidRDefault="00107C1D" w:rsidP="00CF57F1">
      <w:pPr>
        <w:pStyle w:val="Odstavecseseznamem"/>
        <w:numPr>
          <w:ilvl w:val="0"/>
          <w:numId w:val="25"/>
        </w:numPr>
        <w:autoSpaceDE w:val="0"/>
        <w:autoSpaceDN w:val="0"/>
        <w:adjustRightInd w:val="0"/>
        <w:ind w:left="567" w:hanging="567"/>
        <w:jc w:val="both"/>
        <w:rPr>
          <w:rFonts w:eastAsiaTheme="minorHAnsi"/>
          <w:sz w:val="24"/>
          <w:szCs w:val="24"/>
          <w:lang w:eastAsia="en-US"/>
        </w:rPr>
      </w:pPr>
      <w:r w:rsidRPr="002261F4">
        <w:rPr>
          <w:rFonts w:eastAsiaTheme="minorHAnsi"/>
          <w:sz w:val="24"/>
          <w:szCs w:val="24"/>
          <w:lang w:eastAsia="en-US"/>
        </w:rPr>
        <w:t xml:space="preserve">Zhotovitel je povinen umožnit </w:t>
      </w:r>
      <w:r w:rsidR="002261F4">
        <w:rPr>
          <w:rFonts w:eastAsiaTheme="minorHAnsi"/>
          <w:sz w:val="24"/>
          <w:szCs w:val="24"/>
          <w:lang w:eastAsia="en-US"/>
        </w:rPr>
        <w:t>O</w:t>
      </w:r>
      <w:r w:rsidRPr="002261F4">
        <w:rPr>
          <w:rFonts w:eastAsiaTheme="minorHAnsi"/>
          <w:sz w:val="24"/>
          <w:szCs w:val="24"/>
          <w:lang w:eastAsia="en-US"/>
        </w:rPr>
        <w:t>bjednateli spole</w:t>
      </w:r>
      <w:r w:rsidR="002261F4">
        <w:rPr>
          <w:rFonts w:eastAsiaTheme="minorHAnsi"/>
          <w:sz w:val="24"/>
          <w:szCs w:val="24"/>
          <w:lang w:eastAsia="en-US"/>
        </w:rPr>
        <w:t>č</w:t>
      </w:r>
      <w:r w:rsidRPr="002261F4">
        <w:rPr>
          <w:rFonts w:eastAsiaTheme="minorHAnsi"/>
          <w:sz w:val="24"/>
          <w:szCs w:val="24"/>
          <w:lang w:eastAsia="en-US"/>
        </w:rPr>
        <w:t>nou kontrolu provád</w:t>
      </w:r>
      <w:r w:rsidR="002261F4">
        <w:rPr>
          <w:rFonts w:eastAsiaTheme="minorHAnsi"/>
          <w:sz w:val="24"/>
          <w:szCs w:val="24"/>
          <w:lang w:eastAsia="en-US"/>
        </w:rPr>
        <w:t>ě</w:t>
      </w:r>
      <w:r w:rsidRPr="002261F4">
        <w:rPr>
          <w:rFonts w:eastAsiaTheme="minorHAnsi"/>
          <w:sz w:val="24"/>
          <w:szCs w:val="24"/>
          <w:lang w:eastAsia="en-US"/>
        </w:rPr>
        <w:t>ní prací s tím, že</w:t>
      </w:r>
      <w:r w:rsidR="002261F4" w:rsidRPr="002261F4">
        <w:rPr>
          <w:rFonts w:eastAsiaTheme="minorHAnsi"/>
          <w:sz w:val="24"/>
          <w:szCs w:val="24"/>
          <w:lang w:eastAsia="en-US"/>
        </w:rPr>
        <w:t xml:space="preserve"> </w:t>
      </w:r>
      <w:r w:rsidR="002261F4">
        <w:rPr>
          <w:rFonts w:eastAsiaTheme="minorHAnsi"/>
          <w:sz w:val="24"/>
          <w:szCs w:val="24"/>
          <w:lang w:eastAsia="en-US"/>
        </w:rPr>
        <w:t>č</w:t>
      </w:r>
      <w:r w:rsidRPr="002261F4">
        <w:rPr>
          <w:rFonts w:eastAsiaTheme="minorHAnsi"/>
          <w:sz w:val="24"/>
          <w:szCs w:val="24"/>
          <w:lang w:eastAsia="en-US"/>
        </w:rPr>
        <w:t xml:space="preserve">as provedení kontroly bude mezi </w:t>
      </w:r>
      <w:r w:rsidR="002261F4">
        <w:rPr>
          <w:rFonts w:eastAsiaTheme="minorHAnsi"/>
          <w:sz w:val="24"/>
          <w:szCs w:val="24"/>
          <w:lang w:eastAsia="en-US"/>
        </w:rPr>
        <w:t>Z</w:t>
      </w:r>
      <w:r w:rsidRPr="002261F4">
        <w:rPr>
          <w:rFonts w:eastAsiaTheme="minorHAnsi"/>
          <w:sz w:val="24"/>
          <w:szCs w:val="24"/>
          <w:lang w:eastAsia="en-US"/>
        </w:rPr>
        <w:t xml:space="preserve">hotovitelem a </w:t>
      </w:r>
      <w:r w:rsidR="002261F4">
        <w:rPr>
          <w:rFonts w:eastAsiaTheme="minorHAnsi"/>
          <w:sz w:val="24"/>
          <w:szCs w:val="24"/>
          <w:lang w:eastAsia="en-US"/>
        </w:rPr>
        <w:t>O</w:t>
      </w:r>
      <w:r w:rsidRPr="002261F4">
        <w:rPr>
          <w:rFonts w:eastAsiaTheme="minorHAnsi"/>
          <w:sz w:val="24"/>
          <w:szCs w:val="24"/>
          <w:lang w:eastAsia="en-US"/>
        </w:rPr>
        <w:t>bjednatelem p</w:t>
      </w:r>
      <w:r w:rsidR="002261F4">
        <w:rPr>
          <w:rFonts w:eastAsiaTheme="minorHAnsi"/>
          <w:sz w:val="24"/>
          <w:szCs w:val="24"/>
          <w:lang w:eastAsia="en-US"/>
        </w:rPr>
        <w:t>ředem domluven.</w:t>
      </w:r>
    </w:p>
    <w:p w14:paraId="70B12550" w14:textId="77777777" w:rsidR="00107C1D" w:rsidRPr="002261F4" w:rsidRDefault="00107C1D" w:rsidP="00CF57F1">
      <w:pPr>
        <w:ind w:left="567" w:hanging="567"/>
        <w:jc w:val="both"/>
        <w:rPr>
          <w:rFonts w:eastAsiaTheme="minorHAnsi"/>
          <w:lang w:eastAsia="en-US"/>
        </w:rPr>
      </w:pPr>
    </w:p>
    <w:p w14:paraId="56F154A3" w14:textId="77777777" w:rsidR="00F33FCC" w:rsidRPr="009A00CD" w:rsidRDefault="002261F4" w:rsidP="00CF57F1">
      <w:pPr>
        <w:pStyle w:val="Odstavecseseznamem"/>
        <w:numPr>
          <w:ilvl w:val="0"/>
          <w:numId w:val="25"/>
        </w:numPr>
        <w:autoSpaceDE w:val="0"/>
        <w:autoSpaceDN w:val="0"/>
        <w:adjustRightInd w:val="0"/>
        <w:ind w:left="567" w:hanging="567"/>
        <w:jc w:val="both"/>
      </w:pPr>
      <w:r w:rsidRPr="002261F4">
        <w:rPr>
          <w:rFonts w:eastAsiaTheme="minorHAnsi"/>
          <w:sz w:val="24"/>
          <w:szCs w:val="24"/>
          <w:lang w:eastAsia="en-US"/>
        </w:rPr>
        <w:t>V</w:t>
      </w:r>
      <w:r w:rsidR="00107C1D" w:rsidRPr="002261F4">
        <w:rPr>
          <w:rFonts w:eastAsiaTheme="minorHAnsi"/>
          <w:sz w:val="24"/>
          <w:szCs w:val="24"/>
          <w:lang w:eastAsia="en-US"/>
        </w:rPr>
        <w:t xml:space="preserve"> p</w:t>
      </w:r>
      <w:r>
        <w:rPr>
          <w:rFonts w:eastAsiaTheme="minorHAnsi"/>
          <w:sz w:val="24"/>
          <w:szCs w:val="24"/>
          <w:lang w:eastAsia="en-US"/>
        </w:rPr>
        <w:t>ří</w:t>
      </w:r>
      <w:r w:rsidR="00107C1D" w:rsidRPr="002261F4">
        <w:rPr>
          <w:rFonts w:eastAsiaTheme="minorHAnsi"/>
          <w:sz w:val="24"/>
          <w:szCs w:val="24"/>
          <w:lang w:eastAsia="en-US"/>
        </w:rPr>
        <w:t>pad</w:t>
      </w:r>
      <w:r>
        <w:rPr>
          <w:rFonts w:eastAsiaTheme="minorHAnsi"/>
          <w:sz w:val="24"/>
          <w:szCs w:val="24"/>
          <w:lang w:eastAsia="en-US"/>
        </w:rPr>
        <w:t>ě</w:t>
      </w:r>
      <w:r w:rsidR="00107C1D" w:rsidRPr="002261F4">
        <w:rPr>
          <w:rFonts w:eastAsiaTheme="minorHAnsi"/>
          <w:sz w:val="24"/>
          <w:szCs w:val="24"/>
          <w:lang w:eastAsia="en-US"/>
        </w:rPr>
        <w:t xml:space="preserve">, že pro </w:t>
      </w:r>
      <w:r>
        <w:rPr>
          <w:rFonts w:eastAsiaTheme="minorHAnsi"/>
          <w:sz w:val="24"/>
          <w:szCs w:val="24"/>
          <w:lang w:eastAsia="en-US"/>
        </w:rPr>
        <w:t>Z</w:t>
      </w:r>
      <w:r w:rsidR="00107C1D" w:rsidRPr="002261F4">
        <w:rPr>
          <w:rFonts w:eastAsiaTheme="minorHAnsi"/>
          <w:sz w:val="24"/>
          <w:szCs w:val="24"/>
          <w:lang w:eastAsia="en-US"/>
        </w:rPr>
        <w:t>hotovitele provede n</w:t>
      </w:r>
      <w:r>
        <w:rPr>
          <w:rFonts w:eastAsiaTheme="minorHAnsi"/>
          <w:sz w:val="24"/>
          <w:szCs w:val="24"/>
          <w:lang w:eastAsia="en-US"/>
        </w:rPr>
        <w:t>ě</w:t>
      </w:r>
      <w:r w:rsidR="00107C1D" w:rsidRPr="002261F4">
        <w:rPr>
          <w:rFonts w:eastAsiaTheme="minorHAnsi"/>
          <w:sz w:val="24"/>
          <w:szCs w:val="24"/>
          <w:lang w:eastAsia="en-US"/>
        </w:rPr>
        <w:t xml:space="preserve">kterou </w:t>
      </w:r>
      <w:r>
        <w:rPr>
          <w:rFonts w:eastAsiaTheme="minorHAnsi"/>
          <w:sz w:val="24"/>
          <w:szCs w:val="24"/>
          <w:lang w:eastAsia="en-US"/>
        </w:rPr>
        <w:t>č</w:t>
      </w:r>
      <w:r w:rsidR="00107C1D" w:rsidRPr="002261F4">
        <w:rPr>
          <w:rFonts w:eastAsiaTheme="minorHAnsi"/>
          <w:sz w:val="24"/>
          <w:szCs w:val="24"/>
          <w:lang w:eastAsia="en-US"/>
        </w:rPr>
        <w:t>innost podle této smlouvy subdodavatel,</w:t>
      </w:r>
      <w:r w:rsidRPr="002261F4">
        <w:rPr>
          <w:rFonts w:eastAsiaTheme="minorHAnsi"/>
          <w:sz w:val="24"/>
          <w:szCs w:val="24"/>
          <w:lang w:eastAsia="en-US"/>
        </w:rPr>
        <w:t xml:space="preserve"> </w:t>
      </w:r>
      <w:r w:rsidR="00107C1D" w:rsidRPr="002261F4">
        <w:rPr>
          <w:rFonts w:eastAsiaTheme="minorHAnsi"/>
          <w:sz w:val="24"/>
          <w:szCs w:val="24"/>
          <w:lang w:eastAsia="en-US"/>
        </w:rPr>
        <w:t xml:space="preserve">který poruší právní povinnosti, odpovídá </w:t>
      </w:r>
      <w:r>
        <w:rPr>
          <w:rFonts w:eastAsiaTheme="minorHAnsi"/>
          <w:sz w:val="24"/>
          <w:szCs w:val="24"/>
          <w:lang w:eastAsia="en-US"/>
        </w:rPr>
        <w:t>Z</w:t>
      </w:r>
      <w:r w:rsidR="00107C1D" w:rsidRPr="002261F4">
        <w:rPr>
          <w:rFonts w:eastAsiaTheme="minorHAnsi"/>
          <w:sz w:val="24"/>
          <w:szCs w:val="24"/>
          <w:lang w:eastAsia="en-US"/>
        </w:rPr>
        <w:t>hotovitel stejn</w:t>
      </w:r>
      <w:r>
        <w:rPr>
          <w:rFonts w:eastAsiaTheme="minorHAnsi"/>
          <w:sz w:val="24"/>
          <w:szCs w:val="24"/>
          <w:lang w:eastAsia="en-US"/>
        </w:rPr>
        <w:t>ě</w:t>
      </w:r>
      <w:r w:rsidR="00107C1D" w:rsidRPr="002261F4">
        <w:rPr>
          <w:rFonts w:eastAsiaTheme="minorHAnsi"/>
          <w:sz w:val="24"/>
          <w:szCs w:val="24"/>
          <w:lang w:eastAsia="en-US"/>
        </w:rPr>
        <w:t>, jako by závazek porušil sám</w:t>
      </w:r>
      <w:r>
        <w:rPr>
          <w:rFonts w:eastAsiaTheme="minorHAnsi"/>
          <w:sz w:val="24"/>
          <w:szCs w:val="24"/>
          <w:lang w:eastAsia="en-US"/>
        </w:rPr>
        <w:t>.</w:t>
      </w:r>
    </w:p>
    <w:p w14:paraId="0348E4AF" w14:textId="77777777" w:rsidR="007354A8" w:rsidRDefault="007354A8" w:rsidP="00953608">
      <w:pPr>
        <w:widowControl w:val="0"/>
        <w:autoSpaceDE w:val="0"/>
        <w:autoSpaceDN w:val="0"/>
        <w:adjustRightInd w:val="0"/>
        <w:ind w:right="-91"/>
        <w:jc w:val="both"/>
        <w:rPr>
          <w:b/>
          <w:bCs/>
        </w:rPr>
      </w:pPr>
    </w:p>
    <w:p w14:paraId="1E79BD88" w14:textId="77777777" w:rsidR="001C26C3" w:rsidRPr="00435020" w:rsidRDefault="001C26C3" w:rsidP="00953608">
      <w:pPr>
        <w:widowControl w:val="0"/>
        <w:autoSpaceDE w:val="0"/>
        <w:autoSpaceDN w:val="0"/>
        <w:adjustRightInd w:val="0"/>
        <w:ind w:right="-91"/>
        <w:jc w:val="both"/>
        <w:rPr>
          <w:b/>
          <w:bCs/>
        </w:rPr>
      </w:pPr>
    </w:p>
    <w:p w14:paraId="3F68C77A" w14:textId="77777777" w:rsidR="007354A8" w:rsidRPr="004B5CE9" w:rsidRDefault="007354A8" w:rsidP="007354A8">
      <w:pPr>
        <w:keepNext/>
        <w:widowControl w:val="0"/>
        <w:autoSpaceDE w:val="0"/>
        <w:autoSpaceDN w:val="0"/>
        <w:adjustRightInd w:val="0"/>
        <w:ind w:right="-91"/>
        <w:jc w:val="center"/>
        <w:rPr>
          <w:u w:val="single"/>
        </w:rPr>
      </w:pPr>
      <w:r>
        <w:rPr>
          <w:b/>
          <w:bCs/>
          <w:u w:val="single"/>
        </w:rPr>
        <w:t>VII</w:t>
      </w:r>
      <w:r w:rsidRPr="00435020">
        <w:rPr>
          <w:b/>
          <w:bCs/>
          <w:u w:val="single"/>
        </w:rPr>
        <w:t xml:space="preserve">. </w:t>
      </w:r>
      <w:r>
        <w:rPr>
          <w:b/>
          <w:bCs/>
          <w:u w:val="single"/>
        </w:rPr>
        <w:t>POJIŠTĚNÍ, ODPOVĚDNOST ZA ŠKODU</w:t>
      </w:r>
      <w:r w:rsidRPr="00435020">
        <w:rPr>
          <w:b/>
          <w:bCs/>
          <w:u w:val="single"/>
        </w:rPr>
        <w:t>:</w:t>
      </w:r>
    </w:p>
    <w:p w14:paraId="31B95F39" w14:textId="77777777" w:rsidR="007354A8" w:rsidRPr="00435020" w:rsidRDefault="007354A8" w:rsidP="007354A8">
      <w:pPr>
        <w:widowControl w:val="0"/>
        <w:autoSpaceDE w:val="0"/>
        <w:autoSpaceDN w:val="0"/>
        <w:adjustRightInd w:val="0"/>
        <w:jc w:val="both"/>
      </w:pPr>
    </w:p>
    <w:p w14:paraId="2F86E79F" w14:textId="77777777" w:rsidR="007354A8" w:rsidRDefault="007354A8" w:rsidP="00CF57F1">
      <w:pPr>
        <w:widowControl w:val="0"/>
        <w:numPr>
          <w:ilvl w:val="0"/>
          <w:numId w:val="3"/>
        </w:numPr>
        <w:autoSpaceDE w:val="0"/>
        <w:autoSpaceDN w:val="0"/>
        <w:adjustRightInd w:val="0"/>
        <w:ind w:left="567" w:hanging="567"/>
        <w:jc w:val="both"/>
      </w:pPr>
      <w:r w:rsidRPr="00435020">
        <w:t xml:space="preserve">Zhotovitel se zavazuje na požádání </w:t>
      </w:r>
      <w:r w:rsidR="00FA13F2">
        <w:t>Objednatel</w:t>
      </w:r>
      <w:r w:rsidRPr="00435020">
        <w:t xml:space="preserve">e předložit kopii pojistné smlouvy, z níž je zřejmé, že má sjednáno </w:t>
      </w:r>
      <w:r w:rsidRPr="001F3A0D">
        <w:t>pojištění</w:t>
      </w:r>
      <w:r>
        <w:rPr>
          <w:color w:val="FF0000"/>
        </w:rPr>
        <w:t xml:space="preserve"> </w:t>
      </w:r>
      <w:r w:rsidRPr="001F3A0D">
        <w:t>odpovědnosti</w:t>
      </w:r>
      <w:r w:rsidRPr="00435020">
        <w:t xml:space="preserve"> za škodu způsoben</w:t>
      </w:r>
      <w:r w:rsidR="00DC2284">
        <w:t>ou třetí osobě</w:t>
      </w:r>
      <w:r w:rsidRPr="00435020">
        <w:t>. Zhotovitel se zavazuje udržovat toto pojištění v platnos</w:t>
      </w:r>
      <w:r>
        <w:t>ti po celou dobu realizace díla.</w:t>
      </w:r>
    </w:p>
    <w:p w14:paraId="65709766" w14:textId="77777777" w:rsidR="007354A8" w:rsidRDefault="007354A8" w:rsidP="00CF57F1">
      <w:pPr>
        <w:pStyle w:val="Odstavecseseznamem"/>
        <w:ind w:left="567" w:hanging="567"/>
        <w:jc w:val="both"/>
      </w:pPr>
    </w:p>
    <w:p w14:paraId="2B6D1FB0" w14:textId="77777777" w:rsidR="003950B9" w:rsidRDefault="0002305A" w:rsidP="00FA58E5">
      <w:pPr>
        <w:widowControl w:val="0"/>
        <w:numPr>
          <w:ilvl w:val="0"/>
          <w:numId w:val="3"/>
        </w:numPr>
        <w:autoSpaceDE w:val="0"/>
        <w:autoSpaceDN w:val="0"/>
        <w:adjustRightInd w:val="0"/>
        <w:ind w:left="567" w:hanging="567"/>
        <w:jc w:val="both"/>
      </w:pPr>
      <w:r>
        <w:t>Zhotovitel odpovídá</w:t>
      </w:r>
      <w:r w:rsidR="003D429B">
        <w:t xml:space="preserve"> </w:t>
      </w:r>
      <w:r w:rsidR="00AB252A">
        <w:t xml:space="preserve">za veškeré škody </w:t>
      </w:r>
      <w:r w:rsidR="003D429B">
        <w:t xml:space="preserve">způsobené </w:t>
      </w:r>
      <w:r>
        <w:t>svou činností</w:t>
      </w:r>
      <w:r w:rsidR="00AB252A">
        <w:t xml:space="preserve"> objednateli a/nebo třetím osobám</w:t>
      </w:r>
      <w:r w:rsidR="007354A8">
        <w:t xml:space="preserve"> a nese veškeré náklady spojené s úhradou těchto škod.</w:t>
      </w:r>
    </w:p>
    <w:p w14:paraId="12C1835E" w14:textId="3CF28E67" w:rsidR="007B42E7" w:rsidRDefault="007B42E7" w:rsidP="00F257F3">
      <w:pPr>
        <w:widowControl w:val="0"/>
        <w:autoSpaceDE w:val="0"/>
        <w:autoSpaceDN w:val="0"/>
        <w:adjustRightInd w:val="0"/>
        <w:jc w:val="both"/>
      </w:pPr>
    </w:p>
    <w:p w14:paraId="24D96486" w14:textId="77777777" w:rsidR="007354A8" w:rsidRDefault="007354A8" w:rsidP="001C26C3">
      <w:pPr>
        <w:widowControl w:val="0"/>
        <w:tabs>
          <w:tab w:val="left" w:pos="284"/>
        </w:tabs>
        <w:autoSpaceDE w:val="0"/>
        <w:autoSpaceDN w:val="0"/>
        <w:adjustRightInd w:val="0"/>
        <w:jc w:val="both"/>
      </w:pPr>
    </w:p>
    <w:p w14:paraId="42F22512" w14:textId="77777777" w:rsidR="001E3E1F" w:rsidRDefault="001E3E1F" w:rsidP="007354A8">
      <w:pPr>
        <w:keepNext/>
        <w:widowControl w:val="0"/>
        <w:autoSpaceDE w:val="0"/>
        <w:autoSpaceDN w:val="0"/>
        <w:adjustRightInd w:val="0"/>
        <w:ind w:right="-91"/>
        <w:jc w:val="center"/>
        <w:rPr>
          <w:b/>
          <w:bCs/>
          <w:u w:val="single"/>
        </w:rPr>
      </w:pPr>
    </w:p>
    <w:p w14:paraId="5E850CD0" w14:textId="77777777" w:rsidR="007354A8" w:rsidRPr="004B5CE9" w:rsidRDefault="007354A8" w:rsidP="007354A8">
      <w:pPr>
        <w:keepNext/>
        <w:widowControl w:val="0"/>
        <w:autoSpaceDE w:val="0"/>
        <w:autoSpaceDN w:val="0"/>
        <w:adjustRightInd w:val="0"/>
        <w:ind w:right="-91"/>
        <w:jc w:val="center"/>
        <w:rPr>
          <w:u w:val="single"/>
        </w:rPr>
      </w:pPr>
      <w:r>
        <w:rPr>
          <w:b/>
          <w:bCs/>
          <w:u w:val="single"/>
        </w:rPr>
        <w:t>VIII</w:t>
      </w:r>
      <w:r w:rsidRPr="00435020">
        <w:rPr>
          <w:b/>
          <w:bCs/>
          <w:u w:val="single"/>
        </w:rPr>
        <w:t xml:space="preserve">. </w:t>
      </w:r>
      <w:r>
        <w:rPr>
          <w:b/>
          <w:bCs/>
          <w:u w:val="single"/>
        </w:rPr>
        <w:t>SMLUVNÍ POKUTA</w:t>
      </w:r>
      <w:r w:rsidRPr="00435020">
        <w:rPr>
          <w:b/>
          <w:bCs/>
          <w:u w:val="single"/>
        </w:rPr>
        <w:t>:</w:t>
      </w:r>
    </w:p>
    <w:p w14:paraId="31496945" w14:textId="77777777" w:rsidR="007354A8" w:rsidRPr="00435020" w:rsidRDefault="007354A8" w:rsidP="007354A8">
      <w:pPr>
        <w:widowControl w:val="0"/>
        <w:autoSpaceDE w:val="0"/>
        <w:autoSpaceDN w:val="0"/>
        <w:adjustRightInd w:val="0"/>
        <w:jc w:val="both"/>
      </w:pPr>
    </w:p>
    <w:p w14:paraId="68585082" w14:textId="77777777" w:rsidR="007354A8" w:rsidRPr="00C15B4C" w:rsidRDefault="00C15B4C" w:rsidP="00CF57F1">
      <w:pPr>
        <w:widowControl w:val="0"/>
        <w:numPr>
          <w:ilvl w:val="0"/>
          <w:numId w:val="16"/>
        </w:numPr>
        <w:autoSpaceDE w:val="0"/>
        <w:autoSpaceDN w:val="0"/>
        <w:adjustRightInd w:val="0"/>
        <w:ind w:left="567" w:hanging="567"/>
        <w:jc w:val="both"/>
      </w:pPr>
      <w:r>
        <w:rPr>
          <w:snapToGrid w:val="0"/>
        </w:rPr>
        <w:t xml:space="preserve">Smluvní pokuta za prodlení </w:t>
      </w:r>
      <w:r w:rsidR="00533549">
        <w:rPr>
          <w:snapToGrid w:val="0"/>
        </w:rPr>
        <w:t>s odstraněním případných vad či ne</w:t>
      </w:r>
      <w:r w:rsidR="00D639E7">
        <w:rPr>
          <w:snapToGrid w:val="0"/>
        </w:rPr>
        <w:t xml:space="preserve">dodělků uvedených v protokolu z </w:t>
      </w:r>
      <w:r>
        <w:rPr>
          <w:snapToGrid w:val="0"/>
        </w:rPr>
        <w:t xml:space="preserve">přejímacího řízení činí 1.000,- Kč bez DPH za každou vadu a nedodělek </w:t>
      </w:r>
      <w:r>
        <w:rPr>
          <w:snapToGrid w:val="0"/>
        </w:rPr>
        <w:lastRenderedPageBreak/>
        <w:t>a</w:t>
      </w:r>
      <w:r w:rsidR="00CF57F1">
        <w:rPr>
          <w:snapToGrid w:val="0"/>
        </w:rPr>
        <w:t> </w:t>
      </w:r>
      <w:r>
        <w:rPr>
          <w:snapToGrid w:val="0"/>
        </w:rPr>
        <w:t>každý započatý kalendářní den prodlení s jejím odstraněním.</w:t>
      </w:r>
    </w:p>
    <w:p w14:paraId="1F158044" w14:textId="77777777" w:rsidR="00C15B4C" w:rsidRPr="00C15B4C" w:rsidRDefault="00C15B4C" w:rsidP="00CF57F1">
      <w:pPr>
        <w:widowControl w:val="0"/>
        <w:autoSpaceDE w:val="0"/>
        <w:autoSpaceDN w:val="0"/>
        <w:adjustRightInd w:val="0"/>
        <w:ind w:left="567" w:hanging="567"/>
        <w:jc w:val="both"/>
      </w:pPr>
    </w:p>
    <w:p w14:paraId="16E67FE8" w14:textId="77777777" w:rsidR="00C15B4C" w:rsidRPr="00C15B4C" w:rsidRDefault="00C15B4C" w:rsidP="00CF57F1">
      <w:pPr>
        <w:widowControl w:val="0"/>
        <w:numPr>
          <w:ilvl w:val="0"/>
          <w:numId w:val="16"/>
        </w:numPr>
        <w:autoSpaceDE w:val="0"/>
        <w:autoSpaceDN w:val="0"/>
        <w:adjustRightInd w:val="0"/>
        <w:ind w:left="567" w:hanging="567"/>
        <w:jc w:val="both"/>
      </w:pPr>
      <w:r>
        <w:rPr>
          <w:snapToGrid w:val="0"/>
        </w:rPr>
        <w:t xml:space="preserve">Smluvní pokuta za nedodržení termínu </w:t>
      </w:r>
      <w:r w:rsidR="00533549">
        <w:rPr>
          <w:snapToGrid w:val="0"/>
        </w:rPr>
        <w:t>dokončení a předání</w:t>
      </w:r>
      <w:r>
        <w:rPr>
          <w:snapToGrid w:val="0"/>
        </w:rPr>
        <w:t xml:space="preserve"> díla</w:t>
      </w:r>
      <w:r w:rsidR="00533549">
        <w:rPr>
          <w:snapToGrid w:val="0"/>
        </w:rPr>
        <w:t xml:space="preserve"> podle čl. III odst. 1 této smlouvy</w:t>
      </w:r>
      <w:r>
        <w:rPr>
          <w:snapToGrid w:val="0"/>
        </w:rPr>
        <w:t xml:space="preserve"> se sjednává ve výši 1.000,- Kč bez DPH za každý započatý kalendářní den prodlení.</w:t>
      </w:r>
    </w:p>
    <w:p w14:paraId="23C59A89" w14:textId="77777777" w:rsidR="00C15B4C" w:rsidRDefault="00C15B4C" w:rsidP="00CF57F1">
      <w:pPr>
        <w:pStyle w:val="Odstavecseseznamem"/>
        <w:ind w:left="567" w:hanging="567"/>
      </w:pPr>
    </w:p>
    <w:p w14:paraId="6EC63689" w14:textId="77777777" w:rsidR="007354A8" w:rsidRDefault="00C15B4C" w:rsidP="00CF57F1">
      <w:pPr>
        <w:widowControl w:val="0"/>
        <w:numPr>
          <w:ilvl w:val="0"/>
          <w:numId w:val="16"/>
        </w:numPr>
        <w:autoSpaceDE w:val="0"/>
        <w:autoSpaceDN w:val="0"/>
        <w:adjustRightInd w:val="0"/>
        <w:ind w:left="567" w:hanging="567"/>
        <w:jc w:val="both"/>
      </w:pPr>
      <w:r>
        <w:rPr>
          <w:snapToGrid w:val="0"/>
        </w:rPr>
        <w:t>Objednatel</w:t>
      </w:r>
      <w:r w:rsidRPr="004E6DB8">
        <w:rPr>
          <w:snapToGrid w:val="0"/>
        </w:rPr>
        <w:t xml:space="preserve"> má právo smluvní </w:t>
      </w:r>
      <w:r w:rsidR="00F33FCC">
        <w:rPr>
          <w:snapToGrid w:val="0"/>
        </w:rPr>
        <w:t>pokuty</w:t>
      </w:r>
      <w:r w:rsidRPr="004E6DB8">
        <w:rPr>
          <w:snapToGrid w:val="0"/>
        </w:rPr>
        <w:t xml:space="preserve"> odečíst prodávajícímu z</w:t>
      </w:r>
      <w:r w:rsidR="00533549">
        <w:rPr>
          <w:snapToGrid w:val="0"/>
        </w:rPr>
        <w:t> ceny díla vyúčtované Zhotovitelem</w:t>
      </w:r>
      <w:r w:rsidR="00A8428B">
        <w:rPr>
          <w:snapToGrid w:val="0"/>
        </w:rPr>
        <w:t>.</w:t>
      </w:r>
    </w:p>
    <w:p w14:paraId="45270B86" w14:textId="77777777" w:rsidR="00D639E7" w:rsidRDefault="00D639E7" w:rsidP="00D639E7">
      <w:pPr>
        <w:pStyle w:val="Odstavecseseznamem"/>
      </w:pPr>
    </w:p>
    <w:p w14:paraId="05F1E0EF" w14:textId="77777777" w:rsidR="00D639E7" w:rsidRDefault="00D639E7" w:rsidP="00D639E7">
      <w:pPr>
        <w:widowControl w:val="0"/>
        <w:autoSpaceDE w:val="0"/>
        <w:autoSpaceDN w:val="0"/>
        <w:adjustRightInd w:val="0"/>
        <w:ind w:left="426"/>
        <w:jc w:val="both"/>
      </w:pPr>
    </w:p>
    <w:p w14:paraId="2B4EEEB7" w14:textId="77777777" w:rsidR="007354A8" w:rsidRPr="00536CFB" w:rsidRDefault="007354A8" w:rsidP="007354A8">
      <w:pPr>
        <w:keepNext/>
        <w:widowControl w:val="0"/>
        <w:autoSpaceDE w:val="0"/>
        <w:autoSpaceDN w:val="0"/>
        <w:adjustRightInd w:val="0"/>
        <w:ind w:right="-91"/>
        <w:jc w:val="center"/>
        <w:rPr>
          <w:b/>
          <w:bCs/>
          <w:u w:val="single"/>
        </w:rPr>
      </w:pPr>
      <w:r>
        <w:rPr>
          <w:b/>
          <w:bCs/>
          <w:u w:val="single"/>
        </w:rPr>
        <w:t>IX</w:t>
      </w:r>
      <w:r w:rsidRPr="00536CFB">
        <w:rPr>
          <w:b/>
          <w:bCs/>
          <w:u w:val="single"/>
        </w:rPr>
        <w:t>. ODSTOUPENÍ OD SMLOUVY:</w:t>
      </w:r>
    </w:p>
    <w:p w14:paraId="0E28BDAC" w14:textId="77777777" w:rsidR="007354A8" w:rsidRDefault="007354A8" w:rsidP="007354A8">
      <w:pPr>
        <w:keepNext/>
        <w:widowControl w:val="0"/>
        <w:autoSpaceDE w:val="0"/>
        <w:autoSpaceDN w:val="0"/>
        <w:adjustRightInd w:val="0"/>
        <w:ind w:right="-91"/>
        <w:jc w:val="center"/>
        <w:rPr>
          <w:b/>
          <w:bCs/>
          <w:u w:val="single"/>
        </w:rPr>
      </w:pPr>
    </w:p>
    <w:p w14:paraId="4C012522" w14:textId="77777777" w:rsidR="007354A8" w:rsidRPr="004B5CE9" w:rsidRDefault="007354A8" w:rsidP="00CF57F1">
      <w:pPr>
        <w:keepNext/>
        <w:widowControl w:val="0"/>
        <w:numPr>
          <w:ilvl w:val="0"/>
          <w:numId w:val="7"/>
        </w:numPr>
        <w:autoSpaceDE w:val="0"/>
        <w:autoSpaceDN w:val="0"/>
        <w:adjustRightInd w:val="0"/>
        <w:ind w:left="567" w:hanging="567"/>
        <w:jc w:val="both"/>
        <w:rPr>
          <w:b/>
          <w:bCs/>
          <w:u w:val="single"/>
        </w:rPr>
      </w:pPr>
      <w:r>
        <w:t>Tato smlouva může být ukončena</w:t>
      </w:r>
    </w:p>
    <w:p w14:paraId="62FA6549" w14:textId="77777777" w:rsidR="007354A8" w:rsidRPr="006C685D" w:rsidRDefault="00351C08" w:rsidP="00CF57F1">
      <w:pPr>
        <w:keepNext/>
        <w:widowControl w:val="0"/>
        <w:numPr>
          <w:ilvl w:val="0"/>
          <w:numId w:val="15"/>
        </w:numPr>
        <w:autoSpaceDE w:val="0"/>
        <w:autoSpaceDN w:val="0"/>
        <w:adjustRightInd w:val="0"/>
        <w:ind w:left="851" w:right="-91" w:hanging="284"/>
        <w:jc w:val="both"/>
        <w:rPr>
          <w:b/>
          <w:bCs/>
          <w:u w:val="single"/>
        </w:rPr>
      </w:pPr>
      <w:r>
        <w:t>Dohodou smluvních stran.</w:t>
      </w:r>
    </w:p>
    <w:p w14:paraId="3B0C9CDA" w14:textId="77777777" w:rsidR="007354A8" w:rsidRDefault="007354A8" w:rsidP="007354A8">
      <w:pPr>
        <w:keepNext/>
        <w:widowControl w:val="0"/>
        <w:autoSpaceDE w:val="0"/>
        <w:autoSpaceDN w:val="0"/>
        <w:adjustRightInd w:val="0"/>
        <w:ind w:left="720" w:right="-91"/>
        <w:jc w:val="both"/>
      </w:pPr>
    </w:p>
    <w:p w14:paraId="6DEA3048" w14:textId="77777777" w:rsidR="007354A8" w:rsidRDefault="007354A8" w:rsidP="00CF57F1">
      <w:pPr>
        <w:keepNext/>
        <w:widowControl w:val="0"/>
        <w:numPr>
          <w:ilvl w:val="0"/>
          <w:numId w:val="15"/>
        </w:numPr>
        <w:autoSpaceDE w:val="0"/>
        <w:autoSpaceDN w:val="0"/>
        <w:adjustRightInd w:val="0"/>
        <w:ind w:left="851" w:right="-91" w:hanging="284"/>
        <w:jc w:val="both"/>
      </w:pPr>
      <w:r>
        <w:rPr>
          <w:bCs/>
        </w:rPr>
        <w:t>V</w:t>
      </w:r>
      <w:r w:rsidRPr="006C685D">
        <w:rPr>
          <w:bCs/>
        </w:rPr>
        <w:t xml:space="preserve">ýpovědí </w:t>
      </w:r>
      <w:r w:rsidRPr="00E67BD8">
        <w:rPr>
          <w:bCs/>
        </w:rPr>
        <w:t>jedn</w:t>
      </w:r>
      <w:r w:rsidR="00A8428B">
        <w:rPr>
          <w:bCs/>
        </w:rPr>
        <w:t>é</w:t>
      </w:r>
      <w:r w:rsidRPr="00E67BD8">
        <w:rPr>
          <w:bCs/>
        </w:rPr>
        <w:t xml:space="preserve"> ze smluvních stran při </w:t>
      </w:r>
      <w:r w:rsidRPr="00E67BD8">
        <w:t>podstatném porušení smlouvy.</w:t>
      </w:r>
      <w:r>
        <w:t xml:space="preserve"> Výpovědní </w:t>
      </w:r>
      <w:r w:rsidR="00A8428B">
        <w:t>doba</w:t>
      </w:r>
      <w:r>
        <w:t xml:space="preserve"> v tomto případě činí 14 dní a počíná běžet prvním kalendářním dnem po </w:t>
      </w:r>
      <w:r w:rsidR="00A8428B">
        <w:t>doručení</w:t>
      </w:r>
      <w:r>
        <w:t xml:space="preserve"> výpovědi</w:t>
      </w:r>
      <w:r w:rsidR="00A8428B">
        <w:t xml:space="preserve"> druhé smluvní straně</w:t>
      </w:r>
      <w:r>
        <w:t>.</w:t>
      </w:r>
    </w:p>
    <w:p w14:paraId="4C4B393C" w14:textId="77777777" w:rsidR="007354A8" w:rsidRPr="00E67BD8" w:rsidRDefault="007354A8" w:rsidP="007354A8">
      <w:pPr>
        <w:keepNext/>
        <w:widowControl w:val="0"/>
        <w:autoSpaceDE w:val="0"/>
        <w:autoSpaceDN w:val="0"/>
        <w:adjustRightInd w:val="0"/>
        <w:ind w:left="720" w:right="-91"/>
        <w:jc w:val="both"/>
      </w:pPr>
    </w:p>
    <w:p w14:paraId="7CDF8F08" w14:textId="77777777" w:rsidR="007354A8" w:rsidRPr="00E67BD8" w:rsidRDefault="00EE46D5" w:rsidP="00CF57F1">
      <w:pPr>
        <w:keepNext/>
        <w:widowControl w:val="0"/>
        <w:numPr>
          <w:ilvl w:val="0"/>
          <w:numId w:val="15"/>
        </w:numPr>
        <w:autoSpaceDE w:val="0"/>
        <w:autoSpaceDN w:val="0"/>
        <w:adjustRightInd w:val="0"/>
        <w:ind w:left="851" w:right="-91" w:hanging="284"/>
        <w:jc w:val="both"/>
        <w:rPr>
          <w:b/>
          <w:bCs/>
          <w:u w:val="single"/>
        </w:rPr>
      </w:pPr>
      <w:r>
        <w:t>Odstoupením od smlouvy</w:t>
      </w:r>
      <w:r w:rsidR="006A33D9">
        <w:t xml:space="preserve"> </w:t>
      </w:r>
      <w:r>
        <w:t>v případech stanovených zákonem a dále v případě, že:</w:t>
      </w:r>
    </w:p>
    <w:p w14:paraId="277F16C0" w14:textId="77777777" w:rsidR="007354A8" w:rsidRPr="00E67BD8" w:rsidRDefault="003E1283" w:rsidP="00CF57F1">
      <w:pPr>
        <w:pStyle w:val="Bezmezer"/>
        <w:numPr>
          <w:ilvl w:val="0"/>
          <w:numId w:val="6"/>
        </w:numPr>
        <w:ind w:left="1134" w:hanging="283"/>
        <w:jc w:val="both"/>
      </w:pPr>
      <w:r>
        <w:t>Z</w:t>
      </w:r>
      <w:r w:rsidR="007354A8" w:rsidRPr="00E67BD8">
        <w:t xml:space="preserve">hotovitel je v prodlení se splněním své povinnosti či závazku, a to i přes to, že na toto prodlení bude písemně </w:t>
      </w:r>
      <w:r>
        <w:t>O</w:t>
      </w:r>
      <w:r w:rsidR="007354A8" w:rsidRPr="00E67BD8">
        <w:t>bjednavatelem upozorněn a nezjedná nápravu v dodatečně poskytnuté přiměřené lhůtě</w:t>
      </w:r>
      <w:r>
        <w:t>,</w:t>
      </w:r>
    </w:p>
    <w:p w14:paraId="51988C81" w14:textId="77777777" w:rsidR="007354A8" w:rsidRPr="00E67BD8" w:rsidRDefault="003E1283" w:rsidP="00CF57F1">
      <w:pPr>
        <w:pStyle w:val="Bezmezer"/>
        <w:numPr>
          <w:ilvl w:val="0"/>
          <w:numId w:val="6"/>
        </w:numPr>
        <w:ind w:left="1134" w:hanging="283"/>
        <w:jc w:val="both"/>
      </w:pPr>
      <w:r>
        <w:t>Z</w:t>
      </w:r>
      <w:r w:rsidR="007354A8" w:rsidRPr="00E67BD8">
        <w:t>hotovitel provádí činnosti podle této smlouvy v rozporu s podmínkami zadávacího řízení, s touto smlouvou,</w:t>
      </w:r>
      <w:r>
        <w:t xml:space="preserve"> s pokyny </w:t>
      </w:r>
      <w:r w:rsidR="006A33D9">
        <w:t>O</w:t>
      </w:r>
      <w:r>
        <w:t>bjednavatele</w:t>
      </w:r>
      <w:r w:rsidR="007354A8" w:rsidRPr="00E67BD8">
        <w:t xml:space="preserve"> a nezjedná nápravu v dodatečně poskytnuté přiměřené lhůtě</w:t>
      </w:r>
      <w:r>
        <w:t>,</w:t>
      </w:r>
    </w:p>
    <w:p w14:paraId="64531903" w14:textId="77777777" w:rsidR="007354A8" w:rsidRPr="00E67BD8" w:rsidRDefault="007354A8" w:rsidP="00CF57F1">
      <w:pPr>
        <w:pStyle w:val="Bezmezer"/>
        <w:numPr>
          <w:ilvl w:val="0"/>
          <w:numId w:val="6"/>
        </w:numPr>
        <w:ind w:left="1134" w:hanging="283"/>
        <w:jc w:val="both"/>
      </w:pPr>
      <w:r w:rsidRPr="00E67BD8">
        <w:t xml:space="preserve">vůči </w:t>
      </w:r>
      <w:r w:rsidR="003E1283">
        <w:t>Z</w:t>
      </w:r>
      <w:r w:rsidRPr="00E67BD8">
        <w:t xml:space="preserve">hotoviteli je zahájeno nebo bude probíhat insolvenční řízení nebo bude insolvenční návrh zamítnut proto, že majetek </w:t>
      </w:r>
      <w:r w:rsidR="003E1283">
        <w:t>Z</w:t>
      </w:r>
      <w:r w:rsidRPr="00E67BD8">
        <w:t>hotovitele nepostačuje k úhradě nákladů insolvenčního řízení</w:t>
      </w:r>
      <w:r w:rsidR="003E1283">
        <w:t>,</w:t>
      </w:r>
    </w:p>
    <w:p w14:paraId="62F3745C" w14:textId="77777777" w:rsidR="007354A8" w:rsidRPr="00E67BD8" w:rsidRDefault="003E1283" w:rsidP="00CF57F1">
      <w:pPr>
        <w:pStyle w:val="Bezmezer"/>
        <w:numPr>
          <w:ilvl w:val="0"/>
          <w:numId w:val="6"/>
        </w:numPr>
        <w:ind w:left="1134" w:hanging="283"/>
        <w:jc w:val="both"/>
      </w:pPr>
      <w:r>
        <w:t>Z</w:t>
      </w:r>
      <w:r w:rsidR="007354A8" w:rsidRPr="00E67BD8">
        <w:t>hotovitel vstoupí do likvidace</w:t>
      </w:r>
      <w:r>
        <w:t>,</w:t>
      </w:r>
    </w:p>
    <w:p w14:paraId="30C3D952" w14:textId="77777777" w:rsidR="007354A8" w:rsidRPr="00E67BD8" w:rsidRDefault="003E1283" w:rsidP="00CF57F1">
      <w:pPr>
        <w:pStyle w:val="Bezmezer"/>
        <w:numPr>
          <w:ilvl w:val="0"/>
          <w:numId w:val="6"/>
        </w:numPr>
        <w:ind w:left="1134" w:hanging="283"/>
        <w:jc w:val="both"/>
      </w:pPr>
      <w:r>
        <w:t>Z</w:t>
      </w:r>
      <w:r w:rsidR="007354A8" w:rsidRPr="00E67BD8">
        <w:t>hotovitel pozbyl oprávnění vyžadované právními předpisy k provádění činnosti podle této smlouvy</w:t>
      </w:r>
      <w:r>
        <w:t>,</w:t>
      </w:r>
    </w:p>
    <w:p w14:paraId="6474E7D8" w14:textId="77777777" w:rsidR="007354A8" w:rsidRPr="00D639E7" w:rsidRDefault="003E1283" w:rsidP="00CF57F1">
      <w:pPr>
        <w:pStyle w:val="Bezmezer"/>
        <w:numPr>
          <w:ilvl w:val="0"/>
          <w:numId w:val="6"/>
        </w:numPr>
        <w:ind w:left="1134" w:hanging="283"/>
        <w:jc w:val="both"/>
        <w:rPr>
          <w:i/>
          <w:iCs/>
        </w:rPr>
      </w:pPr>
      <w:r>
        <w:t>Z</w:t>
      </w:r>
      <w:r w:rsidR="007354A8" w:rsidRPr="00E67BD8">
        <w:t>hotovitel pozbyl jakýkoliv kvalifikační a technický požadavek stanovený touto smlouvou, nebo jehož splnění bylo předpokladem pro účast v zadávacím řízení veřejné soutěže</w:t>
      </w:r>
      <w:r>
        <w:t>.</w:t>
      </w:r>
    </w:p>
    <w:p w14:paraId="73EF2720" w14:textId="77777777" w:rsidR="007354A8" w:rsidRPr="00E67BD8" w:rsidRDefault="00FA13F2" w:rsidP="00CF57F1">
      <w:pPr>
        <w:widowControl w:val="0"/>
        <w:numPr>
          <w:ilvl w:val="0"/>
          <w:numId w:val="4"/>
        </w:numPr>
        <w:autoSpaceDE w:val="0"/>
        <w:autoSpaceDN w:val="0"/>
        <w:adjustRightInd w:val="0"/>
        <w:ind w:left="1134" w:hanging="283"/>
        <w:jc w:val="both"/>
      </w:pPr>
      <w:r>
        <w:t>Objednatel</w:t>
      </w:r>
      <w:r w:rsidR="007354A8" w:rsidRPr="00E67BD8">
        <w:t xml:space="preserve"> je v prodlení s úhradou svých peněžitých závazků dle této smlouvy po dobu delší než 60 dnů</w:t>
      </w:r>
      <w:r w:rsidR="003E1283">
        <w:t>,</w:t>
      </w:r>
    </w:p>
    <w:p w14:paraId="38BCF8C7" w14:textId="77777777" w:rsidR="007354A8" w:rsidRPr="00E67BD8" w:rsidRDefault="003E1283" w:rsidP="00CF57F1">
      <w:pPr>
        <w:widowControl w:val="0"/>
        <w:numPr>
          <w:ilvl w:val="0"/>
          <w:numId w:val="4"/>
        </w:numPr>
        <w:autoSpaceDE w:val="0"/>
        <w:autoSpaceDN w:val="0"/>
        <w:adjustRightInd w:val="0"/>
        <w:ind w:left="1134" w:hanging="283"/>
        <w:jc w:val="both"/>
      </w:pPr>
      <w:r>
        <w:t>O</w:t>
      </w:r>
      <w:r w:rsidR="007354A8" w:rsidRPr="00E67BD8">
        <w:t xml:space="preserve">bjednavatel opakovaně neposkytl součinnost zcela nezbytnou pro řádné plnění této smlouvy ze strany </w:t>
      </w:r>
      <w:r>
        <w:t>Z</w:t>
      </w:r>
      <w:r w:rsidR="007354A8" w:rsidRPr="00E67BD8">
        <w:t xml:space="preserve">hotovitele, a to i přes to, že na prodlení s touto povinností byl </w:t>
      </w:r>
      <w:r>
        <w:t>Z</w:t>
      </w:r>
      <w:r w:rsidR="007354A8" w:rsidRPr="00E67BD8">
        <w:t>hotovitelem písemně upozorněn a nezjedná nápravu v dodatečně poskytnuté přiměřené lhůtě.</w:t>
      </w:r>
    </w:p>
    <w:p w14:paraId="44A0B166" w14:textId="77777777" w:rsidR="007354A8" w:rsidRPr="00E67BD8" w:rsidRDefault="007354A8" w:rsidP="007354A8">
      <w:pPr>
        <w:widowControl w:val="0"/>
        <w:autoSpaceDE w:val="0"/>
        <w:autoSpaceDN w:val="0"/>
        <w:adjustRightInd w:val="0"/>
        <w:ind w:left="709" w:hanging="425"/>
        <w:jc w:val="both"/>
      </w:pPr>
    </w:p>
    <w:p w14:paraId="63C27E5A" w14:textId="77777777" w:rsidR="007354A8" w:rsidRPr="00E411EB" w:rsidRDefault="007354A8" w:rsidP="00F12B54">
      <w:pPr>
        <w:pStyle w:val="Odstavecseseznamem"/>
        <w:widowControl w:val="0"/>
        <w:numPr>
          <w:ilvl w:val="0"/>
          <w:numId w:val="7"/>
        </w:numPr>
        <w:autoSpaceDE w:val="0"/>
        <w:autoSpaceDN w:val="0"/>
        <w:adjustRightInd w:val="0"/>
        <w:ind w:left="567" w:hanging="425"/>
        <w:jc w:val="both"/>
      </w:pPr>
      <w:r w:rsidRPr="00E411EB">
        <w:rPr>
          <w:sz w:val="24"/>
          <w:szCs w:val="24"/>
        </w:rPr>
        <w:t>Odstoupení od této smlouvy musí mít písemnou formu a písemný projev vůle odstoupit od této smlouvy musí být doručen druhé smluvní straně.</w:t>
      </w:r>
    </w:p>
    <w:p w14:paraId="37763CE7" w14:textId="77777777" w:rsidR="007354A8" w:rsidRPr="00536CFB" w:rsidRDefault="007354A8" w:rsidP="00F12B54">
      <w:pPr>
        <w:widowControl w:val="0"/>
        <w:autoSpaceDE w:val="0"/>
        <w:autoSpaceDN w:val="0"/>
        <w:adjustRightInd w:val="0"/>
        <w:ind w:left="567"/>
        <w:jc w:val="both"/>
        <w:rPr>
          <w:b/>
          <w:bCs/>
        </w:rPr>
      </w:pPr>
    </w:p>
    <w:p w14:paraId="4E0B4D92" w14:textId="77777777" w:rsidR="007354A8" w:rsidRDefault="007354A8" w:rsidP="00F12B54">
      <w:pPr>
        <w:widowControl w:val="0"/>
        <w:numPr>
          <w:ilvl w:val="0"/>
          <w:numId w:val="7"/>
        </w:numPr>
        <w:autoSpaceDE w:val="0"/>
        <w:autoSpaceDN w:val="0"/>
        <w:adjustRightInd w:val="0"/>
        <w:ind w:left="567" w:hanging="426"/>
        <w:jc w:val="both"/>
      </w:pPr>
      <w:r>
        <w:t>Odstoupení od smlouvy nemá vliv na případný nárok na náhradu škody vzniklé porušením smlouvy</w:t>
      </w:r>
      <w:r w:rsidR="00FB58E7">
        <w:t>,</w:t>
      </w:r>
      <w:r>
        <w:t xml:space="preserve"> ani na nárok na zaplacení smluvních pokut.</w:t>
      </w:r>
    </w:p>
    <w:p w14:paraId="22ABCA35" w14:textId="77777777" w:rsidR="007354A8" w:rsidRDefault="007354A8" w:rsidP="007354A8">
      <w:pPr>
        <w:widowControl w:val="0"/>
        <w:tabs>
          <w:tab w:val="left" w:pos="284"/>
        </w:tabs>
        <w:autoSpaceDE w:val="0"/>
        <w:autoSpaceDN w:val="0"/>
        <w:adjustRightInd w:val="0"/>
        <w:ind w:left="360"/>
        <w:jc w:val="both"/>
      </w:pPr>
    </w:p>
    <w:p w14:paraId="337929DF" w14:textId="77777777" w:rsidR="007354A8" w:rsidRPr="00536CFB" w:rsidRDefault="007354A8" w:rsidP="00F12B54">
      <w:pPr>
        <w:widowControl w:val="0"/>
        <w:numPr>
          <w:ilvl w:val="0"/>
          <w:numId w:val="7"/>
        </w:numPr>
        <w:autoSpaceDE w:val="0"/>
        <w:autoSpaceDN w:val="0"/>
        <w:adjustRightInd w:val="0"/>
        <w:ind w:left="567" w:hanging="567"/>
        <w:jc w:val="both"/>
      </w:pPr>
      <w:r w:rsidRPr="00536CFB">
        <w:t xml:space="preserve">V případě, že nedojde mezi </w:t>
      </w:r>
      <w:r w:rsidR="003E1283">
        <w:t>Z</w:t>
      </w:r>
      <w:r w:rsidRPr="00536CFB">
        <w:t xml:space="preserve">hotovitelem a </w:t>
      </w:r>
      <w:r w:rsidR="00FA13F2">
        <w:t>Objednatel</w:t>
      </w:r>
      <w:r w:rsidRPr="00536CFB">
        <w:t>em dle výše uvedeného v postupu ke shodě a písemné doho</w:t>
      </w:r>
      <w:r>
        <w:t>dě, bude postupováno dle čl. X</w:t>
      </w:r>
      <w:r w:rsidRPr="00536CFB">
        <w:t xml:space="preserve"> této smlouvy.</w:t>
      </w:r>
    </w:p>
    <w:p w14:paraId="4A4828F4" w14:textId="77777777" w:rsidR="007354A8" w:rsidRPr="00536CFB" w:rsidRDefault="007354A8" w:rsidP="007354A8">
      <w:pPr>
        <w:widowControl w:val="0"/>
        <w:autoSpaceDE w:val="0"/>
        <w:autoSpaceDN w:val="0"/>
        <w:adjustRightInd w:val="0"/>
        <w:jc w:val="both"/>
      </w:pPr>
    </w:p>
    <w:p w14:paraId="4D57E36B" w14:textId="77777777" w:rsidR="007354A8" w:rsidRPr="00536CFB" w:rsidRDefault="007354A8" w:rsidP="00F33FCC">
      <w:pPr>
        <w:keepNext/>
        <w:widowControl w:val="0"/>
        <w:autoSpaceDE w:val="0"/>
        <w:autoSpaceDN w:val="0"/>
        <w:adjustRightInd w:val="0"/>
        <w:rPr>
          <w:b/>
          <w:bCs/>
          <w:u w:val="single"/>
        </w:rPr>
      </w:pPr>
    </w:p>
    <w:p w14:paraId="3FBC645A" w14:textId="77777777" w:rsidR="007354A8" w:rsidRPr="00536CFB" w:rsidRDefault="007354A8" w:rsidP="00953608">
      <w:pPr>
        <w:keepNext/>
        <w:widowControl w:val="0"/>
        <w:autoSpaceDE w:val="0"/>
        <w:autoSpaceDN w:val="0"/>
        <w:adjustRightInd w:val="0"/>
        <w:jc w:val="center"/>
        <w:rPr>
          <w:b/>
          <w:bCs/>
          <w:u w:val="single"/>
        </w:rPr>
      </w:pPr>
      <w:r>
        <w:rPr>
          <w:b/>
          <w:bCs/>
          <w:u w:val="single"/>
        </w:rPr>
        <w:t>X</w:t>
      </w:r>
      <w:r w:rsidRPr="00536CFB">
        <w:rPr>
          <w:b/>
          <w:bCs/>
          <w:u w:val="single"/>
        </w:rPr>
        <w:t>. SPORY:</w:t>
      </w:r>
    </w:p>
    <w:p w14:paraId="39629A6D" w14:textId="77777777" w:rsidR="007354A8" w:rsidRPr="00953608" w:rsidRDefault="007354A8" w:rsidP="007354A8">
      <w:pPr>
        <w:widowControl w:val="0"/>
        <w:autoSpaceDE w:val="0"/>
        <w:autoSpaceDN w:val="0"/>
        <w:adjustRightInd w:val="0"/>
        <w:rPr>
          <w:rFonts w:ascii="Arial" w:hAnsi="Arial" w:cs="Arial"/>
        </w:rPr>
      </w:pPr>
    </w:p>
    <w:p w14:paraId="16CB1740" w14:textId="77777777" w:rsidR="007354A8" w:rsidRDefault="007354A8" w:rsidP="00F12B54">
      <w:pPr>
        <w:widowControl w:val="0"/>
        <w:numPr>
          <w:ilvl w:val="0"/>
          <w:numId w:val="8"/>
        </w:numPr>
        <w:autoSpaceDE w:val="0"/>
        <w:autoSpaceDN w:val="0"/>
        <w:adjustRightInd w:val="0"/>
        <w:ind w:left="567" w:hanging="567"/>
        <w:jc w:val="both"/>
        <w:rPr>
          <w:b/>
          <w:bCs/>
        </w:rPr>
      </w:pPr>
      <w:r w:rsidRPr="00536CFB">
        <w:t xml:space="preserve">Jakýkoliv </w:t>
      </w:r>
      <w:r w:rsidRPr="00536CFB">
        <w:rPr>
          <w:bCs/>
        </w:rPr>
        <w:t>spor</w:t>
      </w:r>
      <w:r w:rsidRPr="00536CFB">
        <w:t xml:space="preserve"> vzniklý z této smlouvy, pokud se jej nepodaří urovnat jednáním</w:t>
      </w:r>
      <w:r>
        <w:t xml:space="preserve"> mezi smluvními stranami, bude rozhodnut k tomu věcně </w:t>
      </w:r>
      <w:r w:rsidRPr="000B1D7E">
        <w:t xml:space="preserve">příslušným </w:t>
      </w:r>
      <w:r w:rsidRPr="000B1D7E">
        <w:rPr>
          <w:bCs/>
        </w:rPr>
        <w:t>soudem</w:t>
      </w:r>
      <w:r w:rsidRPr="000B1D7E">
        <w:t>,</w:t>
      </w:r>
      <w:r>
        <w:t xml:space="preserve"> přičemž soudem místně příslušným k rozhodnutí bude na základě dohody smluvních stran soud určený podle sídla </w:t>
      </w:r>
      <w:r w:rsidR="00FA13F2">
        <w:t>Objednatel</w:t>
      </w:r>
      <w:r>
        <w:t>e.</w:t>
      </w:r>
    </w:p>
    <w:p w14:paraId="0847A8F4" w14:textId="77777777" w:rsidR="007354A8" w:rsidRPr="00F33FCC" w:rsidRDefault="007354A8" w:rsidP="007354A8">
      <w:pPr>
        <w:widowControl w:val="0"/>
        <w:autoSpaceDE w:val="0"/>
        <w:autoSpaceDN w:val="0"/>
        <w:adjustRightInd w:val="0"/>
      </w:pPr>
    </w:p>
    <w:p w14:paraId="40293CAE" w14:textId="77777777" w:rsidR="007354A8" w:rsidRPr="00F33FCC" w:rsidRDefault="007354A8" w:rsidP="007354A8">
      <w:pPr>
        <w:widowControl w:val="0"/>
        <w:autoSpaceDE w:val="0"/>
        <w:autoSpaceDN w:val="0"/>
        <w:adjustRightInd w:val="0"/>
        <w:jc w:val="both"/>
      </w:pPr>
    </w:p>
    <w:p w14:paraId="0909C737" w14:textId="77777777" w:rsidR="007354A8" w:rsidRPr="00536CFB" w:rsidRDefault="007354A8" w:rsidP="007354A8">
      <w:pPr>
        <w:keepNext/>
        <w:widowControl w:val="0"/>
        <w:autoSpaceDE w:val="0"/>
        <w:autoSpaceDN w:val="0"/>
        <w:adjustRightInd w:val="0"/>
        <w:jc w:val="center"/>
        <w:rPr>
          <w:b/>
          <w:bCs/>
          <w:u w:val="single"/>
        </w:rPr>
      </w:pPr>
      <w:r>
        <w:rPr>
          <w:b/>
          <w:bCs/>
          <w:u w:val="single"/>
        </w:rPr>
        <w:t>XI</w:t>
      </w:r>
      <w:r w:rsidRPr="00536CFB">
        <w:rPr>
          <w:b/>
          <w:bCs/>
          <w:u w:val="single"/>
        </w:rPr>
        <w:t>. VYŠŠÍ MOC:</w:t>
      </w:r>
    </w:p>
    <w:p w14:paraId="572C40F3" w14:textId="77777777" w:rsidR="007354A8" w:rsidRPr="00536CFB" w:rsidRDefault="007354A8" w:rsidP="00F33FCC">
      <w:pPr>
        <w:jc w:val="both"/>
      </w:pPr>
    </w:p>
    <w:p w14:paraId="57C49E6A" w14:textId="77777777" w:rsidR="007354A8" w:rsidRDefault="007354A8" w:rsidP="00F12B54">
      <w:pPr>
        <w:pStyle w:val="Bezmezer"/>
        <w:numPr>
          <w:ilvl w:val="0"/>
          <w:numId w:val="10"/>
        </w:numPr>
        <w:ind w:left="567" w:hanging="567"/>
        <w:jc w:val="both"/>
      </w:pPr>
      <w:r>
        <w:t>Za případy vyšší moci jsou považovány takové neobvyklé okolnosti, které brání</w:t>
      </w:r>
      <w:r w:rsidR="006E2602">
        <w:t xml:space="preserve"> jedné nebo oběma stranám</w:t>
      </w:r>
      <w:r>
        <w:t xml:space="preserve"> trvale nebo dočasn</w:t>
      </w:r>
      <w:r w:rsidR="006E2602">
        <w:t>ě</w:t>
      </w:r>
      <w:r>
        <w:t xml:space="preserve"> pln</w:t>
      </w:r>
      <w:r w:rsidR="006E2602">
        <w:t>it</w:t>
      </w:r>
      <w:r>
        <w:t xml:space="preserve"> smlouvou stanoven</w:t>
      </w:r>
      <w:r w:rsidR="006E2602">
        <w:t>é</w:t>
      </w:r>
      <w:r>
        <w:t xml:space="preserve"> povinnost</w:t>
      </w:r>
      <w:r w:rsidR="006E2602">
        <w:t>i</w:t>
      </w:r>
      <w:r>
        <w:t xml:space="preserve">, které nastanou po nabytí platnosti smlouvy a které nemohly být ani </w:t>
      </w:r>
      <w:r w:rsidR="00FA13F2">
        <w:t>Objednatel</w:t>
      </w:r>
      <w:r>
        <w:t xml:space="preserve">em ani </w:t>
      </w:r>
      <w:r w:rsidR="00351C08">
        <w:t>Z</w:t>
      </w:r>
      <w:r>
        <w:t xml:space="preserve">hotovitelem objektivně předvídány nebo odvráceny. </w:t>
      </w:r>
    </w:p>
    <w:p w14:paraId="2CFE372E" w14:textId="77777777" w:rsidR="007354A8" w:rsidRDefault="007354A8" w:rsidP="00F12B54">
      <w:pPr>
        <w:pStyle w:val="Bezmezer"/>
        <w:ind w:left="567" w:hanging="567"/>
        <w:jc w:val="both"/>
      </w:pPr>
    </w:p>
    <w:p w14:paraId="2F979E0D" w14:textId="77777777" w:rsidR="007354A8" w:rsidRDefault="007354A8" w:rsidP="00F12B54">
      <w:pPr>
        <w:pStyle w:val="Bezmezer"/>
        <w:numPr>
          <w:ilvl w:val="0"/>
          <w:numId w:val="10"/>
        </w:numPr>
        <w:ind w:left="567" w:hanging="567"/>
        <w:jc w:val="both"/>
      </w:pPr>
      <w:r>
        <w:t xml:space="preserve">Smluvní strana, které je tímto znemožněno plnění smluvních povinností, bude neprodleně informovat při vzniku takových okolností druhou smluvní stranu a předloží jí o tom vhodné doklady příp. informace, že mají tyto okolnosti podstatný vliv na plnění smluvních povinností. </w:t>
      </w:r>
    </w:p>
    <w:p w14:paraId="6697375B" w14:textId="77777777" w:rsidR="007354A8" w:rsidRDefault="007354A8" w:rsidP="007354A8">
      <w:pPr>
        <w:jc w:val="both"/>
      </w:pPr>
      <w:r w:rsidRPr="00B4233C">
        <w:t xml:space="preserve"> </w:t>
      </w:r>
    </w:p>
    <w:p w14:paraId="523387B5" w14:textId="77777777" w:rsidR="00F33FCC" w:rsidRPr="00536CFB" w:rsidRDefault="00F33FCC" w:rsidP="007354A8">
      <w:pPr>
        <w:jc w:val="both"/>
      </w:pPr>
    </w:p>
    <w:p w14:paraId="1DEA08F1" w14:textId="77777777" w:rsidR="007354A8" w:rsidRPr="00536CFB" w:rsidRDefault="007354A8" w:rsidP="007354A8">
      <w:pPr>
        <w:keepNext/>
        <w:widowControl w:val="0"/>
        <w:autoSpaceDE w:val="0"/>
        <w:autoSpaceDN w:val="0"/>
        <w:adjustRightInd w:val="0"/>
        <w:ind w:left="851" w:hanging="851"/>
        <w:jc w:val="center"/>
        <w:rPr>
          <w:b/>
          <w:bCs/>
          <w:u w:val="single"/>
        </w:rPr>
      </w:pPr>
      <w:r w:rsidRPr="00536CFB">
        <w:rPr>
          <w:b/>
          <w:bCs/>
          <w:u w:val="single"/>
        </w:rPr>
        <w:t>X</w:t>
      </w:r>
      <w:r>
        <w:rPr>
          <w:b/>
          <w:bCs/>
          <w:u w:val="single"/>
        </w:rPr>
        <w:t>II</w:t>
      </w:r>
      <w:r w:rsidRPr="00536CFB">
        <w:rPr>
          <w:b/>
          <w:bCs/>
          <w:u w:val="single"/>
        </w:rPr>
        <w:t>. ZÁVĚREČNÁ USTANOVENÍ:</w:t>
      </w:r>
    </w:p>
    <w:p w14:paraId="3665C564" w14:textId="77777777" w:rsidR="007354A8" w:rsidRPr="00536CFB" w:rsidRDefault="007354A8" w:rsidP="007354A8">
      <w:pPr>
        <w:keepNext/>
        <w:widowControl w:val="0"/>
        <w:autoSpaceDE w:val="0"/>
        <w:autoSpaceDN w:val="0"/>
        <w:adjustRightInd w:val="0"/>
        <w:ind w:right="-92"/>
        <w:jc w:val="both"/>
      </w:pPr>
    </w:p>
    <w:p w14:paraId="79525DDF" w14:textId="77777777" w:rsidR="007354A8" w:rsidRDefault="00FA13F2" w:rsidP="00F12B54">
      <w:pPr>
        <w:pStyle w:val="Bezmezer"/>
        <w:numPr>
          <w:ilvl w:val="0"/>
          <w:numId w:val="11"/>
        </w:numPr>
        <w:ind w:left="567" w:hanging="567"/>
        <w:jc w:val="both"/>
      </w:pPr>
      <w:r>
        <w:t>Objednatel</w:t>
      </w:r>
      <w:r w:rsidR="007354A8">
        <w:t xml:space="preserve"> i </w:t>
      </w:r>
      <w:r w:rsidR="00351C08">
        <w:t>Z</w:t>
      </w:r>
      <w:r w:rsidR="007354A8">
        <w:t xml:space="preserve">hotovitel potvrzují správnost svých údajů, které jsou uvedeny v čl. I. této smlouvy. V případě, že dojde v průběhu smluvního vztahu ke změnám uvedených údajů, zavazují se </w:t>
      </w:r>
      <w:r w:rsidR="00EB7EB7">
        <w:t xml:space="preserve">je </w:t>
      </w:r>
      <w:r w:rsidR="007354A8">
        <w:t xml:space="preserve">předat druhé straně </w:t>
      </w:r>
      <w:r w:rsidR="00EB7EB7">
        <w:t xml:space="preserve">a </w:t>
      </w:r>
      <w:r w:rsidR="007354A8">
        <w:t>bez zbytečného odkladu provést jejich aktualizaci dodatkem této předmětné smlouvy.</w:t>
      </w:r>
    </w:p>
    <w:p w14:paraId="67E83E54" w14:textId="77777777" w:rsidR="00302384" w:rsidRDefault="00302384" w:rsidP="00F12B54">
      <w:pPr>
        <w:pStyle w:val="Bezmezer"/>
        <w:ind w:left="567" w:hanging="567"/>
        <w:jc w:val="both"/>
      </w:pPr>
    </w:p>
    <w:p w14:paraId="53AC0258" w14:textId="77777777" w:rsidR="00302384" w:rsidRDefault="00302384" w:rsidP="00F12B54">
      <w:pPr>
        <w:pStyle w:val="Bezmezer"/>
        <w:numPr>
          <w:ilvl w:val="0"/>
          <w:numId w:val="11"/>
        </w:numPr>
        <w:ind w:left="567" w:hanging="567"/>
        <w:jc w:val="both"/>
      </w:pPr>
      <w:r>
        <w:t>Tuto smlouvu lze měnit, doplnit nebo zrušit pouze písemnými průběžně číslovanými smluvními dodatky, jež musí být jako takové označeny a potvrzeny oběma stranami smlouvy. Tyto dodatky podléhají témuž smluvnímu režimu jako tato smlouva.</w:t>
      </w:r>
    </w:p>
    <w:p w14:paraId="08E2BE0B" w14:textId="77777777" w:rsidR="007354A8" w:rsidRDefault="007354A8" w:rsidP="00F12B54">
      <w:pPr>
        <w:pStyle w:val="Odstavecseseznamem"/>
        <w:ind w:left="567" w:hanging="567"/>
      </w:pPr>
    </w:p>
    <w:p w14:paraId="7DA157D3" w14:textId="77777777" w:rsidR="007354A8" w:rsidRDefault="007354A8" w:rsidP="00F12B54">
      <w:pPr>
        <w:pStyle w:val="Bezmezer"/>
        <w:numPr>
          <w:ilvl w:val="0"/>
          <w:numId w:val="11"/>
        </w:numPr>
        <w:ind w:left="567" w:hanging="567"/>
        <w:jc w:val="both"/>
      </w:pPr>
      <w:r w:rsidRPr="00536CFB">
        <w:t>Zhotovitel souhlasí s uveřejněním podmínek, za jakých byla smlouv</w:t>
      </w:r>
      <w:r w:rsidR="00F92A89">
        <w:t>a uzavřena v rozsahu dle zákona</w:t>
      </w:r>
      <w:r w:rsidR="00F92A89" w:rsidRPr="00536CFB">
        <w:t xml:space="preserve"> č. 13</w:t>
      </w:r>
      <w:r w:rsidR="00F92A89">
        <w:t>4</w:t>
      </w:r>
      <w:r w:rsidR="00F92A89" w:rsidRPr="00536CFB">
        <w:t>/20</w:t>
      </w:r>
      <w:r w:rsidR="00F92A89">
        <w:t>1</w:t>
      </w:r>
      <w:r w:rsidR="00F92A89" w:rsidRPr="00536CFB">
        <w:t>6 Sb</w:t>
      </w:r>
      <w:r w:rsidRPr="00536CFB">
        <w:t>. a zákona č. 106/1999 Sb. Zhotovitel uděluje souhlas s tím, že tato smlouva bude elektronicky přístupná veřejnosti na elektronickém p</w:t>
      </w:r>
      <w:r w:rsidR="00351C08">
        <w:t xml:space="preserve">rofilu </w:t>
      </w:r>
      <w:r w:rsidR="001E3E1F">
        <w:t>Objednatele</w:t>
      </w:r>
      <w:r w:rsidR="00351C08">
        <w:t xml:space="preserve">, případně </w:t>
      </w:r>
      <w:r w:rsidR="001E3E1F">
        <w:t>Objednavatelova</w:t>
      </w:r>
      <w:r w:rsidR="001C7ED1">
        <w:t xml:space="preserve"> </w:t>
      </w:r>
      <w:r w:rsidR="00351C08">
        <w:t>zřizovatele, kterým je Ústecký kraj.</w:t>
      </w:r>
    </w:p>
    <w:p w14:paraId="31B343D2" w14:textId="77777777" w:rsidR="003F3904" w:rsidRDefault="003F3904" w:rsidP="00F12B54">
      <w:pPr>
        <w:ind w:left="567" w:hanging="567"/>
      </w:pPr>
    </w:p>
    <w:p w14:paraId="453DA708" w14:textId="302E2B8D" w:rsidR="003F3904" w:rsidRPr="00302384" w:rsidRDefault="003F3904" w:rsidP="00F12B54">
      <w:pPr>
        <w:pStyle w:val="Bezmezer"/>
        <w:numPr>
          <w:ilvl w:val="0"/>
          <w:numId w:val="11"/>
        </w:numPr>
        <w:ind w:left="567" w:hanging="567"/>
        <w:jc w:val="both"/>
      </w:pPr>
      <w:r w:rsidRPr="0096424B">
        <w:rPr>
          <w:color w:val="000000" w:themeColor="text1"/>
        </w:rPr>
        <w:t xml:space="preserve">Tato </w:t>
      </w:r>
      <w:r w:rsidR="00F92A89" w:rsidRPr="0096424B">
        <w:rPr>
          <w:color w:val="000000" w:themeColor="text1"/>
        </w:rPr>
        <w:t xml:space="preserve">smlouva bude v úplném </w:t>
      </w:r>
      <w:r w:rsidR="00F92A89" w:rsidRPr="00695E4E">
        <w:rPr>
          <w:color w:val="000000" w:themeColor="text1"/>
        </w:rPr>
        <w:t xml:space="preserve">znění uveřejněna prostřednictvím registru smluv postupem dle zákona </w:t>
      </w:r>
      <w:r w:rsidR="00F92A89" w:rsidRPr="00695E4E">
        <w:t>č. 340/2015 Sb., o registru smluv, v platném znění.</w:t>
      </w:r>
      <w:r w:rsidR="00F92A89" w:rsidRPr="00C0773B">
        <w:t xml:space="preserve"> </w:t>
      </w:r>
      <w:r w:rsidR="00F92A89">
        <w:t>Zhotovitel</w:t>
      </w:r>
      <w:r w:rsidR="00F92A89" w:rsidRPr="00C0773B">
        <w:t xml:space="preserve"> prohlašuje, že souhlasí s uveřejněním svých osobních údajů obsažených v této </w:t>
      </w:r>
      <w:r w:rsidR="00F92A89">
        <w:t>S</w:t>
      </w:r>
      <w:r w:rsidR="00F92A89" w:rsidRPr="00C0773B">
        <w:t>mlouvě, které by jinak podléhaly znečitelnění, v registru smluv, popř. disponuje souhlasem třetích osob uvedených na své straně s uveřejněním jejich osobních údajů v registru smluv, které by jinak podléhaly znečitelnění</w:t>
      </w:r>
      <w:r w:rsidR="00F92A89">
        <w:t xml:space="preserve">. </w:t>
      </w:r>
      <w:r w:rsidR="00F92A89" w:rsidRPr="0096424B">
        <w:rPr>
          <w:color w:val="000000" w:themeColor="text1"/>
        </w:rPr>
        <w:t xml:space="preserve">Smluvní strany se dohodly na tom, že uveřejnění v registru smluv provede Objednatel, který zároveň zajistí, aby informace o uveřejnění této smlouvy byla zaslána Zhotoviteli </w:t>
      </w:r>
      <w:r w:rsidR="00F92A89">
        <w:rPr>
          <w:color w:val="000000" w:themeColor="text1"/>
        </w:rPr>
        <w:t xml:space="preserve">do datové schránky </w:t>
      </w:r>
      <w:r w:rsidR="00BB77E8" w:rsidRPr="00BB77E8">
        <w:rPr>
          <w:b/>
        </w:rPr>
        <w:t>2qiye3a</w:t>
      </w:r>
      <w:r w:rsidR="00F92A89" w:rsidRPr="00BB77E8">
        <w:rPr>
          <w:color w:val="000000" w:themeColor="text1"/>
        </w:rPr>
        <w:t>/na</w:t>
      </w:r>
      <w:r w:rsidR="00F92A89">
        <w:rPr>
          <w:color w:val="000000" w:themeColor="text1"/>
        </w:rPr>
        <w:t xml:space="preserve"> e-mail </w:t>
      </w:r>
      <w:r w:rsidR="00B90139">
        <w:rPr>
          <w:color w:val="000000" w:themeColor="text1"/>
        </w:rPr>
        <w:t>zdenek.matousek@rtt.cz</w:t>
      </w:r>
    </w:p>
    <w:p w14:paraId="693DAC47" w14:textId="77777777" w:rsidR="00302384" w:rsidRDefault="00302384" w:rsidP="00302384">
      <w:pPr>
        <w:pStyle w:val="Odstavecseseznamem"/>
      </w:pPr>
    </w:p>
    <w:p w14:paraId="7E071FD8" w14:textId="77777777" w:rsidR="00302384" w:rsidRPr="00302384" w:rsidRDefault="00A227AD" w:rsidP="00F12B54">
      <w:pPr>
        <w:pStyle w:val="Bezmezer"/>
        <w:numPr>
          <w:ilvl w:val="0"/>
          <w:numId w:val="11"/>
        </w:numPr>
        <w:ind w:left="567" w:hanging="567"/>
        <w:jc w:val="both"/>
      </w:pPr>
      <w:r w:rsidRPr="001A3D7A">
        <w:t>Sm</w:t>
      </w:r>
      <w:r w:rsidRPr="001A3D7A">
        <w:rPr>
          <w:rFonts w:cs="Arial"/>
          <w:iCs/>
        </w:rPr>
        <w:t xml:space="preserve">luvní strany se zavazují zpracovávat osobní údaje subjektů údajů, které jedna smluvní strany předá druhé smluvní straně za účelem zajištění plnění této smlouvy, a to v souladu s příslušnými právními předpisy, zejména v souladu se zákonem č. 110/2019 </w:t>
      </w:r>
      <w:r w:rsidRPr="001A3D7A">
        <w:rPr>
          <w:rFonts w:cs="Arial"/>
          <w:iCs/>
        </w:rPr>
        <w:lastRenderedPageBreak/>
        <w:t>Sb., o</w:t>
      </w:r>
      <w:r>
        <w:rPr>
          <w:rFonts w:cs="Arial"/>
          <w:iCs/>
        </w:rPr>
        <w:t> </w:t>
      </w:r>
      <w:r w:rsidRPr="001A3D7A">
        <w:rPr>
          <w:rFonts w:cs="Arial"/>
          <w:iCs/>
        </w:rPr>
        <w:t>zpracování osobních údajů rovněž v souladu s nařízením Evropského parlamentu a</w:t>
      </w:r>
      <w:r>
        <w:rPr>
          <w:rFonts w:cs="Arial"/>
          <w:iCs/>
        </w:rPr>
        <w:t> </w:t>
      </w:r>
      <w:r w:rsidRPr="001A3D7A">
        <w:rPr>
          <w:rFonts w:cs="Arial"/>
          <w:iCs/>
        </w:rPr>
        <w:t>Rady (EU) 2016/679, o ochraně fyzických osob v souvislosti se zpracováním osobních údajů a o volném pohybu těchto údajů a o zrušení směrnice 95/46/ES (obecné nařízení o</w:t>
      </w:r>
      <w:r>
        <w:rPr>
          <w:rFonts w:cs="Arial"/>
          <w:iCs/>
        </w:rPr>
        <w:t> </w:t>
      </w:r>
      <w:r w:rsidRPr="001A3D7A">
        <w:rPr>
          <w:rFonts w:cs="Arial"/>
          <w:iCs/>
        </w:rPr>
        <w:t xml:space="preserve">ochraně osobních údajů), pouze za účelem realizace této smlouvy. Smluvní strany zabezpečí tyto osobní údaje před jejich náhodným či protiprávním zničením ztrátou, pozměňováním, neoprávněným zpřístupněním či zneužitím prostřednictvím zavedení vhodných organizačních a technických opatření. </w:t>
      </w:r>
      <w:r w:rsidRPr="001A3D7A">
        <w:rPr>
          <w:rFonts w:cs="Arial"/>
        </w:rPr>
        <w:t xml:space="preserve">Podrobnější informace týkající se </w:t>
      </w:r>
      <w:r w:rsidRPr="005C50FA">
        <w:rPr>
          <w:rFonts w:cs="Arial"/>
        </w:rPr>
        <w:t xml:space="preserve">zpracovávání osobních údajů Objednatelem lze nalézt na adrese </w:t>
      </w:r>
      <w:hyperlink r:id="rId9" w:history="1">
        <w:r w:rsidRPr="005C50FA">
          <w:rPr>
            <w:rStyle w:val="Hypertextovodkaz"/>
            <w:rFonts w:cs="Arial"/>
          </w:rPr>
          <w:t>www.industrialzonetriangle.com</w:t>
        </w:r>
      </w:hyperlink>
    </w:p>
    <w:p w14:paraId="725D8B91" w14:textId="77777777" w:rsidR="00302384" w:rsidRDefault="00302384" w:rsidP="00302384">
      <w:pPr>
        <w:pStyle w:val="Odstavecseseznamem"/>
      </w:pPr>
    </w:p>
    <w:p w14:paraId="09C01B50" w14:textId="77777777" w:rsidR="00302384" w:rsidRDefault="00302384" w:rsidP="00F12B54">
      <w:pPr>
        <w:pStyle w:val="Bezmezer"/>
        <w:numPr>
          <w:ilvl w:val="0"/>
          <w:numId w:val="11"/>
        </w:numPr>
        <w:ind w:left="567" w:hanging="567"/>
        <w:jc w:val="both"/>
      </w:pPr>
      <w:r>
        <w:t>Smlouva se vyhotovuje ve 3 vyhotoveních, kdy 2 vyhotovení obdrží Objednatel a</w:t>
      </w:r>
      <w:r w:rsidR="00CF57F1">
        <w:t> </w:t>
      </w:r>
      <w:r>
        <w:t>1 vyhotovení obdrží Zhotovitel.</w:t>
      </w:r>
    </w:p>
    <w:p w14:paraId="29E47340" w14:textId="77777777" w:rsidR="00302384" w:rsidRDefault="00302384" w:rsidP="00F12B54">
      <w:pPr>
        <w:pStyle w:val="Odstavecseseznamem"/>
        <w:ind w:left="567" w:hanging="567"/>
      </w:pPr>
      <w:bookmarkStart w:id="0" w:name="_GoBack"/>
      <w:bookmarkEnd w:id="0"/>
    </w:p>
    <w:p w14:paraId="3C263804" w14:textId="77777777" w:rsidR="00302384" w:rsidRPr="00302384" w:rsidRDefault="003E5B9C" w:rsidP="00F12B54">
      <w:pPr>
        <w:pStyle w:val="Bezmezer"/>
        <w:numPr>
          <w:ilvl w:val="0"/>
          <w:numId w:val="11"/>
        </w:numPr>
        <w:ind w:left="567" w:hanging="567"/>
        <w:jc w:val="both"/>
      </w:pPr>
      <w:r>
        <w:rPr>
          <w:color w:val="000000"/>
        </w:rPr>
        <w:t>S</w:t>
      </w:r>
      <w:r w:rsidR="00302384" w:rsidRPr="001A201B">
        <w:rPr>
          <w:color w:val="000000"/>
        </w:rPr>
        <w:t xml:space="preserve">mlouva </w:t>
      </w:r>
      <w:r>
        <w:rPr>
          <w:color w:val="000000"/>
        </w:rPr>
        <w:t>nabývá platnosti dnem jejího uzavření a účinnosti dnem uveřejnění v registru smluv.</w:t>
      </w:r>
    </w:p>
    <w:p w14:paraId="213FBC29" w14:textId="77777777" w:rsidR="00302384" w:rsidRDefault="00302384" w:rsidP="00302384">
      <w:pPr>
        <w:pStyle w:val="Bezmezer"/>
        <w:ind w:left="426"/>
        <w:jc w:val="both"/>
      </w:pPr>
    </w:p>
    <w:p w14:paraId="2522280B" w14:textId="77777777" w:rsidR="007354A8" w:rsidRPr="000536FB" w:rsidRDefault="007354A8" w:rsidP="001C7ED1">
      <w:pPr>
        <w:pStyle w:val="Bezmezer"/>
        <w:jc w:val="both"/>
      </w:pPr>
    </w:p>
    <w:p w14:paraId="2A66FBD9" w14:textId="77777777" w:rsidR="00F94EB6" w:rsidRDefault="00F94EB6">
      <w:pPr>
        <w:spacing w:after="160" w:line="259" w:lineRule="auto"/>
      </w:pPr>
    </w:p>
    <w:p w14:paraId="4BD8831B" w14:textId="091444CD" w:rsidR="007354A8" w:rsidRDefault="00A64C43" w:rsidP="007354A8">
      <w:pPr>
        <w:widowControl w:val="0"/>
        <w:autoSpaceDE w:val="0"/>
        <w:autoSpaceDN w:val="0"/>
        <w:adjustRightInd w:val="0"/>
        <w:ind w:right="-92"/>
        <w:jc w:val="both"/>
      </w:pPr>
      <w:r>
        <w:t>V SPZ Triangle</w:t>
      </w:r>
      <w:r w:rsidR="007354A8">
        <w:t xml:space="preserve"> dne ………</w:t>
      </w:r>
      <w:proofErr w:type="gramStart"/>
      <w:r w:rsidR="007354A8">
        <w:t>…..</w:t>
      </w:r>
      <w:r w:rsidR="007354A8">
        <w:tab/>
        <w:t xml:space="preserve"> </w:t>
      </w:r>
      <w:r w:rsidR="007354A8">
        <w:tab/>
      </w:r>
      <w:r w:rsidR="007354A8">
        <w:tab/>
      </w:r>
      <w:r w:rsidR="001C7ED1">
        <w:tab/>
      </w:r>
      <w:r w:rsidR="007354A8">
        <w:t>V</w:t>
      </w:r>
      <w:r w:rsidR="00F349A0">
        <w:t xml:space="preserve"> </w:t>
      </w:r>
      <w:r w:rsidR="00ED3916">
        <w:t>Praze</w:t>
      </w:r>
      <w:proofErr w:type="gramEnd"/>
      <w:r w:rsidR="00F349A0" w:rsidRPr="00ED3916">
        <w:t xml:space="preserve"> </w:t>
      </w:r>
      <w:r w:rsidR="007354A8" w:rsidRPr="00ED3916">
        <w:t>dne………….</w:t>
      </w:r>
      <w:r w:rsidR="007354A8">
        <w:t xml:space="preserve"> </w:t>
      </w:r>
    </w:p>
    <w:p w14:paraId="4C2A8364" w14:textId="77777777" w:rsidR="007354A8" w:rsidRDefault="007354A8" w:rsidP="007354A8">
      <w:pPr>
        <w:widowControl w:val="0"/>
        <w:tabs>
          <w:tab w:val="left" w:pos="5670"/>
        </w:tabs>
        <w:autoSpaceDE w:val="0"/>
        <w:autoSpaceDN w:val="0"/>
        <w:adjustRightInd w:val="0"/>
        <w:ind w:right="-92"/>
        <w:jc w:val="both"/>
      </w:pPr>
    </w:p>
    <w:p w14:paraId="15FF7257" w14:textId="77777777" w:rsidR="007354A8" w:rsidRDefault="007354A8" w:rsidP="007354A8">
      <w:pPr>
        <w:widowControl w:val="0"/>
        <w:tabs>
          <w:tab w:val="left" w:pos="5670"/>
        </w:tabs>
        <w:autoSpaceDE w:val="0"/>
        <w:autoSpaceDN w:val="0"/>
        <w:adjustRightInd w:val="0"/>
        <w:ind w:right="-92"/>
        <w:jc w:val="both"/>
      </w:pPr>
    </w:p>
    <w:p w14:paraId="03D23360" w14:textId="77777777" w:rsidR="007354A8" w:rsidRDefault="007354A8" w:rsidP="007354A8">
      <w:pPr>
        <w:widowControl w:val="0"/>
        <w:tabs>
          <w:tab w:val="left" w:pos="5670"/>
        </w:tabs>
        <w:autoSpaceDE w:val="0"/>
        <w:autoSpaceDN w:val="0"/>
        <w:adjustRightInd w:val="0"/>
        <w:ind w:right="-92"/>
        <w:jc w:val="both"/>
      </w:pPr>
    </w:p>
    <w:p w14:paraId="32098D18" w14:textId="77777777" w:rsidR="007354A8" w:rsidRDefault="007354A8" w:rsidP="007354A8">
      <w:pPr>
        <w:widowControl w:val="0"/>
        <w:tabs>
          <w:tab w:val="left" w:pos="5670"/>
        </w:tabs>
        <w:autoSpaceDE w:val="0"/>
        <w:autoSpaceDN w:val="0"/>
        <w:adjustRightInd w:val="0"/>
        <w:ind w:right="-92"/>
        <w:jc w:val="both"/>
      </w:pPr>
      <w:r>
        <w:t xml:space="preserve">Za </w:t>
      </w:r>
      <w:r w:rsidR="00FA13F2">
        <w:t>Objednatel</w:t>
      </w:r>
      <w:r>
        <w:t>e:</w:t>
      </w:r>
      <w:r>
        <w:tab/>
        <w:t xml:space="preserve">Za </w:t>
      </w:r>
      <w:r w:rsidR="001C7ED1">
        <w:t>Z</w:t>
      </w:r>
      <w:r>
        <w:t>hotovitele:</w:t>
      </w:r>
    </w:p>
    <w:p w14:paraId="3376936F" w14:textId="77777777" w:rsidR="007354A8" w:rsidRDefault="007354A8" w:rsidP="007354A8">
      <w:pPr>
        <w:widowControl w:val="0"/>
        <w:tabs>
          <w:tab w:val="left" w:pos="5670"/>
        </w:tabs>
        <w:autoSpaceDE w:val="0"/>
        <w:autoSpaceDN w:val="0"/>
        <w:adjustRightInd w:val="0"/>
        <w:ind w:right="-92"/>
        <w:jc w:val="both"/>
      </w:pPr>
    </w:p>
    <w:p w14:paraId="6702C843" w14:textId="77777777" w:rsidR="007354A8" w:rsidRDefault="007354A8" w:rsidP="007354A8">
      <w:pPr>
        <w:widowControl w:val="0"/>
        <w:tabs>
          <w:tab w:val="left" w:pos="5670"/>
        </w:tabs>
        <w:autoSpaceDE w:val="0"/>
        <w:autoSpaceDN w:val="0"/>
        <w:adjustRightInd w:val="0"/>
        <w:ind w:right="-92"/>
        <w:jc w:val="both"/>
      </w:pPr>
    </w:p>
    <w:p w14:paraId="70C9A25B" w14:textId="77777777" w:rsidR="001C7ED1" w:rsidRDefault="001C7ED1" w:rsidP="007354A8">
      <w:pPr>
        <w:widowControl w:val="0"/>
        <w:tabs>
          <w:tab w:val="left" w:pos="5670"/>
        </w:tabs>
        <w:autoSpaceDE w:val="0"/>
        <w:autoSpaceDN w:val="0"/>
        <w:adjustRightInd w:val="0"/>
        <w:ind w:right="-92"/>
        <w:jc w:val="both"/>
      </w:pPr>
    </w:p>
    <w:p w14:paraId="02666C1B" w14:textId="77777777" w:rsidR="001C7ED1" w:rsidRDefault="001C7ED1" w:rsidP="007354A8">
      <w:pPr>
        <w:widowControl w:val="0"/>
        <w:tabs>
          <w:tab w:val="left" w:pos="5670"/>
        </w:tabs>
        <w:autoSpaceDE w:val="0"/>
        <w:autoSpaceDN w:val="0"/>
        <w:adjustRightInd w:val="0"/>
        <w:ind w:right="-92"/>
        <w:jc w:val="both"/>
      </w:pPr>
      <w:r>
        <w:t>...................................</w:t>
      </w:r>
      <w:r>
        <w:tab/>
      </w:r>
      <w:r w:rsidRPr="00ED3916">
        <w:t>....................................</w:t>
      </w:r>
    </w:p>
    <w:p w14:paraId="2E4E02C7" w14:textId="77777777" w:rsidR="007354A8" w:rsidRDefault="007354A8" w:rsidP="007354A8">
      <w:pPr>
        <w:widowControl w:val="0"/>
        <w:tabs>
          <w:tab w:val="left" w:pos="5670"/>
        </w:tabs>
        <w:autoSpaceDE w:val="0"/>
        <w:autoSpaceDN w:val="0"/>
        <w:adjustRightInd w:val="0"/>
        <w:ind w:right="-92"/>
        <w:jc w:val="both"/>
      </w:pPr>
    </w:p>
    <w:p w14:paraId="01CD6444" w14:textId="604C379A" w:rsidR="001C7ED1" w:rsidRDefault="001C7ED1" w:rsidP="007354A8">
      <w:pPr>
        <w:widowControl w:val="0"/>
        <w:tabs>
          <w:tab w:val="left" w:pos="5670"/>
        </w:tabs>
        <w:autoSpaceDE w:val="0"/>
        <w:autoSpaceDN w:val="0"/>
        <w:adjustRightInd w:val="0"/>
        <w:ind w:right="-92"/>
        <w:jc w:val="both"/>
      </w:pPr>
      <w:r>
        <w:t>Bc. Jaroslav Krch</w:t>
      </w:r>
      <w:r w:rsidR="00F349A0">
        <w:tab/>
      </w:r>
      <w:r w:rsidR="00440713">
        <w:t>Petr Pašek</w:t>
      </w:r>
    </w:p>
    <w:p w14:paraId="3F8C3243" w14:textId="60078913" w:rsidR="002139F6" w:rsidRDefault="001C7ED1" w:rsidP="001C7ED1">
      <w:pPr>
        <w:widowControl w:val="0"/>
        <w:tabs>
          <w:tab w:val="left" w:pos="5670"/>
        </w:tabs>
        <w:autoSpaceDE w:val="0"/>
        <w:autoSpaceDN w:val="0"/>
        <w:adjustRightInd w:val="0"/>
        <w:ind w:right="-92"/>
        <w:jc w:val="both"/>
      </w:pPr>
      <w:r>
        <w:t>ředitel</w:t>
      </w:r>
      <w:r w:rsidR="00F349A0">
        <w:tab/>
      </w:r>
      <w:r w:rsidR="00440713">
        <w:t>předseda představenstva</w:t>
      </w:r>
    </w:p>
    <w:p w14:paraId="1E6DFB4B" w14:textId="3EA5E8EB" w:rsidR="005D1F84" w:rsidRDefault="005D1F84" w:rsidP="00AF6648">
      <w:pPr>
        <w:widowControl w:val="0"/>
        <w:tabs>
          <w:tab w:val="left" w:pos="5670"/>
        </w:tabs>
        <w:autoSpaceDE w:val="0"/>
        <w:autoSpaceDN w:val="0"/>
        <w:adjustRightInd w:val="0"/>
        <w:ind w:right="-92"/>
        <w:jc w:val="both"/>
        <w:rPr>
          <w:color w:val="FF0000"/>
        </w:rPr>
      </w:pPr>
    </w:p>
    <w:p w14:paraId="013DB3A9" w14:textId="77777777" w:rsidR="003D01C6" w:rsidRDefault="003D01C6" w:rsidP="00AF6648">
      <w:pPr>
        <w:widowControl w:val="0"/>
        <w:tabs>
          <w:tab w:val="left" w:pos="5670"/>
        </w:tabs>
        <w:autoSpaceDE w:val="0"/>
        <w:autoSpaceDN w:val="0"/>
        <w:adjustRightInd w:val="0"/>
        <w:ind w:right="-92"/>
        <w:jc w:val="both"/>
        <w:rPr>
          <w:color w:val="FF0000"/>
        </w:rPr>
      </w:pPr>
    </w:p>
    <w:p w14:paraId="3721F96A" w14:textId="17C9CE03" w:rsidR="003D01C6" w:rsidRDefault="003D01C6" w:rsidP="00AF6648">
      <w:pPr>
        <w:widowControl w:val="0"/>
        <w:tabs>
          <w:tab w:val="left" w:pos="5670"/>
        </w:tabs>
        <w:autoSpaceDE w:val="0"/>
        <w:autoSpaceDN w:val="0"/>
        <w:adjustRightInd w:val="0"/>
        <w:ind w:right="-92"/>
        <w:jc w:val="both"/>
        <w:rPr>
          <w:color w:val="000000" w:themeColor="text1"/>
        </w:rPr>
      </w:pPr>
      <w:r w:rsidRPr="003D01C6">
        <w:rPr>
          <w:color w:val="000000" w:themeColor="text1"/>
        </w:rPr>
        <w:t xml:space="preserve">Příloha č. 1 </w:t>
      </w:r>
      <w:r>
        <w:rPr>
          <w:color w:val="000000" w:themeColor="text1"/>
        </w:rPr>
        <w:t>–</w:t>
      </w:r>
      <w:r w:rsidRPr="003D01C6">
        <w:rPr>
          <w:color w:val="000000" w:themeColor="text1"/>
        </w:rPr>
        <w:t xml:space="preserve"> situace</w:t>
      </w:r>
    </w:p>
    <w:p w14:paraId="41E9B661" w14:textId="33F114B2" w:rsidR="003D01C6" w:rsidRDefault="003D01C6">
      <w:pPr>
        <w:spacing w:after="160" w:line="259" w:lineRule="auto"/>
        <w:rPr>
          <w:color w:val="000000" w:themeColor="text1"/>
        </w:rPr>
      </w:pPr>
      <w:r>
        <w:rPr>
          <w:color w:val="000000" w:themeColor="text1"/>
        </w:rPr>
        <w:br w:type="page"/>
      </w:r>
    </w:p>
    <w:p w14:paraId="42B3AEB4" w14:textId="1224CA31" w:rsidR="003D01C6" w:rsidRDefault="003D01C6" w:rsidP="003D01C6">
      <w:pPr>
        <w:widowControl w:val="0"/>
        <w:tabs>
          <w:tab w:val="left" w:pos="5670"/>
        </w:tabs>
        <w:autoSpaceDE w:val="0"/>
        <w:autoSpaceDN w:val="0"/>
        <w:adjustRightInd w:val="0"/>
        <w:ind w:right="-92"/>
        <w:jc w:val="right"/>
        <w:rPr>
          <w:color w:val="000000" w:themeColor="text1"/>
        </w:rPr>
      </w:pPr>
      <w:r>
        <w:rPr>
          <w:color w:val="000000" w:themeColor="text1"/>
        </w:rPr>
        <w:lastRenderedPageBreak/>
        <w:t>Příloha č. 1</w:t>
      </w:r>
    </w:p>
    <w:p w14:paraId="6534C3DD" w14:textId="344AD57E" w:rsidR="003D01C6" w:rsidRPr="003D01C6" w:rsidRDefault="003D01C6" w:rsidP="00AF6648">
      <w:pPr>
        <w:widowControl w:val="0"/>
        <w:tabs>
          <w:tab w:val="left" w:pos="5670"/>
        </w:tabs>
        <w:autoSpaceDE w:val="0"/>
        <w:autoSpaceDN w:val="0"/>
        <w:adjustRightInd w:val="0"/>
        <w:ind w:right="-92"/>
        <w:jc w:val="both"/>
        <w:rPr>
          <w:color w:val="000000" w:themeColor="text1"/>
        </w:rPr>
      </w:pPr>
      <w:r>
        <w:rPr>
          <w:noProof/>
        </w:rPr>
        <w:drawing>
          <wp:inline distT="0" distB="0" distL="0" distR="0" wp14:anchorId="35ED254E" wp14:editId="02E9B26C">
            <wp:extent cx="5718441" cy="6896100"/>
            <wp:effectExtent l="19050" t="19050" r="15875" b="1905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tuace.jpg"/>
                    <pic:cNvPicPr/>
                  </pic:nvPicPr>
                  <pic:blipFill rotWithShape="1">
                    <a:blip r:embed="rId10">
                      <a:extLst>
                        <a:ext uri="{28A0092B-C50C-407E-A947-70E740481C1C}">
                          <a14:useLocalDpi xmlns:a14="http://schemas.microsoft.com/office/drawing/2010/main" val="0"/>
                        </a:ext>
                      </a:extLst>
                    </a:blip>
                    <a:srcRect r="49901"/>
                    <a:stretch/>
                  </pic:blipFill>
                  <pic:spPr bwMode="auto">
                    <a:xfrm>
                      <a:off x="0" y="0"/>
                      <a:ext cx="5733315" cy="6914037"/>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sectPr w:rsidR="003D01C6" w:rsidRPr="003D01C6" w:rsidSect="00304F78">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5CCEAA" w14:textId="77777777" w:rsidR="0026213D" w:rsidRDefault="0026213D" w:rsidP="001C7ED1">
      <w:r>
        <w:separator/>
      </w:r>
    </w:p>
  </w:endnote>
  <w:endnote w:type="continuationSeparator" w:id="0">
    <w:p w14:paraId="7CB279A9" w14:textId="77777777" w:rsidR="0026213D" w:rsidRDefault="0026213D" w:rsidP="001C7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2474826"/>
      <w:docPartObj>
        <w:docPartGallery w:val="Page Numbers (Bottom of Page)"/>
        <w:docPartUnique/>
      </w:docPartObj>
    </w:sdtPr>
    <w:sdtEndPr/>
    <w:sdtContent>
      <w:sdt>
        <w:sdtPr>
          <w:id w:val="1728636285"/>
          <w:docPartObj>
            <w:docPartGallery w:val="Page Numbers (Top of Page)"/>
            <w:docPartUnique/>
          </w:docPartObj>
        </w:sdtPr>
        <w:sdtEndPr/>
        <w:sdtContent>
          <w:p w14:paraId="7C74EF2F" w14:textId="77777777" w:rsidR="00AB252A" w:rsidRPr="000B3EF7" w:rsidRDefault="00AB252A">
            <w:pPr>
              <w:pStyle w:val="Zpat"/>
              <w:jc w:val="center"/>
            </w:pPr>
            <w:proofErr w:type="gramStart"/>
            <w:r w:rsidRPr="000B3EF7">
              <w:t xml:space="preserve">Stránka </w:t>
            </w:r>
            <w:proofErr w:type="gramEnd"/>
            <w:r w:rsidR="00D225FE" w:rsidRPr="000B3EF7">
              <w:rPr>
                <w:bCs/>
              </w:rPr>
              <w:fldChar w:fldCharType="begin"/>
            </w:r>
            <w:r w:rsidRPr="000B3EF7">
              <w:rPr>
                <w:bCs/>
              </w:rPr>
              <w:instrText>PAGE</w:instrText>
            </w:r>
            <w:r w:rsidR="00D225FE" w:rsidRPr="000B3EF7">
              <w:rPr>
                <w:bCs/>
              </w:rPr>
              <w:fldChar w:fldCharType="separate"/>
            </w:r>
            <w:r w:rsidR="00ED3916">
              <w:rPr>
                <w:bCs/>
                <w:noProof/>
              </w:rPr>
              <w:t>1</w:t>
            </w:r>
            <w:r w:rsidR="00D225FE" w:rsidRPr="000B3EF7">
              <w:rPr>
                <w:bCs/>
              </w:rPr>
              <w:fldChar w:fldCharType="end"/>
            </w:r>
            <w:proofErr w:type="gramStart"/>
            <w:r w:rsidRPr="000B3EF7">
              <w:t xml:space="preserve"> z </w:t>
            </w:r>
            <w:proofErr w:type="gramEnd"/>
            <w:r w:rsidR="00D225FE" w:rsidRPr="000B3EF7">
              <w:rPr>
                <w:bCs/>
              </w:rPr>
              <w:fldChar w:fldCharType="begin"/>
            </w:r>
            <w:r w:rsidRPr="000B3EF7">
              <w:rPr>
                <w:bCs/>
              </w:rPr>
              <w:instrText>NUMPAGES</w:instrText>
            </w:r>
            <w:r w:rsidR="00D225FE" w:rsidRPr="000B3EF7">
              <w:rPr>
                <w:bCs/>
              </w:rPr>
              <w:fldChar w:fldCharType="separate"/>
            </w:r>
            <w:r w:rsidR="00ED3916">
              <w:rPr>
                <w:bCs/>
                <w:noProof/>
              </w:rPr>
              <w:t>7</w:t>
            </w:r>
            <w:r w:rsidR="00D225FE" w:rsidRPr="000B3EF7">
              <w:rPr>
                <w:bCs/>
              </w:rPr>
              <w:fldChar w:fldCharType="end"/>
            </w:r>
          </w:p>
        </w:sdtContent>
      </w:sdt>
    </w:sdtContent>
  </w:sdt>
  <w:p w14:paraId="2D08D68F" w14:textId="77777777" w:rsidR="00AB252A" w:rsidRDefault="00AB252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8F2B1F" w14:textId="77777777" w:rsidR="0026213D" w:rsidRDefault="0026213D" w:rsidP="001C7ED1">
      <w:r>
        <w:separator/>
      </w:r>
    </w:p>
  </w:footnote>
  <w:footnote w:type="continuationSeparator" w:id="0">
    <w:p w14:paraId="113CBF52" w14:textId="77777777" w:rsidR="0026213D" w:rsidRDefault="0026213D" w:rsidP="001C7E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461A1"/>
    <w:multiLevelType w:val="hybridMultilevel"/>
    <w:tmpl w:val="6EC60E8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
    <w:nsid w:val="127B2BD7"/>
    <w:multiLevelType w:val="hybridMultilevel"/>
    <w:tmpl w:val="78F60298"/>
    <w:lvl w:ilvl="0" w:tplc="CC985956">
      <w:start w:val="1"/>
      <w:numFmt w:val="decimal"/>
      <w:lvlText w:val="%1."/>
      <w:lvlJc w:val="left"/>
      <w:pPr>
        <w:ind w:left="360" w:hanging="360"/>
      </w:pPr>
      <w:rPr>
        <w:b w:val="0"/>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nsid w:val="13777C49"/>
    <w:multiLevelType w:val="hybridMultilevel"/>
    <w:tmpl w:val="1CA8A1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43E507E"/>
    <w:multiLevelType w:val="hybridMultilevel"/>
    <w:tmpl w:val="D1D801F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19F918BF"/>
    <w:multiLevelType w:val="hybridMultilevel"/>
    <w:tmpl w:val="BB625866"/>
    <w:lvl w:ilvl="0" w:tplc="79A41E96">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
    <w:nsid w:val="1A335618"/>
    <w:multiLevelType w:val="hybridMultilevel"/>
    <w:tmpl w:val="5D8E8ADE"/>
    <w:lvl w:ilvl="0" w:tplc="DFFA2550">
      <w:start w:val="5"/>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CCF65EB"/>
    <w:multiLevelType w:val="hybridMultilevel"/>
    <w:tmpl w:val="7E0E650A"/>
    <w:lvl w:ilvl="0" w:tplc="38C66F36">
      <w:start w:val="2"/>
      <w:numFmt w:val="bullet"/>
      <w:lvlText w:val="-"/>
      <w:lvlJc w:val="left"/>
      <w:pPr>
        <w:ind w:left="1146" w:hanging="360"/>
      </w:pPr>
      <w:rPr>
        <w:rFonts w:ascii="Times New Roman" w:eastAsia="Times New Roman" w:hAnsi="Times New Roman" w:cs="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7">
    <w:nsid w:val="1CE7130F"/>
    <w:multiLevelType w:val="hybridMultilevel"/>
    <w:tmpl w:val="F724EBF2"/>
    <w:lvl w:ilvl="0" w:tplc="0405000F">
      <w:start w:val="2"/>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1D93399C"/>
    <w:multiLevelType w:val="hybridMultilevel"/>
    <w:tmpl w:val="3ED260B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nsid w:val="1F3726E2"/>
    <w:multiLevelType w:val="hybridMultilevel"/>
    <w:tmpl w:val="59928D64"/>
    <w:lvl w:ilvl="0" w:tplc="04050017">
      <w:start w:val="1"/>
      <w:numFmt w:val="lowerLetter"/>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4A512A4"/>
    <w:multiLevelType w:val="hybridMultilevel"/>
    <w:tmpl w:val="78C834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8FD28D1"/>
    <w:multiLevelType w:val="hybridMultilevel"/>
    <w:tmpl w:val="42622340"/>
    <w:lvl w:ilvl="0" w:tplc="75441FA8">
      <w:start w:val="1"/>
      <w:numFmt w:val="decimal"/>
      <w:pStyle w:val="seznam-1rove"/>
      <w:lvlText w:val="%1."/>
      <w:lvlJc w:val="left"/>
      <w:pPr>
        <w:ind w:left="720" w:hanging="360"/>
      </w:pPr>
    </w:lvl>
    <w:lvl w:ilvl="1" w:tplc="2D68361C">
      <w:start w:val="1"/>
      <w:numFmt w:val="lowerLetter"/>
      <w:pStyle w:val="seznam-2rove"/>
      <w:lvlText w:val="%2."/>
      <w:lvlJc w:val="left"/>
      <w:pPr>
        <w:ind w:left="1440" w:hanging="360"/>
      </w:pPr>
    </w:lvl>
    <w:lvl w:ilvl="2" w:tplc="9F84247E">
      <w:start w:val="1"/>
      <w:numFmt w:val="lowerRoman"/>
      <w:pStyle w:val="seznam-3rove"/>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C9B001A"/>
    <w:multiLevelType w:val="hybridMultilevel"/>
    <w:tmpl w:val="EC284D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E150D5C"/>
    <w:multiLevelType w:val="hybridMultilevel"/>
    <w:tmpl w:val="5B44C950"/>
    <w:lvl w:ilvl="0" w:tplc="B3C04956">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2FA74831"/>
    <w:multiLevelType w:val="hybridMultilevel"/>
    <w:tmpl w:val="03647F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0585A75"/>
    <w:multiLevelType w:val="hybridMultilevel"/>
    <w:tmpl w:val="457C103C"/>
    <w:lvl w:ilvl="0" w:tplc="4F94395C">
      <w:start w:val="1"/>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829454C"/>
    <w:multiLevelType w:val="hybridMultilevel"/>
    <w:tmpl w:val="F7448C62"/>
    <w:lvl w:ilvl="0" w:tplc="DFFA2550">
      <w:start w:val="5"/>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3EC30953"/>
    <w:multiLevelType w:val="hybridMultilevel"/>
    <w:tmpl w:val="EC2E41FE"/>
    <w:lvl w:ilvl="0" w:tplc="38C66F3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3FCC2C5A"/>
    <w:multiLevelType w:val="hybridMultilevel"/>
    <w:tmpl w:val="BAB42C2A"/>
    <w:lvl w:ilvl="0" w:tplc="96F021FE">
      <w:start w:val="1"/>
      <w:numFmt w:val="decimal"/>
      <w:lvlText w:val="%1."/>
      <w:lvlJc w:val="left"/>
      <w:pPr>
        <w:ind w:left="720" w:hanging="36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1A5211D"/>
    <w:multiLevelType w:val="hybridMultilevel"/>
    <w:tmpl w:val="8E5C00B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F813FE5"/>
    <w:multiLevelType w:val="hybridMultilevel"/>
    <w:tmpl w:val="E99A6910"/>
    <w:lvl w:ilvl="0" w:tplc="E2EAC142">
      <w:start w:val="1"/>
      <w:numFmt w:val="decimal"/>
      <w:lvlText w:val="%1."/>
      <w:lvlJc w:val="left"/>
      <w:pPr>
        <w:ind w:left="360" w:hanging="36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199124D"/>
    <w:multiLevelType w:val="hybridMultilevel"/>
    <w:tmpl w:val="D92264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2A97190"/>
    <w:multiLevelType w:val="singleLevel"/>
    <w:tmpl w:val="4F003FB4"/>
    <w:lvl w:ilvl="0">
      <w:start w:val="1"/>
      <w:numFmt w:val="decimal"/>
      <w:lvlText w:val="%1."/>
      <w:lvlJc w:val="left"/>
      <w:pPr>
        <w:ind w:left="720" w:hanging="360"/>
      </w:pPr>
      <w:rPr>
        <w:rFonts w:ascii="Times New Roman" w:eastAsia="Times New Roman" w:hAnsi="Times New Roman" w:cs="Times New Roman"/>
      </w:rPr>
    </w:lvl>
  </w:abstractNum>
  <w:abstractNum w:abstractNumId="23">
    <w:nsid w:val="586B539B"/>
    <w:multiLevelType w:val="hybridMultilevel"/>
    <w:tmpl w:val="50A06D70"/>
    <w:lvl w:ilvl="0" w:tplc="38C66F36">
      <w:start w:val="2"/>
      <w:numFmt w:val="bullet"/>
      <w:lvlText w:val="-"/>
      <w:lvlJc w:val="left"/>
      <w:pPr>
        <w:ind w:left="1004" w:hanging="360"/>
      </w:pPr>
      <w:rPr>
        <w:rFonts w:ascii="Times New Roman" w:eastAsia="Times New Roman" w:hAnsi="Times New Roman" w:cs="Times New Roman" w:hint="default"/>
      </w:rPr>
    </w:lvl>
    <w:lvl w:ilvl="1" w:tplc="04050019" w:tentative="1">
      <w:start w:val="1"/>
      <w:numFmt w:val="lowerLetter"/>
      <w:lvlText w:val="%2."/>
      <w:lvlJc w:val="left"/>
      <w:pPr>
        <w:ind w:left="1724" w:hanging="360"/>
      </w:pPr>
      <w:rPr>
        <w:rFonts w:cs="Times New Roman"/>
      </w:rPr>
    </w:lvl>
    <w:lvl w:ilvl="2" w:tplc="0405001B" w:tentative="1">
      <w:start w:val="1"/>
      <w:numFmt w:val="lowerRoman"/>
      <w:lvlText w:val="%3."/>
      <w:lvlJc w:val="right"/>
      <w:pPr>
        <w:ind w:left="2444" w:hanging="180"/>
      </w:pPr>
      <w:rPr>
        <w:rFonts w:cs="Times New Roman"/>
      </w:rPr>
    </w:lvl>
    <w:lvl w:ilvl="3" w:tplc="0405000F" w:tentative="1">
      <w:start w:val="1"/>
      <w:numFmt w:val="decimal"/>
      <w:lvlText w:val="%4."/>
      <w:lvlJc w:val="left"/>
      <w:pPr>
        <w:ind w:left="3164" w:hanging="360"/>
      </w:pPr>
      <w:rPr>
        <w:rFonts w:cs="Times New Roman"/>
      </w:rPr>
    </w:lvl>
    <w:lvl w:ilvl="4" w:tplc="04050019" w:tentative="1">
      <w:start w:val="1"/>
      <w:numFmt w:val="lowerLetter"/>
      <w:lvlText w:val="%5."/>
      <w:lvlJc w:val="left"/>
      <w:pPr>
        <w:ind w:left="3884" w:hanging="360"/>
      </w:pPr>
      <w:rPr>
        <w:rFonts w:cs="Times New Roman"/>
      </w:rPr>
    </w:lvl>
    <w:lvl w:ilvl="5" w:tplc="0405001B" w:tentative="1">
      <w:start w:val="1"/>
      <w:numFmt w:val="lowerRoman"/>
      <w:lvlText w:val="%6."/>
      <w:lvlJc w:val="right"/>
      <w:pPr>
        <w:ind w:left="4604" w:hanging="180"/>
      </w:pPr>
      <w:rPr>
        <w:rFonts w:cs="Times New Roman"/>
      </w:rPr>
    </w:lvl>
    <w:lvl w:ilvl="6" w:tplc="0405000F" w:tentative="1">
      <w:start w:val="1"/>
      <w:numFmt w:val="decimal"/>
      <w:lvlText w:val="%7."/>
      <w:lvlJc w:val="left"/>
      <w:pPr>
        <w:ind w:left="5324" w:hanging="360"/>
      </w:pPr>
      <w:rPr>
        <w:rFonts w:cs="Times New Roman"/>
      </w:rPr>
    </w:lvl>
    <w:lvl w:ilvl="7" w:tplc="04050019" w:tentative="1">
      <w:start w:val="1"/>
      <w:numFmt w:val="lowerLetter"/>
      <w:lvlText w:val="%8."/>
      <w:lvlJc w:val="left"/>
      <w:pPr>
        <w:ind w:left="6044" w:hanging="360"/>
      </w:pPr>
      <w:rPr>
        <w:rFonts w:cs="Times New Roman"/>
      </w:rPr>
    </w:lvl>
    <w:lvl w:ilvl="8" w:tplc="0405001B" w:tentative="1">
      <w:start w:val="1"/>
      <w:numFmt w:val="lowerRoman"/>
      <w:lvlText w:val="%9."/>
      <w:lvlJc w:val="right"/>
      <w:pPr>
        <w:ind w:left="6764" w:hanging="180"/>
      </w:pPr>
      <w:rPr>
        <w:rFonts w:cs="Times New Roman"/>
      </w:rPr>
    </w:lvl>
  </w:abstractNum>
  <w:abstractNum w:abstractNumId="24">
    <w:nsid w:val="63503D9D"/>
    <w:multiLevelType w:val="hybridMultilevel"/>
    <w:tmpl w:val="2B1084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D423DF5"/>
    <w:multiLevelType w:val="hybridMultilevel"/>
    <w:tmpl w:val="1DB4E34A"/>
    <w:lvl w:ilvl="0" w:tplc="4F94395C">
      <w:start w:val="1"/>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F734CD0"/>
    <w:multiLevelType w:val="hybridMultilevel"/>
    <w:tmpl w:val="A57C2B8E"/>
    <w:lvl w:ilvl="0" w:tplc="91E80A8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0D7329B"/>
    <w:multiLevelType w:val="hybridMultilevel"/>
    <w:tmpl w:val="2A1CBB4C"/>
    <w:lvl w:ilvl="0" w:tplc="38C66F36">
      <w:start w:val="2"/>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8">
    <w:nsid w:val="74DF6921"/>
    <w:multiLevelType w:val="hybridMultilevel"/>
    <w:tmpl w:val="9FEEFCF2"/>
    <w:lvl w:ilvl="0" w:tplc="9498F4EE">
      <w:start w:val="2"/>
      <w:numFmt w:val="decimal"/>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9">
    <w:nsid w:val="75ED4891"/>
    <w:multiLevelType w:val="hybridMultilevel"/>
    <w:tmpl w:val="70A4B0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E123D72"/>
    <w:multiLevelType w:val="hybridMultilevel"/>
    <w:tmpl w:val="BEC2973C"/>
    <w:lvl w:ilvl="0" w:tplc="7F320CF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0"/>
  </w:num>
  <w:num w:numId="2">
    <w:abstractNumId w:val="22"/>
  </w:num>
  <w:num w:numId="3">
    <w:abstractNumId w:val="3"/>
  </w:num>
  <w:num w:numId="4">
    <w:abstractNumId w:val="23"/>
  </w:num>
  <w:num w:numId="5">
    <w:abstractNumId w:val="30"/>
  </w:num>
  <w:num w:numId="6">
    <w:abstractNumId w:val="27"/>
  </w:num>
  <w:num w:numId="7">
    <w:abstractNumId w:val="1"/>
  </w:num>
  <w:num w:numId="8">
    <w:abstractNumId w:val="13"/>
  </w:num>
  <w:num w:numId="9">
    <w:abstractNumId w:val="10"/>
  </w:num>
  <w:num w:numId="10">
    <w:abstractNumId w:val="12"/>
  </w:num>
  <w:num w:numId="11">
    <w:abstractNumId w:val="14"/>
  </w:num>
  <w:num w:numId="12">
    <w:abstractNumId w:val="24"/>
  </w:num>
  <w:num w:numId="13">
    <w:abstractNumId w:val="19"/>
  </w:num>
  <w:num w:numId="14">
    <w:abstractNumId w:val="7"/>
  </w:num>
  <w:num w:numId="15">
    <w:abstractNumId w:val="9"/>
  </w:num>
  <w:num w:numId="16">
    <w:abstractNumId w:val="29"/>
  </w:num>
  <w:num w:numId="17">
    <w:abstractNumId w:val="2"/>
  </w:num>
  <w:num w:numId="18">
    <w:abstractNumId w:val="15"/>
  </w:num>
  <w:num w:numId="19">
    <w:abstractNumId w:val="25"/>
  </w:num>
  <w:num w:numId="20">
    <w:abstractNumId w:val="11"/>
  </w:num>
  <w:num w:numId="21">
    <w:abstractNumId w:val="0"/>
  </w:num>
  <w:num w:numId="22">
    <w:abstractNumId w:val="8"/>
  </w:num>
  <w:num w:numId="23">
    <w:abstractNumId w:val="28"/>
  </w:num>
  <w:num w:numId="24">
    <w:abstractNumId w:val="21"/>
  </w:num>
  <w:num w:numId="25">
    <w:abstractNumId w:val="18"/>
  </w:num>
  <w:num w:numId="26">
    <w:abstractNumId w:val="6"/>
  </w:num>
  <w:num w:numId="27">
    <w:abstractNumId w:val="17"/>
  </w:num>
  <w:num w:numId="28">
    <w:abstractNumId w:val="5"/>
  </w:num>
  <w:num w:numId="29">
    <w:abstractNumId w:val="16"/>
  </w:num>
  <w:num w:numId="30">
    <w:abstractNumId w:val="26"/>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4A8"/>
    <w:rsid w:val="0002305A"/>
    <w:rsid w:val="00043924"/>
    <w:rsid w:val="00074D05"/>
    <w:rsid w:val="000958AE"/>
    <w:rsid w:val="000B3EF7"/>
    <w:rsid w:val="000B641F"/>
    <w:rsid w:val="000D41EF"/>
    <w:rsid w:val="001070F7"/>
    <w:rsid w:val="00107C1D"/>
    <w:rsid w:val="0012734C"/>
    <w:rsid w:val="00141EE8"/>
    <w:rsid w:val="00143BF7"/>
    <w:rsid w:val="00152E7A"/>
    <w:rsid w:val="00163F5A"/>
    <w:rsid w:val="001759BD"/>
    <w:rsid w:val="00184299"/>
    <w:rsid w:val="001919E6"/>
    <w:rsid w:val="0019363D"/>
    <w:rsid w:val="001A53AB"/>
    <w:rsid w:val="001B26BF"/>
    <w:rsid w:val="001C26C3"/>
    <w:rsid w:val="001C37CE"/>
    <w:rsid w:val="001C7ED1"/>
    <w:rsid w:val="001E3E1F"/>
    <w:rsid w:val="002139F6"/>
    <w:rsid w:val="00220A71"/>
    <w:rsid w:val="002261F4"/>
    <w:rsid w:val="0025794A"/>
    <w:rsid w:val="0026213D"/>
    <w:rsid w:val="002A3560"/>
    <w:rsid w:val="002E2450"/>
    <w:rsid w:val="00302384"/>
    <w:rsid w:val="00304F78"/>
    <w:rsid w:val="00312E2A"/>
    <w:rsid w:val="00340C25"/>
    <w:rsid w:val="00340D56"/>
    <w:rsid w:val="00351C08"/>
    <w:rsid w:val="00362ED7"/>
    <w:rsid w:val="003950B9"/>
    <w:rsid w:val="003C7C2C"/>
    <w:rsid w:val="003D01C6"/>
    <w:rsid w:val="003D429B"/>
    <w:rsid w:val="003E1283"/>
    <w:rsid w:val="003E5A9F"/>
    <w:rsid w:val="003E5B9C"/>
    <w:rsid w:val="003F3904"/>
    <w:rsid w:val="0040417D"/>
    <w:rsid w:val="00440713"/>
    <w:rsid w:val="00495210"/>
    <w:rsid w:val="004A0F2B"/>
    <w:rsid w:val="004A1400"/>
    <w:rsid w:val="004E2F0C"/>
    <w:rsid w:val="00506D6C"/>
    <w:rsid w:val="00527073"/>
    <w:rsid w:val="00533549"/>
    <w:rsid w:val="005772B6"/>
    <w:rsid w:val="005D1F84"/>
    <w:rsid w:val="005E2323"/>
    <w:rsid w:val="005F743C"/>
    <w:rsid w:val="00600E13"/>
    <w:rsid w:val="00603B6F"/>
    <w:rsid w:val="006067D8"/>
    <w:rsid w:val="00630C32"/>
    <w:rsid w:val="006542BF"/>
    <w:rsid w:val="006A33D9"/>
    <w:rsid w:val="006A538D"/>
    <w:rsid w:val="006E2602"/>
    <w:rsid w:val="006F0589"/>
    <w:rsid w:val="006F3A27"/>
    <w:rsid w:val="00704E4B"/>
    <w:rsid w:val="00705967"/>
    <w:rsid w:val="007354A8"/>
    <w:rsid w:val="00744F41"/>
    <w:rsid w:val="0074639B"/>
    <w:rsid w:val="0074663F"/>
    <w:rsid w:val="00754404"/>
    <w:rsid w:val="00761B43"/>
    <w:rsid w:val="00775C3F"/>
    <w:rsid w:val="007B42E7"/>
    <w:rsid w:val="007D15BB"/>
    <w:rsid w:val="007F3D1A"/>
    <w:rsid w:val="00815F29"/>
    <w:rsid w:val="00873E1A"/>
    <w:rsid w:val="008B77D2"/>
    <w:rsid w:val="008F6F51"/>
    <w:rsid w:val="00901838"/>
    <w:rsid w:val="009044BE"/>
    <w:rsid w:val="009258C9"/>
    <w:rsid w:val="009342E5"/>
    <w:rsid w:val="00953608"/>
    <w:rsid w:val="00974965"/>
    <w:rsid w:val="00975473"/>
    <w:rsid w:val="009850CB"/>
    <w:rsid w:val="009A00CD"/>
    <w:rsid w:val="009A5A2B"/>
    <w:rsid w:val="009B6471"/>
    <w:rsid w:val="00A227AD"/>
    <w:rsid w:val="00A24391"/>
    <w:rsid w:val="00A3536D"/>
    <w:rsid w:val="00A40DD7"/>
    <w:rsid w:val="00A461DA"/>
    <w:rsid w:val="00A64C43"/>
    <w:rsid w:val="00A71FEF"/>
    <w:rsid w:val="00A8428B"/>
    <w:rsid w:val="00AA306D"/>
    <w:rsid w:val="00AA39BC"/>
    <w:rsid w:val="00AB252A"/>
    <w:rsid w:val="00AD4C78"/>
    <w:rsid w:val="00AD4D9C"/>
    <w:rsid w:val="00AE6668"/>
    <w:rsid w:val="00AF6648"/>
    <w:rsid w:val="00B000D3"/>
    <w:rsid w:val="00B00A4E"/>
    <w:rsid w:val="00B137F6"/>
    <w:rsid w:val="00B21FA7"/>
    <w:rsid w:val="00B2315D"/>
    <w:rsid w:val="00B617FA"/>
    <w:rsid w:val="00B63346"/>
    <w:rsid w:val="00B81951"/>
    <w:rsid w:val="00B87C09"/>
    <w:rsid w:val="00B90139"/>
    <w:rsid w:val="00B905EA"/>
    <w:rsid w:val="00B926BC"/>
    <w:rsid w:val="00BB77E8"/>
    <w:rsid w:val="00BD780C"/>
    <w:rsid w:val="00BE65BB"/>
    <w:rsid w:val="00BE7ACB"/>
    <w:rsid w:val="00C12832"/>
    <w:rsid w:val="00C15B4C"/>
    <w:rsid w:val="00C45BB9"/>
    <w:rsid w:val="00C468DB"/>
    <w:rsid w:val="00C5415F"/>
    <w:rsid w:val="00C657DE"/>
    <w:rsid w:val="00C87D7B"/>
    <w:rsid w:val="00C934D7"/>
    <w:rsid w:val="00CC4049"/>
    <w:rsid w:val="00CE0259"/>
    <w:rsid w:val="00CF57F1"/>
    <w:rsid w:val="00D1169E"/>
    <w:rsid w:val="00D225FE"/>
    <w:rsid w:val="00D50DB4"/>
    <w:rsid w:val="00D51E71"/>
    <w:rsid w:val="00D53EF4"/>
    <w:rsid w:val="00D639E7"/>
    <w:rsid w:val="00D909D5"/>
    <w:rsid w:val="00DC2284"/>
    <w:rsid w:val="00DD2589"/>
    <w:rsid w:val="00DE4FDA"/>
    <w:rsid w:val="00E167A7"/>
    <w:rsid w:val="00E20ABE"/>
    <w:rsid w:val="00E411EB"/>
    <w:rsid w:val="00E55EB2"/>
    <w:rsid w:val="00EB373C"/>
    <w:rsid w:val="00EB7EB7"/>
    <w:rsid w:val="00EC7207"/>
    <w:rsid w:val="00ED3916"/>
    <w:rsid w:val="00EE46D5"/>
    <w:rsid w:val="00F12B54"/>
    <w:rsid w:val="00F22B06"/>
    <w:rsid w:val="00F257F3"/>
    <w:rsid w:val="00F33FCC"/>
    <w:rsid w:val="00F349A0"/>
    <w:rsid w:val="00F366D0"/>
    <w:rsid w:val="00F51D39"/>
    <w:rsid w:val="00F65839"/>
    <w:rsid w:val="00F733CD"/>
    <w:rsid w:val="00F86051"/>
    <w:rsid w:val="00F92A89"/>
    <w:rsid w:val="00F94433"/>
    <w:rsid w:val="00F94EB6"/>
    <w:rsid w:val="00FA13F2"/>
    <w:rsid w:val="00FA442E"/>
    <w:rsid w:val="00FA58E5"/>
    <w:rsid w:val="00FB58E7"/>
    <w:rsid w:val="00FB7786"/>
    <w:rsid w:val="00FC5C3F"/>
    <w:rsid w:val="00FE5E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9B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354A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354A8"/>
    <w:pPr>
      <w:tabs>
        <w:tab w:val="center" w:pos="4536"/>
        <w:tab w:val="right" w:pos="9072"/>
      </w:tabs>
    </w:pPr>
    <w:rPr>
      <w:sz w:val="20"/>
      <w:szCs w:val="20"/>
    </w:rPr>
  </w:style>
  <w:style w:type="character" w:customStyle="1" w:styleId="ZhlavChar">
    <w:name w:val="Záhlaví Char"/>
    <w:basedOn w:val="Standardnpsmoodstavce"/>
    <w:link w:val="Zhlav"/>
    <w:uiPriority w:val="99"/>
    <w:rsid w:val="007354A8"/>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7354A8"/>
    <w:pPr>
      <w:ind w:left="708"/>
    </w:pPr>
    <w:rPr>
      <w:sz w:val="20"/>
      <w:szCs w:val="20"/>
    </w:rPr>
  </w:style>
  <w:style w:type="character" w:styleId="Hypertextovodkaz">
    <w:name w:val="Hyperlink"/>
    <w:basedOn w:val="Standardnpsmoodstavce"/>
    <w:rsid w:val="007354A8"/>
    <w:rPr>
      <w:color w:val="0000FF"/>
      <w:u w:val="single"/>
    </w:rPr>
  </w:style>
  <w:style w:type="paragraph" w:styleId="Bezmezer">
    <w:name w:val="No Spacing"/>
    <w:uiPriority w:val="1"/>
    <w:qFormat/>
    <w:rsid w:val="007354A8"/>
    <w:pPr>
      <w:spacing w:after="0" w:line="240" w:lineRule="auto"/>
    </w:pPr>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C7ED1"/>
    <w:pPr>
      <w:tabs>
        <w:tab w:val="center" w:pos="4536"/>
        <w:tab w:val="right" w:pos="9072"/>
      </w:tabs>
    </w:pPr>
  </w:style>
  <w:style w:type="character" w:customStyle="1" w:styleId="ZpatChar">
    <w:name w:val="Zápatí Char"/>
    <w:basedOn w:val="Standardnpsmoodstavce"/>
    <w:link w:val="Zpat"/>
    <w:uiPriority w:val="99"/>
    <w:rsid w:val="001C7ED1"/>
    <w:rPr>
      <w:rFonts w:ascii="Times New Roman" w:eastAsia="Times New Roman" w:hAnsi="Times New Roman" w:cs="Times New Roman"/>
      <w:sz w:val="24"/>
      <w:szCs w:val="24"/>
      <w:lang w:eastAsia="cs-CZ"/>
    </w:rPr>
  </w:style>
  <w:style w:type="paragraph" w:customStyle="1" w:styleId="seznam-1rove">
    <w:name w:val="seznam - 1. úroveň"/>
    <w:basedOn w:val="Normln"/>
    <w:qFormat/>
    <w:rsid w:val="006542BF"/>
    <w:pPr>
      <w:numPr>
        <w:numId w:val="20"/>
      </w:numPr>
      <w:tabs>
        <w:tab w:val="left" w:pos="567"/>
      </w:tabs>
      <w:spacing w:after="220"/>
      <w:ind w:left="567" w:hanging="567"/>
      <w:contextualSpacing/>
      <w:jc w:val="both"/>
    </w:pPr>
    <w:rPr>
      <w:rFonts w:ascii="Arial" w:eastAsia="Calibri" w:hAnsi="Arial"/>
      <w:sz w:val="22"/>
      <w:szCs w:val="22"/>
      <w:lang w:eastAsia="en-US"/>
    </w:rPr>
  </w:style>
  <w:style w:type="paragraph" w:customStyle="1" w:styleId="seznam-2rove">
    <w:name w:val="seznam - 2. úroveň"/>
    <w:basedOn w:val="seznam-1rove"/>
    <w:qFormat/>
    <w:rsid w:val="006542BF"/>
    <w:pPr>
      <w:numPr>
        <w:ilvl w:val="1"/>
      </w:numPr>
      <w:tabs>
        <w:tab w:val="clear" w:pos="567"/>
        <w:tab w:val="left" w:pos="1134"/>
      </w:tabs>
      <w:ind w:left="1134" w:hanging="567"/>
    </w:pPr>
  </w:style>
  <w:style w:type="paragraph" w:customStyle="1" w:styleId="seznam-3rove">
    <w:name w:val="seznam - 3. úroveň"/>
    <w:basedOn w:val="seznam-2rove"/>
    <w:qFormat/>
    <w:rsid w:val="006542BF"/>
    <w:pPr>
      <w:numPr>
        <w:ilvl w:val="2"/>
      </w:numPr>
      <w:tabs>
        <w:tab w:val="clear" w:pos="1134"/>
        <w:tab w:val="left" w:pos="1701"/>
      </w:tabs>
      <w:ind w:left="1701" w:hanging="567"/>
    </w:pPr>
  </w:style>
  <w:style w:type="paragraph" w:customStyle="1" w:styleId="Default">
    <w:name w:val="Default"/>
    <w:rsid w:val="006542BF"/>
    <w:pPr>
      <w:autoSpaceDE w:val="0"/>
      <w:autoSpaceDN w:val="0"/>
      <w:adjustRightInd w:val="0"/>
      <w:spacing w:after="0" w:line="240" w:lineRule="auto"/>
    </w:pPr>
    <w:rPr>
      <w:rFonts w:ascii="Calibri" w:eastAsia="Calibri" w:hAnsi="Calibri" w:cs="Calibri"/>
      <w:color w:val="000000"/>
      <w:sz w:val="24"/>
      <w:szCs w:val="24"/>
      <w:lang w:eastAsia="cs-CZ"/>
    </w:rPr>
  </w:style>
  <w:style w:type="paragraph" w:styleId="Textbubliny">
    <w:name w:val="Balloon Text"/>
    <w:basedOn w:val="Normln"/>
    <w:link w:val="TextbublinyChar"/>
    <w:uiPriority w:val="99"/>
    <w:semiHidden/>
    <w:unhideWhenUsed/>
    <w:rsid w:val="00D50DB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50DB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AB252A"/>
    <w:rPr>
      <w:sz w:val="16"/>
      <w:szCs w:val="16"/>
    </w:rPr>
  </w:style>
  <w:style w:type="paragraph" w:styleId="Textkomente">
    <w:name w:val="annotation text"/>
    <w:basedOn w:val="Normln"/>
    <w:link w:val="TextkomenteChar"/>
    <w:uiPriority w:val="99"/>
    <w:semiHidden/>
    <w:unhideWhenUsed/>
    <w:rsid w:val="00AB252A"/>
    <w:rPr>
      <w:sz w:val="20"/>
      <w:szCs w:val="20"/>
    </w:rPr>
  </w:style>
  <w:style w:type="character" w:customStyle="1" w:styleId="TextkomenteChar">
    <w:name w:val="Text komentáře Char"/>
    <w:basedOn w:val="Standardnpsmoodstavce"/>
    <w:link w:val="Textkomente"/>
    <w:uiPriority w:val="99"/>
    <w:semiHidden/>
    <w:rsid w:val="00AB252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B252A"/>
    <w:rPr>
      <w:b/>
      <w:bCs/>
    </w:rPr>
  </w:style>
  <w:style w:type="character" w:customStyle="1" w:styleId="PedmtkomenteChar">
    <w:name w:val="Předmět komentáře Char"/>
    <w:basedOn w:val="TextkomenteChar"/>
    <w:link w:val="Pedmtkomente"/>
    <w:uiPriority w:val="99"/>
    <w:semiHidden/>
    <w:rsid w:val="00AB252A"/>
    <w:rPr>
      <w:rFonts w:ascii="Times New Roman" w:eastAsia="Times New Roman" w:hAnsi="Times New Roman" w:cs="Times New Roman"/>
      <w:b/>
      <w:bCs/>
      <w:sz w:val="20"/>
      <w:szCs w:val="20"/>
      <w:lang w:eastAsia="cs-CZ"/>
    </w:rPr>
  </w:style>
  <w:style w:type="character" w:customStyle="1" w:styleId="data">
    <w:name w:val="data"/>
    <w:basedOn w:val="Standardnpsmoodstavce"/>
    <w:rsid w:val="00DE4F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354A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354A8"/>
    <w:pPr>
      <w:tabs>
        <w:tab w:val="center" w:pos="4536"/>
        <w:tab w:val="right" w:pos="9072"/>
      </w:tabs>
    </w:pPr>
    <w:rPr>
      <w:sz w:val="20"/>
      <w:szCs w:val="20"/>
    </w:rPr>
  </w:style>
  <w:style w:type="character" w:customStyle="1" w:styleId="ZhlavChar">
    <w:name w:val="Záhlaví Char"/>
    <w:basedOn w:val="Standardnpsmoodstavce"/>
    <w:link w:val="Zhlav"/>
    <w:uiPriority w:val="99"/>
    <w:rsid w:val="007354A8"/>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7354A8"/>
    <w:pPr>
      <w:ind w:left="708"/>
    </w:pPr>
    <w:rPr>
      <w:sz w:val="20"/>
      <w:szCs w:val="20"/>
    </w:rPr>
  </w:style>
  <w:style w:type="character" w:styleId="Hypertextovodkaz">
    <w:name w:val="Hyperlink"/>
    <w:basedOn w:val="Standardnpsmoodstavce"/>
    <w:rsid w:val="007354A8"/>
    <w:rPr>
      <w:color w:val="0000FF"/>
      <w:u w:val="single"/>
    </w:rPr>
  </w:style>
  <w:style w:type="paragraph" w:styleId="Bezmezer">
    <w:name w:val="No Spacing"/>
    <w:uiPriority w:val="1"/>
    <w:qFormat/>
    <w:rsid w:val="007354A8"/>
    <w:pPr>
      <w:spacing w:after="0" w:line="240" w:lineRule="auto"/>
    </w:pPr>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C7ED1"/>
    <w:pPr>
      <w:tabs>
        <w:tab w:val="center" w:pos="4536"/>
        <w:tab w:val="right" w:pos="9072"/>
      </w:tabs>
    </w:pPr>
  </w:style>
  <w:style w:type="character" w:customStyle="1" w:styleId="ZpatChar">
    <w:name w:val="Zápatí Char"/>
    <w:basedOn w:val="Standardnpsmoodstavce"/>
    <w:link w:val="Zpat"/>
    <w:uiPriority w:val="99"/>
    <w:rsid w:val="001C7ED1"/>
    <w:rPr>
      <w:rFonts w:ascii="Times New Roman" w:eastAsia="Times New Roman" w:hAnsi="Times New Roman" w:cs="Times New Roman"/>
      <w:sz w:val="24"/>
      <w:szCs w:val="24"/>
      <w:lang w:eastAsia="cs-CZ"/>
    </w:rPr>
  </w:style>
  <w:style w:type="paragraph" w:customStyle="1" w:styleId="seznam-1rove">
    <w:name w:val="seznam - 1. úroveň"/>
    <w:basedOn w:val="Normln"/>
    <w:qFormat/>
    <w:rsid w:val="006542BF"/>
    <w:pPr>
      <w:numPr>
        <w:numId w:val="20"/>
      </w:numPr>
      <w:tabs>
        <w:tab w:val="left" w:pos="567"/>
      </w:tabs>
      <w:spacing w:after="220"/>
      <w:ind w:left="567" w:hanging="567"/>
      <w:contextualSpacing/>
      <w:jc w:val="both"/>
    </w:pPr>
    <w:rPr>
      <w:rFonts w:ascii="Arial" w:eastAsia="Calibri" w:hAnsi="Arial"/>
      <w:sz w:val="22"/>
      <w:szCs w:val="22"/>
      <w:lang w:eastAsia="en-US"/>
    </w:rPr>
  </w:style>
  <w:style w:type="paragraph" w:customStyle="1" w:styleId="seznam-2rove">
    <w:name w:val="seznam - 2. úroveň"/>
    <w:basedOn w:val="seznam-1rove"/>
    <w:qFormat/>
    <w:rsid w:val="006542BF"/>
    <w:pPr>
      <w:numPr>
        <w:ilvl w:val="1"/>
      </w:numPr>
      <w:tabs>
        <w:tab w:val="clear" w:pos="567"/>
        <w:tab w:val="left" w:pos="1134"/>
      </w:tabs>
      <w:ind w:left="1134" w:hanging="567"/>
    </w:pPr>
  </w:style>
  <w:style w:type="paragraph" w:customStyle="1" w:styleId="seznam-3rove">
    <w:name w:val="seznam - 3. úroveň"/>
    <w:basedOn w:val="seznam-2rove"/>
    <w:qFormat/>
    <w:rsid w:val="006542BF"/>
    <w:pPr>
      <w:numPr>
        <w:ilvl w:val="2"/>
      </w:numPr>
      <w:tabs>
        <w:tab w:val="clear" w:pos="1134"/>
        <w:tab w:val="left" w:pos="1701"/>
      </w:tabs>
      <w:ind w:left="1701" w:hanging="567"/>
    </w:pPr>
  </w:style>
  <w:style w:type="paragraph" w:customStyle="1" w:styleId="Default">
    <w:name w:val="Default"/>
    <w:rsid w:val="006542BF"/>
    <w:pPr>
      <w:autoSpaceDE w:val="0"/>
      <w:autoSpaceDN w:val="0"/>
      <w:adjustRightInd w:val="0"/>
      <w:spacing w:after="0" w:line="240" w:lineRule="auto"/>
    </w:pPr>
    <w:rPr>
      <w:rFonts w:ascii="Calibri" w:eastAsia="Calibri" w:hAnsi="Calibri" w:cs="Calibri"/>
      <w:color w:val="000000"/>
      <w:sz w:val="24"/>
      <w:szCs w:val="24"/>
      <w:lang w:eastAsia="cs-CZ"/>
    </w:rPr>
  </w:style>
  <w:style w:type="paragraph" w:styleId="Textbubliny">
    <w:name w:val="Balloon Text"/>
    <w:basedOn w:val="Normln"/>
    <w:link w:val="TextbublinyChar"/>
    <w:uiPriority w:val="99"/>
    <w:semiHidden/>
    <w:unhideWhenUsed/>
    <w:rsid w:val="00D50DB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50DB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AB252A"/>
    <w:rPr>
      <w:sz w:val="16"/>
      <w:szCs w:val="16"/>
    </w:rPr>
  </w:style>
  <w:style w:type="paragraph" w:styleId="Textkomente">
    <w:name w:val="annotation text"/>
    <w:basedOn w:val="Normln"/>
    <w:link w:val="TextkomenteChar"/>
    <w:uiPriority w:val="99"/>
    <w:semiHidden/>
    <w:unhideWhenUsed/>
    <w:rsid w:val="00AB252A"/>
    <w:rPr>
      <w:sz w:val="20"/>
      <w:szCs w:val="20"/>
    </w:rPr>
  </w:style>
  <w:style w:type="character" w:customStyle="1" w:styleId="TextkomenteChar">
    <w:name w:val="Text komentáře Char"/>
    <w:basedOn w:val="Standardnpsmoodstavce"/>
    <w:link w:val="Textkomente"/>
    <w:uiPriority w:val="99"/>
    <w:semiHidden/>
    <w:rsid w:val="00AB252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B252A"/>
    <w:rPr>
      <w:b/>
      <w:bCs/>
    </w:rPr>
  </w:style>
  <w:style w:type="character" w:customStyle="1" w:styleId="PedmtkomenteChar">
    <w:name w:val="Předmět komentáře Char"/>
    <w:basedOn w:val="TextkomenteChar"/>
    <w:link w:val="Pedmtkomente"/>
    <w:uiPriority w:val="99"/>
    <w:semiHidden/>
    <w:rsid w:val="00AB252A"/>
    <w:rPr>
      <w:rFonts w:ascii="Times New Roman" w:eastAsia="Times New Roman" w:hAnsi="Times New Roman" w:cs="Times New Roman"/>
      <w:b/>
      <w:bCs/>
      <w:sz w:val="20"/>
      <w:szCs w:val="20"/>
      <w:lang w:eastAsia="cs-CZ"/>
    </w:rPr>
  </w:style>
  <w:style w:type="character" w:customStyle="1" w:styleId="data">
    <w:name w:val="data"/>
    <w:basedOn w:val="Standardnpsmoodstavce"/>
    <w:rsid w:val="00DE4F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llprecht.j@industrialzonetriangle.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http://www.industrialzonetriangle.co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1742</Words>
  <Characters>10284</Characters>
  <Application>Microsoft Office Word</Application>
  <DocSecurity>0</DocSecurity>
  <Lines>85</Lines>
  <Paragraphs>24</Paragraphs>
  <ScaleCrop>false</ScaleCrop>
  <HeadingPairs>
    <vt:vector size="2" baseType="variant">
      <vt:variant>
        <vt:lpstr>Název</vt:lpstr>
      </vt:variant>
      <vt:variant>
        <vt:i4>1</vt:i4>
      </vt:variant>
    </vt:vector>
  </HeadingPairs>
  <TitlesOfParts>
    <vt:vector size="1" baseType="lpstr">
      <vt:lpstr/>
    </vt:vector>
  </TitlesOfParts>
  <Company>RTT</Company>
  <LinksUpToDate>false</LinksUpToDate>
  <CharactersWithSpaces>12002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Jiří Follprecht</dc:creator>
  <cp:lastModifiedBy>XX</cp:lastModifiedBy>
  <cp:revision>3</cp:revision>
  <cp:lastPrinted>2021-10-06T11:30:00Z</cp:lastPrinted>
  <dcterms:created xsi:type="dcterms:W3CDTF">2021-10-11T07:29:00Z</dcterms:created>
  <dcterms:modified xsi:type="dcterms:W3CDTF">2021-10-11T07:35:00Z</dcterms:modified>
</cp:coreProperties>
</file>