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E82B42">
        <w:rPr>
          <w:b/>
          <w:caps/>
          <w:sz w:val="40"/>
          <w:szCs w:val="40"/>
        </w:rPr>
        <w:t>100</w:t>
      </w:r>
      <w:r w:rsidR="00E57A46">
        <w:rPr>
          <w:b/>
          <w:caps/>
          <w:sz w:val="40"/>
          <w:szCs w:val="40"/>
        </w:rPr>
        <w:t>62</w:t>
      </w:r>
      <w:r w:rsidR="00A519C7">
        <w:rPr>
          <w:b/>
          <w:caps/>
          <w:sz w:val="40"/>
          <w:szCs w:val="40"/>
        </w:rPr>
        <w:t>/2021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216A28" w:rsidRDefault="00216A28"/>
    <w:tbl>
      <w:tblPr>
        <w:tblpPr w:leftFromText="141" w:rightFromText="141" w:vertAnchor="text" w:horzAnchor="margin" w:tblpXSpec="right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2"/>
      </w:tblGrid>
      <w:tr w:rsidR="00300304" w:rsidTr="00300304">
        <w:tc>
          <w:tcPr>
            <w:tcW w:w="3992" w:type="dxa"/>
            <w:shd w:val="clear" w:color="auto" w:fill="auto"/>
          </w:tcPr>
          <w:p w:rsidR="00300304" w:rsidRPr="009558EE" w:rsidRDefault="00300304" w:rsidP="00300304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0140DF" w:rsidRDefault="00E57A46" w:rsidP="00695F26">
            <w:pPr>
              <w:rPr>
                <w:b/>
              </w:rPr>
            </w:pPr>
            <w:r>
              <w:rPr>
                <w:b/>
              </w:rPr>
              <w:t>UNISMINI – služby, spol. s r.o.</w:t>
            </w:r>
          </w:p>
          <w:p w:rsidR="00E57A46" w:rsidRDefault="00E57A46" w:rsidP="00695F26">
            <w:pPr>
              <w:rPr>
                <w:b/>
              </w:rPr>
            </w:pPr>
            <w:r>
              <w:rPr>
                <w:b/>
              </w:rPr>
              <w:t>Bělčická 2922/22</w:t>
            </w:r>
          </w:p>
          <w:p w:rsidR="00E57A46" w:rsidRDefault="00E57A46" w:rsidP="00695F26">
            <w:pPr>
              <w:rPr>
                <w:b/>
              </w:rPr>
            </w:pPr>
            <w:r>
              <w:rPr>
                <w:b/>
              </w:rPr>
              <w:t>141 00 Praha 4</w:t>
            </w:r>
          </w:p>
          <w:p w:rsidR="00E57A46" w:rsidRDefault="00E57A46" w:rsidP="00695F26">
            <w:r>
              <w:rPr>
                <w:b/>
              </w:rPr>
              <w:t>IČ 62418742</w:t>
            </w:r>
          </w:p>
        </w:tc>
      </w:tr>
    </w:tbl>
    <w:p w:rsidR="007B2F05" w:rsidRPr="009558EE" w:rsidRDefault="007B2F05" w:rsidP="007B2F05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7B2F05" w:rsidRPr="009558EE" w:rsidRDefault="007B2F05" w:rsidP="007B2F05">
      <w:pPr>
        <w:rPr>
          <w:b/>
        </w:rPr>
      </w:pPr>
    </w:p>
    <w:p w:rsidR="007B2F05" w:rsidRDefault="007B2F05" w:rsidP="007B2F05">
      <w:r>
        <w:t>Základní škola Strakonice, Dukelská 166</w:t>
      </w:r>
    </w:p>
    <w:p w:rsidR="007B2F05" w:rsidRDefault="007B2F05" w:rsidP="007B2F05">
      <w:r>
        <w:t>Dukelská 166</w:t>
      </w:r>
    </w:p>
    <w:p w:rsidR="007B2F05" w:rsidRDefault="007B2F05" w:rsidP="007B2F05">
      <w:r>
        <w:t>386 01 Strakonice</w:t>
      </w:r>
    </w:p>
    <w:p w:rsidR="007B2F05" w:rsidRDefault="007B2F05" w:rsidP="007B2F05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FA347B" w:rsidRDefault="00FA347B" w:rsidP="008C6082"/>
    <w:p w:rsidR="008C6082" w:rsidRDefault="008C6082" w:rsidP="008C6082"/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4077"/>
        <w:gridCol w:w="2685"/>
        <w:gridCol w:w="3535"/>
        <w:gridCol w:w="2560"/>
      </w:tblGrid>
      <w:tr w:rsidR="00500D5F" w:rsidRPr="009558EE" w:rsidTr="009558EE">
        <w:tc>
          <w:tcPr>
            <w:tcW w:w="4077" w:type="dxa"/>
            <w:shd w:val="clear" w:color="auto" w:fill="auto"/>
          </w:tcPr>
          <w:p w:rsidR="00500D5F" w:rsidRPr="009558EE" w:rsidRDefault="00500D5F" w:rsidP="00D04F85">
            <w:pPr>
              <w:rPr>
                <w:sz w:val="20"/>
                <w:szCs w:val="20"/>
              </w:rPr>
            </w:pPr>
            <w:r w:rsidRPr="009558EE">
              <w:rPr>
                <w:sz w:val="20"/>
                <w:szCs w:val="20"/>
              </w:rPr>
              <w:t xml:space="preserve">Zpracovala: </w:t>
            </w:r>
            <w:r w:rsidR="00D04F85">
              <w:rPr>
                <w:sz w:val="20"/>
                <w:szCs w:val="20"/>
              </w:rPr>
              <w:t>Jana Lešáková</w:t>
            </w:r>
          </w:p>
        </w:tc>
        <w:tc>
          <w:tcPr>
            <w:tcW w:w="2685" w:type="dxa"/>
            <w:shd w:val="clear" w:color="auto" w:fill="auto"/>
          </w:tcPr>
          <w:p w:rsidR="00500D5F" w:rsidRDefault="00500D5F" w:rsidP="00500D5F">
            <w:pPr>
              <w:rPr>
                <w:sz w:val="20"/>
                <w:szCs w:val="20"/>
              </w:rPr>
            </w:pPr>
            <w:r w:rsidRPr="009558EE">
              <w:rPr>
                <w:sz w:val="20"/>
                <w:szCs w:val="20"/>
              </w:rPr>
              <w:t xml:space="preserve"> tel.: </w:t>
            </w:r>
            <w:r w:rsidR="00B96D43">
              <w:rPr>
                <w:sz w:val="20"/>
                <w:szCs w:val="20"/>
              </w:rPr>
              <w:t>383 313</w:t>
            </w:r>
            <w:r w:rsidR="00B23297">
              <w:rPr>
                <w:sz w:val="20"/>
                <w:szCs w:val="20"/>
              </w:rPr>
              <w:t> </w:t>
            </w:r>
            <w:r w:rsidR="00D04F85">
              <w:rPr>
                <w:sz w:val="20"/>
                <w:szCs w:val="20"/>
              </w:rPr>
              <w:t>238</w:t>
            </w:r>
          </w:p>
          <w:p w:rsidR="00500D5F" w:rsidRPr="009558EE" w:rsidRDefault="00B23297" w:rsidP="00695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3535" w:type="dxa"/>
            <w:shd w:val="clear" w:color="auto" w:fill="auto"/>
          </w:tcPr>
          <w:p w:rsidR="00500D5F" w:rsidRPr="009558EE" w:rsidRDefault="00D04F85" w:rsidP="00D04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Mail: ucetnidukelska@seznam.cz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p w:rsidR="00F069F9" w:rsidRPr="008C6082" w:rsidRDefault="00F069F9" w:rsidP="008C6082">
      <w:pPr>
        <w:jc w:val="center"/>
        <w:rPr>
          <w:b/>
          <w:sz w:val="40"/>
          <w:szCs w:val="4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268"/>
      </w:tblGrid>
      <w:tr w:rsidR="006C0D7A" w:rsidTr="006C0D7A">
        <w:trPr>
          <w:trHeight w:val="414"/>
        </w:trPr>
        <w:tc>
          <w:tcPr>
            <w:tcW w:w="7508" w:type="dxa"/>
            <w:shd w:val="clear" w:color="auto" w:fill="auto"/>
          </w:tcPr>
          <w:p w:rsidR="006C0D7A" w:rsidRPr="006C0D7A" w:rsidRDefault="006C0D7A" w:rsidP="006C0D7A">
            <w:pPr>
              <w:spacing w:before="100" w:beforeAutospacing="1" w:after="100" w:afterAutospacing="1"/>
              <w:jc w:val="center"/>
            </w:pPr>
            <w:r w:rsidRPr="006C0D7A">
              <w:rPr>
                <w:b/>
              </w:rPr>
              <w:t>Specifikace objednávaného zboží</w:t>
            </w:r>
          </w:p>
        </w:tc>
        <w:tc>
          <w:tcPr>
            <w:tcW w:w="2268" w:type="dxa"/>
          </w:tcPr>
          <w:p w:rsidR="006C0D7A" w:rsidRPr="006C0D7A" w:rsidRDefault="006C0D7A" w:rsidP="006C0D7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C0D7A">
              <w:rPr>
                <w:b/>
              </w:rPr>
              <w:t>Cena bez DPH</w:t>
            </w:r>
          </w:p>
          <w:p w:rsidR="006C0D7A" w:rsidRPr="006C0D7A" w:rsidRDefault="006C0D7A" w:rsidP="006C0D7A">
            <w:pPr>
              <w:spacing w:before="100" w:beforeAutospacing="1" w:after="100" w:afterAutospacing="1"/>
              <w:jc w:val="right"/>
              <w:rPr>
                <w:b/>
              </w:rPr>
            </w:pPr>
          </w:p>
        </w:tc>
      </w:tr>
      <w:tr w:rsidR="006C0D7A" w:rsidTr="006C0D7A">
        <w:tc>
          <w:tcPr>
            <w:tcW w:w="7508" w:type="dxa"/>
            <w:shd w:val="clear" w:color="auto" w:fill="auto"/>
          </w:tcPr>
          <w:p w:rsidR="00746962" w:rsidRDefault="00E57A46" w:rsidP="00695F26">
            <w:pPr>
              <w:spacing w:before="100" w:beforeAutospacing="1" w:after="100" w:afterAutospacing="1"/>
              <w:jc w:val="both"/>
            </w:pPr>
            <w:r>
              <w:t xml:space="preserve">Interaktivní dotykový panel </w:t>
            </w:r>
            <w:proofErr w:type="spellStart"/>
            <w:r>
              <w:t>Optoma</w:t>
            </w:r>
            <w:proofErr w:type="spellEnd"/>
            <w:r>
              <w:t xml:space="preserve"> 3861RK IFPD 86</w:t>
            </w:r>
            <w:r w:rsidR="00746962">
              <w:t>, 1 ks</w:t>
            </w:r>
          </w:p>
          <w:p w:rsidR="005E6418" w:rsidRDefault="00746962" w:rsidP="00695F26">
            <w:pPr>
              <w:spacing w:before="100" w:beforeAutospacing="1" w:after="100" w:afterAutospacing="1"/>
              <w:jc w:val="both"/>
            </w:pPr>
            <w:r>
              <w:t>+ držák</w:t>
            </w:r>
            <w:r w:rsidR="00E57A46">
              <w:t xml:space="preserve"> 1 ks</w:t>
            </w:r>
          </w:p>
          <w:p w:rsidR="00695F26" w:rsidRPr="006C0D7A" w:rsidRDefault="00695F26" w:rsidP="00695F26">
            <w:pPr>
              <w:spacing w:before="100" w:beforeAutospacing="1" w:after="100" w:afterAutospacing="1"/>
              <w:jc w:val="both"/>
            </w:pPr>
          </w:p>
        </w:tc>
        <w:tc>
          <w:tcPr>
            <w:tcW w:w="2268" w:type="dxa"/>
          </w:tcPr>
          <w:p w:rsidR="005E6418" w:rsidRDefault="00746962" w:rsidP="005E6418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63 </w:t>
            </w:r>
            <w:bookmarkStart w:id="0" w:name="_GoBack"/>
            <w:bookmarkEnd w:id="0"/>
            <w:r>
              <w:rPr>
                <w:b/>
              </w:rPr>
              <w:t>770,00</w:t>
            </w:r>
          </w:p>
          <w:p w:rsidR="00746962" w:rsidRPr="006C0D7A" w:rsidRDefault="00746962" w:rsidP="005E6418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  2 958,00</w:t>
            </w:r>
          </w:p>
        </w:tc>
      </w:tr>
    </w:tbl>
    <w:p w:rsidR="006C0D7A" w:rsidRDefault="006C0D7A" w:rsidP="00C65290">
      <w:pPr>
        <w:spacing w:before="100" w:beforeAutospacing="1" w:after="100" w:afterAutospacing="1" w:line="360" w:lineRule="auto"/>
        <w:jc w:val="both"/>
      </w:pPr>
      <w:r>
        <w:t>.</w:t>
      </w:r>
    </w:p>
    <w:p w:rsidR="00B23297" w:rsidRDefault="006C0D7A" w:rsidP="00C65290">
      <w:pPr>
        <w:spacing w:before="100" w:beforeAutospacing="1" w:after="100" w:afterAutospacing="1" w:line="360" w:lineRule="auto"/>
        <w:jc w:val="both"/>
      </w:pPr>
      <w:r>
        <w:t xml:space="preserve">Termín </w:t>
      </w:r>
      <w:r w:rsidR="00750C14">
        <w:t xml:space="preserve">dodání do </w:t>
      </w:r>
      <w:r w:rsidR="00E57A46">
        <w:t>10. 10. 2021</w:t>
      </w:r>
    </w:p>
    <w:p w:rsidR="00736491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E57A46">
        <w:t>1. 10. 2021</w:t>
      </w:r>
    </w:p>
    <w:p w:rsidR="00736491" w:rsidRDefault="00736491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Mgr. </w:t>
      </w:r>
      <w:r w:rsidR="000D7194">
        <w:t>Rudolf Prušák</w:t>
      </w:r>
    </w:p>
    <w:p w:rsidR="00F069F9" w:rsidRPr="008C6082" w:rsidRDefault="000D7194" w:rsidP="000D7194">
      <w:pPr>
        <w:jc w:val="both"/>
      </w:pPr>
      <w:r>
        <w:t xml:space="preserve">                                                                                                        ř</w:t>
      </w:r>
      <w:r w:rsidR="00F069F9">
        <w:t>editel</w:t>
      </w:r>
      <w:r>
        <w:t xml:space="preserve"> školy</w:t>
      </w:r>
    </w:p>
    <w:sectPr w:rsidR="00F069F9" w:rsidRPr="008C6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81C" w:rsidRDefault="00EC581C">
      <w:r>
        <w:separator/>
      </w:r>
    </w:p>
  </w:endnote>
  <w:endnote w:type="continuationSeparator" w:id="0">
    <w:p w:rsidR="00EC581C" w:rsidRDefault="00EC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85" w:rsidRDefault="00D04F8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DF4" w:rsidRPr="00D04F85" w:rsidRDefault="009C2DF4" w:rsidP="00D04F85">
    <w:pPr>
      <w:pStyle w:val="Zhlav"/>
      <w:ind w:left="1440"/>
      <w:jc w:val="center"/>
      <w:rPr>
        <w:rFonts w:ascii="Tahoma" w:hAnsi="Tahoma" w:cs="Tahom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85" w:rsidRDefault="00D04F8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81C" w:rsidRDefault="00EC581C">
      <w:r>
        <w:separator/>
      </w:r>
    </w:p>
  </w:footnote>
  <w:footnote w:type="continuationSeparator" w:id="0">
    <w:p w:rsidR="00EC581C" w:rsidRDefault="00EC5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85" w:rsidRDefault="00D04F8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194" w:rsidRDefault="000D7194" w:rsidP="000D7194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92EB803" wp14:editId="40563FC1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0D7194" w:rsidRDefault="00EC581C" w:rsidP="000D7194">
    <w:pPr>
      <w:ind w:left="1080"/>
      <w:jc w:val="center"/>
      <w:rPr>
        <w:rFonts w:ascii="Tahoma" w:hAnsi="Tahoma" w:cs="Tahoma"/>
        <w:sz w:val="20"/>
      </w:rPr>
    </w:pPr>
    <w:hyperlink r:id="rId2" w:history="1">
      <w:r w:rsidR="000D7194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0D7194">
      <w:rPr>
        <w:rFonts w:ascii="Tahoma" w:hAnsi="Tahoma" w:cs="Tahoma"/>
        <w:sz w:val="20"/>
      </w:rPr>
      <w:t>, www.dukelska.strakonice.cz</w:t>
    </w:r>
  </w:p>
  <w:p w:rsidR="000D7194" w:rsidRDefault="000D7194" w:rsidP="000D7194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0D7194" w:rsidRDefault="000D7194" w:rsidP="000D7194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D8A1D5" wp14:editId="5CC55699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1EEA985D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85" w:rsidRDefault="00D04F8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140DF"/>
    <w:rsid w:val="00051F4D"/>
    <w:rsid w:val="00084527"/>
    <w:rsid w:val="000D7194"/>
    <w:rsid w:val="00111F08"/>
    <w:rsid w:val="00121946"/>
    <w:rsid w:val="00184D0C"/>
    <w:rsid w:val="001B4932"/>
    <w:rsid w:val="001C0FF5"/>
    <w:rsid w:val="00206668"/>
    <w:rsid w:val="002130FC"/>
    <w:rsid w:val="00216A28"/>
    <w:rsid w:val="00256F20"/>
    <w:rsid w:val="00300304"/>
    <w:rsid w:val="00305572"/>
    <w:rsid w:val="00393966"/>
    <w:rsid w:val="00396233"/>
    <w:rsid w:val="003E6A89"/>
    <w:rsid w:val="00430414"/>
    <w:rsid w:val="00445ADB"/>
    <w:rsid w:val="00483232"/>
    <w:rsid w:val="004848E8"/>
    <w:rsid w:val="00493703"/>
    <w:rsid w:val="004C0D31"/>
    <w:rsid w:val="004D0AAA"/>
    <w:rsid w:val="00500D5F"/>
    <w:rsid w:val="0050139A"/>
    <w:rsid w:val="005513AE"/>
    <w:rsid w:val="00590A67"/>
    <w:rsid w:val="005C0D35"/>
    <w:rsid w:val="005D268D"/>
    <w:rsid w:val="005E150F"/>
    <w:rsid w:val="005E6418"/>
    <w:rsid w:val="005F5586"/>
    <w:rsid w:val="00600341"/>
    <w:rsid w:val="00607577"/>
    <w:rsid w:val="00633B2B"/>
    <w:rsid w:val="00637839"/>
    <w:rsid w:val="00695F26"/>
    <w:rsid w:val="006C0D7A"/>
    <w:rsid w:val="006C377C"/>
    <w:rsid w:val="006E7F45"/>
    <w:rsid w:val="0072743F"/>
    <w:rsid w:val="00731872"/>
    <w:rsid w:val="00736491"/>
    <w:rsid w:val="00746962"/>
    <w:rsid w:val="00750C14"/>
    <w:rsid w:val="00784CC4"/>
    <w:rsid w:val="00793DA0"/>
    <w:rsid w:val="007B2F05"/>
    <w:rsid w:val="007C6C55"/>
    <w:rsid w:val="007D3E67"/>
    <w:rsid w:val="008223F3"/>
    <w:rsid w:val="008431B8"/>
    <w:rsid w:val="0088634D"/>
    <w:rsid w:val="00890776"/>
    <w:rsid w:val="008C6082"/>
    <w:rsid w:val="008E5F2F"/>
    <w:rsid w:val="008E68B7"/>
    <w:rsid w:val="009114CD"/>
    <w:rsid w:val="00913469"/>
    <w:rsid w:val="009405CF"/>
    <w:rsid w:val="00953985"/>
    <w:rsid w:val="009558EE"/>
    <w:rsid w:val="00977930"/>
    <w:rsid w:val="009C2DF4"/>
    <w:rsid w:val="009E719D"/>
    <w:rsid w:val="009F7939"/>
    <w:rsid w:val="00A519C7"/>
    <w:rsid w:val="00A62361"/>
    <w:rsid w:val="00A71659"/>
    <w:rsid w:val="00A83BE8"/>
    <w:rsid w:val="00AD586B"/>
    <w:rsid w:val="00AD6060"/>
    <w:rsid w:val="00AD7385"/>
    <w:rsid w:val="00B0708D"/>
    <w:rsid w:val="00B23297"/>
    <w:rsid w:val="00B3344E"/>
    <w:rsid w:val="00B41524"/>
    <w:rsid w:val="00B72211"/>
    <w:rsid w:val="00B72A0E"/>
    <w:rsid w:val="00B96D43"/>
    <w:rsid w:val="00B9710B"/>
    <w:rsid w:val="00BB4C88"/>
    <w:rsid w:val="00BC2E79"/>
    <w:rsid w:val="00C077F8"/>
    <w:rsid w:val="00C65290"/>
    <w:rsid w:val="00C77971"/>
    <w:rsid w:val="00C81ABD"/>
    <w:rsid w:val="00CF6975"/>
    <w:rsid w:val="00D0498B"/>
    <w:rsid w:val="00D04F85"/>
    <w:rsid w:val="00D703C1"/>
    <w:rsid w:val="00D738D1"/>
    <w:rsid w:val="00DD7B7D"/>
    <w:rsid w:val="00E07CD8"/>
    <w:rsid w:val="00E235C5"/>
    <w:rsid w:val="00E46F3A"/>
    <w:rsid w:val="00E57A46"/>
    <w:rsid w:val="00E82B42"/>
    <w:rsid w:val="00E86581"/>
    <w:rsid w:val="00E872A1"/>
    <w:rsid w:val="00EB5FAE"/>
    <w:rsid w:val="00EC581C"/>
    <w:rsid w:val="00F069F9"/>
    <w:rsid w:val="00F61D48"/>
    <w:rsid w:val="00F70DC6"/>
    <w:rsid w:val="00F724E2"/>
    <w:rsid w:val="00F762C1"/>
    <w:rsid w:val="00FA13F6"/>
    <w:rsid w:val="00FA347B"/>
    <w:rsid w:val="00FB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0D71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718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4</cp:revision>
  <cp:lastPrinted>2021-10-14T12:19:00Z</cp:lastPrinted>
  <dcterms:created xsi:type="dcterms:W3CDTF">2021-10-14T11:56:00Z</dcterms:created>
  <dcterms:modified xsi:type="dcterms:W3CDTF">2021-10-14T12:19:00Z</dcterms:modified>
</cp:coreProperties>
</file>