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964D0F" w14:paraId="2A950336" w14:textId="77777777">
        <w:trPr>
          <w:cantSplit/>
        </w:trPr>
        <w:tc>
          <w:tcPr>
            <w:tcW w:w="187" w:type="dxa"/>
          </w:tcPr>
          <w:p w14:paraId="68D67DD5" w14:textId="77777777" w:rsidR="00964D0F" w:rsidRDefault="00964D0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07A651E3" w14:textId="77777777" w:rsidR="00964D0F" w:rsidRDefault="00DC42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E44892A" wp14:editId="264EFC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12A02E76" w14:textId="77777777" w:rsidR="00964D0F" w:rsidRDefault="00964D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262312CD" w14:textId="77777777" w:rsidR="00964D0F" w:rsidRDefault="00DC42BB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*S00BP01WKCN6*</w:t>
            </w:r>
          </w:p>
        </w:tc>
      </w:tr>
      <w:tr w:rsidR="00964D0F" w14:paraId="67FAC765" w14:textId="77777777">
        <w:trPr>
          <w:cantSplit/>
        </w:trPr>
        <w:tc>
          <w:tcPr>
            <w:tcW w:w="187" w:type="dxa"/>
          </w:tcPr>
          <w:p w14:paraId="31A9060F" w14:textId="77777777" w:rsidR="00964D0F" w:rsidRDefault="00964D0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3C5A4651" w14:textId="77777777" w:rsidR="00964D0F" w:rsidRDefault="00964D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6E48553C" w14:textId="77777777" w:rsidR="00964D0F" w:rsidRDefault="00DC42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964D0F" w14:paraId="1A64E6BB" w14:textId="77777777">
        <w:trPr>
          <w:cantSplit/>
        </w:trPr>
        <w:tc>
          <w:tcPr>
            <w:tcW w:w="2150" w:type="dxa"/>
            <w:gridSpan w:val="4"/>
          </w:tcPr>
          <w:p w14:paraId="1AC05D69" w14:textId="77777777" w:rsidR="00964D0F" w:rsidRDefault="00964D0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60CC5850" w14:textId="77777777" w:rsidR="00964D0F" w:rsidRDefault="00DC42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964D0F" w14:paraId="588C147A" w14:textId="77777777">
        <w:trPr>
          <w:cantSplit/>
        </w:trPr>
        <w:tc>
          <w:tcPr>
            <w:tcW w:w="9352" w:type="dxa"/>
            <w:gridSpan w:val="8"/>
          </w:tcPr>
          <w:p w14:paraId="2BF45C77" w14:textId="77777777" w:rsidR="00964D0F" w:rsidRDefault="00964D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64D0F" w14:paraId="0BAA411D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0FA5E98" w14:textId="77777777" w:rsidR="00964D0F" w:rsidRDefault="00DC42B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700BB1A0" w14:textId="77777777" w:rsidR="00964D0F" w:rsidRDefault="00DC42B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964D0F" w14:paraId="40B83F69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D909DED" w14:textId="77777777" w:rsidR="00964D0F" w:rsidRDefault="00DC42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50073CE7" w14:textId="77777777" w:rsidR="00964D0F" w:rsidRDefault="00DC42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Kostelecký Pardubice, s.r.o.</w:t>
            </w:r>
          </w:p>
        </w:tc>
      </w:tr>
      <w:tr w:rsidR="00964D0F" w14:paraId="4051F2B4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76582A5" w14:textId="77777777" w:rsidR="00964D0F" w:rsidRDefault="00DC42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0C51FC8A" w14:textId="77777777" w:rsidR="00964D0F" w:rsidRDefault="00DC42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 Hájovně 65</w:t>
            </w:r>
          </w:p>
        </w:tc>
      </w:tr>
      <w:tr w:rsidR="00964D0F" w14:paraId="21420D70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2D8C28D" w14:textId="77777777" w:rsidR="00964D0F" w:rsidRDefault="00DC42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70AC68EC" w14:textId="77777777" w:rsidR="00964D0F" w:rsidRDefault="00DC42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Spojil</w:t>
            </w:r>
          </w:p>
        </w:tc>
      </w:tr>
      <w:tr w:rsidR="00964D0F" w14:paraId="78710721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E0A4425" w14:textId="77777777" w:rsidR="00964D0F" w:rsidRDefault="00DC42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2"/>
            <w:vAlign w:val="center"/>
          </w:tcPr>
          <w:p w14:paraId="6AE54410" w14:textId="77777777" w:rsidR="00964D0F" w:rsidRDefault="00DC42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28853709</w:t>
            </w:r>
          </w:p>
        </w:tc>
      </w:tr>
      <w:tr w:rsidR="00964D0F" w14:paraId="5D2C3457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32B7DCB" w14:textId="77777777" w:rsidR="00964D0F" w:rsidRDefault="00DC42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56859183" w14:textId="77777777" w:rsidR="00964D0F" w:rsidRDefault="00DC42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CZ28853709</w:t>
            </w:r>
          </w:p>
        </w:tc>
      </w:tr>
      <w:tr w:rsidR="00964D0F" w14:paraId="2EAFC5FD" w14:textId="77777777">
        <w:trPr>
          <w:cantSplit/>
        </w:trPr>
        <w:tc>
          <w:tcPr>
            <w:tcW w:w="5237" w:type="dxa"/>
            <w:gridSpan w:val="6"/>
          </w:tcPr>
          <w:p w14:paraId="03E0E113" w14:textId="77777777" w:rsidR="00964D0F" w:rsidRDefault="00DC42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652745DB" w14:textId="77777777" w:rsidR="00964D0F" w:rsidRDefault="00964D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64D0F" w14:paraId="6D35B8F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84B562D" w14:textId="77777777" w:rsidR="00964D0F" w:rsidRDefault="00964D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64D0F" w14:paraId="12C5D735" w14:textId="77777777">
        <w:trPr>
          <w:cantSplit/>
        </w:trPr>
        <w:tc>
          <w:tcPr>
            <w:tcW w:w="9352" w:type="dxa"/>
            <w:gridSpan w:val="8"/>
          </w:tcPr>
          <w:p w14:paraId="4105B38C" w14:textId="77777777" w:rsidR="00964D0F" w:rsidRDefault="00DC42BB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OBJ_UMO5/00141/21</w:t>
            </w:r>
          </w:p>
        </w:tc>
      </w:tr>
      <w:tr w:rsidR="00964D0F" w14:paraId="376D61FA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ADDBB75" w14:textId="77777777" w:rsidR="00964D0F" w:rsidRDefault="00964D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64D0F" w14:paraId="196F36B3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8DC8A83" w14:textId="77777777" w:rsidR="00964D0F" w:rsidRDefault="00DC42B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  <w:p w14:paraId="7A5491ED" w14:textId="70E413E7" w:rsidR="00480F56" w:rsidRDefault="00480F5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</w:p>
        </w:tc>
      </w:tr>
      <w:tr w:rsidR="00964D0F" w14:paraId="32CBC355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19AF72B" w14:textId="2108F4EE" w:rsidR="00964D0F" w:rsidRDefault="00480F56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</w:t>
            </w:r>
            <w:r w:rsidRPr="00480F56">
              <w:rPr>
                <w:rFonts w:cstheme="minorHAnsi"/>
              </w:rPr>
              <w:t>ider</w:t>
            </w:r>
            <w:proofErr w:type="spellEnd"/>
            <w:r w:rsidRPr="00480F56">
              <w:rPr>
                <w:rFonts w:cstheme="minorHAnsi"/>
              </w:rPr>
              <w:t xml:space="preserve"> </w:t>
            </w:r>
            <w:proofErr w:type="spellStart"/>
            <w:r w:rsidRPr="00480F56">
              <w:rPr>
                <w:rFonts w:cstheme="minorHAnsi"/>
              </w:rPr>
              <w:t>Stiga</w:t>
            </w:r>
            <w:proofErr w:type="spellEnd"/>
            <w:r w:rsidRPr="00480F56">
              <w:rPr>
                <w:rFonts w:cstheme="minorHAnsi"/>
              </w:rPr>
              <w:t xml:space="preserve"> Park Pro 540 IOX</w:t>
            </w:r>
            <w:r>
              <w:rPr>
                <w:rFonts w:cstheme="minorHAnsi"/>
              </w:rPr>
              <w:t xml:space="preserve"> – 4WD, Honda GXV 660, včetně sekací hlavy </w:t>
            </w:r>
            <w:proofErr w:type="spellStart"/>
            <w:r>
              <w:rPr>
                <w:rFonts w:cstheme="minorHAnsi"/>
              </w:rPr>
              <w:t>Combi</w:t>
            </w:r>
            <w:proofErr w:type="spellEnd"/>
            <w:r>
              <w:rPr>
                <w:rFonts w:cstheme="minorHAnsi"/>
              </w:rPr>
              <w:t xml:space="preserve"> PRO 110 El QF</w:t>
            </w:r>
          </w:p>
          <w:p w14:paraId="6FA90CCC" w14:textId="77777777" w:rsidR="00480F56" w:rsidRDefault="00480F56">
            <w:pPr>
              <w:spacing w:after="0" w:line="240" w:lineRule="auto"/>
              <w:rPr>
                <w:rFonts w:cstheme="minorHAnsi"/>
              </w:rPr>
            </w:pPr>
          </w:p>
          <w:p w14:paraId="5A921F68" w14:textId="7982FFC4" w:rsidR="00480F56" w:rsidRPr="00480F56" w:rsidRDefault="00480F5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64D0F" w14:paraId="099A6C56" w14:textId="77777777">
        <w:trPr>
          <w:cantSplit/>
        </w:trPr>
        <w:tc>
          <w:tcPr>
            <w:tcW w:w="9352" w:type="dxa"/>
            <w:gridSpan w:val="8"/>
          </w:tcPr>
          <w:p w14:paraId="36496A17" w14:textId="77777777" w:rsidR="00DC42BB" w:rsidRDefault="00DC42BB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7C238D62" w14:textId="578B549F" w:rsidR="00480F56" w:rsidRDefault="00480F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Další smluvní podmínky </w:t>
            </w:r>
            <w:r w:rsidR="00DC42BB">
              <w:rPr>
                <w:rFonts w:ascii="Calibri" w:hAnsi="Calibri"/>
                <w:sz w:val="21"/>
              </w:rPr>
              <w:t>jsou uvedeny v</w:t>
            </w:r>
            <w:r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 xml:space="preserve">VŘ 8/2021 Nákup </w:t>
            </w:r>
            <w:proofErr w:type="spellStart"/>
            <w:r>
              <w:rPr>
                <w:rFonts w:ascii="Calibri" w:hAnsi="Calibri"/>
                <w:sz w:val="21"/>
              </w:rPr>
              <w:t>rideru</w:t>
            </w:r>
            <w:proofErr w:type="spellEnd"/>
            <w:r>
              <w:rPr>
                <w:rFonts w:ascii="Calibri" w:hAnsi="Calibri"/>
                <w:sz w:val="21"/>
              </w:rPr>
              <w:t xml:space="preserve"> na údržbu zeleně na území MO Pardubice V</w:t>
            </w:r>
            <w:r>
              <w:rPr>
                <w:rFonts w:ascii="Calibri" w:hAnsi="Calibri"/>
                <w:sz w:val="21"/>
              </w:rPr>
              <w:t> a nabíd</w:t>
            </w:r>
            <w:r w:rsidR="00DC42BB">
              <w:rPr>
                <w:rFonts w:ascii="Calibri" w:hAnsi="Calibri"/>
                <w:sz w:val="21"/>
              </w:rPr>
              <w:t>ce</w:t>
            </w:r>
            <w:r>
              <w:rPr>
                <w:rFonts w:ascii="Calibri" w:hAnsi="Calibri"/>
                <w:sz w:val="21"/>
              </w:rPr>
              <w:t xml:space="preserve"> ze dne 5.10.2021.</w:t>
            </w:r>
          </w:p>
          <w:p w14:paraId="07736C78" w14:textId="7214DFAD" w:rsidR="00DC42BB" w:rsidRDefault="00DC42BB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1C6C88C7" w14:textId="77777777" w:rsidR="00DC42BB" w:rsidRDefault="00DC42BB" w:rsidP="00DC42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Záruční doba: 24 měsíců od data dodání</w:t>
            </w:r>
          </w:p>
          <w:p w14:paraId="25D5F6DF" w14:textId="77777777" w:rsidR="00DC42BB" w:rsidRDefault="00DC42BB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140F80D4" w14:textId="31CDF891" w:rsidR="00480F56" w:rsidRDefault="00480F56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45C5AB51" w14:textId="6BC0108E" w:rsidR="00480F56" w:rsidRDefault="00480F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Celková cena: 277 698,-Kč včetně DPH</w:t>
            </w:r>
          </w:p>
          <w:p w14:paraId="4E115298" w14:textId="4946950D" w:rsidR="00964D0F" w:rsidRDefault="00964D0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964D0F" w14:paraId="5EFAB6CA" w14:textId="77777777">
        <w:trPr>
          <w:cantSplit/>
        </w:trPr>
        <w:tc>
          <w:tcPr>
            <w:tcW w:w="9352" w:type="dxa"/>
            <w:gridSpan w:val="8"/>
          </w:tcPr>
          <w:p w14:paraId="043ACDED" w14:textId="77777777" w:rsidR="00964D0F" w:rsidRDefault="00964D0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64D0F" w14:paraId="09EC874E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53435E57" w14:textId="77777777" w:rsidR="00964D0F" w:rsidRDefault="00DC42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5A870C37" w14:textId="207B11E8" w:rsidR="00964D0F" w:rsidRDefault="00DC42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</w:t>
            </w:r>
            <w:r>
              <w:rPr>
                <w:rFonts w:ascii="Calibri" w:hAnsi="Calibri"/>
                <w:sz w:val="21"/>
              </w:rPr>
              <w:t>.</w:t>
            </w:r>
            <w:r>
              <w:rPr>
                <w:rFonts w:ascii="Calibri" w:hAnsi="Calibri"/>
                <w:sz w:val="21"/>
              </w:rPr>
              <w:t>12</w:t>
            </w:r>
            <w:r>
              <w:rPr>
                <w:rFonts w:ascii="Calibri" w:hAnsi="Calibri"/>
                <w:sz w:val="21"/>
              </w:rPr>
              <w:t>.2021</w:t>
            </w:r>
          </w:p>
        </w:tc>
      </w:tr>
      <w:tr w:rsidR="00964D0F" w14:paraId="69DF036B" w14:textId="77777777">
        <w:trPr>
          <w:cantSplit/>
        </w:trPr>
        <w:tc>
          <w:tcPr>
            <w:tcW w:w="1122" w:type="dxa"/>
            <w:gridSpan w:val="2"/>
          </w:tcPr>
          <w:p w14:paraId="520F6F56" w14:textId="77777777" w:rsidR="00964D0F" w:rsidRDefault="00DC42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352F1254" w14:textId="77777777" w:rsidR="00964D0F" w:rsidRPr="00480F56" w:rsidRDefault="00DC42BB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480F56">
              <w:rPr>
                <w:rFonts w:ascii="Calibri" w:hAnsi="Calibri"/>
                <w:sz w:val="16"/>
                <w:szCs w:val="16"/>
              </w:rPr>
              <w:t xml:space="preserve">Akceptací této </w:t>
            </w:r>
            <w:r w:rsidRPr="00480F56">
              <w:rPr>
                <w:rFonts w:ascii="Calibri" w:hAnsi="Calibri"/>
                <w:sz w:val="16"/>
                <w:szCs w:val="16"/>
              </w:rPr>
              <w:t>objednávky dodavatel souhlasí s tím, že když v okamžiku uskutečnění zdanitelného plnění nebo poskytnutí úplaty za toto plnění bude o dodavateli zveřejněna způsobem umožňujícím dálkový přístup skutečnost, že je nespolehlivým plátcem ve smyslu §106a zákona č</w:t>
            </w:r>
            <w:r w:rsidRPr="00480F56">
              <w:rPr>
                <w:rFonts w:ascii="Calibri" w:hAnsi="Calibri"/>
                <w:sz w:val="16"/>
                <w:szCs w:val="16"/>
              </w:rPr>
              <w:t xml:space="preserve">. 235/2004 Sb., o dani z přidané hodnoty, ve zn. </w:t>
            </w:r>
            <w:proofErr w:type="spellStart"/>
            <w:r w:rsidRPr="00480F56">
              <w:rPr>
                <w:rFonts w:ascii="Calibri" w:hAnsi="Calibri"/>
                <w:sz w:val="16"/>
                <w:szCs w:val="16"/>
              </w:rPr>
              <w:t>pozd</w:t>
            </w:r>
            <w:proofErr w:type="spellEnd"/>
            <w:r w:rsidRPr="00480F56">
              <w:rPr>
                <w:rFonts w:ascii="Calibri" w:hAnsi="Calibri"/>
                <w:sz w:val="16"/>
                <w:szCs w:val="16"/>
              </w:rPr>
              <w:t>. předpisu, bude dodavateli uhrazena dle §109 a §109a zákona o dani z přidané hodnoty pouze částka bez DPH, a DPH bude odvedena místně příslušnému správci dani dodavatele.</w:t>
            </w:r>
            <w:r w:rsidRPr="00480F56">
              <w:rPr>
                <w:rFonts w:ascii="Calibri" w:hAnsi="Calibri"/>
                <w:sz w:val="16"/>
                <w:szCs w:val="16"/>
              </w:rPr>
              <w:br/>
              <w:t>Jedná se o práce uvedené v CZ-C</w:t>
            </w:r>
            <w:r w:rsidRPr="00480F56">
              <w:rPr>
                <w:rFonts w:ascii="Calibri" w:hAnsi="Calibri"/>
                <w:sz w:val="16"/>
                <w:szCs w:val="16"/>
              </w:rPr>
              <w:t>PA 41-43.</w:t>
            </w:r>
            <w:r w:rsidRPr="00480F56">
              <w:rPr>
                <w:rFonts w:ascii="Calibri" w:hAnsi="Calibri"/>
                <w:sz w:val="16"/>
                <w:szCs w:val="16"/>
              </w:rPr>
              <w:br/>
              <w:t>Objednatel prohlašuje, že opravovaný/rekonstruovaný/budovaný objekt není používán k ekonomické činnosti a ve smyslu informace GFŘ a MFČR ze dne 9.11.2011 nebude pro výše uvedenou dodávku aplikován režim přenesené daňové povinnosti podle § 92a zák</w:t>
            </w:r>
            <w:r w:rsidRPr="00480F56">
              <w:rPr>
                <w:rFonts w:ascii="Calibri" w:hAnsi="Calibri"/>
                <w:sz w:val="16"/>
                <w:szCs w:val="16"/>
              </w:rPr>
              <w:t>ona o DPH. Pro účely tohoto plnění tedy jako objednatel neposkytujeme svoje DIČ.</w:t>
            </w:r>
          </w:p>
        </w:tc>
      </w:tr>
      <w:tr w:rsidR="00964D0F" w14:paraId="44E95A1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B931715" w14:textId="77777777" w:rsidR="00964D0F" w:rsidRDefault="00964D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64D0F" w14:paraId="68FF1BA3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7321FE9" w14:textId="77777777" w:rsidR="00964D0F" w:rsidRDefault="00964D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64D0F" w14:paraId="13658792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1DD42EEF" w14:textId="77777777" w:rsidR="00964D0F" w:rsidRDefault="00DC42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70193DD2" w14:textId="77777777" w:rsidR="00964D0F" w:rsidRDefault="00DC42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12.10.2021</w:t>
            </w:r>
          </w:p>
        </w:tc>
      </w:tr>
      <w:tr w:rsidR="00964D0F" w14:paraId="00B42082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90E9D45" w14:textId="77777777" w:rsidR="00964D0F" w:rsidRDefault="00964D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64D0F" w14:paraId="26F01319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94FD6CC" w14:textId="77777777" w:rsidR="00964D0F" w:rsidRDefault="00964D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64D0F" w14:paraId="627FF729" w14:textId="77777777">
        <w:trPr>
          <w:cantSplit/>
        </w:trPr>
        <w:tc>
          <w:tcPr>
            <w:tcW w:w="9352" w:type="dxa"/>
            <w:gridSpan w:val="8"/>
          </w:tcPr>
          <w:p w14:paraId="631973E5" w14:textId="77777777" w:rsidR="00964D0F" w:rsidRDefault="00964D0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64D0F" w14:paraId="7F2376B2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6239D5AE" w14:textId="4012A854" w:rsidR="00964D0F" w:rsidRDefault="00DC42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5FC762BB" w14:textId="104F9B1A" w:rsidR="00964D0F" w:rsidRDefault="00DC42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 Bc. Monika Klátilová</w:t>
            </w:r>
          </w:p>
        </w:tc>
      </w:tr>
      <w:tr w:rsidR="00964D0F" w14:paraId="690961E4" w14:textId="77777777">
        <w:trPr>
          <w:cantSplit/>
        </w:trPr>
        <w:tc>
          <w:tcPr>
            <w:tcW w:w="9352" w:type="dxa"/>
            <w:gridSpan w:val="8"/>
          </w:tcPr>
          <w:p w14:paraId="0E8D97E8" w14:textId="77777777" w:rsidR="00964D0F" w:rsidRDefault="00964D0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64D0F" w14:paraId="3C8D4F1C" w14:textId="77777777">
        <w:trPr>
          <w:cantSplit/>
        </w:trPr>
        <w:tc>
          <w:tcPr>
            <w:tcW w:w="9352" w:type="dxa"/>
            <w:gridSpan w:val="8"/>
          </w:tcPr>
          <w:p w14:paraId="27FD5407" w14:textId="77777777" w:rsidR="00964D0F" w:rsidRDefault="00964D0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64D0F" w14:paraId="4566DD9E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420B25A" w14:textId="77777777" w:rsidR="00964D0F" w:rsidRDefault="00DC42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964D0F" w14:paraId="36235C64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650D5B6" w14:textId="192DFB4B" w:rsidR="00964D0F" w:rsidRDefault="00DC42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+420v466 301 274 | Email: jan.brozek</w:t>
            </w:r>
            <w:r>
              <w:rPr>
                <w:rFonts w:ascii="Calibri" w:hAnsi="Calibri"/>
                <w:sz w:val="21"/>
              </w:rPr>
              <w:t>@umo5.mmp.cz</w:t>
            </w:r>
          </w:p>
        </w:tc>
      </w:tr>
      <w:tr w:rsidR="00964D0F" w14:paraId="577AD398" w14:textId="77777777">
        <w:trPr>
          <w:cantSplit/>
        </w:trPr>
        <w:tc>
          <w:tcPr>
            <w:tcW w:w="9352" w:type="dxa"/>
            <w:gridSpan w:val="8"/>
          </w:tcPr>
          <w:p w14:paraId="059C47CA" w14:textId="77777777" w:rsidR="00964D0F" w:rsidRDefault="00964D0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64D0F" w14:paraId="0AB89DA7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E144570" w14:textId="77777777" w:rsidR="00964D0F" w:rsidRDefault="00DC42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964D0F" w14:paraId="69CC64CB" w14:textId="77777777">
        <w:trPr>
          <w:cantSplit/>
        </w:trPr>
        <w:tc>
          <w:tcPr>
            <w:tcW w:w="9352" w:type="dxa"/>
            <w:gridSpan w:val="8"/>
          </w:tcPr>
          <w:p w14:paraId="6784B97A" w14:textId="77777777" w:rsidR="00964D0F" w:rsidRDefault="00964D0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6143BA07" w14:textId="77777777" w:rsidR="00000000" w:rsidRDefault="00DC42BB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D0F"/>
    <w:rsid w:val="00480F56"/>
    <w:rsid w:val="00964D0F"/>
    <w:rsid w:val="00DC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212AC"/>
  <w15:docId w15:val="{5ABB78F9-680E-48BC-B65F-1B377FAE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2</cp:revision>
  <dcterms:created xsi:type="dcterms:W3CDTF">2021-10-12T12:49:00Z</dcterms:created>
  <dcterms:modified xsi:type="dcterms:W3CDTF">2021-10-12T12:49:00Z</dcterms:modified>
</cp:coreProperties>
</file>