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F33" w:rsidRPr="00950E77" w:rsidRDefault="003135E5" w:rsidP="00C25F33">
      <w:pPr>
        <w:spacing w:after="68" w:line="278" w:lineRule="auto"/>
        <w:ind w:left="110" w:right="0" w:firstLine="0"/>
        <w:jc w:val="left"/>
        <w:rPr>
          <w:sz w:val="24"/>
        </w:rPr>
      </w:pPr>
      <w:r w:rsidRPr="00950E77">
        <w:rPr>
          <w:sz w:val="20"/>
        </w:rPr>
        <w:t>Číslo smlouvy objednatele:</w:t>
      </w:r>
      <w:r w:rsidR="00D36479" w:rsidRPr="00950E77">
        <w:rPr>
          <w:sz w:val="20"/>
        </w:rPr>
        <w:t xml:space="preserve"> OIPP/0258/20/SML/</w:t>
      </w:r>
      <w:r w:rsidR="00950E77" w:rsidRPr="00950E77">
        <w:rPr>
          <w:sz w:val="20"/>
        </w:rPr>
        <w:t>3</w:t>
      </w:r>
    </w:p>
    <w:p w:rsidR="008D20A3" w:rsidRPr="00950E77" w:rsidRDefault="003135E5" w:rsidP="00C25F33">
      <w:pPr>
        <w:spacing w:after="68" w:line="278" w:lineRule="auto"/>
        <w:ind w:left="110" w:right="0" w:firstLine="0"/>
        <w:jc w:val="left"/>
      </w:pPr>
      <w:r w:rsidRPr="00950E77">
        <w:rPr>
          <w:sz w:val="20"/>
        </w:rPr>
        <w:t xml:space="preserve">Číslo smlouvy zhotovitele: </w:t>
      </w:r>
      <w:r w:rsidRPr="00950E77">
        <w:rPr>
          <w:sz w:val="24"/>
        </w:rPr>
        <w:t xml:space="preserve"> </w:t>
      </w:r>
    </w:p>
    <w:p w:rsidR="008D20A3" w:rsidRPr="00950E77" w:rsidRDefault="003135E5">
      <w:pPr>
        <w:spacing w:after="165" w:line="259" w:lineRule="auto"/>
        <w:ind w:left="110" w:right="0" w:firstLine="0"/>
        <w:jc w:val="left"/>
      </w:pPr>
      <w:r w:rsidRPr="00950E77">
        <w:rPr>
          <w:sz w:val="24"/>
        </w:rPr>
        <w:t xml:space="preserve"> </w:t>
      </w:r>
    </w:p>
    <w:p w:rsidR="00C25F33" w:rsidRPr="00950E77" w:rsidRDefault="00C25F33">
      <w:pPr>
        <w:spacing w:after="0" w:line="259" w:lineRule="auto"/>
        <w:ind w:left="106" w:right="0" w:firstLine="0"/>
        <w:jc w:val="center"/>
        <w:rPr>
          <w:b/>
          <w:sz w:val="40"/>
        </w:rPr>
      </w:pPr>
      <w:r w:rsidRPr="00950E77">
        <w:rPr>
          <w:b/>
          <w:sz w:val="40"/>
        </w:rPr>
        <w:t xml:space="preserve">DODATEK Č. </w:t>
      </w:r>
      <w:r w:rsidR="00950E77" w:rsidRPr="00950E77">
        <w:rPr>
          <w:b/>
          <w:sz w:val="40"/>
        </w:rPr>
        <w:t>3</w:t>
      </w:r>
      <w:r w:rsidRPr="00950E77">
        <w:rPr>
          <w:b/>
          <w:sz w:val="40"/>
        </w:rPr>
        <w:t xml:space="preserve"> </w:t>
      </w:r>
    </w:p>
    <w:p w:rsidR="008D20A3" w:rsidRPr="00950E77" w:rsidRDefault="00C25F33">
      <w:pPr>
        <w:spacing w:after="0" w:line="259" w:lineRule="auto"/>
        <w:ind w:left="106" w:right="0" w:firstLine="0"/>
        <w:jc w:val="center"/>
        <w:rPr>
          <w:b/>
          <w:i/>
          <w:sz w:val="28"/>
        </w:rPr>
      </w:pPr>
      <w:r w:rsidRPr="00950E77">
        <w:rPr>
          <w:b/>
          <w:i/>
          <w:sz w:val="28"/>
        </w:rPr>
        <w:t>ke Smlouvě o dílo</w:t>
      </w:r>
      <w:r w:rsidR="003135E5" w:rsidRPr="00950E77">
        <w:rPr>
          <w:b/>
          <w:i/>
          <w:sz w:val="28"/>
        </w:rPr>
        <w:t xml:space="preserve"> </w:t>
      </w:r>
    </w:p>
    <w:p w:rsidR="008D20A3" w:rsidRPr="00950E77" w:rsidRDefault="003135E5">
      <w:pPr>
        <w:spacing w:after="0" w:line="242" w:lineRule="auto"/>
        <w:ind w:left="0" w:right="0" w:firstLine="0"/>
        <w:jc w:val="center"/>
      </w:pPr>
      <w:r w:rsidRPr="00950E77">
        <w:rPr>
          <w:i/>
          <w:sz w:val="28"/>
        </w:rPr>
        <w:t>PROJEKTOVÁ DOKUMENTACE „Revitalizace náměstí Míru v Tišnově  - ETAPA 1“</w:t>
      </w:r>
      <w:r w:rsidRPr="00950E77">
        <w:rPr>
          <w:sz w:val="28"/>
        </w:rPr>
        <w:t xml:space="preserve"> </w:t>
      </w:r>
    </w:p>
    <w:p w:rsidR="008D20A3" w:rsidRPr="00950E77" w:rsidRDefault="003135E5">
      <w:pPr>
        <w:spacing w:after="0" w:line="259" w:lineRule="auto"/>
        <w:ind w:left="162" w:right="0" w:firstLine="0"/>
        <w:jc w:val="center"/>
      </w:pPr>
      <w:r w:rsidRPr="00950E77">
        <w:rPr>
          <w:sz w:val="22"/>
        </w:rPr>
        <w:t xml:space="preserve"> </w:t>
      </w:r>
    </w:p>
    <w:p w:rsidR="008D20A3" w:rsidRPr="00950E77" w:rsidRDefault="003135E5">
      <w:pPr>
        <w:spacing w:after="22" w:line="259" w:lineRule="auto"/>
        <w:ind w:left="110" w:right="0" w:firstLine="0"/>
        <w:jc w:val="left"/>
      </w:pPr>
      <w:r w:rsidRPr="00950E77">
        <w:rPr>
          <w:b/>
          <w:sz w:val="20"/>
        </w:rPr>
        <w:t xml:space="preserve">__________________________________________________________________ </w:t>
      </w:r>
      <w:r w:rsidRPr="00950E77">
        <w:rPr>
          <w:sz w:val="20"/>
        </w:rPr>
        <w:t xml:space="preserve"> </w:t>
      </w:r>
    </w:p>
    <w:p w:rsidR="008D20A3" w:rsidRPr="00950E77" w:rsidRDefault="003135E5">
      <w:pPr>
        <w:pStyle w:val="Nadpis1"/>
        <w:spacing w:after="29"/>
        <w:ind w:left="105"/>
      </w:pPr>
      <w:r w:rsidRPr="00950E77">
        <w:rPr>
          <w:sz w:val="21"/>
          <w:vertAlign w:val="baseline"/>
        </w:rPr>
        <w:t>O</w:t>
      </w:r>
      <w:r w:rsidRPr="00950E77">
        <w:rPr>
          <w:sz w:val="17"/>
          <w:vertAlign w:val="baseline"/>
        </w:rPr>
        <w:t xml:space="preserve">BJEDNATEL </w:t>
      </w:r>
      <w:r w:rsidRPr="00950E77">
        <w:rPr>
          <w:b w:val="0"/>
          <w:sz w:val="17"/>
          <w:vertAlign w:val="baseline"/>
        </w:rPr>
        <w:t xml:space="preserve"> </w:t>
      </w:r>
    </w:p>
    <w:p w:rsidR="00CE03E1" w:rsidRPr="00950E77" w:rsidRDefault="003135E5">
      <w:pPr>
        <w:spacing w:after="1" w:line="272" w:lineRule="auto"/>
        <w:ind w:left="105"/>
        <w:jc w:val="left"/>
      </w:pPr>
      <w:r w:rsidRPr="00950E77">
        <w:rPr>
          <w:b/>
        </w:rPr>
        <w:t xml:space="preserve">Město Tišnov </w:t>
      </w:r>
      <w:r w:rsidRPr="00950E77">
        <w:t xml:space="preserve"> </w:t>
      </w:r>
    </w:p>
    <w:p w:rsidR="00CE03E1" w:rsidRPr="00950E77" w:rsidRDefault="00CE03E1">
      <w:pPr>
        <w:spacing w:after="1" w:line="272" w:lineRule="auto"/>
        <w:ind w:left="105"/>
        <w:jc w:val="left"/>
      </w:pPr>
      <w:r w:rsidRPr="00950E77">
        <w:t>S</w:t>
      </w:r>
      <w:r w:rsidR="003135E5" w:rsidRPr="00950E77">
        <w:t xml:space="preserve">ídlem náměstí Míru 111, 666 19 Tišnov </w:t>
      </w:r>
    </w:p>
    <w:p w:rsidR="00CE03E1" w:rsidRPr="00950E77" w:rsidRDefault="003135E5">
      <w:pPr>
        <w:spacing w:after="1" w:line="272" w:lineRule="auto"/>
        <w:ind w:left="105"/>
        <w:jc w:val="left"/>
      </w:pPr>
      <w:r w:rsidRPr="00950E77">
        <w:t xml:space="preserve">IČ 002 82 707  </w:t>
      </w:r>
    </w:p>
    <w:p w:rsidR="008D20A3" w:rsidRPr="00950E77" w:rsidRDefault="003135E5">
      <w:pPr>
        <w:spacing w:after="1" w:line="272" w:lineRule="auto"/>
        <w:ind w:left="105"/>
        <w:jc w:val="left"/>
      </w:pPr>
      <w:r w:rsidRPr="00950E77">
        <w:t xml:space="preserve">zastoupeno Bc. Jiřím Dospíšilem, starostou města Tišnov  </w:t>
      </w:r>
    </w:p>
    <w:p w:rsidR="008D20A3" w:rsidRPr="00950E77" w:rsidRDefault="003135E5">
      <w:pPr>
        <w:spacing w:after="0" w:line="259" w:lineRule="auto"/>
        <w:ind w:left="110" w:right="0" w:firstLine="0"/>
        <w:jc w:val="left"/>
      </w:pPr>
      <w:r w:rsidRPr="00950E77">
        <w:rPr>
          <w:sz w:val="24"/>
        </w:rPr>
        <w:t xml:space="preserve"> </w:t>
      </w:r>
    </w:p>
    <w:p w:rsidR="008D20A3" w:rsidRPr="00950E77" w:rsidRDefault="003135E5">
      <w:pPr>
        <w:spacing w:after="0" w:line="259" w:lineRule="auto"/>
        <w:ind w:left="110" w:right="0" w:firstLine="0"/>
        <w:jc w:val="left"/>
      </w:pPr>
      <w:r w:rsidRPr="00950E77">
        <w:t xml:space="preserve"> </w:t>
      </w:r>
    </w:p>
    <w:p w:rsidR="008D20A3" w:rsidRPr="00950E77" w:rsidRDefault="003135E5">
      <w:pPr>
        <w:spacing w:after="0" w:line="264" w:lineRule="auto"/>
        <w:ind w:left="105" w:right="0"/>
      </w:pPr>
      <w:r w:rsidRPr="00950E77">
        <w:rPr>
          <w:b/>
        </w:rPr>
        <w:t xml:space="preserve">a </w:t>
      </w:r>
      <w:r w:rsidRPr="00950E77">
        <w:rPr>
          <w:sz w:val="24"/>
        </w:rPr>
        <w:t xml:space="preserve"> </w:t>
      </w:r>
    </w:p>
    <w:p w:rsidR="008D20A3" w:rsidRPr="00950E77" w:rsidRDefault="003135E5">
      <w:pPr>
        <w:spacing w:after="0" w:line="259" w:lineRule="auto"/>
        <w:ind w:left="110" w:right="0" w:firstLine="0"/>
        <w:jc w:val="left"/>
      </w:pPr>
      <w:r w:rsidRPr="00950E77">
        <w:rPr>
          <w:b/>
        </w:rPr>
        <w:t xml:space="preserve"> </w:t>
      </w:r>
    </w:p>
    <w:p w:rsidR="008D20A3" w:rsidRPr="00950E77" w:rsidRDefault="003135E5">
      <w:pPr>
        <w:spacing w:after="10" w:line="259" w:lineRule="auto"/>
        <w:ind w:left="110" w:right="0" w:firstLine="0"/>
        <w:jc w:val="left"/>
      </w:pPr>
      <w:r w:rsidRPr="00950E77">
        <w:rPr>
          <w:b/>
        </w:rPr>
        <w:t xml:space="preserve"> </w:t>
      </w:r>
    </w:p>
    <w:p w:rsidR="008D20A3" w:rsidRPr="00950E77" w:rsidRDefault="003135E5">
      <w:pPr>
        <w:pStyle w:val="Nadpis1"/>
        <w:spacing w:after="56"/>
        <w:ind w:left="105"/>
      </w:pPr>
      <w:r w:rsidRPr="00950E77">
        <w:rPr>
          <w:sz w:val="21"/>
          <w:vertAlign w:val="baseline"/>
        </w:rPr>
        <w:t>Z</w:t>
      </w:r>
      <w:r w:rsidRPr="00950E77">
        <w:rPr>
          <w:sz w:val="17"/>
          <w:vertAlign w:val="baseline"/>
        </w:rPr>
        <w:t xml:space="preserve">HOTOVITEL  </w:t>
      </w:r>
    </w:p>
    <w:p w:rsidR="009B25CE" w:rsidRPr="00950E77" w:rsidRDefault="003135E5">
      <w:pPr>
        <w:spacing w:after="0"/>
        <w:ind w:left="105" w:right="4614"/>
        <w:rPr>
          <w:sz w:val="24"/>
        </w:rPr>
      </w:pPr>
      <w:r w:rsidRPr="00950E77">
        <w:rPr>
          <w:b/>
        </w:rPr>
        <w:t xml:space="preserve">Ing. Petr Velička autorizovaný architekt  </w:t>
      </w:r>
      <w:r w:rsidRPr="00950E77">
        <w:rPr>
          <w:sz w:val="24"/>
        </w:rPr>
        <w:t xml:space="preserve"> </w:t>
      </w:r>
    </w:p>
    <w:p w:rsidR="008D20A3" w:rsidRPr="00950E77" w:rsidRDefault="00CE03E1">
      <w:pPr>
        <w:spacing w:after="0"/>
        <w:ind w:left="105" w:right="4614"/>
      </w:pPr>
      <w:r w:rsidRPr="00950E77">
        <w:t xml:space="preserve">Sídlem: </w:t>
      </w:r>
      <w:r w:rsidR="003135E5" w:rsidRPr="00950E77">
        <w:t>U Vody 1194/10 Velké Meziříčí 594 01.</w:t>
      </w:r>
      <w:r w:rsidR="003135E5" w:rsidRPr="00950E77">
        <w:rPr>
          <w:sz w:val="24"/>
        </w:rPr>
        <w:t xml:space="preserve"> </w:t>
      </w:r>
    </w:p>
    <w:p w:rsidR="009B25CE" w:rsidRPr="00950E77" w:rsidRDefault="003135E5">
      <w:pPr>
        <w:spacing w:after="1" w:line="272" w:lineRule="auto"/>
        <w:ind w:left="105" w:right="7158"/>
        <w:jc w:val="left"/>
        <w:rPr>
          <w:sz w:val="24"/>
        </w:rPr>
      </w:pPr>
      <w:r w:rsidRPr="00950E77">
        <w:t>IČ 03807151</w:t>
      </w:r>
      <w:r w:rsidRPr="00950E77">
        <w:rPr>
          <w:sz w:val="24"/>
        </w:rPr>
        <w:t xml:space="preserve"> </w:t>
      </w:r>
    </w:p>
    <w:p w:rsidR="008D20A3" w:rsidRPr="00950E77" w:rsidRDefault="003135E5">
      <w:pPr>
        <w:spacing w:after="1" w:line="272" w:lineRule="auto"/>
        <w:ind w:left="105" w:right="7158"/>
        <w:jc w:val="left"/>
      </w:pPr>
      <w:r w:rsidRPr="00950E77">
        <w:t xml:space="preserve">DIČ: CZ7608315132 </w:t>
      </w:r>
      <w:r w:rsidRPr="00950E77">
        <w:rPr>
          <w:sz w:val="24"/>
        </w:rPr>
        <w:t xml:space="preserve"> </w:t>
      </w:r>
      <w:r w:rsidRPr="00950E77">
        <w:t>zapsán u ČKA 03392</w:t>
      </w:r>
      <w:r w:rsidRPr="00950E77">
        <w:rPr>
          <w:sz w:val="24"/>
        </w:rPr>
        <w:t xml:space="preserve"> </w:t>
      </w:r>
    </w:p>
    <w:p w:rsidR="006D2BE5" w:rsidRPr="00C25F33" w:rsidRDefault="006D2BE5" w:rsidP="006D2BE5">
      <w:pPr>
        <w:spacing w:after="89"/>
        <w:ind w:left="105" w:right="0"/>
      </w:pPr>
      <w:r w:rsidRPr="00C25F33">
        <w:t xml:space="preserve">zastoupen:  Petrem Veličkou </w:t>
      </w:r>
      <w:r>
        <w:rPr>
          <w:u w:val="single" w:color="000000"/>
        </w:rPr>
        <w:t>xxxxx</w:t>
      </w:r>
      <w:r w:rsidRPr="00C25F33">
        <w:t xml:space="preserve"> tel: </w:t>
      </w:r>
      <w:r>
        <w:t>xxxxx</w:t>
      </w:r>
    </w:p>
    <w:p w:rsidR="008D20A3" w:rsidRPr="00950E77" w:rsidRDefault="003135E5">
      <w:pPr>
        <w:spacing w:after="85"/>
        <w:ind w:left="105" w:right="0"/>
      </w:pPr>
      <w:r w:rsidRPr="00950E77">
        <w:t xml:space="preserve">spolu uzavírají tuto smlouvu dle § 2586 a násl. zákona č. 89/2012 Sb., v platném znění (dále jen „občanský zákoník“). </w:t>
      </w:r>
      <w:r w:rsidRPr="00950E77">
        <w:rPr>
          <w:sz w:val="24"/>
        </w:rPr>
        <w:t xml:space="preserve"> </w:t>
      </w:r>
    </w:p>
    <w:p w:rsidR="008D20A3" w:rsidRPr="00950E77" w:rsidRDefault="003135E5">
      <w:pPr>
        <w:spacing w:after="101" w:line="264" w:lineRule="auto"/>
        <w:ind w:left="105" w:right="0"/>
      </w:pPr>
      <w:r w:rsidRPr="00950E77">
        <w:rPr>
          <w:b/>
        </w:rPr>
        <w:t xml:space="preserve">Smluvní strany, vědomy si svých závazků </w:t>
      </w:r>
      <w:r w:rsidR="00C25F33" w:rsidRPr="00950E77">
        <w:rPr>
          <w:b/>
        </w:rPr>
        <w:t>v tomto dodatku</w:t>
      </w:r>
      <w:r w:rsidRPr="00950E77">
        <w:rPr>
          <w:b/>
        </w:rPr>
        <w:t xml:space="preserve"> obsažených a s úmyslem být </w:t>
      </w:r>
      <w:r w:rsidR="00C25F33" w:rsidRPr="00950E77">
        <w:rPr>
          <w:b/>
        </w:rPr>
        <w:t>tímto dodatkem</w:t>
      </w:r>
      <w:r w:rsidRPr="00950E77">
        <w:rPr>
          <w:b/>
        </w:rPr>
        <w:t xml:space="preserve"> vázány, dohodly se na následujícím znění </w:t>
      </w:r>
      <w:r w:rsidR="00C25F33" w:rsidRPr="00950E77">
        <w:rPr>
          <w:b/>
        </w:rPr>
        <w:t xml:space="preserve">dodatku č. </w:t>
      </w:r>
      <w:r w:rsidR="00950E77" w:rsidRPr="00950E77">
        <w:rPr>
          <w:b/>
        </w:rPr>
        <w:t>3</w:t>
      </w:r>
      <w:r w:rsidR="006959B8">
        <w:rPr>
          <w:b/>
        </w:rPr>
        <w:t xml:space="preserve"> z důvodu řešení majetkoprávních vztahů s vlastníkem pozemku p. č. 2763 v k. </w:t>
      </w:r>
      <w:proofErr w:type="spellStart"/>
      <w:r w:rsidR="006959B8">
        <w:rPr>
          <w:b/>
        </w:rPr>
        <w:t>ú.</w:t>
      </w:r>
      <w:proofErr w:type="spellEnd"/>
      <w:r w:rsidR="006959B8">
        <w:rPr>
          <w:b/>
        </w:rPr>
        <w:t xml:space="preserve"> Tišnov</w:t>
      </w:r>
      <w:r w:rsidRPr="00950E77">
        <w:rPr>
          <w:b/>
        </w:rPr>
        <w:t xml:space="preserve">: </w:t>
      </w:r>
      <w:r w:rsidRPr="00950E77">
        <w:t xml:space="preserve"> </w:t>
      </w:r>
    </w:p>
    <w:p w:rsidR="008D20A3" w:rsidRPr="00950E77" w:rsidRDefault="003135E5">
      <w:pPr>
        <w:spacing w:after="160" w:line="259" w:lineRule="auto"/>
        <w:ind w:left="110" w:right="0" w:firstLine="0"/>
        <w:jc w:val="left"/>
        <w:rPr>
          <w:highlight w:val="yellow"/>
        </w:rPr>
      </w:pPr>
      <w:r w:rsidRPr="00950E77">
        <w:rPr>
          <w:b/>
          <w:sz w:val="23"/>
          <w:highlight w:val="yellow"/>
        </w:rPr>
        <w:t xml:space="preserve"> </w:t>
      </w:r>
    </w:p>
    <w:p w:rsidR="008D20A3" w:rsidRPr="00792985" w:rsidRDefault="003135E5">
      <w:pPr>
        <w:spacing w:after="110" w:line="259" w:lineRule="auto"/>
        <w:ind w:left="105" w:right="0"/>
        <w:jc w:val="left"/>
      </w:pPr>
      <w:r w:rsidRPr="00792985">
        <w:rPr>
          <w:b/>
          <w:sz w:val="23"/>
        </w:rPr>
        <w:t xml:space="preserve">ČLÁNEK I. </w:t>
      </w:r>
      <w:r w:rsidRPr="00792985">
        <w:rPr>
          <w:sz w:val="23"/>
        </w:rPr>
        <w:t xml:space="preserve"> </w:t>
      </w:r>
    </w:p>
    <w:p w:rsidR="008D20A3" w:rsidRPr="00792985" w:rsidRDefault="00C25F33">
      <w:pPr>
        <w:pStyle w:val="Nadpis1"/>
        <w:spacing w:after="131"/>
        <w:ind w:left="105"/>
      </w:pPr>
      <w:r w:rsidRPr="00792985">
        <w:rPr>
          <w:sz w:val="23"/>
          <w:vertAlign w:val="baseline"/>
        </w:rPr>
        <w:t>ROZSAH DODATKU</w:t>
      </w:r>
      <w:r w:rsidR="003135E5" w:rsidRPr="00792985">
        <w:rPr>
          <w:sz w:val="23"/>
          <w:vertAlign w:val="baseline"/>
        </w:rPr>
        <w:t xml:space="preserve"> </w:t>
      </w:r>
      <w:r w:rsidR="003135E5" w:rsidRPr="00792985">
        <w:rPr>
          <w:b w:val="0"/>
          <w:sz w:val="23"/>
          <w:vertAlign w:val="baseline"/>
        </w:rPr>
        <w:t xml:space="preserve"> </w:t>
      </w:r>
    </w:p>
    <w:p w:rsidR="008709A7" w:rsidRPr="00792985" w:rsidRDefault="006E7DEC" w:rsidP="008709A7">
      <w:pPr>
        <w:numPr>
          <w:ilvl w:val="0"/>
          <w:numId w:val="1"/>
        </w:numPr>
        <w:spacing w:after="102" w:line="329" w:lineRule="auto"/>
        <w:ind w:right="0" w:hanging="288"/>
      </w:pPr>
      <w:r w:rsidRPr="00792985">
        <w:t xml:space="preserve">Článek </w:t>
      </w:r>
      <w:r w:rsidR="008709A7" w:rsidRPr="00792985">
        <w:rPr>
          <w:b/>
        </w:rPr>
        <w:t>IV</w:t>
      </w:r>
      <w:r w:rsidRPr="00792985">
        <w:rPr>
          <w:b/>
        </w:rPr>
        <w:t xml:space="preserve">. </w:t>
      </w:r>
      <w:r w:rsidR="008709A7" w:rsidRPr="00792985">
        <w:rPr>
          <w:b/>
        </w:rPr>
        <w:t>Lhůty</w:t>
      </w:r>
      <w:r w:rsidRPr="00792985">
        <w:t xml:space="preserve"> </w:t>
      </w:r>
      <w:r w:rsidR="00792985">
        <w:t xml:space="preserve">– odst. 2 b) </w:t>
      </w:r>
      <w:r w:rsidR="008709A7" w:rsidRPr="00792985">
        <w:t>se nahrazuje tímto novým zněním:</w:t>
      </w:r>
    </w:p>
    <w:p w:rsidR="00792985" w:rsidRDefault="00792985" w:rsidP="00792985">
      <w:pPr>
        <w:ind w:left="426" w:right="0" w:firstLine="0"/>
      </w:pPr>
      <w:r>
        <w:t>2 b) 3FS - Dokumentace pro vydání rozhodnutí o umístění stavby – DUR Zhotovitel se zavazuje předat objednateli kompletní DUR a podat řádnou žádost o vydání rozhodnutí o umístění stavby</w:t>
      </w:r>
      <w:r>
        <w:rPr>
          <w:i/>
        </w:rPr>
        <w:t xml:space="preserve"> </w:t>
      </w:r>
      <w:r>
        <w:rPr>
          <w:b/>
        </w:rPr>
        <w:t xml:space="preserve">do </w:t>
      </w:r>
      <w:r w:rsidR="006959B8">
        <w:rPr>
          <w:b/>
        </w:rPr>
        <w:t>210</w:t>
      </w:r>
      <w:r>
        <w:rPr>
          <w:b/>
        </w:rPr>
        <w:t xml:space="preserve"> kalendářních dní </w:t>
      </w:r>
      <w:r>
        <w:t xml:space="preserve">od následujícího dne po doručení výzvy objednatele k zahájení prací na dalším fázi služby dle této smlouvy. </w:t>
      </w:r>
      <w:r>
        <w:rPr>
          <w:sz w:val="24"/>
        </w:rPr>
        <w:t xml:space="preserve"> </w:t>
      </w:r>
    </w:p>
    <w:p w:rsidR="00074B49" w:rsidRPr="00950E77" w:rsidRDefault="00074B49" w:rsidP="00074B49">
      <w:pPr>
        <w:spacing w:after="102" w:line="329" w:lineRule="auto"/>
        <w:ind w:left="383" w:right="0" w:firstLine="0"/>
        <w:rPr>
          <w:highlight w:val="yellow"/>
        </w:rPr>
      </w:pPr>
    </w:p>
    <w:p w:rsidR="008D20A3" w:rsidRPr="00950E77" w:rsidRDefault="003135E5" w:rsidP="00F75988">
      <w:pPr>
        <w:spacing w:after="168" w:line="259" w:lineRule="auto"/>
        <w:ind w:left="110" w:right="0" w:firstLine="0"/>
        <w:jc w:val="left"/>
      </w:pPr>
      <w:r w:rsidRPr="00950E77">
        <w:rPr>
          <w:b/>
          <w:sz w:val="23"/>
        </w:rPr>
        <w:t xml:space="preserve"> ČLÁNEK II. </w:t>
      </w:r>
      <w:r w:rsidRPr="00950E77">
        <w:rPr>
          <w:sz w:val="23"/>
        </w:rPr>
        <w:t xml:space="preserve"> </w:t>
      </w:r>
    </w:p>
    <w:p w:rsidR="008D20A3" w:rsidRPr="00950E77" w:rsidRDefault="003135E5">
      <w:pPr>
        <w:pStyle w:val="Nadpis2"/>
        <w:ind w:left="105"/>
      </w:pPr>
      <w:r w:rsidRPr="00950E77">
        <w:t xml:space="preserve">Společná a závěrečná ustanovení </w:t>
      </w:r>
      <w:r w:rsidRPr="00950E77">
        <w:rPr>
          <w:b w:val="0"/>
        </w:rPr>
        <w:t xml:space="preserve"> </w:t>
      </w:r>
    </w:p>
    <w:p w:rsidR="008D20A3" w:rsidRPr="00950E77" w:rsidRDefault="00131F04">
      <w:pPr>
        <w:numPr>
          <w:ilvl w:val="0"/>
          <w:numId w:val="29"/>
        </w:numPr>
        <w:ind w:right="0" w:hanging="317"/>
      </w:pPr>
      <w:r w:rsidRPr="00950E77">
        <w:t xml:space="preserve">Ostatní ustanovení Smlouvy nedotčené tímto </w:t>
      </w:r>
      <w:r w:rsidR="00140335" w:rsidRPr="00950E77">
        <w:t>D</w:t>
      </w:r>
      <w:r w:rsidRPr="00950E77">
        <w:t xml:space="preserve">odatkem č. </w:t>
      </w:r>
      <w:r w:rsidR="00950E77" w:rsidRPr="00950E77">
        <w:t>3</w:t>
      </w:r>
      <w:r w:rsidRPr="00950E77">
        <w:t xml:space="preserve"> zůstávají beze změn</w:t>
      </w:r>
      <w:r w:rsidR="003135E5" w:rsidRPr="00950E77">
        <w:t xml:space="preserve">.  </w:t>
      </w:r>
    </w:p>
    <w:p w:rsidR="008D20A3" w:rsidRPr="00950E77" w:rsidRDefault="00131F04">
      <w:pPr>
        <w:numPr>
          <w:ilvl w:val="0"/>
          <w:numId w:val="29"/>
        </w:numPr>
        <w:spacing w:after="163"/>
        <w:ind w:right="0" w:hanging="317"/>
      </w:pPr>
      <w:r w:rsidRPr="00950E77">
        <w:lastRenderedPageBreak/>
        <w:t xml:space="preserve">Tento Dodatek č. </w:t>
      </w:r>
      <w:r w:rsidR="00950E77" w:rsidRPr="00950E77">
        <w:t>3</w:t>
      </w:r>
      <w:r w:rsidRPr="00950E77">
        <w:t xml:space="preserve"> je vyhotoven ve čtyřech stejnopisech, z nichž každá ze stran obdrží dva</w:t>
      </w:r>
      <w:r w:rsidR="003135E5" w:rsidRPr="00950E77">
        <w:t xml:space="preserve">.  </w:t>
      </w:r>
    </w:p>
    <w:p w:rsidR="008D20A3" w:rsidRPr="00950E77" w:rsidRDefault="00C25F33">
      <w:pPr>
        <w:numPr>
          <w:ilvl w:val="0"/>
          <w:numId w:val="29"/>
        </w:numPr>
        <w:spacing w:after="159"/>
        <w:ind w:right="0" w:hanging="317"/>
      </w:pPr>
      <w:r w:rsidRPr="00950E77">
        <w:t xml:space="preserve">Tento dodatek č. </w:t>
      </w:r>
      <w:r w:rsidR="00950E77" w:rsidRPr="00950E77">
        <w:t>3</w:t>
      </w:r>
      <w:r w:rsidR="003135E5" w:rsidRPr="00950E77">
        <w:t xml:space="preserve"> nabývá platnosti dnem podpisu oběma smluvními stranami a účinnosti dnem zveřejnění v Registru smluv Ministerstva vnitra ČR.  </w:t>
      </w:r>
    </w:p>
    <w:p w:rsidR="008D20A3" w:rsidRPr="00950E77" w:rsidRDefault="003135E5">
      <w:pPr>
        <w:numPr>
          <w:ilvl w:val="0"/>
          <w:numId w:val="29"/>
        </w:numPr>
        <w:spacing w:after="164"/>
        <w:ind w:right="0" w:hanging="317"/>
      </w:pPr>
      <w:r w:rsidRPr="00950E77">
        <w:t xml:space="preserve">Zhotovitel souhlasí se zveřejněním </w:t>
      </w:r>
      <w:r w:rsidR="00C25F33" w:rsidRPr="00950E77">
        <w:t xml:space="preserve">Dodatku č. </w:t>
      </w:r>
      <w:r w:rsidR="00950E77" w:rsidRPr="00950E77">
        <w:t>3</w:t>
      </w:r>
      <w:r w:rsidRPr="00950E77">
        <w:t xml:space="preserve"> v plném znění.  </w:t>
      </w:r>
    </w:p>
    <w:p w:rsidR="008D20A3" w:rsidRPr="00950E77" w:rsidRDefault="00131F04">
      <w:pPr>
        <w:numPr>
          <w:ilvl w:val="0"/>
          <w:numId w:val="29"/>
        </w:numPr>
        <w:ind w:right="0" w:hanging="317"/>
      </w:pPr>
      <w:r w:rsidRPr="00950E77">
        <w:t xml:space="preserve">Obě smluvní strany prohlašují, že se seznámily s celým textem Dodatku č. </w:t>
      </w:r>
      <w:r w:rsidR="006959B8">
        <w:t>3</w:t>
      </w:r>
      <w:r w:rsidRPr="00950E77">
        <w:t xml:space="preserve"> a s celým obsahem Dodatku č. </w:t>
      </w:r>
      <w:r w:rsidR="00950E77" w:rsidRPr="00950E77">
        <w:t>3</w:t>
      </w:r>
      <w:r w:rsidRPr="00950E77">
        <w:t xml:space="preserve"> souhlasí. Současně prohlašují, že tento Dodatek č. </w:t>
      </w:r>
      <w:r w:rsidR="00950E77" w:rsidRPr="00950E77">
        <w:t>3</w:t>
      </w:r>
      <w:r w:rsidRPr="00950E77">
        <w:t xml:space="preserve"> nebyl sjednán v tísni ani za jinak jednostranně nevýhodných podmínek</w:t>
      </w:r>
      <w:r w:rsidR="003135E5" w:rsidRPr="00950E77">
        <w:t xml:space="preserve">. </w:t>
      </w:r>
      <w:r w:rsidR="003135E5" w:rsidRPr="00950E77">
        <w:rPr>
          <w:sz w:val="24"/>
        </w:rPr>
        <w:t xml:space="preserve"> </w:t>
      </w:r>
    </w:p>
    <w:p w:rsidR="008D20A3" w:rsidRPr="00950E77" w:rsidRDefault="008D20A3">
      <w:pPr>
        <w:spacing w:after="137" w:line="259" w:lineRule="auto"/>
        <w:ind w:left="110" w:right="0" w:firstLine="0"/>
        <w:jc w:val="left"/>
      </w:pPr>
    </w:p>
    <w:p w:rsidR="00140335" w:rsidRPr="00950E77" w:rsidRDefault="00F53733" w:rsidP="00F53733">
      <w:pPr>
        <w:spacing w:after="137" w:line="259" w:lineRule="auto"/>
        <w:ind w:left="110" w:right="0" w:firstLine="0"/>
      </w:pPr>
      <w:r w:rsidRPr="00950E77">
        <w:t xml:space="preserve">Uzavření tohoto Dodatku č. </w:t>
      </w:r>
      <w:r w:rsidR="00950E77" w:rsidRPr="00950E77">
        <w:t>3</w:t>
      </w:r>
      <w:r w:rsidRPr="00950E77">
        <w:t xml:space="preserve"> bylo schváleno na zasedání Rady města Tišnova č. </w:t>
      </w:r>
      <w:r w:rsidR="00126E09">
        <w:t>21</w:t>
      </w:r>
      <w:r w:rsidR="000C09E3" w:rsidRPr="00950E77">
        <w:t>/2021</w:t>
      </w:r>
      <w:r w:rsidRPr="00950E77">
        <w:t xml:space="preserve"> konané dne</w:t>
      </w:r>
      <w:r w:rsidR="00D36479" w:rsidRPr="00950E77">
        <w:t xml:space="preserve"> </w:t>
      </w:r>
      <w:r w:rsidR="00126E09">
        <w:t xml:space="preserve">15. 9. 2021 </w:t>
      </w:r>
      <w:r w:rsidRPr="00950E77">
        <w:t xml:space="preserve">usnesením č. </w:t>
      </w:r>
      <w:r w:rsidR="00126E09">
        <w:t>RM/14/21/2021.</w:t>
      </w:r>
    </w:p>
    <w:p w:rsidR="00F42DFC" w:rsidRPr="00950E77" w:rsidRDefault="00F42DFC">
      <w:pPr>
        <w:tabs>
          <w:tab w:val="center" w:pos="5399"/>
        </w:tabs>
        <w:spacing w:after="223"/>
        <w:ind w:left="0" w:right="0" w:firstLine="0"/>
        <w:jc w:val="left"/>
      </w:pPr>
    </w:p>
    <w:p w:rsidR="008D20A3" w:rsidRPr="00950E77" w:rsidRDefault="003135E5">
      <w:pPr>
        <w:tabs>
          <w:tab w:val="center" w:pos="5399"/>
        </w:tabs>
        <w:spacing w:after="223"/>
        <w:ind w:left="0" w:right="0" w:firstLine="0"/>
        <w:jc w:val="left"/>
      </w:pPr>
      <w:proofErr w:type="gramStart"/>
      <w:r w:rsidRPr="00950E77">
        <w:t xml:space="preserve">V </w:t>
      </w:r>
      <w:r w:rsidR="00F53733" w:rsidRPr="00950E77">
        <w:t xml:space="preserve"> Tišnově</w:t>
      </w:r>
      <w:proofErr w:type="gramEnd"/>
      <w:r w:rsidRPr="00950E77">
        <w:t xml:space="preserve"> </w:t>
      </w:r>
      <w:r w:rsidR="00F53733" w:rsidRPr="00950E77">
        <w:t xml:space="preserve"> </w:t>
      </w:r>
      <w:r w:rsidRPr="00950E77">
        <w:t xml:space="preserve">dne </w:t>
      </w:r>
      <w:r w:rsidR="006D2BE5">
        <w:t>30. 9. 2021</w:t>
      </w:r>
      <w:r w:rsidRPr="00950E77">
        <w:t xml:space="preserve"> </w:t>
      </w:r>
      <w:r w:rsidRPr="00950E77">
        <w:rPr>
          <w:sz w:val="24"/>
        </w:rPr>
        <w:t xml:space="preserve"> </w:t>
      </w:r>
      <w:r w:rsidRPr="00950E77">
        <w:rPr>
          <w:sz w:val="24"/>
        </w:rPr>
        <w:tab/>
      </w:r>
      <w:r w:rsidRPr="00950E77">
        <w:t>V</w:t>
      </w:r>
      <w:r w:rsidR="00CE03E1" w:rsidRPr="00950E77">
        <w:t xml:space="preserve">e Velkém Meziříčí </w:t>
      </w:r>
      <w:r w:rsidRPr="00950E77">
        <w:t xml:space="preserve"> dne </w:t>
      </w:r>
      <w:r w:rsidR="006D2BE5">
        <w:t xml:space="preserve"> 12. 10. 2021</w:t>
      </w:r>
      <w:r w:rsidRPr="00950E77">
        <w:t xml:space="preserve">  </w:t>
      </w:r>
    </w:p>
    <w:p w:rsidR="008D20A3" w:rsidRPr="00950E77" w:rsidRDefault="003135E5">
      <w:pPr>
        <w:spacing w:after="100" w:line="259" w:lineRule="auto"/>
        <w:ind w:left="110" w:right="0" w:firstLine="0"/>
        <w:jc w:val="left"/>
        <w:rPr>
          <w:sz w:val="24"/>
        </w:rPr>
      </w:pPr>
      <w:r w:rsidRPr="00950E77">
        <w:rPr>
          <w:sz w:val="24"/>
        </w:rPr>
        <w:t xml:space="preserve"> </w:t>
      </w:r>
    </w:p>
    <w:p w:rsidR="008D20A3" w:rsidRPr="00950E77" w:rsidRDefault="006D2BE5">
      <w:pPr>
        <w:spacing w:after="149" w:line="259" w:lineRule="auto"/>
        <w:ind w:left="110" w:right="0" w:firstLine="0"/>
        <w:jc w:val="left"/>
      </w:pPr>
      <w:r>
        <w:rPr>
          <w:b/>
          <w:sz w:val="20"/>
        </w:rPr>
        <w:t xml:space="preserve">                </w:t>
      </w:r>
      <w:r w:rsidR="003135E5" w:rsidRPr="00950E77"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Xxxxxxxx</w:t>
      </w:r>
      <w:proofErr w:type="spellEnd"/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</w:t>
      </w:r>
      <w:proofErr w:type="spellStart"/>
      <w:r>
        <w:rPr>
          <w:b/>
          <w:sz w:val="20"/>
        </w:rPr>
        <w:t>xxxxxxxx</w:t>
      </w:r>
      <w:proofErr w:type="spellEnd"/>
    </w:p>
    <w:p w:rsidR="00F75988" w:rsidRPr="00950E77" w:rsidRDefault="00F75988" w:rsidP="00F75988">
      <w:pPr>
        <w:spacing w:after="137" w:line="259" w:lineRule="auto"/>
        <w:ind w:left="110" w:right="0" w:firstLine="598"/>
        <w:jc w:val="left"/>
      </w:pPr>
      <w:r w:rsidRPr="00950E77">
        <w:t>Bc. Jiří Dospíšil</w:t>
      </w:r>
      <w:r w:rsidRPr="00950E77">
        <w:tab/>
      </w:r>
      <w:r w:rsidRPr="00950E77">
        <w:tab/>
      </w:r>
      <w:r w:rsidRPr="00950E77">
        <w:tab/>
      </w:r>
      <w:r w:rsidRPr="00950E77">
        <w:tab/>
      </w:r>
      <w:r w:rsidRPr="00950E77">
        <w:tab/>
      </w:r>
      <w:r w:rsidRPr="00950E77">
        <w:tab/>
        <w:t>Ing. Petr Velička</w:t>
      </w:r>
    </w:p>
    <w:p w:rsidR="008D20A3" w:rsidRDefault="00F75988" w:rsidP="00074B49">
      <w:pPr>
        <w:spacing w:after="137" w:line="259" w:lineRule="auto"/>
        <w:ind w:left="0" w:right="0" w:firstLine="0"/>
        <w:jc w:val="left"/>
      </w:pPr>
      <w:r w:rsidRPr="00950E77">
        <w:t xml:space="preserve">          starosta města Tišnov</w:t>
      </w:r>
      <w:bookmarkStart w:id="0" w:name="_GoBack"/>
      <w:bookmarkEnd w:id="0"/>
    </w:p>
    <w:sectPr w:rsidR="008D20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51" w:right="1410" w:bottom="1431" w:left="1424" w:header="3" w:footer="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72B" w:rsidRDefault="00F6572B">
      <w:pPr>
        <w:spacing w:after="0" w:line="240" w:lineRule="auto"/>
      </w:pPr>
      <w:r>
        <w:separator/>
      </w:r>
    </w:p>
  </w:endnote>
  <w:endnote w:type="continuationSeparator" w:id="0">
    <w:p w:rsidR="00F6572B" w:rsidRDefault="00F65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A7" w:rsidRDefault="008709A7">
    <w:pPr>
      <w:spacing w:after="0" w:line="259" w:lineRule="auto"/>
      <w:ind w:left="104" w:right="0" w:firstLine="0"/>
      <w:jc w:val="center"/>
    </w:pPr>
    <w:r>
      <w:rPr>
        <w:rFonts w:ascii="Segoe UI" w:eastAsia="Segoe UI" w:hAnsi="Segoe UI" w:cs="Segoe UI"/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egoe UI" w:eastAsia="Segoe UI" w:hAnsi="Segoe UI" w:cs="Segoe UI"/>
        <w:sz w:val="20"/>
      </w:rPr>
      <w:t>1</w:t>
    </w:r>
    <w:r>
      <w:rPr>
        <w:rFonts w:ascii="Segoe UI" w:eastAsia="Segoe UI" w:hAnsi="Segoe UI" w:cs="Segoe UI"/>
        <w:sz w:val="20"/>
      </w:rPr>
      <w:fldChar w:fldCharType="end"/>
    </w:r>
    <w:r>
      <w:rPr>
        <w:rFonts w:ascii="Segoe UI" w:eastAsia="Segoe UI" w:hAnsi="Segoe UI" w:cs="Segoe UI"/>
        <w:sz w:val="20"/>
      </w:rPr>
      <w:t xml:space="preserve"> (celkem </w:t>
    </w:r>
    <w:fldSimple w:instr=" NUMPAGES   \* MERGEFORMAT ">
      <w:r w:rsidR="00126E09" w:rsidRPr="00126E09">
        <w:rPr>
          <w:rFonts w:ascii="Segoe UI" w:eastAsia="Segoe UI" w:hAnsi="Segoe UI" w:cs="Segoe UI"/>
          <w:noProof/>
          <w:sz w:val="20"/>
        </w:rPr>
        <w:t>2</w:t>
      </w:r>
    </w:fldSimple>
    <w:r>
      <w:rPr>
        <w:rFonts w:ascii="Segoe UI" w:eastAsia="Segoe UI" w:hAnsi="Segoe UI" w:cs="Segoe UI"/>
        <w:sz w:val="20"/>
      </w:rPr>
      <w:t>)</w:t>
    </w:r>
    <w:r>
      <w:rPr>
        <w:rFonts w:ascii="Segoe UI" w:eastAsia="Segoe UI" w:hAnsi="Segoe UI" w:cs="Segoe UI"/>
        <w:sz w:val="22"/>
      </w:rPr>
      <w:t xml:space="preserve"> </w:t>
    </w:r>
  </w:p>
  <w:p w:rsidR="008709A7" w:rsidRDefault="008709A7">
    <w:pPr>
      <w:spacing w:after="0" w:line="259" w:lineRule="auto"/>
      <w:ind w:left="110" w:right="0" w:firstLine="0"/>
      <w:jc w:val="left"/>
    </w:pPr>
    <w:r>
      <w:rPr>
        <w:rFonts w:ascii="Segoe UI" w:eastAsia="Segoe UI" w:hAnsi="Segoe UI" w:cs="Segoe U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A7" w:rsidRDefault="008709A7">
    <w:pPr>
      <w:spacing w:after="0" w:line="259" w:lineRule="auto"/>
      <w:ind w:left="104" w:right="0" w:firstLine="0"/>
      <w:jc w:val="center"/>
    </w:pPr>
    <w:r>
      <w:rPr>
        <w:rFonts w:ascii="Segoe UI" w:eastAsia="Segoe UI" w:hAnsi="Segoe UI" w:cs="Segoe UI"/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D2BE5" w:rsidRPr="006D2BE5">
      <w:rPr>
        <w:rFonts w:ascii="Segoe UI" w:eastAsia="Segoe UI" w:hAnsi="Segoe UI" w:cs="Segoe UI"/>
        <w:noProof/>
        <w:sz w:val="20"/>
      </w:rPr>
      <w:t>1</w:t>
    </w:r>
    <w:r>
      <w:rPr>
        <w:rFonts w:ascii="Segoe UI" w:eastAsia="Segoe UI" w:hAnsi="Segoe UI" w:cs="Segoe UI"/>
        <w:sz w:val="20"/>
      </w:rPr>
      <w:fldChar w:fldCharType="end"/>
    </w:r>
    <w:r>
      <w:rPr>
        <w:rFonts w:ascii="Segoe UI" w:eastAsia="Segoe UI" w:hAnsi="Segoe UI" w:cs="Segoe UI"/>
        <w:sz w:val="20"/>
      </w:rPr>
      <w:t xml:space="preserve"> (celkem </w:t>
    </w:r>
    <w:fldSimple w:instr=" NUMPAGES   \* MERGEFORMAT ">
      <w:r w:rsidR="006D2BE5" w:rsidRPr="006D2BE5">
        <w:rPr>
          <w:rFonts w:ascii="Segoe UI" w:eastAsia="Segoe UI" w:hAnsi="Segoe UI" w:cs="Segoe UI"/>
          <w:noProof/>
          <w:sz w:val="20"/>
        </w:rPr>
        <w:t>2</w:t>
      </w:r>
    </w:fldSimple>
    <w:r>
      <w:rPr>
        <w:rFonts w:ascii="Segoe UI" w:eastAsia="Segoe UI" w:hAnsi="Segoe UI" w:cs="Segoe UI"/>
        <w:sz w:val="20"/>
      </w:rPr>
      <w:t>)</w:t>
    </w:r>
    <w:r>
      <w:rPr>
        <w:rFonts w:ascii="Segoe UI" w:eastAsia="Segoe UI" w:hAnsi="Segoe UI" w:cs="Segoe UI"/>
        <w:sz w:val="22"/>
      </w:rPr>
      <w:t xml:space="preserve"> </w:t>
    </w:r>
  </w:p>
  <w:p w:rsidR="008709A7" w:rsidRDefault="008709A7">
    <w:pPr>
      <w:spacing w:after="0" w:line="259" w:lineRule="auto"/>
      <w:ind w:left="110" w:right="0" w:firstLine="0"/>
      <w:jc w:val="left"/>
    </w:pPr>
    <w:r>
      <w:rPr>
        <w:rFonts w:ascii="Segoe UI" w:eastAsia="Segoe UI" w:hAnsi="Segoe UI" w:cs="Segoe U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A7" w:rsidRDefault="008709A7">
    <w:pPr>
      <w:spacing w:after="0" w:line="259" w:lineRule="auto"/>
      <w:ind w:left="104" w:right="0" w:firstLine="0"/>
      <w:jc w:val="center"/>
    </w:pPr>
    <w:r>
      <w:rPr>
        <w:rFonts w:ascii="Segoe UI" w:eastAsia="Segoe UI" w:hAnsi="Segoe UI" w:cs="Segoe UI"/>
        <w:sz w:val="20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Segoe UI" w:eastAsia="Segoe UI" w:hAnsi="Segoe UI" w:cs="Segoe UI"/>
        <w:sz w:val="20"/>
      </w:rPr>
      <w:t>1</w:t>
    </w:r>
    <w:r>
      <w:rPr>
        <w:rFonts w:ascii="Segoe UI" w:eastAsia="Segoe UI" w:hAnsi="Segoe UI" w:cs="Segoe UI"/>
        <w:sz w:val="20"/>
      </w:rPr>
      <w:fldChar w:fldCharType="end"/>
    </w:r>
    <w:r>
      <w:rPr>
        <w:rFonts w:ascii="Segoe UI" w:eastAsia="Segoe UI" w:hAnsi="Segoe UI" w:cs="Segoe UI"/>
        <w:sz w:val="20"/>
      </w:rPr>
      <w:t xml:space="preserve"> (celkem </w:t>
    </w:r>
    <w:fldSimple w:instr=" NUMPAGES   \* MERGEFORMAT ">
      <w:r w:rsidR="00126E09" w:rsidRPr="00126E09">
        <w:rPr>
          <w:rFonts w:ascii="Segoe UI" w:eastAsia="Segoe UI" w:hAnsi="Segoe UI" w:cs="Segoe UI"/>
          <w:noProof/>
          <w:sz w:val="20"/>
        </w:rPr>
        <w:t>2</w:t>
      </w:r>
    </w:fldSimple>
    <w:r>
      <w:rPr>
        <w:rFonts w:ascii="Segoe UI" w:eastAsia="Segoe UI" w:hAnsi="Segoe UI" w:cs="Segoe UI"/>
        <w:sz w:val="20"/>
      </w:rPr>
      <w:t>)</w:t>
    </w:r>
    <w:r>
      <w:rPr>
        <w:rFonts w:ascii="Segoe UI" w:eastAsia="Segoe UI" w:hAnsi="Segoe UI" w:cs="Segoe UI"/>
        <w:sz w:val="22"/>
      </w:rPr>
      <w:t xml:space="preserve"> </w:t>
    </w:r>
  </w:p>
  <w:p w:rsidR="008709A7" w:rsidRDefault="008709A7">
    <w:pPr>
      <w:spacing w:after="0" w:line="259" w:lineRule="auto"/>
      <w:ind w:left="110" w:right="0" w:firstLine="0"/>
      <w:jc w:val="left"/>
    </w:pPr>
    <w:r>
      <w:rPr>
        <w:rFonts w:ascii="Segoe UI" w:eastAsia="Segoe UI" w:hAnsi="Segoe UI" w:cs="Segoe U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72B" w:rsidRDefault="00F6572B">
      <w:pPr>
        <w:spacing w:after="0" w:line="240" w:lineRule="auto"/>
      </w:pPr>
      <w:r>
        <w:separator/>
      </w:r>
    </w:p>
  </w:footnote>
  <w:footnote w:type="continuationSeparator" w:id="0">
    <w:p w:rsidR="00F6572B" w:rsidRDefault="00F65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A7" w:rsidRDefault="008709A7">
    <w:pPr>
      <w:spacing w:after="0" w:line="259" w:lineRule="auto"/>
      <w:ind w:left="110" w:right="0" w:firstLine="0"/>
      <w:jc w:val="left"/>
    </w:pPr>
    <w:r>
      <w:rPr>
        <w:sz w:val="20"/>
      </w:rPr>
      <w:t xml:space="preserve"> </w:t>
    </w:r>
  </w:p>
  <w:p w:rsidR="008709A7" w:rsidRDefault="008709A7">
    <w:pPr>
      <w:spacing w:after="50" w:line="259" w:lineRule="auto"/>
      <w:ind w:left="156" w:right="0" w:firstLine="0"/>
      <w:jc w:val="center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:rsidR="008709A7" w:rsidRDefault="008709A7">
    <w:pPr>
      <w:tabs>
        <w:tab w:val="center" w:pos="830"/>
        <w:tab w:val="center" w:pos="1550"/>
        <w:tab w:val="center" w:pos="2271"/>
        <w:tab w:val="center" w:pos="2991"/>
        <w:tab w:val="center" w:pos="3711"/>
        <w:tab w:val="right" w:pos="9073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      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   </w:t>
    </w:r>
    <w:r>
      <w:rPr>
        <w:b/>
      </w:rPr>
      <w:t>Revitalizace náměstí Míru v Tišnově – ETAPA 1</w:t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A7" w:rsidRDefault="008709A7">
    <w:pPr>
      <w:spacing w:after="0" w:line="259" w:lineRule="auto"/>
      <w:ind w:left="110" w:right="0" w:firstLine="0"/>
      <w:jc w:val="left"/>
    </w:pPr>
    <w:r>
      <w:rPr>
        <w:sz w:val="20"/>
      </w:rPr>
      <w:t xml:space="preserve"> </w:t>
    </w:r>
  </w:p>
  <w:p w:rsidR="008709A7" w:rsidRDefault="008709A7">
    <w:pPr>
      <w:spacing w:after="50" w:line="259" w:lineRule="auto"/>
      <w:ind w:left="156" w:right="0" w:firstLine="0"/>
      <w:jc w:val="center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:rsidR="008709A7" w:rsidRDefault="008709A7">
    <w:pPr>
      <w:tabs>
        <w:tab w:val="center" w:pos="830"/>
        <w:tab w:val="center" w:pos="1550"/>
        <w:tab w:val="center" w:pos="2271"/>
        <w:tab w:val="center" w:pos="2991"/>
        <w:tab w:val="center" w:pos="3711"/>
        <w:tab w:val="right" w:pos="9073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      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   </w:t>
    </w:r>
    <w:r>
      <w:rPr>
        <w:b/>
      </w:rPr>
      <w:t>Revitalizace náměstí Míru v Tišnově – ETAPA 1</w:t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9A7" w:rsidRDefault="008709A7">
    <w:pPr>
      <w:spacing w:after="0" w:line="259" w:lineRule="auto"/>
      <w:ind w:left="110" w:right="0" w:firstLine="0"/>
      <w:jc w:val="left"/>
    </w:pPr>
    <w:r>
      <w:rPr>
        <w:sz w:val="20"/>
      </w:rPr>
      <w:t xml:space="preserve"> </w:t>
    </w:r>
  </w:p>
  <w:p w:rsidR="008709A7" w:rsidRDefault="008709A7">
    <w:pPr>
      <w:spacing w:after="50" w:line="259" w:lineRule="auto"/>
      <w:ind w:left="156" w:right="0" w:firstLine="0"/>
      <w:jc w:val="center"/>
    </w:pPr>
    <w:r>
      <w:rPr>
        <w:sz w:val="20"/>
      </w:rPr>
      <w:t xml:space="preserve"> </w:t>
    </w:r>
    <w:r>
      <w:rPr>
        <w:sz w:val="20"/>
      </w:rPr>
      <w:tab/>
      <w:t xml:space="preserve"> </w:t>
    </w:r>
  </w:p>
  <w:p w:rsidR="008709A7" w:rsidRDefault="008709A7">
    <w:pPr>
      <w:tabs>
        <w:tab w:val="center" w:pos="830"/>
        <w:tab w:val="center" w:pos="1550"/>
        <w:tab w:val="center" w:pos="2271"/>
        <w:tab w:val="center" w:pos="2991"/>
        <w:tab w:val="center" w:pos="3711"/>
        <w:tab w:val="right" w:pos="9073"/>
      </w:tabs>
      <w:spacing w:after="0" w:line="259" w:lineRule="auto"/>
      <w:ind w:left="0" w:right="0" w:firstLine="0"/>
      <w:jc w:val="left"/>
    </w:pPr>
    <w:r>
      <w:rPr>
        <w:sz w:val="24"/>
      </w:rPr>
      <w:t xml:space="preserve"> </w:t>
    </w:r>
    <w:r>
      <w:rPr>
        <w:sz w:val="24"/>
      </w:rPr>
      <w:tab/>
      <w:t xml:space="preserve">       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</w:t>
    </w:r>
    <w:r>
      <w:rPr>
        <w:sz w:val="24"/>
      </w:rPr>
      <w:tab/>
      <w:t xml:space="preserve">    </w:t>
    </w:r>
    <w:r>
      <w:rPr>
        <w:b/>
      </w:rPr>
      <w:t>Revitalizace náměstí Míru v Tišnově – ETAPA 1</w:t>
    </w: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49AB"/>
    <w:multiLevelType w:val="hybridMultilevel"/>
    <w:tmpl w:val="D3C6F68E"/>
    <w:lvl w:ilvl="0" w:tplc="4E604976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1AC9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E07D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4816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E4D7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22EF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F4A8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A6DF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D52EA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2B4D86"/>
    <w:multiLevelType w:val="hybridMultilevel"/>
    <w:tmpl w:val="8E886592"/>
    <w:lvl w:ilvl="0" w:tplc="0AFCA49A">
      <w:start w:val="3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7D69768">
      <w:start w:val="1"/>
      <w:numFmt w:val="lowerLetter"/>
      <w:lvlText w:val="%2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6659E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F22A7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BC6C1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76535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982A6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F0C24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5CC4E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286B40"/>
    <w:multiLevelType w:val="hybridMultilevel"/>
    <w:tmpl w:val="9976B7D4"/>
    <w:lvl w:ilvl="0" w:tplc="D08C05D4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F661CD0">
      <w:start w:val="1"/>
      <w:numFmt w:val="lowerLetter"/>
      <w:lvlText w:val="%2)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DECB4D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8E4A3C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704A7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9D0C06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32906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2CDC2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8A77B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127777"/>
    <w:multiLevelType w:val="hybridMultilevel"/>
    <w:tmpl w:val="ADF66D2C"/>
    <w:lvl w:ilvl="0" w:tplc="D12C3B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AE7BBA">
      <w:start w:val="1"/>
      <w:numFmt w:val="bullet"/>
      <w:lvlText w:val="o"/>
      <w:lvlJc w:val="left"/>
      <w:pPr>
        <w:ind w:left="6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5C2D6B2">
      <w:start w:val="1"/>
      <w:numFmt w:val="bullet"/>
      <w:lvlText w:val="▪"/>
      <w:lvlJc w:val="left"/>
      <w:pPr>
        <w:ind w:left="8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E808420">
      <w:start w:val="1"/>
      <w:numFmt w:val="bullet"/>
      <w:lvlRestart w:val="0"/>
      <w:lvlText w:val="•"/>
      <w:lvlJc w:val="left"/>
      <w:pPr>
        <w:ind w:left="1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04EB7A">
      <w:start w:val="1"/>
      <w:numFmt w:val="bullet"/>
      <w:lvlText w:val="o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5A277F4">
      <w:start w:val="1"/>
      <w:numFmt w:val="bullet"/>
      <w:lvlText w:val="▪"/>
      <w:lvlJc w:val="left"/>
      <w:pPr>
        <w:ind w:left="2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F7484F2">
      <w:start w:val="1"/>
      <w:numFmt w:val="bullet"/>
      <w:lvlText w:val="•"/>
      <w:lvlJc w:val="left"/>
      <w:pPr>
        <w:ind w:left="3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E588976">
      <w:start w:val="1"/>
      <w:numFmt w:val="bullet"/>
      <w:lvlText w:val="o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D458F0">
      <w:start w:val="1"/>
      <w:numFmt w:val="bullet"/>
      <w:lvlText w:val="▪"/>
      <w:lvlJc w:val="left"/>
      <w:pPr>
        <w:ind w:left="4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EF6BF2"/>
    <w:multiLevelType w:val="hybridMultilevel"/>
    <w:tmpl w:val="C83C3124"/>
    <w:lvl w:ilvl="0" w:tplc="A38EFCF8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8C2E90">
      <w:start w:val="1"/>
      <w:numFmt w:val="lowerLetter"/>
      <w:lvlText w:val="%2)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E8C20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B47BD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9E8B28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18D31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F219A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928D5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4A67E0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932DDB"/>
    <w:multiLevelType w:val="hybridMultilevel"/>
    <w:tmpl w:val="C792CBD6"/>
    <w:lvl w:ilvl="0" w:tplc="60B433FE">
      <w:start w:val="1"/>
      <w:numFmt w:val="decimal"/>
      <w:lvlText w:val="%1."/>
      <w:lvlJc w:val="left"/>
      <w:pPr>
        <w:ind w:left="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90AC7C">
      <w:start w:val="1"/>
      <w:numFmt w:val="lowerLetter"/>
      <w:lvlText w:val="%2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0C8977C">
      <w:start w:val="1"/>
      <w:numFmt w:val="lowerRoman"/>
      <w:lvlText w:val="%3"/>
      <w:lvlJc w:val="left"/>
      <w:pPr>
        <w:ind w:left="1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0677D2">
      <w:start w:val="1"/>
      <w:numFmt w:val="decimal"/>
      <w:lvlText w:val="%4"/>
      <w:lvlJc w:val="left"/>
      <w:pPr>
        <w:ind w:left="2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DA7AE0">
      <w:start w:val="1"/>
      <w:numFmt w:val="lowerLetter"/>
      <w:lvlText w:val="%5"/>
      <w:lvlJc w:val="left"/>
      <w:pPr>
        <w:ind w:left="3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B607D6">
      <w:start w:val="1"/>
      <w:numFmt w:val="lowerRoman"/>
      <w:lvlText w:val="%6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3EFF16">
      <w:start w:val="1"/>
      <w:numFmt w:val="decimal"/>
      <w:lvlText w:val="%7"/>
      <w:lvlJc w:val="left"/>
      <w:pPr>
        <w:ind w:left="4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0C1050">
      <w:start w:val="1"/>
      <w:numFmt w:val="lowerLetter"/>
      <w:lvlText w:val="%8"/>
      <w:lvlJc w:val="left"/>
      <w:pPr>
        <w:ind w:left="5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A0F59A">
      <w:start w:val="1"/>
      <w:numFmt w:val="lowerRoman"/>
      <w:lvlText w:val="%9"/>
      <w:lvlJc w:val="left"/>
      <w:pPr>
        <w:ind w:left="5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9E5D75"/>
    <w:multiLevelType w:val="hybridMultilevel"/>
    <w:tmpl w:val="428C6EBC"/>
    <w:lvl w:ilvl="0" w:tplc="BC8A8E4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B446C4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E4E9D56">
      <w:start w:val="2"/>
      <w:numFmt w:val="lowerLetter"/>
      <w:lvlRestart w:val="0"/>
      <w:lvlText w:val="%3)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0E6B9E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FA3182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A85B8C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C6F57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1A1BE0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32A830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427065"/>
    <w:multiLevelType w:val="hybridMultilevel"/>
    <w:tmpl w:val="5EE620F4"/>
    <w:lvl w:ilvl="0" w:tplc="9926B500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CEA554">
      <w:start w:val="1"/>
      <w:numFmt w:val="lowerLetter"/>
      <w:lvlText w:val="%2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0A583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CC4375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66C98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D0D5D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A0D90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92AF6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7CC9C2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95630E"/>
    <w:multiLevelType w:val="hybridMultilevel"/>
    <w:tmpl w:val="B43E322E"/>
    <w:lvl w:ilvl="0" w:tplc="7292E1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540BBC">
      <w:start w:val="9"/>
      <w:numFmt w:val="lowerLetter"/>
      <w:lvlText w:val="%2)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8E7F7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402AEA4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2E4DA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F02154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720D5C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40C13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AE29F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0B0D4C"/>
    <w:multiLevelType w:val="multilevel"/>
    <w:tmpl w:val="AB94C3E6"/>
    <w:lvl w:ilvl="0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BB5A06"/>
    <w:multiLevelType w:val="hybridMultilevel"/>
    <w:tmpl w:val="D8107154"/>
    <w:lvl w:ilvl="0" w:tplc="219E083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1BC9C54">
      <w:start w:val="3"/>
      <w:numFmt w:val="lowerLetter"/>
      <w:lvlText w:val="%2)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C0A67D4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DEE0D94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D40ACE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F7AEB7C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012534E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C23726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42534C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D7198A"/>
    <w:multiLevelType w:val="hybridMultilevel"/>
    <w:tmpl w:val="CD68B918"/>
    <w:lvl w:ilvl="0" w:tplc="6B9A4D52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085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F209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5260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88D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08D2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368B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1C425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F7C95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0F4205"/>
    <w:multiLevelType w:val="hybridMultilevel"/>
    <w:tmpl w:val="EB20B766"/>
    <w:lvl w:ilvl="0" w:tplc="3A02B066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B83A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50E8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0A7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49005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9869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D819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AAF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661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DB27D9"/>
    <w:multiLevelType w:val="hybridMultilevel"/>
    <w:tmpl w:val="EB7C9ADE"/>
    <w:lvl w:ilvl="0" w:tplc="B6208D3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5207B4">
      <w:start w:val="12"/>
      <w:numFmt w:val="lowerLetter"/>
      <w:lvlText w:val="%2)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EEBF9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DEF6B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22A4D4C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6CAB66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E43CF0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808A6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3223BC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21044B"/>
    <w:multiLevelType w:val="hybridMultilevel"/>
    <w:tmpl w:val="D9368C16"/>
    <w:lvl w:ilvl="0" w:tplc="90BE5D18">
      <w:start w:val="1"/>
      <w:numFmt w:val="lowerLetter"/>
      <w:lvlText w:val="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77A478C">
      <w:start w:val="1"/>
      <w:numFmt w:val="bullet"/>
      <w:lvlText w:val="•"/>
      <w:lvlJc w:val="left"/>
      <w:pPr>
        <w:ind w:left="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ACACC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0370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D0E884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446CD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1497C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4D0A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9C265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53170A"/>
    <w:multiLevelType w:val="hybridMultilevel"/>
    <w:tmpl w:val="27ECE104"/>
    <w:lvl w:ilvl="0" w:tplc="DB829544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4E099E">
      <w:start w:val="1"/>
      <w:numFmt w:val="lowerLetter"/>
      <w:lvlText w:val="%2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D21872">
      <w:start w:val="1"/>
      <w:numFmt w:val="lowerRoman"/>
      <w:lvlText w:val="%3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332109C">
      <w:start w:val="1"/>
      <w:numFmt w:val="decimal"/>
      <w:lvlText w:val="%4"/>
      <w:lvlJc w:val="left"/>
      <w:pPr>
        <w:ind w:left="2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74B0A8">
      <w:start w:val="1"/>
      <w:numFmt w:val="lowerLetter"/>
      <w:lvlText w:val="%5"/>
      <w:lvlJc w:val="left"/>
      <w:pPr>
        <w:ind w:left="3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4C8808">
      <w:start w:val="1"/>
      <w:numFmt w:val="lowerRoman"/>
      <w:lvlText w:val="%6"/>
      <w:lvlJc w:val="left"/>
      <w:pPr>
        <w:ind w:left="3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0C49C8">
      <w:start w:val="1"/>
      <w:numFmt w:val="decimal"/>
      <w:lvlText w:val="%7"/>
      <w:lvlJc w:val="left"/>
      <w:pPr>
        <w:ind w:left="4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682C04">
      <w:start w:val="1"/>
      <w:numFmt w:val="lowerLetter"/>
      <w:lvlText w:val="%8"/>
      <w:lvlJc w:val="left"/>
      <w:pPr>
        <w:ind w:left="5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D0E994">
      <w:start w:val="1"/>
      <w:numFmt w:val="lowerRoman"/>
      <w:lvlText w:val="%9"/>
      <w:lvlJc w:val="left"/>
      <w:pPr>
        <w:ind w:left="6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D05578"/>
    <w:multiLevelType w:val="hybridMultilevel"/>
    <w:tmpl w:val="469C3D76"/>
    <w:lvl w:ilvl="0" w:tplc="52168FDE">
      <w:start w:val="1"/>
      <w:numFmt w:val="decimal"/>
      <w:lvlText w:val="%1."/>
      <w:lvlJc w:val="left"/>
      <w:pPr>
        <w:ind w:left="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4860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3AA5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8AA8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FC9F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B646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DECD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541E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E460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075B7C"/>
    <w:multiLevelType w:val="hybridMultilevel"/>
    <w:tmpl w:val="D78810AE"/>
    <w:lvl w:ilvl="0" w:tplc="51EC3F8A">
      <w:start w:val="3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EB45CF8">
      <w:start w:val="1"/>
      <w:numFmt w:val="lowerLetter"/>
      <w:lvlText w:val="%2)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9C872A8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B42D38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54AC70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15A46AC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C06C15A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F44A84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808E1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722735"/>
    <w:multiLevelType w:val="hybridMultilevel"/>
    <w:tmpl w:val="AFB2B76C"/>
    <w:lvl w:ilvl="0" w:tplc="52F01F32">
      <w:start w:val="1"/>
      <w:numFmt w:val="lowerLetter"/>
      <w:lvlText w:val="%1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EC4CE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53C249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E2DB7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8E67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9683D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5A8EA3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64A82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46FD2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104BF8"/>
    <w:multiLevelType w:val="multilevel"/>
    <w:tmpl w:val="62D86DF0"/>
    <w:lvl w:ilvl="0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4058FF"/>
    <w:multiLevelType w:val="hybridMultilevel"/>
    <w:tmpl w:val="F6BC5658"/>
    <w:lvl w:ilvl="0" w:tplc="065E8D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B2362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12038A8">
      <w:start w:val="1"/>
      <w:numFmt w:val="lowerLetter"/>
      <w:lvlRestart w:val="0"/>
      <w:lvlText w:val="%3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3E7838">
      <w:start w:val="1"/>
      <w:numFmt w:val="decimal"/>
      <w:lvlText w:val="%4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26351E">
      <w:start w:val="1"/>
      <w:numFmt w:val="lowerLetter"/>
      <w:lvlText w:val="%5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44D5EC">
      <w:start w:val="1"/>
      <w:numFmt w:val="lowerRoman"/>
      <w:lvlText w:val="%6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2A6BBE">
      <w:start w:val="1"/>
      <w:numFmt w:val="decimal"/>
      <w:lvlText w:val="%7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7721E14">
      <w:start w:val="1"/>
      <w:numFmt w:val="lowerLetter"/>
      <w:lvlText w:val="%8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BCC97C">
      <w:start w:val="1"/>
      <w:numFmt w:val="lowerRoman"/>
      <w:lvlText w:val="%9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834348"/>
    <w:multiLevelType w:val="hybridMultilevel"/>
    <w:tmpl w:val="EB06ED80"/>
    <w:lvl w:ilvl="0" w:tplc="E2A4335C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D6DFC8">
      <w:start w:val="1"/>
      <w:numFmt w:val="lowerLetter"/>
      <w:lvlText w:val="%2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9E617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B443A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EA14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CE5EA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92C64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CE7160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A8AF1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9A3AFC"/>
    <w:multiLevelType w:val="hybridMultilevel"/>
    <w:tmpl w:val="4FBE7CA2"/>
    <w:lvl w:ilvl="0" w:tplc="DA1872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649808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FE52B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208C8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C07B4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72690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02AB78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822F5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A4BDF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A8674A3"/>
    <w:multiLevelType w:val="hybridMultilevel"/>
    <w:tmpl w:val="C0ECB6EC"/>
    <w:lvl w:ilvl="0" w:tplc="2F3EB974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125168">
      <w:start w:val="1"/>
      <w:numFmt w:val="lowerLetter"/>
      <w:lvlText w:val="%2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EC8ECC">
      <w:start w:val="1"/>
      <w:numFmt w:val="lowerRoman"/>
      <w:lvlText w:val="%3"/>
      <w:lvlJc w:val="left"/>
      <w:pPr>
        <w:ind w:left="1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2644B6">
      <w:start w:val="1"/>
      <w:numFmt w:val="decimal"/>
      <w:lvlText w:val="%4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62DF72">
      <w:start w:val="1"/>
      <w:numFmt w:val="lowerLetter"/>
      <w:lvlText w:val="%5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E0AFF84">
      <w:start w:val="1"/>
      <w:numFmt w:val="lowerRoman"/>
      <w:lvlText w:val="%6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30D4F4">
      <w:start w:val="1"/>
      <w:numFmt w:val="decimal"/>
      <w:lvlText w:val="%7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3D81652">
      <w:start w:val="1"/>
      <w:numFmt w:val="lowerLetter"/>
      <w:lvlText w:val="%8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74E3E82">
      <w:start w:val="1"/>
      <w:numFmt w:val="lowerRoman"/>
      <w:lvlText w:val="%9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B567DDD"/>
    <w:multiLevelType w:val="hybridMultilevel"/>
    <w:tmpl w:val="B3F081DC"/>
    <w:lvl w:ilvl="0" w:tplc="57303B76">
      <w:start w:val="1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B66F14">
      <w:start w:val="1"/>
      <w:numFmt w:val="lowerLetter"/>
      <w:lvlText w:val="%2)"/>
      <w:lvlJc w:val="left"/>
      <w:pPr>
        <w:ind w:left="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A4EBC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8FA712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F8699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6407EC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30633A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D1C9D84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3C98CA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6C3C06"/>
    <w:multiLevelType w:val="hybridMultilevel"/>
    <w:tmpl w:val="F2322D48"/>
    <w:lvl w:ilvl="0" w:tplc="A3881B04">
      <w:start w:val="2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1635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BD2C3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D821C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70F7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BCA2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EB211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580B1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381E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8C2785B"/>
    <w:multiLevelType w:val="hybridMultilevel"/>
    <w:tmpl w:val="2FBEFBEA"/>
    <w:lvl w:ilvl="0" w:tplc="E3F4C07E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F6C3BA">
      <w:start w:val="1"/>
      <w:numFmt w:val="bullet"/>
      <w:lvlText w:val="•"/>
      <w:lvlJc w:val="left"/>
      <w:pPr>
        <w:ind w:left="8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7AF1AE">
      <w:start w:val="1"/>
      <w:numFmt w:val="bullet"/>
      <w:lvlText w:val="▪"/>
      <w:lvlJc w:val="left"/>
      <w:pPr>
        <w:ind w:left="1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FC1178">
      <w:start w:val="1"/>
      <w:numFmt w:val="bullet"/>
      <w:lvlText w:val="•"/>
      <w:lvlJc w:val="left"/>
      <w:pPr>
        <w:ind w:left="21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87C89F2">
      <w:start w:val="1"/>
      <w:numFmt w:val="bullet"/>
      <w:lvlText w:val="o"/>
      <w:lvlJc w:val="left"/>
      <w:pPr>
        <w:ind w:left="2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92C4D0">
      <w:start w:val="1"/>
      <w:numFmt w:val="bullet"/>
      <w:lvlText w:val="▪"/>
      <w:lvlJc w:val="left"/>
      <w:pPr>
        <w:ind w:left="3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A284BA">
      <w:start w:val="1"/>
      <w:numFmt w:val="bullet"/>
      <w:lvlText w:val="•"/>
      <w:lvlJc w:val="left"/>
      <w:pPr>
        <w:ind w:left="4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D234F2">
      <w:start w:val="1"/>
      <w:numFmt w:val="bullet"/>
      <w:lvlText w:val="o"/>
      <w:lvlJc w:val="left"/>
      <w:pPr>
        <w:ind w:left="5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665B7E">
      <w:start w:val="1"/>
      <w:numFmt w:val="bullet"/>
      <w:lvlText w:val="▪"/>
      <w:lvlJc w:val="left"/>
      <w:pPr>
        <w:ind w:left="5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F151560"/>
    <w:multiLevelType w:val="hybridMultilevel"/>
    <w:tmpl w:val="75166D3A"/>
    <w:lvl w:ilvl="0" w:tplc="A1CED1FA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F251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F01E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90C4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C4EB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C424D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7667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3E7F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DAAE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A366D3"/>
    <w:multiLevelType w:val="hybridMultilevel"/>
    <w:tmpl w:val="F356AC3C"/>
    <w:lvl w:ilvl="0" w:tplc="E58E3216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6CA76C">
      <w:start w:val="1"/>
      <w:numFmt w:val="lowerLetter"/>
      <w:lvlText w:val="%2)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12C378C">
      <w:start w:val="1"/>
      <w:numFmt w:val="lowerRoman"/>
      <w:lvlText w:val="%3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6D8">
      <w:start w:val="1"/>
      <w:numFmt w:val="decimal"/>
      <w:lvlText w:val="%4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700FA6E">
      <w:start w:val="1"/>
      <w:numFmt w:val="lowerLetter"/>
      <w:lvlText w:val="%5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4A6510">
      <w:start w:val="1"/>
      <w:numFmt w:val="lowerRoman"/>
      <w:lvlText w:val="%6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A8B73A">
      <w:start w:val="1"/>
      <w:numFmt w:val="decimal"/>
      <w:lvlText w:val="%7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EEE90A2">
      <w:start w:val="1"/>
      <w:numFmt w:val="lowerLetter"/>
      <w:lvlText w:val="%8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2C2040">
      <w:start w:val="1"/>
      <w:numFmt w:val="lowerRoman"/>
      <w:lvlText w:val="%9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7"/>
  </w:num>
  <w:num w:numId="3">
    <w:abstractNumId w:val="17"/>
  </w:num>
  <w:num w:numId="4">
    <w:abstractNumId w:val="20"/>
  </w:num>
  <w:num w:numId="5">
    <w:abstractNumId w:val="3"/>
  </w:num>
  <w:num w:numId="6">
    <w:abstractNumId w:val="6"/>
  </w:num>
  <w:num w:numId="7">
    <w:abstractNumId w:val="22"/>
  </w:num>
  <w:num w:numId="8">
    <w:abstractNumId w:val="7"/>
  </w:num>
  <w:num w:numId="9">
    <w:abstractNumId w:val="8"/>
  </w:num>
  <w:num w:numId="10">
    <w:abstractNumId w:val="13"/>
  </w:num>
  <w:num w:numId="11">
    <w:abstractNumId w:val="5"/>
  </w:num>
  <w:num w:numId="12">
    <w:abstractNumId w:val="21"/>
  </w:num>
  <w:num w:numId="13">
    <w:abstractNumId w:val="2"/>
  </w:num>
  <w:num w:numId="14">
    <w:abstractNumId w:val="4"/>
  </w:num>
  <w:num w:numId="15">
    <w:abstractNumId w:val="12"/>
  </w:num>
  <w:num w:numId="16">
    <w:abstractNumId w:val="24"/>
  </w:num>
  <w:num w:numId="17">
    <w:abstractNumId w:val="28"/>
  </w:num>
  <w:num w:numId="18">
    <w:abstractNumId w:val="19"/>
  </w:num>
  <w:num w:numId="19">
    <w:abstractNumId w:val="0"/>
  </w:num>
  <w:num w:numId="20">
    <w:abstractNumId w:val="14"/>
  </w:num>
  <w:num w:numId="21">
    <w:abstractNumId w:val="25"/>
  </w:num>
  <w:num w:numId="22">
    <w:abstractNumId w:val="11"/>
  </w:num>
  <w:num w:numId="23">
    <w:abstractNumId w:val="18"/>
  </w:num>
  <w:num w:numId="24">
    <w:abstractNumId w:val="1"/>
  </w:num>
  <w:num w:numId="25">
    <w:abstractNumId w:val="9"/>
  </w:num>
  <w:num w:numId="26">
    <w:abstractNumId w:val="23"/>
  </w:num>
  <w:num w:numId="27">
    <w:abstractNumId w:val="15"/>
  </w:num>
  <w:num w:numId="28">
    <w:abstractNumId w:val="1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A3"/>
    <w:rsid w:val="00053635"/>
    <w:rsid w:val="00074B49"/>
    <w:rsid w:val="000C09E3"/>
    <w:rsid w:val="00121572"/>
    <w:rsid w:val="00126E09"/>
    <w:rsid w:val="00131F04"/>
    <w:rsid w:val="00140335"/>
    <w:rsid w:val="001A7B86"/>
    <w:rsid w:val="003135E5"/>
    <w:rsid w:val="003C0B2F"/>
    <w:rsid w:val="006959B8"/>
    <w:rsid w:val="006D2BE5"/>
    <w:rsid w:val="006E7DEC"/>
    <w:rsid w:val="00792985"/>
    <w:rsid w:val="008709A7"/>
    <w:rsid w:val="008D20A3"/>
    <w:rsid w:val="009154E7"/>
    <w:rsid w:val="00950E77"/>
    <w:rsid w:val="00962568"/>
    <w:rsid w:val="009B25CE"/>
    <w:rsid w:val="00A51BA5"/>
    <w:rsid w:val="00C25F33"/>
    <w:rsid w:val="00CE03E1"/>
    <w:rsid w:val="00D36479"/>
    <w:rsid w:val="00EB12E6"/>
    <w:rsid w:val="00F42DFC"/>
    <w:rsid w:val="00F53733"/>
    <w:rsid w:val="00F6572B"/>
    <w:rsid w:val="00F75988"/>
    <w:rsid w:val="00FA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835E"/>
  <w15:docId w15:val="{44189AF4-D2E2-4C6F-8478-85F2EC75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3" w:line="271" w:lineRule="auto"/>
      <w:ind w:left="120" w:right="4145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79"/>
      <w:ind w:left="120" w:hanging="10"/>
      <w:outlineLvl w:val="0"/>
    </w:pPr>
    <w:rPr>
      <w:rFonts w:ascii="Times New Roman" w:eastAsia="Times New Roman" w:hAnsi="Times New Roman" w:cs="Times New Roman"/>
      <w:b/>
      <w:color w:val="000000"/>
      <w:sz w:val="26"/>
      <w:vertAlign w:val="subscript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57"/>
      <w:ind w:left="120" w:hanging="10"/>
      <w:outlineLvl w:val="1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6"/>
      <w:vertAlign w:val="subscript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3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73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Francová</dc:creator>
  <cp:keywords/>
  <cp:lastModifiedBy>Košťál Zbyněk</cp:lastModifiedBy>
  <cp:revision>2</cp:revision>
  <cp:lastPrinted>2021-09-24T06:58:00Z</cp:lastPrinted>
  <dcterms:created xsi:type="dcterms:W3CDTF">2021-10-15T10:10:00Z</dcterms:created>
  <dcterms:modified xsi:type="dcterms:W3CDTF">2021-10-15T10:10:00Z</dcterms:modified>
</cp:coreProperties>
</file>