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1D4D4" w14:textId="06BC79FF" w:rsidR="006C3C33" w:rsidRPr="00F46770" w:rsidRDefault="00CF03C6" w:rsidP="00CF03C6">
      <w:pPr>
        <w:jc w:val="center"/>
        <w:rPr>
          <w:b/>
          <w:sz w:val="24"/>
          <w:szCs w:val="24"/>
          <w:u w:val="single"/>
        </w:rPr>
      </w:pPr>
      <w:r w:rsidRPr="00F46770">
        <w:rPr>
          <w:b/>
          <w:sz w:val="24"/>
          <w:szCs w:val="24"/>
          <w:u w:val="single"/>
        </w:rPr>
        <w:t xml:space="preserve">DODATEK SMLOUVY </w:t>
      </w:r>
      <w:r w:rsidR="00B219CF">
        <w:rPr>
          <w:b/>
          <w:sz w:val="24"/>
          <w:szCs w:val="24"/>
          <w:u w:val="single"/>
        </w:rPr>
        <w:t xml:space="preserve">Č. </w:t>
      </w:r>
      <w:r w:rsidR="00D134F1">
        <w:rPr>
          <w:b/>
          <w:sz w:val="24"/>
          <w:szCs w:val="24"/>
          <w:u w:val="single"/>
        </w:rPr>
        <w:t>2</w:t>
      </w:r>
      <w:r w:rsidR="00B219CF">
        <w:rPr>
          <w:b/>
          <w:sz w:val="24"/>
          <w:szCs w:val="24"/>
          <w:u w:val="single"/>
        </w:rPr>
        <w:t xml:space="preserve"> </w:t>
      </w:r>
      <w:r w:rsidRPr="00F46770">
        <w:rPr>
          <w:b/>
          <w:sz w:val="24"/>
          <w:szCs w:val="24"/>
          <w:u w:val="single"/>
        </w:rPr>
        <w:t>O NÁJMU PROSTORU ČÁSTI NEMOVITOSTI</w:t>
      </w:r>
    </w:p>
    <w:p w14:paraId="329E0E52" w14:textId="7498411E" w:rsidR="00D52BE6" w:rsidRDefault="00D52BE6"/>
    <w:p w14:paraId="10071A3B" w14:textId="4B5627B6" w:rsidR="00D52BE6" w:rsidRPr="00CF03C6" w:rsidRDefault="00D52BE6" w:rsidP="00D52BE6">
      <w:pPr>
        <w:spacing w:after="0"/>
        <w:rPr>
          <w:b/>
          <w:bCs/>
        </w:rPr>
      </w:pPr>
      <w:r w:rsidRPr="00CF03C6">
        <w:rPr>
          <w:b/>
          <w:bCs/>
        </w:rPr>
        <w:t>Odborový svaz KOVO</w:t>
      </w:r>
    </w:p>
    <w:p w14:paraId="433E5885" w14:textId="695C7102" w:rsidR="00D52BE6" w:rsidRDefault="00D52BE6" w:rsidP="00D52BE6">
      <w:pPr>
        <w:spacing w:after="0"/>
      </w:pPr>
      <w:r>
        <w:t>IČ: 49276832</w:t>
      </w:r>
      <w:r>
        <w:tab/>
      </w:r>
      <w:r>
        <w:tab/>
      </w:r>
      <w:r>
        <w:tab/>
        <w:t>DPH: plátce</w:t>
      </w:r>
    </w:p>
    <w:p w14:paraId="24BDC50A" w14:textId="1A6856EF" w:rsidR="00D52BE6" w:rsidRDefault="00D52BE6" w:rsidP="00D52BE6">
      <w:pPr>
        <w:spacing w:after="0"/>
      </w:pPr>
      <w:r>
        <w:t>Se sídlem: Nám.</w:t>
      </w:r>
      <w:r w:rsidR="004F2E87">
        <w:t xml:space="preserve"> </w:t>
      </w:r>
      <w:r>
        <w:t>W.</w:t>
      </w:r>
      <w:r w:rsidR="004F2E87">
        <w:t xml:space="preserve"> </w:t>
      </w:r>
      <w:r>
        <w:t>Churchilla 1800/2, 130 00 Praha 3</w:t>
      </w:r>
    </w:p>
    <w:p w14:paraId="57544CB0" w14:textId="3B0D1A3F" w:rsidR="00D52BE6" w:rsidRDefault="00D52BE6" w:rsidP="00D52BE6">
      <w:pPr>
        <w:spacing w:after="0"/>
      </w:pPr>
      <w:r>
        <w:t>Zapsaný ve spolkovém rejstříku vedeném Městským soudem v Praze pod L4851</w:t>
      </w:r>
    </w:p>
    <w:p w14:paraId="00B4BE87" w14:textId="47B7AE95" w:rsidR="00D52BE6" w:rsidRDefault="00D52BE6" w:rsidP="00D52BE6">
      <w:pPr>
        <w:spacing w:after="0"/>
      </w:pPr>
      <w:r>
        <w:t xml:space="preserve">Zastoupený místopředsedy </w:t>
      </w:r>
      <w:r w:rsidR="00C84D2F" w:rsidRPr="00C84D2F">
        <w:rPr>
          <w:highlight w:val="yellow"/>
        </w:rPr>
        <w:t>OSOBNÍ ÚDAJ</w:t>
      </w:r>
      <w:r>
        <w:t xml:space="preserve"> a </w:t>
      </w:r>
      <w:r w:rsidR="00C84D2F" w:rsidRPr="00C84D2F">
        <w:rPr>
          <w:highlight w:val="yellow"/>
        </w:rPr>
        <w:t>OSOBNÍ ÚDAJ</w:t>
      </w:r>
    </w:p>
    <w:p w14:paraId="5ABD8EC2" w14:textId="19A21785" w:rsidR="00D52BE6" w:rsidRDefault="00D52BE6" w:rsidP="00D52BE6">
      <w:pPr>
        <w:spacing w:after="0"/>
      </w:pPr>
      <w:r>
        <w:t xml:space="preserve">Bankovní spojení: </w:t>
      </w:r>
      <w:r w:rsidR="00C84D2F" w:rsidRPr="00C84D2F">
        <w:rPr>
          <w:highlight w:val="yellow"/>
        </w:rPr>
        <w:t>OSOBNÍ ÚDAJ</w:t>
      </w:r>
    </w:p>
    <w:p w14:paraId="32107E86" w14:textId="6DAB0360" w:rsidR="00D52BE6" w:rsidRDefault="00D52BE6" w:rsidP="00D52BE6">
      <w:pPr>
        <w:spacing w:after="0"/>
      </w:pPr>
      <w:r>
        <w:t xml:space="preserve">Číslo účtu: </w:t>
      </w:r>
      <w:r w:rsidR="00C84D2F" w:rsidRPr="00C84D2F">
        <w:rPr>
          <w:highlight w:val="yellow"/>
        </w:rPr>
        <w:t>OSOBNÍ ÚDAJ</w:t>
      </w:r>
    </w:p>
    <w:p w14:paraId="178F1C76" w14:textId="77777777" w:rsidR="00CF03C6" w:rsidRDefault="00CF03C6" w:rsidP="00D52BE6">
      <w:pPr>
        <w:spacing w:after="0"/>
      </w:pPr>
    </w:p>
    <w:p w14:paraId="3880DB45" w14:textId="5ECA7248" w:rsidR="00D52BE6" w:rsidRDefault="00D52BE6" w:rsidP="00D52BE6">
      <w:pPr>
        <w:spacing w:after="0"/>
      </w:pPr>
      <w:r>
        <w:t>(dále jen „pronajímatel“)</w:t>
      </w:r>
    </w:p>
    <w:p w14:paraId="7DAD35AF" w14:textId="78F1869D" w:rsidR="00D52BE6" w:rsidRDefault="00D52BE6" w:rsidP="00D52BE6">
      <w:pPr>
        <w:spacing w:after="0"/>
      </w:pPr>
    </w:p>
    <w:p w14:paraId="64C6219B" w14:textId="5837E349" w:rsidR="00D52BE6" w:rsidRDefault="00D52BE6" w:rsidP="00D52BE6">
      <w:pPr>
        <w:spacing w:after="0"/>
      </w:pPr>
      <w:r>
        <w:t>a</w:t>
      </w:r>
    </w:p>
    <w:p w14:paraId="7317428E" w14:textId="5E613606" w:rsidR="00D52BE6" w:rsidRDefault="00D52BE6" w:rsidP="00D52BE6">
      <w:pPr>
        <w:spacing w:after="0"/>
      </w:pPr>
    </w:p>
    <w:p w14:paraId="52626882" w14:textId="4E9B6F01" w:rsidR="00D52BE6" w:rsidRPr="00CF03C6" w:rsidRDefault="00D52BE6" w:rsidP="00D52BE6">
      <w:pPr>
        <w:spacing w:after="0"/>
        <w:rPr>
          <w:b/>
          <w:bCs/>
        </w:rPr>
      </w:pPr>
      <w:r w:rsidRPr="00CF03C6">
        <w:rPr>
          <w:b/>
          <w:bCs/>
        </w:rPr>
        <w:t>Česká republika – Ministerstvo práce a sociálních věcí</w:t>
      </w:r>
    </w:p>
    <w:p w14:paraId="3BFE53CD" w14:textId="34EAA355" w:rsidR="00D52BE6" w:rsidRDefault="00D52BE6" w:rsidP="00D52BE6">
      <w:pPr>
        <w:spacing w:after="0"/>
      </w:pPr>
      <w:r>
        <w:t>organizační složka státu</w:t>
      </w:r>
    </w:p>
    <w:p w14:paraId="2888D49D" w14:textId="1FB9531E" w:rsidR="00D52BE6" w:rsidRDefault="00D52BE6" w:rsidP="00D52BE6">
      <w:pPr>
        <w:spacing w:after="0"/>
      </w:pPr>
      <w:r>
        <w:t>IČ: 00551023</w:t>
      </w:r>
      <w:r>
        <w:tab/>
      </w:r>
      <w:r>
        <w:tab/>
      </w:r>
      <w:r>
        <w:tab/>
        <w:t>DPH: neplátce</w:t>
      </w:r>
    </w:p>
    <w:p w14:paraId="720BE08D" w14:textId="7963C653" w:rsidR="00D52BE6" w:rsidRDefault="00D52BE6" w:rsidP="00D52BE6">
      <w:pPr>
        <w:spacing w:after="0"/>
      </w:pPr>
      <w:r>
        <w:t>Se sídlem: Na Poříčním právu 1/376, 128 01 Praha 2</w:t>
      </w:r>
    </w:p>
    <w:p w14:paraId="03BC5B49" w14:textId="46AB758F" w:rsidR="00D52BE6" w:rsidRDefault="00D52BE6" w:rsidP="00D52BE6">
      <w:pPr>
        <w:spacing w:after="0"/>
      </w:pPr>
      <w:r>
        <w:t xml:space="preserve">Zastoupená: </w:t>
      </w:r>
      <w:r w:rsidR="00C84D2F" w:rsidRPr="00C84D2F">
        <w:rPr>
          <w:highlight w:val="yellow"/>
        </w:rPr>
        <w:t>OSOBNÍ ÚDAJ</w:t>
      </w:r>
      <w:r>
        <w:t>, ředitelkou odboru řízení projektů</w:t>
      </w:r>
    </w:p>
    <w:p w14:paraId="31F0CC9D" w14:textId="19CD5063" w:rsidR="00D52BE6" w:rsidRDefault="00D52BE6" w:rsidP="00D52BE6">
      <w:pPr>
        <w:spacing w:after="0"/>
      </w:pPr>
      <w:r>
        <w:t>Bankovní spojení: ČNB, Praha 1</w:t>
      </w:r>
    </w:p>
    <w:p w14:paraId="74919ED5" w14:textId="0E7F9E0B" w:rsidR="00D52BE6" w:rsidRDefault="00D52BE6">
      <w:r>
        <w:t>Číslo účtu: 2229001/0710</w:t>
      </w:r>
    </w:p>
    <w:p w14:paraId="50DEBA4D" w14:textId="7BF493F9" w:rsidR="00D52BE6" w:rsidRDefault="00D52BE6">
      <w:r>
        <w:t>(dále jen „nájemce“)</w:t>
      </w:r>
    </w:p>
    <w:p w14:paraId="70DDBEB3" w14:textId="05E9D3FD" w:rsidR="00D52BE6" w:rsidRDefault="00D52BE6"/>
    <w:p w14:paraId="17BC38EF" w14:textId="0F7E4FC6" w:rsidR="00D52BE6" w:rsidRDefault="00D52BE6" w:rsidP="00B74103">
      <w:pPr>
        <w:spacing w:after="0"/>
        <w:jc w:val="both"/>
      </w:pPr>
      <w:r>
        <w:t xml:space="preserve">se dohodli na tomto dodatku </w:t>
      </w:r>
      <w:r w:rsidR="00B74103">
        <w:t xml:space="preserve">č. 2 </w:t>
      </w:r>
      <w:r>
        <w:t>Smlouvy o nájmu prostoru části nemovitosti ze dne 22.</w:t>
      </w:r>
      <w:r w:rsidR="004F2E87">
        <w:t xml:space="preserve"> </w:t>
      </w:r>
      <w:r>
        <w:t>11.</w:t>
      </w:r>
      <w:r w:rsidR="004F2E87">
        <w:t xml:space="preserve"> </w:t>
      </w:r>
      <w:r>
        <w:t>2017</w:t>
      </w:r>
      <w:r w:rsidR="00C60713">
        <w:t xml:space="preserve">, </w:t>
      </w:r>
      <w:r w:rsidR="00B74103">
        <w:t>ve znění Dodatku č. 1 ze dne 21.</w:t>
      </w:r>
      <w:r w:rsidR="00865F8B">
        <w:t xml:space="preserve"> </w:t>
      </w:r>
      <w:r w:rsidR="00B74103">
        <w:t>11.</w:t>
      </w:r>
      <w:r w:rsidR="00865F8B">
        <w:t xml:space="preserve"> </w:t>
      </w:r>
      <w:r w:rsidR="00B74103">
        <w:t xml:space="preserve">2019, </w:t>
      </w:r>
      <w:r w:rsidR="00C60713">
        <w:t>kterou</w:t>
      </w:r>
      <w:r w:rsidR="00B74103">
        <w:t xml:space="preserve"> </w:t>
      </w:r>
      <w:r w:rsidR="00684885">
        <w:t>uzavřela Majetková, správní a delimitační unie odborových svazů, IČ: 00469483, do jejíž práv a povinností vstoupil k 1.</w:t>
      </w:r>
      <w:r w:rsidR="004F2E87">
        <w:t xml:space="preserve"> </w:t>
      </w:r>
      <w:r w:rsidR="00684885">
        <w:t>10.</w:t>
      </w:r>
      <w:r w:rsidR="004F2E87">
        <w:t xml:space="preserve"> </w:t>
      </w:r>
      <w:r w:rsidR="00684885">
        <w:t>2018 pronajímatel, s</w:t>
      </w:r>
      <w:r w:rsidR="00C60713">
        <w:t> </w:t>
      </w:r>
      <w:r w:rsidR="00684885">
        <w:t>nájemcem</w:t>
      </w:r>
      <w:r w:rsidR="00C60713">
        <w:t xml:space="preserve">, a jejíž předmětem je </w:t>
      </w:r>
      <w:r w:rsidR="00684885">
        <w:t>náj</w:t>
      </w:r>
      <w:r w:rsidR="00C60713">
        <w:t>e</w:t>
      </w:r>
      <w:r w:rsidR="00684885">
        <w:t>m kanceláře č.</w:t>
      </w:r>
      <w:r w:rsidR="0062127D">
        <w:t> </w:t>
      </w:r>
      <w:r w:rsidR="00684885">
        <w:t>303 o výměře 21,38 m</w:t>
      </w:r>
      <w:r w:rsidR="00684885">
        <w:rPr>
          <w:vertAlign w:val="superscript"/>
        </w:rPr>
        <w:t>2</w:t>
      </w:r>
      <w:r w:rsidR="00684885" w:rsidRPr="00684885">
        <w:t xml:space="preserve">, </w:t>
      </w:r>
      <w:r w:rsidR="00684885">
        <w:t>umístěné v</w:t>
      </w:r>
      <w:r w:rsidR="0062127D">
        <w:t> </w:t>
      </w:r>
      <w:r w:rsidR="00684885">
        <w:t>3</w:t>
      </w:r>
      <w:r w:rsidR="0062127D">
        <w:t>.</w:t>
      </w:r>
      <w:r w:rsidR="00684885">
        <w:t xml:space="preserve"> patře budovy čp. 578, </w:t>
      </w:r>
      <w:r w:rsidR="00C41D28">
        <w:t>která je součástí pozemku st.</w:t>
      </w:r>
      <w:r w:rsidR="004F2E87">
        <w:t xml:space="preserve"> </w:t>
      </w:r>
      <w:r w:rsidR="00C41D28">
        <w:t>p.</w:t>
      </w:r>
      <w:r w:rsidR="004F2E87">
        <w:t xml:space="preserve"> </w:t>
      </w:r>
      <w:r w:rsidR="00C41D28">
        <w:t>č. 542, vše v k.</w:t>
      </w:r>
      <w:r w:rsidR="004F2E87">
        <w:t xml:space="preserve"> </w:t>
      </w:r>
      <w:proofErr w:type="spellStart"/>
      <w:r w:rsidR="00C41D28">
        <w:t>ú.</w:t>
      </w:r>
      <w:proofErr w:type="spellEnd"/>
      <w:r w:rsidR="00C41D28">
        <w:t xml:space="preserve"> Přívoz, obec Ostrava, zapsané na LV č. 1371.</w:t>
      </w:r>
    </w:p>
    <w:p w14:paraId="1956F249" w14:textId="77777777" w:rsidR="00CF03C6" w:rsidRDefault="00CF03C6" w:rsidP="00CF03C6">
      <w:pPr>
        <w:jc w:val="center"/>
      </w:pPr>
    </w:p>
    <w:p w14:paraId="17BAA67D" w14:textId="29839D49" w:rsidR="00C41D28" w:rsidRPr="00F46770" w:rsidRDefault="00C41D28" w:rsidP="00CF03C6">
      <w:pPr>
        <w:jc w:val="center"/>
        <w:rPr>
          <w:b/>
        </w:rPr>
      </w:pPr>
      <w:r w:rsidRPr="00F46770">
        <w:rPr>
          <w:b/>
        </w:rPr>
        <w:t>I.</w:t>
      </w:r>
    </w:p>
    <w:p w14:paraId="5BC6F5A3" w14:textId="3DF349F9" w:rsidR="00C41D28" w:rsidRDefault="00C41D28" w:rsidP="00AA259F">
      <w:pPr>
        <w:jc w:val="both"/>
      </w:pPr>
      <w:r>
        <w:t xml:space="preserve">Smluvní strany se shodly na změně čl. II </w:t>
      </w:r>
      <w:r w:rsidR="00AA259F">
        <w:t>(</w:t>
      </w:r>
      <w:r>
        <w:t>doba nájmu</w:t>
      </w:r>
      <w:r w:rsidR="00AA259F">
        <w:t>)</w:t>
      </w:r>
      <w:r>
        <w:t xml:space="preserve">, a to tak, že nájem se uzavírá do </w:t>
      </w:r>
      <w:r w:rsidR="00D134F1">
        <w:t>30. 6. 2022</w:t>
      </w:r>
      <w:r>
        <w:t>.</w:t>
      </w:r>
    </w:p>
    <w:p w14:paraId="69D7802E" w14:textId="77777777" w:rsidR="00CF03C6" w:rsidRDefault="00CF03C6" w:rsidP="00CF03C6">
      <w:pPr>
        <w:jc w:val="center"/>
      </w:pPr>
    </w:p>
    <w:p w14:paraId="40F7F843" w14:textId="408A68DD" w:rsidR="00C41D28" w:rsidRPr="00F46770" w:rsidRDefault="002244CB" w:rsidP="00CF03C6">
      <w:pPr>
        <w:jc w:val="center"/>
        <w:rPr>
          <w:b/>
        </w:rPr>
      </w:pPr>
      <w:r>
        <w:rPr>
          <w:b/>
        </w:rPr>
        <w:t>II</w:t>
      </w:r>
      <w:r w:rsidR="00C41D28" w:rsidRPr="00F46770">
        <w:rPr>
          <w:b/>
        </w:rPr>
        <w:t>.</w:t>
      </w:r>
    </w:p>
    <w:p w14:paraId="5AD9441C" w14:textId="299E8AC7" w:rsidR="00C41D28" w:rsidRDefault="00C41D28" w:rsidP="00F46770">
      <w:pPr>
        <w:jc w:val="both"/>
      </w:pPr>
      <w:r>
        <w:t>Ostatní ustanovení zůstávají beze změny.</w:t>
      </w:r>
      <w:r w:rsidR="009E4168">
        <w:t xml:space="preserve"> </w:t>
      </w:r>
      <w:r w:rsidR="00A94003" w:rsidRPr="00A94003">
        <w:t xml:space="preserve">Tento dodatek nabývá platnosti dnem podpisu oběma smluvními stranami. Účinnosti tento dodatek v souladu s </w:t>
      </w:r>
      <w:proofErr w:type="spellStart"/>
      <w:r w:rsidR="00A94003" w:rsidRPr="00A94003">
        <w:t>ust</w:t>
      </w:r>
      <w:proofErr w:type="spellEnd"/>
      <w:r w:rsidR="00A94003" w:rsidRPr="00A94003">
        <w:t xml:space="preserve">. § 6 odst. 1 zákona o registru smluv nabývá dnem uveřejnění v registru smluv ve smyslu </w:t>
      </w:r>
      <w:proofErr w:type="spellStart"/>
      <w:r w:rsidR="00A94003" w:rsidRPr="00A94003">
        <w:t>ust</w:t>
      </w:r>
      <w:proofErr w:type="spellEnd"/>
      <w:r w:rsidR="00A94003" w:rsidRPr="00A94003">
        <w:t>. § 4 zákona o registru smluv.</w:t>
      </w:r>
      <w:r w:rsidR="00A94003">
        <w:t xml:space="preserve"> </w:t>
      </w:r>
      <w:r w:rsidR="009E4168" w:rsidRPr="009E4168">
        <w:t xml:space="preserve">Dodatek smlouvy č. </w:t>
      </w:r>
      <w:r w:rsidR="00FD0AEF">
        <w:t>2</w:t>
      </w:r>
      <w:r w:rsidR="009E4168" w:rsidRPr="009E4168">
        <w:t xml:space="preserve"> je vyhotoven ve čtyřech stejnopisech, jedno vyhotovení obdrží pronajímatel, tři nájemce.</w:t>
      </w:r>
      <w:r w:rsidR="009E4168">
        <w:t xml:space="preserve"> </w:t>
      </w:r>
    </w:p>
    <w:p w14:paraId="566D0829" w14:textId="2C9171DD" w:rsidR="00C41D28" w:rsidRDefault="00C41D28" w:rsidP="00D52BE6"/>
    <w:p w14:paraId="62C9FDA1" w14:textId="7A13FB3A" w:rsidR="007606E2" w:rsidRDefault="007606E2" w:rsidP="00D52BE6"/>
    <w:p w14:paraId="6B99D5EE" w14:textId="77777777" w:rsidR="007606E2" w:rsidRDefault="007606E2" w:rsidP="00D52BE6"/>
    <w:p w14:paraId="2208EE02" w14:textId="5434414A" w:rsidR="00C41D28" w:rsidRPr="00684885" w:rsidRDefault="00C41D28" w:rsidP="00C41D28">
      <w:r>
        <w:lastRenderedPageBreak/>
        <w:t>V Praze dne ……………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  <w:r w:rsidR="001969D3">
        <w:t>12. 10. 2021</w:t>
      </w:r>
    </w:p>
    <w:p w14:paraId="189F256F" w14:textId="25297C82" w:rsidR="00C41D28" w:rsidRDefault="00C41D28" w:rsidP="00D52BE6"/>
    <w:p w14:paraId="439A498A" w14:textId="77777777" w:rsidR="0062127D" w:rsidRDefault="0062127D" w:rsidP="00D52BE6"/>
    <w:p w14:paraId="5C10A4B3" w14:textId="20A7AE74" w:rsidR="00CF03C6" w:rsidRDefault="00CF03C6" w:rsidP="00CF03C6">
      <w:r>
        <w:t>……………………………………………………………….</w:t>
      </w:r>
      <w:r>
        <w:tab/>
      </w:r>
      <w:r>
        <w:tab/>
        <w:t>………………………………………………………………</w:t>
      </w:r>
    </w:p>
    <w:p w14:paraId="210CBD5D" w14:textId="065C2EA1" w:rsidR="00C41D28" w:rsidRDefault="00C84D2F" w:rsidP="0062127D">
      <w:pPr>
        <w:spacing w:after="0"/>
        <w:ind w:firstLine="708"/>
      </w:pPr>
      <w:r w:rsidRPr="00C84D2F">
        <w:rPr>
          <w:highlight w:val="yellow"/>
        </w:rPr>
        <w:t>OSOBNÍ ÚDAJ</w:t>
      </w:r>
      <w:r w:rsidR="00CF03C6">
        <w:tab/>
      </w:r>
      <w:r w:rsidR="00CF03C6">
        <w:tab/>
      </w:r>
      <w:r w:rsidR="00CF03C6">
        <w:tab/>
      </w:r>
      <w:r w:rsidR="00CF03C6">
        <w:tab/>
      </w:r>
      <w:r w:rsidR="00CF03C6">
        <w:tab/>
      </w:r>
      <w:r w:rsidRPr="00C84D2F">
        <w:rPr>
          <w:highlight w:val="yellow"/>
        </w:rPr>
        <w:t>OSOBNÍ ÚDAJ</w:t>
      </w:r>
    </w:p>
    <w:p w14:paraId="11AD8CEE" w14:textId="0F26B285" w:rsidR="00CF03C6" w:rsidRDefault="00CF03C6" w:rsidP="0062127D">
      <w:pPr>
        <w:spacing w:after="0"/>
      </w:pPr>
      <w:r>
        <w:t>místopředseda Odborového svazu KOVO</w:t>
      </w:r>
      <w:r>
        <w:tab/>
      </w:r>
      <w:r>
        <w:tab/>
        <w:t>ředitelka odboru řízení projektů MPSV</w:t>
      </w:r>
    </w:p>
    <w:p w14:paraId="5A9B572E" w14:textId="197288C5" w:rsidR="00CF03C6" w:rsidRDefault="00CF03C6" w:rsidP="00CF03C6"/>
    <w:p w14:paraId="59F5AE74" w14:textId="41327D85" w:rsidR="00CF03C6" w:rsidRDefault="00CF03C6" w:rsidP="00CF03C6"/>
    <w:p w14:paraId="490627F0" w14:textId="77777777" w:rsidR="00CF03C6" w:rsidRDefault="00CF03C6" w:rsidP="00CF03C6"/>
    <w:p w14:paraId="03626DF5" w14:textId="18E5BE7A" w:rsidR="00C41D28" w:rsidRDefault="00C41D28" w:rsidP="00372054">
      <w:pPr>
        <w:spacing w:after="0"/>
      </w:pPr>
      <w:r>
        <w:t>V Praze dne ……………</w:t>
      </w:r>
      <w:r>
        <w:tab/>
      </w:r>
      <w:r>
        <w:tab/>
      </w:r>
      <w:r>
        <w:tab/>
      </w:r>
      <w:r>
        <w:tab/>
      </w:r>
      <w:r>
        <w:tab/>
        <w:t>V Praze dne ……………</w:t>
      </w:r>
    </w:p>
    <w:p w14:paraId="40C92024" w14:textId="2AD0008F" w:rsidR="00B74103" w:rsidRPr="00684885" w:rsidRDefault="00B74103" w:rsidP="00C41D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Vzal na vědomí</w:t>
      </w:r>
    </w:p>
    <w:p w14:paraId="259E1733" w14:textId="77777777" w:rsidR="00CF03C6" w:rsidRDefault="00CF03C6" w:rsidP="00CF03C6"/>
    <w:p w14:paraId="63CF0EAA" w14:textId="77777777" w:rsidR="00CF03C6" w:rsidRDefault="00CF03C6" w:rsidP="00CF03C6"/>
    <w:p w14:paraId="31D14A15" w14:textId="3CECCF07" w:rsidR="00CF03C6" w:rsidRDefault="00CF03C6" w:rsidP="00CF03C6">
      <w:r>
        <w:t>……………………………………………………………….</w:t>
      </w:r>
      <w:r>
        <w:tab/>
      </w:r>
      <w:r>
        <w:tab/>
        <w:t>………………………………………………………………</w:t>
      </w:r>
    </w:p>
    <w:p w14:paraId="600CED62" w14:textId="49C2435C" w:rsidR="00CF03C6" w:rsidRDefault="00C84D2F" w:rsidP="0062127D">
      <w:pPr>
        <w:spacing w:after="0"/>
        <w:ind w:firstLine="708"/>
      </w:pPr>
      <w:r w:rsidRPr="00C84D2F">
        <w:rPr>
          <w:highlight w:val="yellow"/>
        </w:rPr>
        <w:t>OSOBNÍ ÚDAJ</w:t>
      </w:r>
      <w:r w:rsidR="00CF03C6">
        <w:tab/>
      </w:r>
      <w:r w:rsidR="00CF03C6">
        <w:tab/>
      </w:r>
      <w:r w:rsidR="00CF03C6">
        <w:tab/>
      </w:r>
      <w:r w:rsidR="00CF03C6">
        <w:tab/>
      </w:r>
      <w:r w:rsidR="00CF03C6">
        <w:tab/>
      </w:r>
      <w:r w:rsidRPr="00C84D2F">
        <w:rPr>
          <w:highlight w:val="yellow"/>
        </w:rPr>
        <w:t>OSOBNÍ ÚDAJ</w:t>
      </w:r>
    </w:p>
    <w:p w14:paraId="6AFBBC83" w14:textId="03F4D486" w:rsidR="00CF03C6" w:rsidRDefault="00CF03C6" w:rsidP="0062127D">
      <w:pPr>
        <w:spacing w:after="0"/>
      </w:pPr>
      <w:r>
        <w:t>místopředseda Odborového svazu KOVO</w:t>
      </w:r>
      <w:r>
        <w:tab/>
      </w:r>
      <w:r>
        <w:tab/>
        <w:t>ředitel odboru vnitřní správy MPSV</w:t>
      </w:r>
    </w:p>
    <w:p w14:paraId="4703868D" w14:textId="77777777" w:rsidR="00C41D28" w:rsidRPr="00684885" w:rsidRDefault="00C41D28" w:rsidP="0062127D">
      <w:pPr>
        <w:spacing w:after="0"/>
      </w:pPr>
    </w:p>
    <w:sectPr w:rsidR="00C41D28" w:rsidRPr="006848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98110" w14:textId="77777777" w:rsidR="002244CB" w:rsidRDefault="002244CB" w:rsidP="002244CB">
      <w:pPr>
        <w:spacing w:after="0" w:line="240" w:lineRule="auto"/>
      </w:pPr>
      <w:r>
        <w:separator/>
      </w:r>
    </w:p>
  </w:endnote>
  <w:endnote w:type="continuationSeparator" w:id="0">
    <w:p w14:paraId="6C1A98B9" w14:textId="77777777" w:rsidR="002244CB" w:rsidRDefault="002244CB" w:rsidP="0022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0225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375439" w14:textId="2304FF3C" w:rsidR="002244CB" w:rsidRDefault="002244C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47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47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AE4AC7" w14:textId="77777777" w:rsidR="002244CB" w:rsidRDefault="002244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7055F" w14:textId="77777777" w:rsidR="002244CB" w:rsidRDefault="002244CB" w:rsidP="002244CB">
      <w:pPr>
        <w:spacing w:after="0" w:line="240" w:lineRule="auto"/>
      </w:pPr>
      <w:r>
        <w:separator/>
      </w:r>
    </w:p>
  </w:footnote>
  <w:footnote w:type="continuationSeparator" w:id="0">
    <w:p w14:paraId="06F970B6" w14:textId="77777777" w:rsidR="002244CB" w:rsidRDefault="002244CB" w:rsidP="00224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045710"/>
    <w:multiLevelType w:val="hybridMultilevel"/>
    <w:tmpl w:val="717296F0"/>
    <w:lvl w:ilvl="0" w:tplc="1AB4A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E6"/>
    <w:rsid w:val="00051106"/>
    <w:rsid w:val="00121689"/>
    <w:rsid w:val="001969D3"/>
    <w:rsid w:val="002244CB"/>
    <w:rsid w:val="00372054"/>
    <w:rsid w:val="004F2E87"/>
    <w:rsid w:val="005A5C3B"/>
    <w:rsid w:val="006051C9"/>
    <w:rsid w:val="0062127D"/>
    <w:rsid w:val="00684885"/>
    <w:rsid w:val="006C3C33"/>
    <w:rsid w:val="0076028E"/>
    <w:rsid w:val="007606E2"/>
    <w:rsid w:val="007D32EF"/>
    <w:rsid w:val="008324D4"/>
    <w:rsid w:val="00865F8B"/>
    <w:rsid w:val="009E4168"/>
    <w:rsid w:val="00A624F8"/>
    <w:rsid w:val="00A94003"/>
    <w:rsid w:val="00AA259F"/>
    <w:rsid w:val="00B219CF"/>
    <w:rsid w:val="00B74103"/>
    <w:rsid w:val="00C41D28"/>
    <w:rsid w:val="00C42E17"/>
    <w:rsid w:val="00C60713"/>
    <w:rsid w:val="00C84D2F"/>
    <w:rsid w:val="00CF03C6"/>
    <w:rsid w:val="00CF4756"/>
    <w:rsid w:val="00D134F1"/>
    <w:rsid w:val="00D52BE6"/>
    <w:rsid w:val="00E0235B"/>
    <w:rsid w:val="00F46770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15A5B1"/>
  <w15:chartTrackingRefBased/>
  <w15:docId w15:val="{787FCFE6-0D50-4632-9701-A2B44075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B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E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4CB"/>
  </w:style>
  <w:style w:type="paragraph" w:styleId="Zpat">
    <w:name w:val="footer"/>
    <w:basedOn w:val="Normln"/>
    <w:link w:val="ZpatChar"/>
    <w:uiPriority w:val="99"/>
    <w:unhideWhenUsed/>
    <w:rsid w:val="0022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4CB"/>
  </w:style>
  <w:style w:type="character" w:styleId="Odkaznakoment">
    <w:name w:val="annotation reference"/>
    <w:basedOn w:val="Standardnpsmoodstavce"/>
    <w:uiPriority w:val="99"/>
    <w:semiHidden/>
    <w:unhideWhenUsed/>
    <w:rsid w:val="00D134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34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34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ŠTĚDRÁ</dc:creator>
  <cp:keywords/>
  <dc:description/>
  <cp:lastModifiedBy>Zákoutská Petra Ing. (MPSV)</cp:lastModifiedBy>
  <cp:revision>27</cp:revision>
  <cp:lastPrinted>2021-09-02T10:03:00Z</cp:lastPrinted>
  <dcterms:created xsi:type="dcterms:W3CDTF">2019-11-04T11:54:00Z</dcterms:created>
  <dcterms:modified xsi:type="dcterms:W3CDTF">2021-10-14T07:29:00Z</dcterms:modified>
</cp:coreProperties>
</file>